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3D" w:rsidRPr="0053124A" w:rsidRDefault="00D33A3D" w:rsidP="007800C6">
      <w:pPr>
        <w:tabs>
          <w:tab w:val="center" w:pos="4320"/>
          <w:tab w:val="right" w:pos="8640"/>
        </w:tabs>
        <w:autoSpaceDE w:val="0"/>
        <w:autoSpaceDN w:val="0"/>
        <w:adjustRightInd w:val="0"/>
        <w:spacing w:line="287" w:lineRule="auto"/>
        <w:rPr>
          <w:rFonts w:ascii="Arial" w:hAnsi="Arial" w:cs="Arial"/>
          <w:sz w:val="22"/>
          <w:szCs w:val="22"/>
        </w:rPr>
      </w:pPr>
      <w:bookmarkStart w:id="0" w:name="_GoBack"/>
      <w:bookmarkEnd w:id="0"/>
    </w:p>
    <w:p w:rsidR="00D33A3D" w:rsidRPr="0053124A" w:rsidRDefault="00D33A3D" w:rsidP="0053124A">
      <w:pPr>
        <w:pStyle w:val="Header"/>
        <w:pBdr>
          <w:top w:val="single" w:sz="6" w:space="0" w:color="auto"/>
          <w:left w:val="single" w:sz="6" w:space="24" w:color="auto"/>
          <w:bottom w:val="single" w:sz="36" w:space="1" w:color="auto"/>
          <w:right w:val="single" w:sz="36" w:space="0" w:color="auto"/>
        </w:pBdr>
        <w:jc w:val="center"/>
        <w:rPr>
          <w:rFonts w:ascii="Arial" w:hAnsi="Arial" w:cs="Arial"/>
          <w:b/>
          <w:bCs/>
          <w:sz w:val="22"/>
          <w:szCs w:val="22"/>
        </w:rPr>
      </w:pPr>
      <w:r w:rsidRPr="0053124A">
        <w:rPr>
          <w:rFonts w:ascii="Arial" w:hAnsi="Arial" w:cs="Arial"/>
          <w:b/>
          <w:bCs/>
          <w:sz w:val="22"/>
          <w:szCs w:val="22"/>
        </w:rPr>
        <w:t xml:space="preserve">Document Title: </w:t>
      </w:r>
      <w:r w:rsidR="007E1D8B" w:rsidRPr="0053124A">
        <w:rPr>
          <w:rFonts w:ascii="Arial" w:hAnsi="Arial" w:cs="Arial"/>
          <w:b/>
          <w:bCs/>
          <w:sz w:val="22"/>
          <w:szCs w:val="22"/>
        </w:rPr>
        <w:t>PROCEDURE FOR PERFORMING MANUAL SPERM COUNTS AND MOTILITY</w:t>
      </w:r>
    </w:p>
    <w:p w:rsidR="00D33A3D" w:rsidRPr="0053124A" w:rsidRDefault="00D33A3D" w:rsidP="0053124A">
      <w:pPr>
        <w:pStyle w:val="Header"/>
        <w:pBdr>
          <w:top w:val="single" w:sz="6" w:space="0" w:color="auto"/>
          <w:left w:val="single" w:sz="6" w:space="24" w:color="auto"/>
          <w:bottom w:val="single" w:sz="36" w:space="1" w:color="auto"/>
          <w:right w:val="single" w:sz="36" w:space="0" w:color="auto"/>
        </w:pBdr>
        <w:rPr>
          <w:rFonts w:ascii="Arial" w:hAnsi="Arial" w:cs="Arial"/>
          <w:sz w:val="22"/>
          <w:szCs w:val="22"/>
        </w:rPr>
      </w:pPr>
      <w:r w:rsidRPr="0053124A">
        <w:rPr>
          <w:rFonts w:ascii="Arial" w:hAnsi="Arial" w:cs="Arial"/>
          <w:sz w:val="22"/>
          <w:szCs w:val="22"/>
        </w:rPr>
        <w:tab/>
      </w:r>
      <w:r w:rsidRPr="0053124A">
        <w:rPr>
          <w:rFonts w:ascii="Arial" w:hAnsi="Arial" w:cs="Arial"/>
          <w:sz w:val="22"/>
          <w:szCs w:val="22"/>
        </w:rPr>
        <w:tab/>
      </w:r>
    </w:p>
    <w:p w:rsidR="00D33A3D" w:rsidRPr="0053124A" w:rsidRDefault="00D33A3D" w:rsidP="007800C6">
      <w:pPr>
        <w:pStyle w:val="Header"/>
        <w:rPr>
          <w:rFonts w:ascii="Arial" w:hAnsi="Arial" w:cs="Arial"/>
          <w:sz w:val="22"/>
          <w:szCs w:val="22"/>
        </w:rPr>
      </w:pPr>
    </w:p>
    <w:tbl>
      <w:tblPr>
        <w:tblW w:w="9885" w:type="dxa"/>
        <w:tblInd w:w="-432" w:type="dxa"/>
        <w:tblLayout w:type="fixed"/>
        <w:tblLook w:val="0000" w:firstRow="0" w:lastRow="0" w:firstColumn="0" w:lastColumn="0" w:noHBand="0" w:noVBand="0"/>
      </w:tblPr>
      <w:tblGrid>
        <w:gridCol w:w="3625"/>
        <w:gridCol w:w="21"/>
        <w:gridCol w:w="3152"/>
        <w:gridCol w:w="41"/>
        <w:gridCol w:w="3046"/>
      </w:tblGrid>
      <w:tr w:rsidR="00D33A3D" w:rsidRPr="007800C6" w:rsidTr="0053124A">
        <w:trPr>
          <w:trHeight w:val="183"/>
        </w:trPr>
        <w:tc>
          <w:tcPr>
            <w:tcW w:w="3646" w:type="dxa"/>
            <w:gridSpan w:val="2"/>
            <w:tcBorders>
              <w:top w:val="single" w:sz="6" w:space="0" w:color="auto"/>
              <w:left w:val="single" w:sz="6" w:space="0" w:color="auto"/>
              <w:bottom w:val="single" w:sz="6" w:space="0" w:color="auto"/>
              <w:right w:val="nil"/>
            </w:tcBorders>
          </w:tcPr>
          <w:p w:rsidR="00D33A3D" w:rsidRPr="0053124A" w:rsidRDefault="00D33A3D" w:rsidP="007800C6">
            <w:pPr>
              <w:jc w:val="center"/>
              <w:rPr>
                <w:rFonts w:ascii="Arial" w:hAnsi="Arial" w:cs="Arial"/>
                <w:b/>
                <w:sz w:val="22"/>
                <w:szCs w:val="22"/>
              </w:rPr>
            </w:pPr>
            <w:r w:rsidRPr="0053124A">
              <w:rPr>
                <w:rFonts w:ascii="Arial" w:hAnsi="Arial" w:cs="Arial"/>
                <w:b/>
                <w:sz w:val="22"/>
                <w:szCs w:val="22"/>
                <w:lang w:val="nl-NL"/>
              </w:rPr>
              <w:t>Author</w:t>
            </w:r>
          </w:p>
        </w:tc>
        <w:tc>
          <w:tcPr>
            <w:tcW w:w="3193" w:type="dxa"/>
            <w:gridSpan w:val="2"/>
            <w:tcBorders>
              <w:top w:val="single" w:sz="6" w:space="0" w:color="auto"/>
              <w:left w:val="nil"/>
              <w:bottom w:val="single" w:sz="6" w:space="0" w:color="auto"/>
              <w:right w:val="nil"/>
            </w:tcBorders>
          </w:tcPr>
          <w:p w:rsidR="00D33A3D" w:rsidRPr="0053124A" w:rsidRDefault="00F43C7F" w:rsidP="007800C6">
            <w:pPr>
              <w:jc w:val="center"/>
              <w:rPr>
                <w:rFonts w:ascii="Arial" w:hAnsi="Arial" w:cs="Arial"/>
                <w:b/>
                <w:sz w:val="22"/>
                <w:szCs w:val="22"/>
              </w:rPr>
            </w:pPr>
            <w:r w:rsidRPr="0053124A">
              <w:rPr>
                <w:rFonts w:ascii="Arial" w:hAnsi="Arial" w:cs="Arial"/>
                <w:b/>
                <w:sz w:val="22"/>
                <w:szCs w:val="22"/>
              </w:rPr>
              <w:t>Effective  Date</w:t>
            </w:r>
          </w:p>
        </w:tc>
        <w:tc>
          <w:tcPr>
            <w:tcW w:w="3046" w:type="dxa"/>
            <w:tcBorders>
              <w:top w:val="single" w:sz="6" w:space="0" w:color="auto"/>
              <w:left w:val="nil"/>
              <w:bottom w:val="single" w:sz="6" w:space="0" w:color="auto"/>
              <w:right w:val="single" w:sz="36" w:space="0" w:color="auto"/>
            </w:tcBorders>
          </w:tcPr>
          <w:p w:rsidR="00D33A3D" w:rsidRPr="0053124A" w:rsidRDefault="00D33A3D" w:rsidP="007800C6">
            <w:pPr>
              <w:jc w:val="center"/>
              <w:rPr>
                <w:rFonts w:ascii="Arial" w:hAnsi="Arial" w:cs="Arial"/>
                <w:b/>
                <w:sz w:val="22"/>
                <w:szCs w:val="22"/>
              </w:rPr>
            </w:pPr>
            <w:r w:rsidRPr="0053124A">
              <w:rPr>
                <w:rFonts w:ascii="Arial" w:hAnsi="Arial" w:cs="Arial"/>
                <w:b/>
                <w:sz w:val="22"/>
                <w:szCs w:val="22"/>
              </w:rPr>
              <w:t>Supersedes Procedure #</w:t>
            </w:r>
          </w:p>
        </w:tc>
      </w:tr>
      <w:tr w:rsidR="00D33A3D" w:rsidRPr="007800C6" w:rsidTr="0053124A">
        <w:trPr>
          <w:trHeight w:val="278"/>
        </w:trPr>
        <w:tc>
          <w:tcPr>
            <w:tcW w:w="3625" w:type="dxa"/>
            <w:tcBorders>
              <w:top w:val="single" w:sz="6" w:space="0" w:color="auto"/>
              <w:left w:val="single" w:sz="6" w:space="0" w:color="auto"/>
              <w:bottom w:val="single" w:sz="36" w:space="0" w:color="auto"/>
              <w:right w:val="single" w:sz="6" w:space="0" w:color="auto"/>
            </w:tcBorders>
          </w:tcPr>
          <w:p w:rsidR="00D33A3D" w:rsidRPr="0053124A" w:rsidRDefault="00957E19" w:rsidP="007800C6">
            <w:pPr>
              <w:rPr>
                <w:rFonts w:ascii="Arial" w:hAnsi="Arial" w:cs="Arial"/>
                <w:sz w:val="22"/>
                <w:szCs w:val="22"/>
              </w:rPr>
            </w:pPr>
            <w:r w:rsidRPr="0053124A">
              <w:rPr>
                <w:rFonts w:ascii="Arial" w:hAnsi="Arial" w:cs="Arial"/>
                <w:sz w:val="22"/>
                <w:szCs w:val="22"/>
              </w:rPr>
              <w:t>Nonie Boice &amp; James Villone</w:t>
            </w:r>
          </w:p>
        </w:tc>
        <w:tc>
          <w:tcPr>
            <w:tcW w:w="3173" w:type="dxa"/>
            <w:gridSpan w:val="2"/>
            <w:tcBorders>
              <w:top w:val="single" w:sz="6" w:space="0" w:color="auto"/>
              <w:left w:val="single" w:sz="6" w:space="0" w:color="auto"/>
              <w:bottom w:val="single" w:sz="36" w:space="0" w:color="auto"/>
              <w:right w:val="single" w:sz="6" w:space="0" w:color="auto"/>
            </w:tcBorders>
          </w:tcPr>
          <w:p w:rsidR="00D33A3D" w:rsidRPr="0053124A" w:rsidRDefault="00D33A3D" w:rsidP="007800C6">
            <w:pPr>
              <w:jc w:val="center"/>
              <w:rPr>
                <w:rFonts w:ascii="Arial" w:hAnsi="Arial" w:cs="Arial"/>
                <w:sz w:val="22"/>
                <w:szCs w:val="22"/>
              </w:rPr>
            </w:pPr>
          </w:p>
        </w:tc>
        <w:tc>
          <w:tcPr>
            <w:tcW w:w="3086" w:type="dxa"/>
            <w:gridSpan w:val="2"/>
            <w:tcBorders>
              <w:top w:val="single" w:sz="6" w:space="0" w:color="auto"/>
              <w:left w:val="single" w:sz="6" w:space="0" w:color="auto"/>
              <w:bottom w:val="single" w:sz="36" w:space="0" w:color="auto"/>
              <w:right w:val="single" w:sz="36" w:space="0" w:color="auto"/>
            </w:tcBorders>
          </w:tcPr>
          <w:p w:rsidR="00D33A3D" w:rsidRPr="0053124A" w:rsidRDefault="008B3A5E" w:rsidP="007800C6">
            <w:pPr>
              <w:jc w:val="center"/>
              <w:rPr>
                <w:rFonts w:ascii="Arial" w:hAnsi="Arial" w:cs="Arial"/>
                <w:sz w:val="22"/>
                <w:szCs w:val="22"/>
              </w:rPr>
            </w:pPr>
            <w:r>
              <w:rPr>
                <w:rFonts w:ascii="Arial" w:hAnsi="Arial" w:cs="Arial"/>
                <w:sz w:val="22"/>
                <w:szCs w:val="22"/>
              </w:rPr>
              <w:t>SH.CP</w:t>
            </w:r>
            <w:r w:rsidR="00C5748B">
              <w:rPr>
                <w:rFonts w:ascii="Arial" w:hAnsi="Arial" w:cs="Arial"/>
                <w:sz w:val="22"/>
                <w:szCs w:val="22"/>
              </w:rPr>
              <w:t>.</w:t>
            </w:r>
            <w:r>
              <w:rPr>
                <w:rFonts w:ascii="Arial" w:hAnsi="Arial" w:cs="Arial"/>
                <w:sz w:val="22"/>
                <w:szCs w:val="22"/>
              </w:rPr>
              <w:t>AU.hem.0020.000</w:t>
            </w:r>
            <w:r w:rsidR="00B45962">
              <w:rPr>
                <w:rFonts w:ascii="Arial" w:hAnsi="Arial" w:cs="Arial"/>
                <w:sz w:val="22"/>
                <w:szCs w:val="22"/>
              </w:rPr>
              <w:t>5</w:t>
            </w:r>
          </w:p>
        </w:tc>
      </w:tr>
    </w:tbl>
    <w:p w:rsidR="00D33A3D" w:rsidRPr="0053124A" w:rsidRDefault="00D33A3D" w:rsidP="007800C6">
      <w:pPr>
        <w:jc w:val="both"/>
        <w:rPr>
          <w:rFonts w:ascii="Arial" w:hAnsi="Arial" w:cs="Arial"/>
          <w:sz w:val="22"/>
          <w:szCs w:val="22"/>
        </w:rPr>
      </w:pPr>
    </w:p>
    <w:p w:rsidR="00D33A3D" w:rsidRPr="0053124A" w:rsidRDefault="00D33A3D" w:rsidP="007800C6">
      <w:pPr>
        <w:pStyle w:val="Header"/>
        <w:rPr>
          <w:rFonts w:ascii="Arial" w:hAnsi="Arial" w:cs="Arial"/>
          <w:sz w:val="22"/>
          <w:szCs w:val="22"/>
        </w:rPr>
      </w:pPr>
    </w:p>
    <w:tbl>
      <w:tblPr>
        <w:tblW w:w="9885" w:type="dxa"/>
        <w:tblInd w:w="-432" w:type="dxa"/>
        <w:tblLayout w:type="fixed"/>
        <w:tblLook w:val="0000" w:firstRow="0" w:lastRow="0" w:firstColumn="0" w:lastColumn="0" w:noHBand="0" w:noVBand="0"/>
      </w:tblPr>
      <w:tblGrid>
        <w:gridCol w:w="3625"/>
        <w:gridCol w:w="21"/>
        <w:gridCol w:w="3152"/>
        <w:gridCol w:w="41"/>
        <w:gridCol w:w="3046"/>
      </w:tblGrid>
      <w:tr w:rsidR="00D33A3D" w:rsidRPr="007800C6" w:rsidTr="0053124A">
        <w:trPr>
          <w:trHeight w:val="297"/>
        </w:trPr>
        <w:tc>
          <w:tcPr>
            <w:tcW w:w="3646" w:type="dxa"/>
            <w:gridSpan w:val="2"/>
            <w:tcBorders>
              <w:top w:val="single" w:sz="6" w:space="0" w:color="auto"/>
              <w:left w:val="single" w:sz="6" w:space="0" w:color="auto"/>
              <w:bottom w:val="single" w:sz="6" w:space="0" w:color="auto"/>
              <w:right w:val="nil"/>
            </w:tcBorders>
          </w:tcPr>
          <w:p w:rsidR="00D33A3D" w:rsidRPr="0053124A" w:rsidRDefault="00D33A3D" w:rsidP="007800C6">
            <w:pPr>
              <w:jc w:val="center"/>
              <w:rPr>
                <w:rFonts w:ascii="Arial" w:hAnsi="Arial" w:cs="Arial"/>
                <w:b/>
                <w:sz w:val="22"/>
                <w:szCs w:val="22"/>
              </w:rPr>
            </w:pPr>
            <w:r w:rsidRPr="0053124A">
              <w:rPr>
                <w:rFonts w:ascii="Arial" w:hAnsi="Arial" w:cs="Arial"/>
                <w:b/>
                <w:sz w:val="22"/>
                <w:szCs w:val="22"/>
                <w:lang w:val="nl-NL"/>
              </w:rPr>
              <w:t xml:space="preserve">Revised </w:t>
            </w:r>
            <w:r w:rsidR="00F43C7F" w:rsidRPr="0053124A">
              <w:rPr>
                <w:rFonts w:ascii="Arial" w:hAnsi="Arial" w:cs="Arial"/>
                <w:b/>
                <w:sz w:val="22"/>
                <w:szCs w:val="22"/>
                <w:lang w:val="nl-NL"/>
              </w:rPr>
              <w:t>by</w:t>
            </w:r>
          </w:p>
        </w:tc>
        <w:tc>
          <w:tcPr>
            <w:tcW w:w="3193" w:type="dxa"/>
            <w:gridSpan w:val="2"/>
            <w:tcBorders>
              <w:top w:val="single" w:sz="6" w:space="0" w:color="auto"/>
              <w:left w:val="nil"/>
              <w:bottom w:val="single" w:sz="6" w:space="0" w:color="auto"/>
              <w:right w:val="nil"/>
            </w:tcBorders>
          </w:tcPr>
          <w:p w:rsidR="00D33A3D" w:rsidRPr="0053124A" w:rsidRDefault="00D33A3D" w:rsidP="007800C6">
            <w:pPr>
              <w:jc w:val="center"/>
              <w:rPr>
                <w:rFonts w:ascii="Arial" w:hAnsi="Arial" w:cs="Arial"/>
                <w:b/>
                <w:sz w:val="22"/>
                <w:szCs w:val="22"/>
              </w:rPr>
            </w:pPr>
            <w:r w:rsidRPr="0053124A">
              <w:rPr>
                <w:rFonts w:ascii="Arial" w:hAnsi="Arial" w:cs="Arial"/>
                <w:b/>
                <w:sz w:val="22"/>
                <w:szCs w:val="22"/>
              </w:rPr>
              <w:t>Date Revised</w:t>
            </w:r>
          </w:p>
        </w:tc>
        <w:tc>
          <w:tcPr>
            <w:tcW w:w="3046" w:type="dxa"/>
            <w:tcBorders>
              <w:top w:val="single" w:sz="6" w:space="0" w:color="auto"/>
              <w:left w:val="nil"/>
              <w:bottom w:val="single" w:sz="6" w:space="0" w:color="auto"/>
              <w:right w:val="single" w:sz="36" w:space="0" w:color="auto"/>
            </w:tcBorders>
          </w:tcPr>
          <w:p w:rsidR="00D33A3D" w:rsidRPr="0053124A" w:rsidRDefault="00F43C7F" w:rsidP="007800C6">
            <w:pPr>
              <w:jc w:val="center"/>
              <w:rPr>
                <w:rFonts w:ascii="Arial" w:hAnsi="Arial" w:cs="Arial"/>
                <w:b/>
                <w:sz w:val="22"/>
                <w:szCs w:val="22"/>
              </w:rPr>
            </w:pPr>
            <w:r w:rsidRPr="0053124A">
              <w:rPr>
                <w:rFonts w:ascii="Arial" w:hAnsi="Arial" w:cs="Arial"/>
                <w:b/>
                <w:sz w:val="22"/>
                <w:szCs w:val="22"/>
              </w:rPr>
              <w:t>Effective Date</w:t>
            </w:r>
          </w:p>
        </w:tc>
      </w:tr>
      <w:tr w:rsidR="00D33A3D" w:rsidRPr="007800C6" w:rsidTr="0053124A">
        <w:trPr>
          <w:trHeight w:val="278"/>
        </w:trPr>
        <w:tc>
          <w:tcPr>
            <w:tcW w:w="3625" w:type="dxa"/>
            <w:tcBorders>
              <w:top w:val="single" w:sz="6" w:space="0" w:color="auto"/>
              <w:left w:val="single" w:sz="6" w:space="0" w:color="auto"/>
              <w:bottom w:val="single" w:sz="6" w:space="0" w:color="auto"/>
              <w:right w:val="single" w:sz="6" w:space="0" w:color="auto"/>
            </w:tcBorders>
          </w:tcPr>
          <w:p w:rsidR="00D33A3D" w:rsidRPr="0053124A" w:rsidRDefault="00D26166" w:rsidP="007800C6">
            <w:pPr>
              <w:rPr>
                <w:rFonts w:ascii="Arial" w:hAnsi="Arial" w:cs="Arial"/>
                <w:sz w:val="22"/>
                <w:szCs w:val="22"/>
              </w:rPr>
            </w:pPr>
            <w:r w:rsidRPr="0053124A">
              <w:rPr>
                <w:rFonts w:ascii="Arial" w:hAnsi="Arial" w:cs="Arial"/>
                <w:sz w:val="22"/>
                <w:szCs w:val="22"/>
              </w:rPr>
              <w:t>Rajesh Srivastava, Ph.D.</w:t>
            </w:r>
          </w:p>
        </w:tc>
        <w:tc>
          <w:tcPr>
            <w:tcW w:w="3173" w:type="dxa"/>
            <w:gridSpan w:val="2"/>
            <w:tcBorders>
              <w:top w:val="single" w:sz="6" w:space="0" w:color="auto"/>
              <w:left w:val="single" w:sz="6" w:space="0" w:color="auto"/>
              <w:bottom w:val="single" w:sz="6" w:space="0" w:color="auto"/>
              <w:right w:val="single" w:sz="6" w:space="0" w:color="auto"/>
            </w:tcBorders>
          </w:tcPr>
          <w:p w:rsidR="00D33A3D" w:rsidRPr="0053124A" w:rsidRDefault="00B27743" w:rsidP="007800C6">
            <w:pPr>
              <w:jc w:val="center"/>
              <w:rPr>
                <w:rFonts w:ascii="Arial" w:hAnsi="Arial" w:cs="Arial"/>
                <w:sz w:val="22"/>
                <w:szCs w:val="22"/>
              </w:rPr>
            </w:pPr>
            <w:r w:rsidRPr="0053124A">
              <w:rPr>
                <w:rFonts w:ascii="Arial" w:hAnsi="Arial" w:cs="Arial"/>
                <w:sz w:val="22"/>
                <w:szCs w:val="22"/>
              </w:rPr>
              <w:t>2/17/14</w:t>
            </w:r>
          </w:p>
        </w:tc>
        <w:tc>
          <w:tcPr>
            <w:tcW w:w="3087" w:type="dxa"/>
            <w:gridSpan w:val="2"/>
            <w:tcBorders>
              <w:top w:val="single" w:sz="6" w:space="0" w:color="auto"/>
              <w:left w:val="single" w:sz="6" w:space="0" w:color="auto"/>
              <w:bottom w:val="single" w:sz="6" w:space="0" w:color="auto"/>
              <w:right w:val="single" w:sz="36" w:space="0" w:color="auto"/>
            </w:tcBorders>
          </w:tcPr>
          <w:p w:rsidR="00D33A3D" w:rsidRPr="0053124A" w:rsidRDefault="00D33A3D" w:rsidP="007800C6">
            <w:pPr>
              <w:jc w:val="center"/>
              <w:rPr>
                <w:rFonts w:ascii="Arial" w:hAnsi="Arial" w:cs="Arial"/>
                <w:sz w:val="22"/>
                <w:szCs w:val="22"/>
              </w:rPr>
            </w:pPr>
          </w:p>
        </w:tc>
      </w:tr>
      <w:tr w:rsidR="008B3A5E" w:rsidRPr="007800C6" w:rsidTr="0053124A">
        <w:trPr>
          <w:trHeight w:val="278"/>
        </w:trPr>
        <w:tc>
          <w:tcPr>
            <w:tcW w:w="3625" w:type="dxa"/>
            <w:tcBorders>
              <w:top w:val="single" w:sz="6" w:space="0" w:color="auto"/>
              <w:left w:val="single" w:sz="6" w:space="0" w:color="auto"/>
              <w:bottom w:val="single" w:sz="6" w:space="0" w:color="auto"/>
              <w:right w:val="single" w:sz="6" w:space="0" w:color="auto"/>
            </w:tcBorders>
          </w:tcPr>
          <w:p w:rsidR="008B3A5E" w:rsidRPr="0053124A" w:rsidRDefault="008B3A5E" w:rsidP="007800C6">
            <w:pPr>
              <w:rPr>
                <w:rFonts w:ascii="Arial" w:hAnsi="Arial" w:cs="Arial"/>
                <w:sz w:val="22"/>
                <w:szCs w:val="22"/>
              </w:rPr>
            </w:pPr>
            <w:r>
              <w:rPr>
                <w:rFonts w:ascii="Arial" w:hAnsi="Arial" w:cs="Arial"/>
                <w:sz w:val="22"/>
                <w:szCs w:val="22"/>
              </w:rPr>
              <w:t>Mary Johnson</w:t>
            </w:r>
          </w:p>
        </w:tc>
        <w:tc>
          <w:tcPr>
            <w:tcW w:w="3173" w:type="dxa"/>
            <w:gridSpan w:val="2"/>
            <w:tcBorders>
              <w:top w:val="single" w:sz="6" w:space="0" w:color="auto"/>
              <w:left w:val="single" w:sz="6" w:space="0" w:color="auto"/>
              <w:bottom w:val="single" w:sz="6" w:space="0" w:color="auto"/>
              <w:right w:val="single" w:sz="6" w:space="0" w:color="auto"/>
            </w:tcBorders>
          </w:tcPr>
          <w:p w:rsidR="008B3A5E" w:rsidRPr="0053124A" w:rsidRDefault="008B3A5E" w:rsidP="007800C6">
            <w:pPr>
              <w:jc w:val="center"/>
              <w:rPr>
                <w:rFonts w:ascii="Arial" w:hAnsi="Arial" w:cs="Arial"/>
                <w:sz w:val="22"/>
                <w:szCs w:val="22"/>
              </w:rPr>
            </w:pPr>
            <w:r>
              <w:rPr>
                <w:rFonts w:ascii="Arial" w:hAnsi="Arial" w:cs="Arial"/>
                <w:sz w:val="22"/>
                <w:szCs w:val="22"/>
              </w:rPr>
              <w:t>11/17/2015</w:t>
            </w:r>
          </w:p>
        </w:tc>
        <w:tc>
          <w:tcPr>
            <w:tcW w:w="3087" w:type="dxa"/>
            <w:gridSpan w:val="2"/>
            <w:tcBorders>
              <w:top w:val="single" w:sz="6" w:space="0" w:color="auto"/>
              <w:left w:val="single" w:sz="6" w:space="0" w:color="auto"/>
              <w:bottom w:val="single" w:sz="6" w:space="0" w:color="auto"/>
              <w:right w:val="single" w:sz="36" w:space="0" w:color="auto"/>
            </w:tcBorders>
          </w:tcPr>
          <w:p w:rsidR="008B3A5E" w:rsidRPr="0053124A" w:rsidRDefault="008B3A5E" w:rsidP="007800C6">
            <w:pPr>
              <w:jc w:val="center"/>
              <w:rPr>
                <w:rFonts w:ascii="Arial" w:hAnsi="Arial" w:cs="Arial"/>
                <w:sz w:val="22"/>
                <w:szCs w:val="22"/>
              </w:rPr>
            </w:pPr>
          </w:p>
        </w:tc>
      </w:tr>
      <w:tr w:rsidR="006F05B2" w:rsidRPr="007800C6" w:rsidTr="0053124A">
        <w:trPr>
          <w:trHeight w:val="278"/>
        </w:trPr>
        <w:tc>
          <w:tcPr>
            <w:tcW w:w="3625" w:type="dxa"/>
            <w:tcBorders>
              <w:top w:val="single" w:sz="6" w:space="0" w:color="auto"/>
              <w:left w:val="single" w:sz="6" w:space="0" w:color="auto"/>
              <w:bottom w:val="single" w:sz="6" w:space="0" w:color="auto"/>
              <w:right w:val="single" w:sz="6" w:space="0" w:color="auto"/>
            </w:tcBorders>
          </w:tcPr>
          <w:p w:rsidR="006F05B2" w:rsidRDefault="006F05B2" w:rsidP="007800C6">
            <w:pPr>
              <w:rPr>
                <w:rFonts w:ascii="Arial" w:hAnsi="Arial" w:cs="Arial"/>
                <w:sz w:val="22"/>
                <w:szCs w:val="22"/>
              </w:rPr>
            </w:pPr>
            <w:r>
              <w:rPr>
                <w:rFonts w:ascii="Arial" w:hAnsi="Arial" w:cs="Arial"/>
                <w:sz w:val="22"/>
                <w:szCs w:val="22"/>
              </w:rPr>
              <w:t>Nonie F. Varley</w:t>
            </w:r>
          </w:p>
        </w:tc>
        <w:tc>
          <w:tcPr>
            <w:tcW w:w="3173" w:type="dxa"/>
            <w:gridSpan w:val="2"/>
            <w:tcBorders>
              <w:top w:val="single" w:sz="6" w:space="0" w:color="auto"/>
              <w:left w:val="single" w:sz="6" w:space="0" w:color="auto"/>
              <w:bottom w:val="single" w:sz="6" w:space="0" w:color="auto"/>
              <w:right w:val="single" w:sz="6" w:space="0" w:color="auto"/>
            </w:tcBorders>
          </w:tcPr>
          <w:p w:rsidR="006F05B2" w:rsidRDefault="006F05B2" w:rsidP="007800C6">
            <w:pPr>
              <w:jc w:val="center"/>
              <w:rPr>
                <w:rFonts w:ascii="Arial" w:hAnsi="Arial" w:cs="Arial"/>
                <w:sz w:val="22"/>
                <w:szCs w:val="22"/>
              </w:rPr>
            </w:pPr>
            <w:r>
              <w:rPr>
                <w:rFonts w:ascii="Arial" w:hAnsi="Arial" w:cs="Arial"/>
                <w:sz w:val="22"/>
                <w:szCs w:val="22"/>
              </w:rPr>
              <w:t>1/22/</w:t>
            </w:r>
            <w:r w:rsidR="004B6215">
              <w:rPr>
                <w:rFonts w:ascii="Arial" w:hAnsi="Arial" w:cs="Arial"/>
                <w:sz w:val="22"/>
                <w:szCs w:val="22"/>
              </w:rPr>
              <w:t>20</w:t>
            </w:r>
            <w:r>
              <w:rPr>
                <w:rFonts w:ascii="Arial" w:hAnsi="Arial" w:cs="Arial"/>
                <w:sz w:val="22"/>
                <w:szCs w:val="22"/>
              </w:rPr>
              <w:t>16</w:t>
            </w:r>
          </w:p>
        </w:tc>
        <w:tc>
          <w:tcPr>
            <w:tcW w:w="3087" w:type="dxa"/>
            <w:gridSpan w:val="2"/>
            <w:tcBorders>
              <w:top w:val="single" w:sz="6" w:space="0" w:color="auto"/>
              <w:left w:val="single" w:sz="6" w:space="0" w:color="auto"/>
              <w:bottom w:val="single" w:sz="6" w:space="0" w:color="auto"/>
              <w:right w:val="single" w:sz="36" w:space="0" w:color="auto"/>
            </w:tcBorders>
          </w:tcPr>
          <w:p w:rsidR="006F05B2" w:rsidRPr="0053124A" w:rsidRDefault="006F05B2" w:rsidP="007800C6">
            <w:pPr>
              <w:jc w:val="center"/>
              <w:rPr>
                <w:rFonts w:ascii="Arial" w:hAnsi="Arial" w:cs="Arial"/>
                <w:sz w:val="22"/>
                <w:szCs w:val="22"/>
              </w:rPr>
            </w:pPr>
          </w:p>
        </w:tc>
      </w:tr>
    </w:tbl>
    <w:p w:rsidR="00D33A3D" w:rsidRPr="0053124A" w:rsidRDefault="00D33A3D" w:rsidP="007800C6">
      <w:pPr>
        <w:jc w:val="both"/>
        <w:rPr>
          <w:rFonts w:ascii="Arial" w:hAnsi="Arial" w:cs="Arial"/>
          <w:sz w:val="22"/>
          <w:szCs w:val="22"/>
        </w:rPr>
      </w:pPr>
    </w:p>
    <w:p w:rsidR="00D33A3D" w:rsidRPr="0053124A" w:rsidRDefault="00D33A3D" w:rsidP="007800C6">
      <w:pPr>
        <w:jc w:val="both"/>
        <w:rPr>
          <w:rFonts w:ascii="Arial" w:hAnsi="Arial" w:cs="Arial"/>
          <w:sz w:val="22"/>
          <w:szCs w:val="22"/>
        </w:rPr>
      </w:pPr>
    </w:p>
    <w:tbl>
      <w:tblPr>
        <w:tblW w:w="9753" w:type="dxa"/>
        <w:tblInd w:w="-432" w:type="dxa"/>
        <w:tblLayout w:type="fixed"/>
        <w:tblLook w:val="0000" w:firstRow="0" w:lastRow="0" w:firstColumn="0" w:lastColumn="0" w:noHBand="0" w:noVBand="0"/>
      </w:tblPr>
      <w:tblGrid>
        <w:gridCol w:w="5727"/>
        <w:gridCol w:w="4026"/>
      </w:tblGrid>
      <w:tr w:rsidR="00D33A3D" w:rsidRPr="007800C6" w:rsidTr="008B3A5E">
        <w:trPr>
          <w:trHeight w:val="278"/>
        </w:trPr>
        <w:tc>
          <w:tcPr>
            <w:tcW w:w="5727" w:type="dxa"/>
            <w:tcBorders>
              <w:top w:val="single" w:sz="6" w:space="0" w:color="auto"/>
              <w:left w:val="single" w:sz="6" w:space="0" w:color="auto"/>
              <w:bottom w:val="single" w:sz="6" w:space="0" w:color="auto"/>
              <w:right w:val="single" w:sz="4" w:space="0" w:color="auto"/>
            </w:tcBorders>
            <w:vAlign w:val="center"/>
          </w:tcPr>
          <w:p w:rsidR="00D33A3D" w:rsidRPr="0053124A" w:rsidRDefault="00D33A3D" w:rsidP="007800C6">
            <w:pPr>
              <w:jc w:val="center"/>
              <w:rPr>
                <w:rFonts w:ascii="Arial" w:hAnsi="Arial" w:cs="Arial"/>
                <w:b/>
                <w:sz w:val="22"/>
                <w:szCs w:val="22"/>
              </w:rPr>
            </w:pPr>
            <w:r w:rsidRPr="0053124A">
              <w:rPr>
                <w:rFonts w:ascii="Arial" w:hAnsi="Arial" w:cs="Arial"/>
                <w:b/>
                <w:sz w:val="22"/>
                <w:szCs w:val="22"/>
              </w:rPr>
              <w:t>Approval Signature</w:t>
            </w:r>
          </w:p>
        </w:tc>
        <w:tc>
          <w:tcPr>
            <w:tcW w:w="4026" w:type="dxa"/>
            <w:tcBorders>
              <w:top w:val="single" w:sz="6" w:space="0" w:color="auto"/>
              <w:left w:val="single" w:sz="4" w:space="0" w:color="auto"/>
              <w:bottom w:val="single" w:sz="6" w:space="0" w:color="auto"/>
              <w:right w:val="single" w:sz="36" w:space="0" w:color="auto"/>
            </w:tcBorders>
            <w:vAlign w:val="center"/>
          </w:tcPr>
          <w:p w:rsidR="00D33A3D" w:rsidRPr="0053124A" w:rsidRDefault="00F43C7F" w:rsidP="007800C6">
            <w:pPr>
              <w:jc w:val="center"/>
              <w:rPr>
                <w:rFonts w:ascii="Arial" w:hAnsi="Arial" w:cs="Arial"/>
                <w:b/>
                <w:sz w:val="22"/>
                <w:szCs w:val="22"/>
              </w:rPr>
            </w:pPr>
            <w:r w:rsidRPr="0053124A">
              <w:rPr>
                <w:rFonts w:ascii="Arial" w:hAnsi="Arial" w:cs="Arial"/>
                <w:b/>
                <w:sz w:val="22"/>
                <w:szCs w:val="22"/>
              </w:rPr>
              <w:t>Approval Date</w:t>
            </w:r>
          </w:p>
        </w:tc>
      </w:tr>
      <w:tr w:rsidR="00D33A3D" w:rsidRPr="007800C6" w:rsidTr="008B3A5E">
        <w:trPr>
          <w:trHeight w:val="278"/>
        </w:trPr>
        <w:tc>
          <w:tcPr>
            <w:tcW w:w="5727" w:type="dxa"/>
            <w:tcBorders>
              <w:top w:val="single" w:sz="6" w:space="0" w:color="auto"/>
              <w:left w:val="single" w:sz="6" w:space="0" w:color="auto"/>
              <w:bottom w:val="single" w:sz="6" w:space="0" w:color="auto"/>
              <w:right w:val="single" w:sz="6" w:space="0" w:color="auto"/>
            </w:tcBorders>
            <w:vAlign w:val="center"/>
          </w:tcPr>
          <w:p w:rsidR="00D33A3D" w:rsidRPr="0053124A" w:rsidRDefault="00F1750D" w:rsidP="007800C6">
            <w:pPr>
              <w:jc w:val="center"/>
              <w:rPr>
                <w:rFonts w:ascii="Arial" w:hAnsi="Arial" w:cs="Arial"/>
                <w:sz w:val="22"/>
                <w:szCs w:val="22"/>
              </w:rPr>
            </w:pPr>
            <w:r>
              <w:rPr>
                <w:rFonts w:ascii="Arial" w:hAnsi="Arial" w:cs="Arial"/>
                <w:sz w:val="22"/>
                <w:szCs w:val="22"/>
              </w:rPr>
              <w:t xml:space="preserve">Rajesh </w:t>
            </w:r>
            <w:proofErr w:type="spellStart"/>
            <w:r>
              <w:rPr>
                <w:rFonts w:ascii="Arial" w:hAnsi="Arial" w:cs="Arial"/>
                <w:sz w:val="22"/>
                <w:szCs w:val="22"/>
              </w:rPr>
              <w:t>Srivastana</w:t>
            </w:r>
            <w:proofErr w:type="spellEnd"/>
            <w:r w:rsidR="00C5748B">
              <w:rPr>
                <w:rFonts w:ascii="Arial" w:hAnsi="Arial" w:cs="Arial"/>
                <w:sz w:val="22"/>
                <w:szCs w:val="22"/>
              </w:rPr>
              <w:t xml:space="preserve">, </w:t>
            </w:r>
            <w:proofErr w:type="spellStart"/>
            <w:r w:rsidR="00C5748B">
              <w:rPr>
                <w:rFonts w:ascii="Arial" w:hAnsi="Arial" w:cs="Arial"/>
                <w:sz w:val="22"/>
                <w:szCs w:val="22"/>
              </w:rPr>
              <w:t>Ph.D</w:t>
            </w:r>
            <w:proofErr w:type="spellEnd"/>
          </w:p>
        </w:tc>
        <w:tc>
          <w:tcPr>
            <w:tcW w:w="4026" w:type="dxa"/>
            <w:tcBorders>
              <w:top w:val="single" w:sz="6" w:space="0" w:color="auto"/>
              <w:left w:val="nil"/>
              <w:bottom w:val="single" w:sz="6" w:space="0" w:color="auto"/>
              <w:right w:val="single" w:sz="36" w:space="0" w:color="auto"/>
            </w:tcBorders>
            <w:vAlign w:val="center"/>
          </w:tcPr>
          <w:p w:rsidR="00D33A3D" w:rsidRPr="0053124A" w:rsidRDefault="00D33A3D" w:rsidP="007800C6">
            <w:pPr>
              <w:jc w:val="center"/>
              <w:rPr>
                <w:rFonts w:ascii="Arial" w:hAnsi="Arial" w:cs="Arial"/>
                <w:sz w:val="22"/>
                <w:szCs w:val="22"/>
              </w:rPr>
            </w:pPr>
          </w:p>
        </w:tc>
      </w:tr>
      <w:tr w:rsidR="00D33A3D" w:rsidRPr="007800C6" w:rsidTr="008B3A5E">
        <w:trPr>
          <w:trHeight w:val="278"/>
        </w:trPr>
        <w:tc>
          <w:tcPr>
            <w:tcW w:w="5727" w:type="dxa"/>
            <w:tcBorders>
              <w:top w:val="single" w:sz="6" w:space="0" w:color="auto"/>
              <w:left w:val="single" w:sz="6" w:space="0" w:color="auto"/>
              <w:bottom w:val="single" w:sz="6" w:space="0" w:color="auto"/>
              <w:right w:val="nil"/>
            </w:tcBorders>
            <w:vAlign w:val="center"/>
          </w:tcPr>
          <w:p w:rsidR="00D33A3D" w:rsidRPr="0053124A" w:rsidRDefault="00D33A3D" w:rsidP="007800C6">
            <w:pPr>
              <w:rPr>
                <w:rFonts w:ascii="Arial" w:hAnsi="Arial" w:cs="Arial"/>
                <w:sz w:val="22"/>
                <w:szCs w:val="22"/>
              </w:rPr>
            </w:pPr>
          </w:p>
        </w:tc>
        <w:tc>
          <w:tcPr>
            <w:tcW w:w="4026" w:type="dxa"/>
            <w:tcBorders>
              <w:top w:val="single" w:sz="6" w:space="0" w:color="auto"/>
              <w:left w:val="single" w:sz="6" w:space="0" w:color="auto"/>
              <w:bottom w:val="single" w:sz="6" w:space="0" w:color="auto"/>
              <w:right w:val="single" w:sz="36" w:space="0" w:color="auto"/>
            </w:tcBorders>
            <w:vAlign w:val="center"/>
          </w:tcPr>
          <w:p w:rsidR="00D33A3D" w:rsidRPr="0053124A" w:rsidRDefault="00D33A3D" w:rsidP="007800C6">
            <w:pPr>
              <w:jc w:val="center"/>
              <w:rPr>
                <w:rFonts w:ascii="Arial" w:hAnsi="Arial" w:cs="Arial"/>
                <w:sz w:val="22"/>
                <w:szCs w:val="22"/>
              </w:rPr>
            </w:pPr>
          </w:p>
        </w:tc>
      </w:tr>
      <w:tr w:rsidR="00D33A3D" w:rsidRPr="007800C6" w:rsidTr="008B3A5E">
        <w:trPr>
          <w:trHeight w:val="278"/>
        </w:trPr>
        <w:tc>
          <w:tcPr>
            <w:tcW w:w="5727" w:type="dxa"/>
            <w:tcBorders>
              <w:top w:val="single" w:sz="6" w:space="0" w:color="auto"/>
              <w:left w:val="single" w:sz="6" w:space="0" w:color="auto"/>
              <w:bottom w:val="single" w:sz="6" w:space="0" w:color="auto"/>
              <w:right w:val="nil"/>
            </w:tcBorders>
            <w:vAlign w:val="center"/>
          </w:tcPr>
          <w:p w:rsidR="00D33A3D" w:rsidRPr="0053124A" w:rsidRDefault="00D33A3D" w:rsidP="007800C6">
            <w:pPr>
              <w:jc w:val="center"/>
              <w:rPr>
                <w:rFonts w:ascii="Arial" w:hAnsi="Arial" w:cs="Arial"/>
                <w:sz w:val="22"/>
                <w:szCs w:val="22"/>
              </w:rPr>
            </w:pPr>
          </w:p>
        </w:tc>
        <w:tc>
          <w:tcPr>
            <w:tcW w:w="4026" w:type="dxa"/>
            <w:tcBorders>
              <w:top w:val="single" w:sz="6" w:space="0" w:color="auto"/>
              <w:left w:val="single" w:sz="6" w:space="0" w:color="auto"/>
              <w:bottom w:val="single" w:sz="6" w:space="0" w:color="auto"/>
              <w:right w:val="single" w:sz="36" w:space="0" w:color="auto"/>
            </w:tcBorders>
            <w:vAlign w:val="center"/>
          </w:tcPr>
          <w:p w:rsidR="00D33A3D" w:rsidRPr="0053124A" w:rsidRDefault="00D33A3D" w:rsidP="007800C6">
            <w:pPr>
              <w:jc w:val="center"/>
              <w:rPr>
                <w:rFonts w:ascii="Arial" w:hAnsi="Arial" w:cs="Arial"/>
                <w:sz w:val="22"/>
                <w:szCs w:val="22"/>
              </w:rPr>
            </w:pPr>
          </w:p>
        </w:tc>
      </w:tr>
      <w:tr w:rsidR="00D33A3D" w:rsidRPr="007800C6" w:rsidTr="008B3A5E">
        <w:trPr>
          <w:trHeight w:val="278"/>
        </w:trPr>
        <w:tc>
          <w:tcPr>
            <w:tcW w:w="5727" w:type="dxa"/>
            <w:tcBorders>
              <w:top w:val="single" w:sz="6" w:space="0" w:color="auto"/>
              <w:left w:val="single" w:sz="6" w:space="0" w:color="auto"/>
              <w:bottom w:val="single" w:sz="6" w:space="0" w:color="auto"/>
              <w:right w:val="nil"/>
            </w:tcBorders>
            <w:vAlign w:val="center"/>
          </w:tcPr>
          <w:p w:rsidR="00D33A3D" w:rsidRPr="0053124A" w:rsidRDefault="00F1750D" w:rsidP="007800C6">
            <w:pPr>
              <w:jc w:val="center"/>
              <w:rPr>
                <w:rFonts w:ascii="Arial" w:hAnsi="Arial" w:cs="Arial"/>
                <w:sz w:val="22"/>
                <w:szCs w:val="22"/>
              </w:rPr>
            </w:pPr>
            <w:r w:rsidRPr="0053124A">
              <w:rPr>
                <w:rFonts w:ascii="Arial" w:hAnsi="Arial" w:cs="Arial"/>
                <w:sz w:val="22"/>
                <w:szCs w:val="22"/>
              </w:rPr>
              <w:t>Robert Miller, Chief Supervisor</w:t>
            </w:r>
          </w:p>
        </w:tc>
        <w:tc>
          <w:tcPr>
            <w:tcW w:w="4026" w:type="dxa"/>
            <w:tcBorders>
              <w:top w:val="single" w:sz="6" w:space="0" w:color="auto"/>
              <w:left w:val="single" w:sz="6" w:space="0" w:color="auto"/>
              <w:bottom w:val="single" w:sz="6" w:space="0" w:color="auto"/>
              <w:right w:val="single" w:sz="36" w:space="0" w:color="auto"/>
            </w:tcBorders>
            <w:vAlign w:val="center"/>
          </w:tcPr>
          <w:p w:rsidR="00D33A3D" w:rsidRPr="0053124A" w:rsidRDefault="00D33A3D" w:rsidP="007800C6">
            <w:pPr>
              <w:jc w:val="center"/>
              <w:rPr>
                <w:rFonts w:ascii="Arial" w:hAnsi="Arial" w:cs="Arial"/>
                <w:sz w:val="22"/>
                <w:szCs w:val="22"/>
              </w:rPr>
            </w:pPr>
          </w:p>
        </w:tc>
      </w:tr>
      <w:tr w:rsidR="00D33A3D" w:rsidRPr="007800C6" w:rsidTr="008B3A5E">
        <w:trPr>
          <w:trHeight w:val="278"/>
        </w:trPr>
        <w:tc>
          <w:tcPr>
            <w:tcW w:w="5727" w:type="dxa"/>
            <w:tcBorders>
              <w:top w:val="single" w:sz="6" w:space="0" w:color="auto"/>
              <w:left w:val="single" w:sz="6" w:space="0" w:color="auto"/>
              <w:bottom w:val="single" w:sz="6" w:space="0" w:color="auto"/>
              <w:right w:val="single" w:sz="6" w:space="0" w:color="auto"/>
            </w:tcBorders>
            <w:vAlign w:val="center"/>
          </w:tcPr>
          <w:p w:rsidR="00D33A3D" w:rsidRPr="0053124A" w:rsidRDefault="00D33A3D" w:rsidP="007800C6">
            <w:pPr>
              <w:jc w:val="center"/>
              <w:rPr>
                <w:rFonts w:ascii="Arial" w:hAnsi="Arial" w:cs="Arial"/>
                <w:sz w:val="22"/>
                <w:szCs w:val="22"/>
              </w:rPr>
            </w:pPr>
          </w:p>
        </w:tc>
        <w:tc>
          <w:tcPr>
            <w:tcW w:w="4026" w:type="dxa"/>
            <w:tcBorders>
              <w:top w:val="single" w:sz="6" w:space="0" w:color="auto"/>
              <w:left w:val="nil"/>
              <w:bottom w:val="single" w:sz="6" w:space="0" w:color="auto"/>
              <w:right w:val="single" w:sz="36" w:space="0" w:color="auto"/>
            </w:tcBorders>
            <w:vAlign w:val="center"/>
          </w:tcPr>
          <w:p w:rsidR="00D33A3D" w:rsidRPr="0053124A" w:rsidRDefault="00D33A3D" w:rsidP="007800C6">
            <w:pPr>
              <w:jc w:val="center"/>
              <w:rPr>
                <w:rFonts w:ascii="Arial" w:hAnsi="Arial" w:cs="Arial"/>
                <w:sz w:val="22"/>
                <w:szCs w:val="22"/>
              </w:rPr>
            </w:pPr>
          </w:p>
        </w:tc>
      </w:tr>
      <w:tr w:rsidR="00D33A3D" w:rsidRPr="007800C6" w:rsidTr="008B3A5E">
        <w:trPr>
          <w:trHeight w:val="278"/>
        </w:trPr>
        <w:tc>
          <w:tcPr>
            <w:tcW w:w="5727" w:type="dxa"/>
            <w:tcBorders>
              <w:top w:val="single" w:sz="6" w:space="0" w:color="auto"/>
              <w:left w:val="single" w:sz="6" w:space="0" w:color="auto"/>
              <w:bottom w:val="single" w:sz="36" w:space="0" w:color="auto"/>
              <w:right w:val="single" w:sz="6" w:space="0" w:color="auto"/>
            </w:tcBorders>
            <w:vAlign w:val="center"/>
          </w:tcPr>
          <w:p w:rsidR="00D33A3D" w:rsidRPr="0053124A" w:rsidRDefault="00D33A3D" w:rsidP="007800C6">
            <w:pPr>
              <w:jc w:val="center"/>
              <w:rPr>
                <w:rFonts w:ascii="Arial" w:hAnsi="Arial" w:cs="Arial"/>
                <w:sz w:val="22"/>
                <w:szCs w:val="22"/>
              </w:rPr>
            </w:pPr>
          </w:p>
        </w:tc>
        <w:tc>
          <w:tcPr>
            <w:tcW w:w="4026" w:type="dxa"/>
            <w:tcBorders>
              <w:top w:val="single" w:sz="6" w:space="0" w:color="auto"/>
              <w:left w:val="nil"/>
              <w:bottom w:val="single" w:sz="36" w:space="0" w:color="auto"/>
              <w:right w:val="single" w:sz="36" w:space="0" w:color="auto"/>
            </w:tcBorders>
            <w:vAlign w:val="center"/>
          </w:tcPr>
          <w:p w:rsidR="00D33A3D" w:rsidRPr="0053124A" w:rsidRDefault="00D33A3D" w:rsidP="007800C6">
            <w:pPr>
              <w:jc w:val="center"/>
              <w:rPr>
                <w:rFonts w:ascii="Arial" w:hAnsi="Arial" w:cs="Arial"/>
                <w:sz w:val="22"/>
                <w:szCs w:val="22"/>
              </w:rPr>
            </w:pPr>
          </w:p>
        </w:tc>
      </w:tr>
    </w:tbl>
    <w:p w:rsidR="00D33A3D" w:rsidRPr="0053124A" w:rsidRDefault="00D33A3D" w:rsidP="007800C6">
      <w:pPr>
        <w:rPr>
          <w:rFonts w:ascii="Arial" w:hAnsi="Arial" w:cs="Arial"/>
          <w:sz w:val="22"/>
          <w:szCs w:val="22"/>
        </w:rPr>
      </w:pPr>
    </w:p>
    <w:p w:rsidR="00D33A3D" w:rsidRPr="0053124A" w:rsidRDefault="00D33A3D" w:rsidP="007800C6">
      <w:pPr>
        <w:jc w:val="both"/>
        <w:rPr>
          <w:rFonts w:ascii="Arial" w:hAnsi="Arial" w:cs="Arial"/>
          <w:sz w:val="22"/>
          <w:szCs w:val="22"/>
        </w:rPr>
      </w:pPr>
    </w:p>
    <w:p w:rsidR="00D33A3D" w:rsidRPr="0053124A" w:rsidRDefault="00D33A3D" w:rsidP="007800C6">
      <w:pPr>
        <w:rPr>
          <w:rFonts w:ascii="Arial" w:hAnsi="Arial" w:cs="Arial"/>
          <w:sz w:val="22"/>
          <w:szCs w:val="22"/>
        </w:rPr>
      </w:pPr>
    </w:p>
    <w:tbl>
      <w:tblPr>
        <w:tblW w:w="9810" w:type="dxa"/>
        <w:tblInd w:w="-432" w:type="dxa"/>
        <w:tblLayout w:type="fixed"/>
        <w:tblLook w:val="0000" w:firstRow="0" w:lastRow="0" w:firstColumn="0" w:lastColumn="0" w:noHBand="0" w:noVBand="0"/>
      </w:tblPr>
      <w:tblGrid>
        <w:gridCol w:w="4020"/>
        <w:gridCol w:w="1920"/>
        <w:gridCol w:w="2192"/>
        <w:gridCol w:w="1678"/>
      </w:tblGrid>
      <w:tr w:rsidR="00D33A3D" w:rsidRPr="007800C6" w:rsidTr="008B3A5E">
        <w:trPr>
          <w:trHeight w:val="530"/>
        </w:trPr>
        <w:tc>
          <w:tcPr>
            <w:tcW w:w="4020" w:type="dxa"/>
            <w:tcBorders>
              <w:top w:val="single" w:sz="6" w:space="0" w:color="auto"/>
              <w:left w:val="single" w:sz="6" w:space="0" w:color="auto"/>
              <w:bottom w:val="single" w:sz="6" w:space="0" w:color="auto"/>
              <w:right w:val="nil"/>
            </w:tcBorders>
          </w:tcPr>
          <w:p w:rsidR="00D33A3D" w:rsidRPr="0053124A" w:rsidRDefault="00D33A3D" w:rsidP="007800C6">
            <w:pPr>
              <w:jc w:val="center"/>
              <w:rPr>
                <w:rFonts w:ascii="Arial" w:hAnsi="Arial" w:cs="Arial"/>
                <w:b/>
                <w:sz w:val="22"/>
                <w:szCs w:val="22"/>
              </w:rPr>
            </w:pPr>
          </w:p>
          <w:p w:rsidR="00D33A3D" w:rsidRPr="0053124A" w:rsidRDefault="00D33A3D" w:rsidP="007800C6">
            <w:pPr>
              <w:jc w:val="center"/>
              <w:rPr>
                <w:rFonts w:ascii="Arial" w:hAnsi="Arial" w:cs="Arial"/>
                <w:b/>
                <w:sz w:val="22"/>
                <w:szCs w:val="22"/>
              </w:rPr>
            </w:pPr>
            <w:r w:rsidRPr="0053124A">
              <w:rPr>
                <w:rFonts w:ascii="Arial" w:hAnsi="Arial" w:cs="Arial"/>
                <w:b/>
                <w:sz w:val="22"/>
                <w:szCs w:val="22"/>
              </w:rPr>
              <w:t>Distributed to</w:t>
            </w:r>
          </w:p>
        </w:tc>
        <w:tc>
          <w:tcPr>
            <w:tcW w:w="1920" w:type="dxa"/>
            <w:tcBorders>
              <w:top w:val="single" w:sz="6" w:space="0" w:color="auto"/>
              <w:left w:val="nil"/>
              <w:bottom w:val="single" w:sz="6" w:space="0" w:color="auto"/>
              <w:right w:val="nil"/>
            </w:tcBorders>
          </w:tcPr>
          <w:p w:rsidR="00D33A3D" w:rsidRPr="0053124A" w:rsidRDefault="00D33A3D" w:rsidP="007800C6">
            <w:pPr>
              <w:jc w:val="center"/>
              <w:rPr>
                <w:rFonts w:ascii="Arial" w:hAnsi="Arial" w:cs="Arial"/>
                <w:b/>
                <w:sz w:val="22"/>
                <w:szCs w:val="22"/>
              </w:rPr>
            </w:pPr>
            <w:r w:rsidRPr="0053124A">
              <w:rPr>
                <w:rFonts w:ascii="Arial" w:hAnsi="Arial" w:cs="Arial"/>
                <w:b/>
                <w:sz w:val="22"/>
                <w:szCs w:val="22"/>
              </w:rPr>
              <w:t># of Copies</w:t>
            </w:r>
          </w:p>
        </w:tc>
        <w:tc>
          <w:tcPr>
            <w:tcW w:w="2192" w:type="dxa"/>
            <w:tcBorders>
              <w:top w:val="single" w:sz="6" w:space="0" w:color="auto"/>
              <w:left w:val="nil"/>
              <w:bottom w:val="single" w:sz="6" w:space="0" w:color="auto"/>
              <w:right w:val="nil"/>
            </w:tcBorders>
          </w:tcPr>
          <w:p w:rsidR="00D33A3D" w:rsidRPr="0053124A" w:rsidRDefault="00D33A3D" w:rsidP="007800C6">
            <w:pPr>
              <w:jc w:val="center"/>
              <w:rPr>
                <w:rFonts w:ascii="Arial" w:hAnsi="Arial" w:cs="Arial"/>
                <w:b/>
                <w:sz w:val="22"/>
                <w:szCs w:val="22"/>
              </w:rPr>
            </w:pPr>
          </w:p>
          <w:p w:rsidR="00D33A3D" w:rsidRPr="0053124A" w:rsidRDefault="00D33A3D" w:rsidP="007800C6">
            <w:pPr>
              <w:jc w:val="center"/>
              <w:rPr>
                <w:rFonts w:ascii="Arial" w:hAnsi="Arial" w:cs="Arial"/>
                <w:b/>
                <w:sz w:val="22"/>
                <w:szCs w:val="22"/>
              </w:rPr>
            </w:pPr>
            <w:r w:rsidRPr="0053124A">
              <w:rPr>
                <w:rFonts w:ascii="Arial" w:hAnsi="Arial" w:cs="Arial"/>
                <w:b/>
                <w:sz w:val="22"/>
                <w:szCs w:val="22"/>
              </w:rPr>
              <w:t>Distributed to</w:t>
            </w:r>
          </w:p>
        </w:tc>
        <w:tc>
          <w:tcPr>
            <w:tcW w:w="1678" w:type="dxa"/>
            <w:tcBorders>
              <w:top w:val="single" w:sz="6" w:space="0" w:color="auto"/>
              <w:left w:val="nil"/>
              <w:bottom w:val="single" w:sz="6" w:space="0" w:color="auto"/>
              <w:right w:val="single" w:sz="36" w:space="0" w:color="auto"/>
            </w:tcBorders>
          </w:tcPr>
          <w:p w:rsidR="00D33A3D" w:rsidRPr="0053124A" w:rsidRDefault="00D33A3D" w:rsidP="007800C6">
            <w:pPr>
              <w:jc w:val="center"/>
              <w:rPr>
                <w:rFonts w:ascii="Arial" w:hAnsi="Arial" w:cs="Arial"/>
                <w:b/>
                <w:sz w:val="22"/>
                <w:szCs w:val="22"/>
              </w:rPr>
            </w:pPr>
            <w:r w:rsidRPr="0053124A">
              <w:rPr>
                <w:rFonts w:ascii="Arial" w:hAnsi="Arial" w:cs="Arial"/>
                <w:b/>
                <w:sz w:val="22"/>
                <w:szCs w:val="22"/>
              </w:rPr>
              <w:t># of Copies</w:t>
            </w:r>
          </w:p>
        </w:tc>
      </w:tr>
      <w:tr w:rsidR="00D33A3D" w:rsidRPr="007800C6" w:rsidTr="008B3A5E">
        <w:trPr>
          <w:trHeight w:val="265"/>
        </w:trPr>
        <w:tc>
          <w:tcPr>
            <w:tcW w:w="4020" w:type="dxa"/>
            <w:tcBorders>
              <w:top w:val="single" w:sz="6" w:space="0" w:color="auto"/>
              <w:left w:val="single" w:sz="6" w:space="0" w:color="auto"/>
              <w:bottom w:val="single" w:sz="6" w:space="0" w:color="auto"/>
              <w:right w:val="single" w:sz="6" w:space="0" w:color="auto"/>
            </w:tcBorders>
          </w:tcPr>
          <w:p w:rsidR="00D33A3D" w:rsidRPr="0053124A" w:rsidRDefault="0036621C" w:rsidP="007800C6">
            <w:pPr>
              <w:jc w:val="center"/>
              <w:rPr>
                <w:rFonts w:ascii="Arial" w:hAnsi="Arial" w:cs="Arial"/>
                <w:sz w:val="22"/>
                <w:szCs w:val="22"/>
              </w:rPr>
            </w:pPr>
            <w:r w:rsidRPr="0053124A">
              <w:rPr>
                <w:rFonts w:ascii="Arial" w:hAnsi="Arial" w:cs="Arial"/>
                <w:sz w:val="22"/>
                <w:szCs w:val="22"/>
              </w:rPr>
              <w:t>Laboratory Room G-1625</w:t>
            </w:r>
          </w:p>
        </w:tc>
        <w:tc>
          <w:tcPr>
            <w:tcW w:w="1920" w:type="dxa"/>
            <w:tcBorders>
              <w:top w:val="single" w:sz="6" w:space="0" w:color="auto"/>
              <w:left w:val="single" w:sz="6" w:space="0" w:color="auto"/>
              <w:bottom w:val="single" w:sz="6" w:space="0" w:color="auto"/>
              <w:right w:val="single" w:sz="6" w:space="0" w:color="auto"/>
            </w:tcBorders>
          </w:tcPr>
          <w:p w:rsidR="00D33A3D" w:rsidRPr="0053124A" w:rsidRDefault="0036621C" w:rsidP="007800C6">
            <w:pPr>
              <w:jc w:val="center"/>
              <w:rPr>
                <w:rFonts w:ascii="Arial" w:hAnsi="Arial" w:cs="Arial"/>
                <w:sz w:val="22"/>
                <w:szCs w:val="22"/>
              </w:rPr>
            </w:pPr>
            <w:r w:rsidRPr="0053124A">
              <w:rPr>
                <w:rFonts w:ascii="Arial" w:hAnsi="Arial" w:cs="Arial"/>
                <w:sz w:val="22"/>
                <w:szCs w:val="22"/>
              </w:rPr>
              <w:t>1</w:t>
            </w:r>
          </w:p>
        </w:tc>
        <w:tc>
          <w:tcPr>
            <w:tcW w:w="2192" w:type="dxa"/>
            <w:tcBorders>
              <w:top w:val="single" w:sz="6" w:space="0" w:color="auto"/>
              <w:left w:val="single" w:sz="6" w:space="0" w:color="auto"/>
              <w:bottom w:val="single" w:sz="6" w:space="0" w:color="auto"/>
              <w:right w:val="single" w:sz="6" w:space="0" w:color="auto"/>
            </w:tcBorders>
          </w:tcPr>
          <w:p w:rsidR="00D33A3D" w:rsidRPr="0053124A" w:rsidRDefault="0036621C" w:rsidP="007800C6">
            <w:pPr>
              <w:jc w:val="center"/>
              <w:rPr>
                <w:rFonts w:ascii="Arial" w:hAnsi="Arial" w:cs="Arial"/>
                <w:sz w:val="22"/>
                <w:szCs w:val="22"/>
              </w:rPr>
            </w:pPr>
            <w:r w:rsidRPr="0053124A">
              <w:rPr>
                <w:rFonts w:ascii="Arial" w:hAnsi="Arial" w:cs="Arial"/>
                <w:sz w:val="22"/>
                <w:szCs w:val="22"/>
              </w:rPr>
              <w:t>QC</w:t>
            </w:r>
          </w:p>
        </w:tc>
        <w:tc>
          <w:tcPr>
            <w:tcW w:w="1678" w:type="dxa"/>
            <w:tcBorders>
              <w:top w:val="single" w:sz="6" w:space="0" w:color="auto"/>
              <w:left w:val="single" w:sz="6" w:space="0" w:color="auto"/>
              <w:bottom w:val="single" w:sz="6" w:space="0" w:color="auto"/>
              <w:right w:val="single" w:sz="36" w:space="0" w:color="auto"/>
            </w:tcBorders>
          </w:tcPr>
          <w:p w:rsidR="00D33A3D" w:rsidRPr="0053124A" w:rsidRDefault="0036621C" w:rsidP="007800C6">
            <w:pPr>
              <w:jc w:val="center"/>
              <w:rPr>
                <w:rFonts w:ascii="Arial" w:hAnsi="Arial" w:cs="Arial"/>
                <w:sz w:val="22"/>
                <w:szCs w:val="22"/>
              </w:rPr>
            </w:pPr>
            <w:r w:rsidRPr="0053124A">
              <w:rPr>
                <w:rFonts w:ascii="Arial" w:hAnsi="Arial" w:cs="Arial"/>
                <w:sz w:val="22"/>
                <w:szCs w:val="22"/>
              </w:rPr>
              <w:t>1</w:t>
            </w:r>
          </w:p>
        </w:tc>
      </w:tr>
      <w:tr w:rsidR="00D33A3D" w:rsidRPr="007800C6" w:rsidTr="008B3A5E">
        <w:trPr>
          <w:trHeight w:val="283"/>
        </w:trPr>
        <w:tc>
          <w:tcPr>
            <w:tcW w:w="4020" w:type="dxa"/>
            <w:tcBorders>
              <w:top w:val="single" w:sz="6" w:space="0" w:color="auto"/>
              <w:left w:val="single" w:sz="6" w:space="0" w:color="auto"/>
              <w:bottom w:val="single" w:sz="6" w:space="0" w:color="auto"/>
              <w:right w:val="single" w:sz="6" w:space="0" w:color="auto"/>
            </w:tcBorders>
          </w:tcPr>
          <w:p w:rsidR="00D33A3D" w:rsidRPr="00F1750D" w:rsidRDefault="00F1750D" w:rsidP="00F1750D">
            <w:pPr>
              <w:jc w:val="center"/>
              <w:rPr>
                <w:rFonts w:ascii="Arial" w:hAnsi="Arial" w:cs="Arial"/>
                <w:sz w:val="22"/>
                <w:szCs w:val="22"/>
              </w:rPr>
            </w:pPr>
            <w:r>
              <w:rPr>
                <w:rFonts w:ascii="Arial" w:hAnsi="Arial" w:cs="Arial"/>
                <w:sz w:val="22"/>
                <w:szCs w:val="22"/>
              </w:rPr>
              <w:t>Share</w:t>
            </w:r>
            <w:r w:rsidRPr="00F1750D">
              <w:rPr>
                <w:rFonts w:ascii="Arial" w:hAnsi="Arial" w:cs="Arial"/>
                <w:sz w:val="22"/>
                <w:szCs w:val="22"/>
              </w:rPr>
              <w:t>point, Autolab, Manual Hematology</w:t>
            </w:r>
          </w:p>
        </w:tc>
        <w:tc>
          <w:tcPr>
            <w:tcW w:w="1920" w:type="dxa"/>
            <w:tcBorders>
              <w:top w:val="single" w:sz="6" w:space="0" w:color="auto"/>
              <w:left w:val="single" w:sz="6" w:space="0" w:color="auto"/>
              <w:bottom w:val="single" w:sz="6" w:space="0" w:color="auto"/>
              <w:right w:val="single" w:sz="6" w:space="0" w:color="auto"/>
            </w:tcBorders>
          </w:tcPr>
          <w:p w:rsidR="00D33A3D" w:rsidRPr="0053124A" w:rsidRDefault="00F1750D" w:rsidP="007800C6">
            <w:pPr>
              <w:jc w:val="center"/>
              <w:rPr>
                <w:rFonts w:ascii="Arial" w:hAnsi="Arial" w:cs="Arial"/>
                <w:b/>
                <w:sz w:val="22"/>
                <w:szCs w:val="22"/>
              </w:rPr>
            </w:pPr>
            <w:r>
              <w:rPr>
                <w:rFonts w:ascii="Arial" w:hAnsi="Arial" w:cs="Arial"/>
                <w:b/>
                <w:sz w:val="22"/>
                <w:szCs w:val="22"/>
              </w:rPr>
              <w:t>1</w:t>
            </w:r>
          </w:p>
        </w:tc>
        <w:tc>
          <w:tcPr>
            <w:tcW w:w="2192" w:type="dxa"/>
            <w:tcBorders>
              <w:top w:val="single" w:sz="6" w:space="0" w:color="auto"/>
              <w:left w:val="single" w:sz="6" w:space="0" w:color="auto"/>
              <w:bottom w:val="single" w:sz="6" w:space="0" w:color="auto"/>
              <w:right w:val="single" w:sz="6" w:space="0" w:color="auto"/>
            </w:tcBorders>
          </w:tcPr>
          <w:p w:rsidR="00D33A3D" w:rsidRPr="0053124A" w:rsidRDefault="00D33A3D" w:rsidP="0053124A">
            <w:pPr>
              <w:jc w:val="center"/>
              <w:rPr>
                <w:rFonts w:ascii="Arial" w:hAnsi="Arial" w:cs="Arial"/>
                <w:b/>
                <w:sz w:val="22"/>
                <w:szCs w:val="22"/>
              </w:rPr>
            </w:pPr>
          </w:p>
        </w:tc>
        <w:tc>
          <w:tcPr>
            <w:tcW w:w="1678" w:type="dxa"/>
            <w:tcBorders>
              <w:top w:val="single" w:sz="6" w:space="0" w:color="auto"/>
              <w:left w:val="single" w:sz="6" w:space="0" w:color="auto"/>
              <w:bottom w:val="single" w:sz="6" w:space="0" w:color="auto"/>
              <w:right w:val="single" w:sz="36" w:space="0" w:color="auto"/>
            </w:tcBorders>
          </w:tcPr>
          <w:p w:rsidR="00D33A3D" w:rsidRPr="0053124A" w:rsidRDefault="00D33A3D" w:rsidP="007800C6">
            <w:pPr>
              <w:jc w:val="both"/>
              <w:rPr>
                <w:rFonts w:ascii="Arial" w:hAnsi="Arial" w:cs="Arial"/>
                <w:b/>
                <w:sz w:val="22"/>
                <w:szCs w:val="22"/>
              </w:rPr>
            </w:pPr>
          </w:p>
        </w:tc>
      </w:tr>
      <w:tr w:rsidR="00D33A3D" w:rsidRPr="007800C6" w:rsidTr="008B3A5E">
        <w:trPr>
          <w:trHeight w:val="265"/>
        </w:trPr>
        <w:tc>
          <w:tcPr>
            <w:tcW w:w="4020" w:type="dxa"/>
            <w:tcBorders>
              <w:top w:val="single" w:sz="6" w:space="0" w:color="auto"/>
              <w:left w:val="single" w:sz="6" w:space="0" w:color="auto"/>
              <w:bottom w:val="single" w:sz="6" w:space="0" w:color="auto"/>
              <w:right w:val="single" w:sz="6" w:space="0" w:color="auto"/>
            </w:tcBorders>
          </w:tcPr>
          <w:p w:rsidR="00D33A3D" w:rsidRPr="0053124A" w:rsidRDefault="00D33A3D" w:rsidP="007800C6">
            <w:pPr>
              <w:jc w:val="both"/>
              <w:rPr>
                <w:rFonts w:ascii="Arial" w:hAnsi="Arial" w:cs="Arial"/>
                <w:b/>
                <w:sz w:val="22"/>
                <w:szCs w:val="22"/>
              </w:rPr>
            </w:pPr>
          </w:p>
        </w:tc>
        <w:tc>
          <w:tcPr>
            <w:tcW w:w="1920" w:type="dxa"/>
            <w:tcBorders>
              <w:top w:val="single" w:sz="6" w:space="0" w:color="auto"/>
              <w:left w:val="single" w:sz="6" w:space="0" w:color="auto"/>
              <w:bottom w:val="single" w:sz="6" w:space="0" w:color="auto"/>
              <w:right w:val="single" w:sz="6" w:space="0" w:color="auto"/>
            </w:tcBorders>
          </w:tcPr>
          <w:p w:rsidR="00D33A3D" w:rsidRPr="0053124A" w:rsidRDefault="00D33A3D" w:rsidP="007800C6">
            <w:pPr>
              <w:jc w:val="center"/>
              <w:rPr>
                <w:rFonts w:ascii="Arial" w:hAnsi="Arial" w:cs="Arial"/>
                <w:b/>
                <w:sz w:val="22"/>
                <w:szCs w:val="22"/>
              </w:rPr>
            </w:pPr>
          </w:p>
        </w:tc>
        <w:tc>
          <w:tcPr>
            <w:tcW w:w="2192" w:type="dxa"/>
            <w:tcBorders>
              <w:top w:val="single" w:sz="6" w:space="0" w:color="auto"/>
              <w:left w:val="single" w:sz="6" w:space="0" w:color="auto"/>
              <w:bottom w:val="single" w:sz="6" w:space="0" w:color="auto"/>
              <w:right w:val="single" w:sz="6" w:space="0" w:color="auto"/>
            </w:tcBorders>
          </w:tcPr>
          <w:p w:rsidR="00D33A3D" w:rsidRPr="0053124A" w:rsidRDefault="00D33A3D" w:rsidP="0053124A">
            <w:pPr>
              <w:jc w:val="center"/>
              <w:rPr>
                <w:rFonts w:ascii="Arial" w:hAnsi="Arial" w:cs="Arial"/>
                <w:b/>
                <w:sz w:val="22"/>
                <w:szCs w:val="22"/>
              </w:rPr>
            </w:pPr>
          </w:p>
        </w:tc>
        <w:tc>
          <w:tcPr>
            <w:tcW w:w="1678" w:type="dxa"/>
            <w:tcBorders>
              <w:top w:val="single" w:sz="6" w:space="0" w:color="auto"/>
              <w:left w:val="single" w:sz="6" w:space="0" w:color="auto"/>
              <w:bottom w:val="single" w:sz="6" w:space="0" w:color="auto"/>
              <w:right w:val="single" w:sz="36" w:space="0" w:color="auto"/>
            </w:tcBorders>
          </w:tcPr>
          <w:p w:rsidR="00D33A3D" w:rsidRPr="0053124A" w:rsidRDefault="00D33A3D" w:rsidP="007800C6">
            <w:pPr>
              <w:jc w:val="both"/>
              <w:rPr>
                <w:rFonts w:ascii="Arial" w:hAnsi="Arial" w:cs="Arial"/>
                <w:b/>
                <w:sz w:val="22"/>
                <w:szCs w:val="22"/>
              </w:rPr>
            </w:pPr>
          </w:p>
        </w:tc>
      </w:tr>
      <w:tr w:rsidR="00D33A3D" w:rsidRPr="007800C6" w:rsidTr="008B3A5E">
        <w:trPr>
          <w:trHeight w:val="265"/>
        </w:trPr>
        <w:tc>
          <w:tcPr>
            <w:tcW w:w="4020" w:type="dxa"/>
            <w:tcBorders>
              <w:top w:val="single" w:sz="6" w:space="0" w:color="auto"/>
              <w:left w:val="single" w:sz="6" w:space="0" w:color="auto"/>
              <w:bottom w:val="single" w:sz="6" w:space="0" w:color="auto"/>
              <w:right w:val="single" w:sz="6" w:space="0" w:color="auto"/>
            </w:tcBorders>
          </w:tcPr>
          <w:p w:rsidR="00D33A3D" w:rsidRPr="0053124A" w:rsidRDefault="00D33A3D" w:rsidP="007800C6">
            <w:pPr>
              <w:jc w:val="both"/>
              <w:rPr>
                <w:rFonts w:ascii="Arial" w:hAnsi="Arial" w:cs="Arial"/>
                <w:b/>
                <w:sz w:val="22"/>
                <w:szCs w:val="22"/>
              </w:rPr>
            </w:pPr>
          </w:p>
        </w:tc>
        <w:tc>
          <w:tcPr>
            <w:tcW w:w="1920" w:type="dxa"/>
            <w:tcBorders>
              <w:top w:val="single" w:sz="6" w:space="0" w:color="auto"/>
              <w:left w:val="single" w:sz="6" w:space="0" w:color="auto"/>
              <w:bottom w:val="single" w:sz="6" w:space="0" w:color="auto"/>
              <w:right w:val="single" w:sz="6" w:space="0" w:color="auto"/>
            </w:tcBorders>
          </w:tcPr>
          <w:p w:rsidR="00D33A3D" w:rsidRPr="0053124A" w:rsidRDefault="00D33A3D" w:rsidP="007800C6">
            <w:pPr>
              <w:jc w:val="center"/>
              <w:rPr>
                <w:rFonts w:ascii="Arial" w:hAnsi="Arial" w:cs="Arial"/>
                <w:b/>
                <w:sz w:val="22"/>
                <w:szCs w:val="22"/>
              </w:rPr>
            </w:pPr>
          </w:p>
        </w:tc>
        <w:tc>
          <w:tcPr>
            <w:tcW w:w="2192" w:type="dxa"/>
            <w:tcBorders>
              <w:top w:val="single" w:sz="6" w:space="0" w:color="auto"/>
              <w:left w:val="single" w:sz="6" w:space="0" w:color="auto"/>
              <w:bottom w:val="single" w:sz="6" w:space="0" w:color="auto"/>
              <w:right w:val="single" w:sz="6" w:space="0" w:color="auto"/>
            </w:tcBorders>
          </w:tcPr>
          <w:p w:rsidR="00D33A3D" w:rsidRPr="0053124A" w:rsidRDefault="00D33A3D" w:rsidP="0053124A">
            <w:pPr>
              <w:jc w:val="center"/>
              <w:rPr>
                <w:rFonts w:ascii="Arial" w:hAnsi="Arial" w:cs="Arial"/>
                <w:b/>
                <w:sz w:val="22"/>
                <w:szCs w:val="22"/>
              </w:rPr>
            </w:pPr>
          </w:p>
        </w:tc>
        <w:tc>
          <w:tcPr>
            <w:tcW w:w="1678" w:type="dxa"/>
            <w:tcBorders>
              <w:top w:val="single" w:sz="6" w:space="0" w:color="auto"/>
              <w:left w:val="single" w:sz="6" w:space="0" w:color="auto"/>
              <w:bottom w:val="single" w:sz="6" w:space="0" w:color="auto"/>
              <w:right w:val="single" w:sz="36" w:space="0" w:color="auto"/>
            </w:tcBorders>
          </w:tcPr>
          <w:p w:rsidR="00D33A3D" w:rsidRPr="0053124A" w:rsidRDefault="00D33A3D" w:rsidP="007800C6">
            <w:pPr>
              <w:jc w:val="both"/>
              <w:rPr>
                <w:rFonts w:ascii="Arial" w:hAnsi="Arial" w:cs="Arial"/>
                <w:b/>
                <w:sz w:val="22"/>
                <w:szCs w:val="22"/>
              </w:rPr>
            </w:pPr>
          </w:p>
        </w:tc>
      </w:tr>
      <w:tr w:rsidR="00D33A3D" w:rsidRPr="007800C6" w:rsidTr="008B3A5E">
        <w:trPr>
          <w:trHeight w:val="283"/>
        </w:trPr>
        <w:tc>
          <w:tcPr>
            <w:tcW w:w="4020" w:type="dxa"/>
            <w:tcBorders>
              <w:top w:val="single" w:sz="6" w:space="0" w:color="auto"/>
              <w:left w:val="single" w:sz="6" w:space="0" w:color="auto"/>
              <w:bottom w:val="single" w:sz="6" w:space="0" w:color="auto"/>
              <w:right w:val="single" w:sz="6" w:space="0" w:color="auto"/>
            </w:tcBorders>
          </w:tcPr>
          <w:p w:rsidR="00D33A3D" w:rsidRPr="0053124A" w:rsidRDefault="00D33A3D" w:rsidP="007800C6">
            <w:pPr>
              <w:jc w:val="both"/>
              <w:rPr>
                <w:rFonts w:ascii="Arial" w:hAnsi="Arial" w:cs="Arial"/>
                <w:b/>
                <w:sz w:val="22"/>
                <w:szCs w:val="22"/>
              </w:rPr>
            </w:pPr>
          </w:p>
        </w:tc>
        <w:tc>
          <w:tcPr>
            <w:tcW w:w="1920" w:type="dxa"/>
            <w:tcBorders>
              <w:top w:val="single" w:sz="6" w:space="0" w:color="auto"/>
              <w:left w:val="single" w:sz="6" w:space="0" w:color="auto"/>
              <w:bottom w:val="single" w:sz="6" w:space="0" w:color="auto"/>
              <w:right w:val="single" w:sz="6" w:space="0" w:color="auto"/>
            </w:tcBorders>
          </w:tcPr>
          <w:p w:rsidR="00D33A3D" w:rsidRPr="0053124A" w:rsidRDefault="00D33A3D" w:rsidP="007800C6">
            <w:pPr>
              <w:jc w:val="center"/>
              <w:rPr>
                <w:rFonts w:ascii="Arial" w:hAnsi="Arial" w:cs="Arial"/>
                <w:b/>
                <w:sz w:val="22"/>
                <w:szCs w:val="22"/>
              </w:rPr>
            </w:pPr>
          </w:p>
        </w:tc>
        <w:tc>
          <w:tcPr>
            <w:tcW w:w="2192" w:type="dxa"/>
            <w:tcBorders>
              <w:top w:val="single" w:sz="6" w:space="0" w:color="auto"/>
              <w:left w:val="single" w:sz="6" w:space="0" w:color="auto"/>
              <w:bottom w:val="single" w:sz="6" w:space="0" w:color="auto"/>
              <w:right w:val="single" w:sz="6" w:space="0" w:color="auto"/>
            </w:tcBorders>
          </w:tcPr>
          <w:p w:rsidR="00D33A3D" w:rsidRPr="0053124A" w:rsidRDefault="00D33A3D" w:rsidP="0053124A">
            <w:pPr>
              <w:jc w:val="center"/>
              <w:rPr>
                <w:rFonts w:ascii="Arial" w:hAnsi="Arial" w:cs="Arial"/>
                <w:b/>
                <w:sz w:val="22"/>
                <w:szCs w:val="22"/>
              </w:rPr>
            </w:pPr>
          </w:p>
        </w:tc>
        <w:tc>
          <w:tcPr>
            <w:tcW w:w="1678" w:type="dxa"/>
            <w:tcBorders>
              <w:top w:val="single" w:sz="6" w:space="0" w:color="auto"/>
              <w:left w:val="single" w:sz="6" w:space="0" w:color="auto"/>
              <w:bottom w:val="single" w:sz="6" w:space="0" w:color="auto"/>
              <w:right w:val="single" w:sz="36" w:space="0" w:color="auto"/>
            </w:tcBorders>
          </w:tcPr>
          <w:p w:rsidR="00D33A3D" w:rsidRPr="0053124A" w:rsidRDefault="00D33A3D" w:rsidP="007800C6">
            <w:pPr>
              <w:jc w:val="both"/>
              <w:rPr>
                <w:rFonts w:ascii="Arial" w:hAnsi="Arial" w:cs="Arial"/>
                <w:b/>
                <w:sz w:val="22"/>
                <w:szCs w:val="22"/>
              </w:rPr>
            </w:pPr>
          </w:p>
        </w:tc>
      </w:tr>
    </w:tbl>
    <w:p w:rsidR="00D33A3D" w:rsidRPr="0053124A" w:rsidRDefault="00D33A3D" w:rsidP="007800C6">
      <w:pPr>
        <w:rPr>
          <w:rFonts w:ascii="Arial" w:hAnsi="Arial" w:cs="Arial"/>
          <w:sz w:val="22"/>
          <w:szCs w:val="22"/>
        </w:rPr>
      </w:pPr>
    </w:p>
    <w:p w:rsidR="00D33A3D" w:rsidRPr="0053124A" w:rsidRDefault="00D33A3D" w:rsidP="007800C6">
      <w:pPr>
        <w:rPr>
          <w:rFonts w:ascii="Arial" w:hAnsi="Arial" w:cs="Arial"/>
          <w:sz w:val="22"/>
          <w:szCs w:val="22"/>
        </w:rPr>
      </w:pPr>
    </w:p>
    <w:p w:rsidR="00FF30B4" w:rsidRPr="0053124A" w:rsidRDefault="00FF30B4" w:rsidP="007800C6">
      <w:pPr>
        <w:rPr>
          <w:rFonts w:ascii="Arial" w:hAnsi="Arial" w:cs="Arial"/>
          <w:sz w:val="22"/>
          <w:szCs w:val="22"/>
        </w:rPr>
      </w:pPr>
      <w:r w:rsidRPr="0053124A">
        <w:rPr>
          <w:rFonts w:ascii="Arial" w:hAnsi="Arial" w:cs="Arial"/>
          <w:sz w:val="22"/>
          <w:szCs w:val="22"/>
        </w:rPr>
        <w:br w:type="page"/>
      </w:r>
    </w:p>
    <w:p w:rsidR="00FF30B4" w:rsidRPr="0053124A" w:rsidRDefault="00FF30B4" w:rsidP="007800C6">
      <w:pPr>
        <w:rPr>
          <w:rFonts w:ascii="Arial" w:hAnsi="Arial" w:cs="Arial"/>
          <w:b/>
          <w:sz w:val="22"/>
          <w:szCs w:val="22"/>
        </w:rPr>
      </w:pPr>
      <w:r w:rsidRPr="0053124A">
        <w:rPr>
          <w:rFonts w:ascii="Arial" w:hAnsi="Arial" w:cs="Arial"/>
          <w:b/>
          <w:sz w:val="22"/>
          <w:szCs w:val="22"/>
        </w:rPr>
        <w:lastRenderedPageBreak/>
        <w:t>REVISION HISTORY</w:t>
      </w:r>
    </w:p>
    <w:p w:rsidR="00FF30B4" w:rsidRPr="0053124A" w:rsidRDefault="00FF30B4" w:rsidP="007800C6">
      <w:pPr>
        <w:rPr>
          <w:rFonts w:ascii="Arial" w:hAnsi="Arial" w:cs="Arial"/>
          <w:sz w:val="22"/>
          <w:szCs w:val="22"/>
        </w:rPr>
      </w:pPr>
    </w:p>
    <w:tbl>
      <w:tblPr>
        <w:tblpPr w:leftFromText="180" w:rightFromText="180" w:vertAnchor="page" w:horzAnchor="margin" w:tblpY="3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1471"/>
        <w:gridCol w:w="4847"/>
      </w:tblGrid>
      <w:tr w:rsidR="00FF30B4" w:rsidRPr="007800C6" w:rsidTr="00FF30B4">
        <w:trPr>
          <w:trHeight w:val="263"/>
        </w:trPr>
        <w:tc>
          <w:tcPr>
            <w:tcW w:w="2607" w:type="dxa"/>
            <w:tcBorders>
              <w:top w:val="single" w:sz="4" w:space="0" w:color="auto"/>
            </w:tcBorders>
          </w:tcPr>
          <w:p w:rsidR="00FF30B4" w:rsidRPr="007800C6" w:rsidRDefault="00FF30B4" w:rsidP="007800C6">
            <w:pPr>
              <w:tabs>
                <w:tab w:val="center" w:pos="4320"/>
                <w:tab w:val="right" w:pos="8640"/>
              </w:tabs>
              <w:jc w:val="center"/>
              <w:rPr>
                <w:rFonts w:ascii="Arial" w:hAnsi="Arial" w:cs="Arial"/>
                <w:b/>
                <w:sz w:val="22"/>
                <w:szCs w:val="22"/>
              </w:rPr>
            </w:pPr>
            <w:r w:rsidRPr="007800C6">
              <w:rPr>
                <w:rFonts w:ascii="Arial" w:hAnsi="Arial" w:cs="Arial"/>
                <w:b/>
                <w:sz w:val="22"/>
                <w:szCs w:val="22"/>
              </w:rPr>
              <w:t>Procedure #</w:t>
            </w:r>
          </w:p>
        </w:tc>
        <w:tc>
          <w:tcPr>
            <w:tcW w:w="1471" w:type="dxa"/>
            <w:tcBorders>
              <w:top w:val="single" w:sz="4" w:space="0" w:color="auto"/>
            </w:tcBorders>
          </w:tcPr>
          <w:p w:rsidR="00FF30B4" w:rsidRPr="007800C6" w:rsidRDefault="00FF30B4" w:rsidP="007800C6">
            <w:pPr>
              <w:tabs>
                <w:tab w:val="center" w:pos="4320"/>
                <w:tab w:val="right" w:pos="8640"/>
              </w:tabs>
              <w:jc w:val="center"/>
              <w:rPr>
                <w:rFonts w:ascii="Arial" w:hAnsi="Arial" w:cs="Arial"/>
                <w:b/>
                <w:sz w:val="22"/>
                <w:szCs w:val="22"/>
              </w:rPr>
            </w:pPr>
            <w:r w:rsidRPr="007800C6">
              <w:rPr>
                <w:rFonts w:ascii="Arial" w:hAnsi="Arial" w:cs="Arial"/>
                <w:b/>
                <w:sz w:val="22"/>
                <w:szCs w:val="22"/>
              </w:rPr>
              <w:t>Revision Date</w:t>
            </w:r>
          </w:p>
        </w:tc>
        <w:tc>
          <w:tcPr>
            <w:tcW w:w="4847" w:type="dxa"/>
            <w:tcBorders>
              <w:top w:val="single" w:sz="4" w:space="0" w:color="auto"/>
              <w:right w:val="single" w:sz="24" w:space="0" w:color="auto"/>
            </w:tcBorders>
          </w:tcPr>
          <w:p w:rsidR="00FF30B4" w:rsidRPr="007800C6" w:rsidRDefault="00FF30B4" w:rsidP="007800C6">
            <w:pPr>
              <w:tabs>
                <w:tab w:val="center" w:pos="4320"/>
                <w:tab w:val="right" w:pos="8640"/>
              </w:tabs>
              <w:jc w:val="center"/>
              <w:rPr>
                <w:rFonts w:ascii="Arial" w:hAnsi="Arial" w:cs="Arial"/>
                <w:b/>
                <w:sz w:val="22"/>
                <w:szCs w:val="22"/>
              </w:rPr>
            </w:pPr>
            <w:r w:rsidRPr="007800C6">
              <w:rPr>
                <w:rFonts w:ascii="Arial" w:hAnsi="Arial" w:cs="Arial"/>
                <w:b/>
                <w:sz w:val="22"/>
                <w:szCs w:val="22"/>
              </w:rPr>
              <w:t>Reason for Revision</w:t>
            </w:r>
          </w:p>
        </w:tc>
      </w:tr>
      <w:tr w:rsidR="00FF30B4" w:rsidRPr="007800C6" w:rsidTr="00FF30B4">
        <w:trPr>
          <w:trHeight w:val="263"/>
        </w:trPr>
        <w:tc>
          <w:tcPr>
            <w:tcW w:w="2607" w:type="dxa"/>
            <w:vAlign w:val="center"/>
          </w:tcPr>
          <w:p w:rsidR="00FF30B4" w:rsidRPr="007800C6" w:rsidRDefault="00FF30B4" w:rsidP="0053124A">
            <w:pPr>
              <w:tabs>
                <w:tab w:val="center" w:pos="4320"/>
                <w:tab w:val="right" w:pos="8640"/>
              </w:tabs>
              <w:jc w:val="center"/>
              <w:rPr>
                <w:rFonts w:ascii="Arial" w:hAnsi="Arial" w:cs="Arial"/>
                <w:sz w:val="22"/>
                <w:szCs w:val="22"/>
              </w:rPr>
            </w:pPr>
            <w:r w:rsidRPr="0053124A">
              <w:rPr>
                <w:rFonts w:ascii="Arial" w:hAnsi="Arial" w:cs="Arial"/>
                <w:sz w:val="22"/>
                <w:szCs w:val="22"/>
              </w:rPr>
              <w:t>SH.CP.AU.hem.0020.000</w:t>
            </w:r>
            <w:r w:rsidR="00B45962">
              <w:rPr>
                <w:rFonts w:ascii="Arial" w:hAnsi="Arial" w:cs="Arial"/>
                <w:sz w:val="22"/>
                <w:szCs w:val="22"/>
              </w:rPr>
              <w:t>6</w:t>
            </w:r>
          </w:p>
        </w:tc>
        <w:tc>
          <w:tcPr>
            <w:tcW w:w="1471" w:type="dxa"/>
            <w:vAlign w:val="center"/>
          </w:tcPr>
          <w:p w:rsidR="00F4050B" w:rsidRPr="007800C6" w:rsidRDefault="00F4050B" w:rsidP="00F4050B">
            <w:pPr>
              <w:tabs>
                <w:tab w:val="center" w:pos="4320"/>
                <w:tab w:val="right" w:pos="8640"/>
              </w:tabs>
              <w:jc w:val="center"/>
              <w:rPr>
                <w:rFonts w:ascii="Arial" w:hAnsi="Arial" w:cs="Arial"/>
                <w:sz w:val="22"/>
                <w:szCs w:val="22"/>
              </w:rPr>
            </w:pPr>
            <w:r>
              <w:rPr>
                <w:rFonts w:ascii="Arial" w:hAnsi="Arial" w:cs="Arial"/>
                <w:sz w:val="22"/>
                <w:szCs w:val="22"/>
              </w:rPr>
              <w:t>1/22/2016</w:t>
            </w:r>
          </w:p>
        </w:tc>
        <w:tc>
          <w:tcPr>
            <w:tcW w:w="4847" w:type="dxa"/>
            <w:tcBorders>
              <w:right w:val="single" w:sz="24" w:space="0" w:color="auto"/>
            </w:tcBorders>
            <w:vAlign w:val="center"/>
          </w:tcPr>
          <w:p w:rsidR="00FF30B4" w:rsidRPr="007800C6" w:rsidRDefault="008B1D1D" w:rsidP="007800C6">
            <w:pPr>
              <w:tabs>
                <w:tab w:val="center" w:pos="4320"/>
                <w:tab w:val="right" w:pos="8640"/>
              </w:tabs>
              <w:jc w:val="center"/>
              <w:rPr>
                <w:rFonts w:ascii="Arial" w:hAnsi="Arial" w:cs="Arial"/>
                <w:sz w:val="22"/>
                <w:szCs w:val="22"/>
              </w:rPr>
            </w:pPr>
            <w:r>
              <w:rPr>
                <w:rFonts w:ascii="Arial" w:hAnsi="Arial" w:cs="Arial"/>
                <w:sz w:val="22"/>
                <w:szCs w:val="22"/>
              </w:rPr>
              <w:t xml:space="preserve">Update procedure to include new </w:t>
            </w:r>
            <w:r w:rsidR="00B45962">
              <w:rPr>
                <w:rFonts w:ascii="Arial" w:hAnsi="Arial" w:cs="Arial"/>
                <w:sz w:val="22"/>
                <w:szCs w:val="22"/>
              </w:rPr>
              <w:t>Viability Stain and QC</w:t>
            </w:r>
          </w:p>
        </w:tc>
      </w:tr>
      <w:tr w:rsidR="00FF30B4" w:rsidRPr="007800C6" w:rsidTr="00FF30B4">
        <w:trPr>
          <w:trHeight w:val="263"/>
        </w:trPr>
        <w:tc>
          <w:tcPr>
            <w:tcW w:w="2607" w:type="dxa"/>
            <w:vAlign w:val="center"/>
          </w:tcPr>
          <w:p w:rsidR="00FF30B4" w:rsidRPr="007800C6" w:rsidRDefault="00FF30B4" w:rsidP="007800C6">
            <w:pPr>
              <w:tabs>
                <w:tab w:val="center" w:pos="4320"/>
                <w:tab w:val="right" w:pos="8640"/>
              </w:tabs>
              <w:jc w:val="center"/>
              <w:rPr>
                <w:rFonts w:ascii="Arial" w:hAnsi="Arial" w:cs="Arial"/>
                <w:sz w:val="22"/>
                <w:szCs w:val="22"/>
              </w:rPr>
            </w:pPr>
          </w:p>
        </w:tc>
        <w:tc>
          <w:tcPr>
            <w:tcW w:w="1471" w:type="dxa"/>
            <w:vAlign w:val="center"/>
          </w:tcPr>
          <w:p w:rsidR="00FF30B4" w:rsidRPr="007800C6" w:rsidRDefault="00FF30B4" w:rsidP="007800C6">
            <w:pPr>
              <w:tabs>
                <w:tab w:val="center" w:pos="4320"/>
                <w:tab w:val="right" w:pos="8640"/>
              </w:tabs>
              <w:jc w:val="center"/>
              <w:rPr>
                <w:rFonts w:ascii="Arial" w:hAnsi="Arial" w:cs="Arial"/>
                <w:sz w:val="22"/>
                <w:szCs w:val="22"/>
              </w:rPr>
            </w:pPr>
          </w:p>
        </w:tc>
        <w:tc>
          <w:tcPr>
            <w:tcW w:w="4847" w:type="dxa"/>
            <w:tcBorders>
              <w:right w:val="single" w:sz="24" w:space="0" w:color="auto"/>
            </w:tcBorders>
            <w:vAlign w:val="center"/>
          </w:tcPr>
          <w:p w:rsidR="00FF30B4" w:rsidRPr="007800C6" w:rsidRDefault="00FF30B4" w:rsidP="007800C6">
            <w:pPr>
              <w:tabs>
                <w:tab w:val="center" w:pos="4320"/>
                <w:tab w:val="right" w:pos="8640"/>
              </w:tabs>
              <w:jc w:val="center"/>
              <w:rPr>
                <w:rFonts w:ascii="Arial" w:hAnsi="Arial" w:cs="Arial"/>
                <w:sz w:val="22"/>
                <w:szCs w:val="22"/>
              </w:rPr>
            </w:pPr>
          </w:p>
        </w:tc>
      </w:tr>
      <w:tr w:rsidR="00FF30B4" w:rsidRPr="007800C6" w:rsidTr="00FF30B4">
        <w:trPr>
          <w:trHeight w:val="263"/>
        </w:trPr>
        <w:tc>
          <w:tcPr>
            <w:tcW w:w="2607" w:type="dxa"/>
            <w:vAlign w:val="center"/>
          </w:tcPr>
          <w:p w:rsidR="00FF30B4" w:rsidRPr="007800C6" w:rsidRDefault="00FF30B4" w:rsidP="007800C6">
            <w:pPr>
              <w:tabs>
                <w:tab w:val="center" w:pos="4320"/>
                <w:tab w:val="right" w:pos="8640"/>
              </w:tabs>
              <w:jc w:val="center"/>
              <w:rPr>
                <w:rFonts w:ascii="Arial" w:hAnsi="Arial" w:cs="Arial"/>
                <w:sz w:val="22"/>
                <w:szCs w:val="22"/>
              </w:rPr>
            </w:pPr>
          </w:p>
        </w:tc>
        <w:tc>
          <w:tcPr>
            <w:tcW w:w="1471" w:type="dxa"/>
            <w:vAlign w:val="center"/>
          </w:tcPr>
          <w:p w:rsidR="00FF30B4" w:rsidRPr="007800C6" w:rsidRDefault="00FF30B4" w:rsidP="007800C6">
            <w:pPr>
              <w:tabs>
                <w:tab w:val="center" w:pos="4320"/>
                <w:tab w:val="right" w:pos="8640"/>
              </w:tabs>
              <w:jc w:val="center"/>
              <w:rPr>
                <w:rFonts w:ascii="Arial" w:hAnsi="Arial" w:cs="Arial"/>
                <w:sz w:val="22"/>
                <w:szCs w:val="22"/>
              </w:rPr>
            </w:pPr>
          </w:p>
        </w:tc>
        <w:tc>
          <w:tcPr>
            <w:tcW w:w="4847" w:type="dxa"/>
            <w:tcBorders>
              <w:right w:val="single" w:sz="24" w:space="0" w:color="auto"/>
            </w:tcBorders>
            <w:vAlign w:val="center"/>
          </w:tcPr>
          <w:p w:rsidR="00FF30B4" w:rsidRPr="007800C6" w:rsidRDefault="00FF30B4" w:rsidP="007800C6">
            <w:pPr>
              <w:tabs>
                <w:tab w:val="center" w:pos="4320"/>
                <w:tab w:val="right" w:pos="8640"/>
              </w:tabs>
              <w:jc w:val="center"/>
              <w:rPr>
                <w:rFonts w:ascii="Arial" w:hAnsi="Arial" w:cs="Arial"/>
                <w:sz w:val="22"/>
                <w:szCs w:val="22"/>
              </w:rPr>
            </w:pPr>
          </w:p>
        </w:tc>
      </w:tr>
      <w:tr w:rsidR="00FF30B4" w:rsidRPr="007800C6" w:rsidTr="00FF30B4">
        <w:trPr>
          <w:trHeight w:val="263"/>
        </w:trPr>
        <w:tc>
          <w:tcPr>
            <w:tcW w:w="2607" w:type="dxa"/>
            <w:vAlign w:val="center"/>
          </w:tcPr>
          <w:p w:rsidR="00FF30B4" w:rsidRPr="007800C6" w:rsidRDefault="00FF30B4" w:rsidP="007800C6">
            <w:pPr>
              <w:tabs>
                <w:tab w:val="center" w:pos="4320"/>
                <w:tab w:val="right" w:pos="8640"/>
              </w:tabs>
              <w:jc w:val="center"/>
              <w:rPr>
                <w:rFonts w:ascii="Arial" w:hAnsi="Arial" w:cs="Arial"/>
                <w:sz w:val="22"/>
                <w:szCs w:val="22"/>
              </w:rPr>
            </w:pPr>
          </w:p>
        </w:tc>
        <w:tc>
          <w:tcPr>
            <w:tcW w:w="1471" w:type="dxa"/>
            <w:vAlign w:val="center"/>
          </w:tcPr>
          <w:p w:rsidR="00FF30B4" w:rsidRPr="007800C6" w:rsidRDefault="00FF30B4" w:rsidP="007800C6">
            <w:pPr>
              <w:tabs>
                <w:tab w:val="center" w:pos="4320"/>
                <w:tab w:val="right" w:pos="8640"/>
              </w:tabs>
              <w:jc w:val="center"/>
              <w:rPr>
                <w:rFonts w:ascii="Arial" w:hAnsi="Arial" w:cs="Arial"/>
                <w:sz w:val="22"/>
                <w:szCs w:val="22"/>
              </w:rPr>
            </w:pPr>
          </w:p>
        </w:tc>
        <w:tc>
          <w:tcPr>
            <w:tcW w:w="4847" w:type="dxa"/>
            <w:tcBorders>
              <w:right w:val="single" w:sz="24" w:space="0" w:color="auto"/>
            </w:tcBorders>
            <w:vAlign w:val="center"/>
          </w:tcPr>
          <w:p w:rsidR="00FF30B4" w:rsidRPr="007800C6" w:rsidRDefault="00FF30B4" w:rsidP="007800C6">
            <w:pPr>
              <w:tabs>
                <w:tab w:val="center" w:pos="4320"/>
                <w:tab w:val="right" w:pos="8640"/>
              </w:tabs>
              <w:jc w:val="center"/>
              <w:rPr>
                <w:rFonts w:ascii="Arial" w:hAnsi="Arial" w:cs="Arial"/>
                <w:sz w:val="22"/>
                <w:szCs w:val="22"/>
              </w:rPr>
            </w:pPr>
          </w:p>
        </w:tc>
      </w:tr>
      <w:tr w:rsidR="00FF30B4" w:rsidRPr="007800C6" w:rsidTr="00FF30B4">
        <w:trPr>
          <w:trHeight w:val="263"/>
        </w:trPr>
        <w:tc>
          <w:tcPr>
            <w:tcW w:w="2607" w:type="dxa"/>
            <w:vAlign w:val="center"/>
          </w:tcPr>
          <w:p w:rsidR="00FF30B4" w:rsidRPr="007800C6" w:rsidRDefault="00FF30B4" w:rsidP="007800C6">
            <w:pPr>
              <w:tabs>
                <w:tab w:val="center" w:pos="4320"/>
                <w:tab w:val="right" w:pos="8640"/>
              </w:tabs>
              <w:jc w:val="center"/>
              <w:rPr>
                <w:rFonts w:ascii="Arial" w:hAnsi="Arial" w:cs="Arial"/>
                <w:sz w:val="22"/>
                <w:szCs w:val="22"/>
              </w:rPr>
            </w:pPr>
          </w:p>
        </w:tc>
        <w:tc>
          <w:tcPr>
            <w:tcW w:w="1471" w:type="dxa"/>
            <w:vAlign w:val="center"/>
          </w:tcPr>
          <w:p w:rsidR="00FF30B4" w:rsidRPr="007800C6" w:rsidRDefault="00FF30B4" w:rsidP="007800C6">
            <w:pPr>
              <w:tabs>
                <w:tab w:val="center" w:pos="4320"/>
                <w:tab w:val="right" w:pos="8640"/>
              </w:tabs>
              <w:jc w:val="center"/>
              <w:rPr>
                <w:rFonts w:ascii="Arial" w:hAnsi="Arial" w:cs="Arial"/>
                <w:sz w:val="22"/>
                <w:szCs w:val="22"/>
              </w:rPr>
            </w:pPr>
          </w:p>
        </w:tc>
        <w:tc>
          <w:tcPr>
            <w:tcW w:w="4847" w:type="dxa"/>
            <w:tcBorders>
              <w:right w:val="single" w:sz="24" w:space="0" w:color="auto"/>
            </w:tcBorders>
            <w:vAlign w:val="center"/>
          </w:tcPr>
          <w:p w:rsidR="00FF30B4" w:rsidRPr="007800C6" w:rsidRDefault="00FF30B4" w:rsidP="007800C6">
            <w:pPr>
              <w:tabs>
                <w:tab w:val="center" w:pos="4320"/>
                <w:tab w:val="right" w:pos="8640"/>
              </w:tabs>
              <w:jc w:val="center"/>
              <w:rPr>
                <w:rFonts w:ascii="Arial" w:hAnsi="Arial" w:cs="Arial"/>
                <w:sz w:val="22"/>
                <w:szCs w:val="22"/>
              </w:rPr>
            </w:pPr>
          </w:p>
        </w:tc>
      </w:tr>
      <w:tr w:rsidR="00FF30B4" w:rsidRPr="007800C6" w:rsidTr="00FF30B4">
        <w:trPr>
          <w:trHeight w:val="263"/>
        </w:trPr>
        <w:tc>
          <w:tcPr>
            <w:tcW w:w="2607" w:type="dxa"/>
            <w:vAlign w:val="center"/>
          </w:tcPr>
          <w:p w:rsidR="00FF30B4" w:rsidRPr="007800C6" w:rsidRDefault="00FF30B4" w:rsidP="007800C6">
            <w:pPr>
              <w:tabs>
                <w:tab w:val="center" w:pos="4320"/>
                <w:tab w:val="right" w:pos="8640"/>
              </w:tabs>
              <w:jc w:val="center"/>
              <w:rPr>
                <w:rFonts w:ascii="Arial" w:hAnsi="Arial" w:cs="Arial"/>
                <w:sz w:val="22"/>
                <w:szCs w:val="22"/>
              </w:rPr>
            </w:pPr>
          </w:p>
        </w:tc>
        <w:tc>
          <w:tcPr>
            <w:tcW w:w="1471" w:type="dxa"/>
            <w:vAlign w:val="center"/>
          </w:tcPr>
          <w:p w:rsidR="00FF30B4" w:rsidRPr="007800C6" w:rsidRDefault="00FF30B4" w:rsidP="007800C6">
            <w:pPr>
              <w:tabs>
                <w:tab w:val="center" w:pos="4320"/>
                <w:tab w:val="right" w:pos="8640"/>
              </w:tabs>
              <w:jc w:val="center"/>
              <w:rPr>
                <w:rFonts w:ascii="Arial" w:hAnsi="Arial" w:cs="Arial"/>
                <w:sz w:val="22"/>
                <w:szCs w:val="22"/>
              </w:rPr>
            </w:pPr>
          </w:p>
        </w:tc>
        <w:tc>
          <w:tcPr>
            <w:tcW w:w="4847" w:type="dxa"/>
            <w:tcBorders>
              <w:right w:val="single" w:sz="24" w:space="0" w:color="auto"/>
            </w:tcBorders>
            <w:vAlign w:val="center"/>
          </w:tcPr>
          <w:p w:rsidR="00FF30B4" w:rsidRPr="007800C6" w:rsidRDefault="00FF30B4" w:rsidP="007800C6">
            <w:pPr>
              <w:tabs>
                <w:tab w:val="center" w:pos="4320"/>
                <w:tab w:val="right" w:pos="8640"/>
              </w:tabs>
              <w:jc w:val="center"/>
              <w:rPr>
                <w:rFonts w:ascii="Arial" w:hAnsi="Arial" w:cs="Arial"/>
                <w:sz w:val="22"/>
                <w:szCs w:val="22"/>
              </w:rPr>
            </w:pPr>
          </w:p>
        </w:tc>
      </w:tr>
    </w:tbl>
    <w:p w:rsidR="00B41AB9" w:rsidRPr="0053124A" w:rsidRDefault="00FF30B4" w:rsidP="007800C6">
      <w:pPr>
        <w:rPr>
          <w:rFonts w:ascii="Arial" w:hAnsi="Arial" w:cs="Arial"/>
          <w:sz w:val="22"/>
          <w:szCs w:val="22"/>
        </w:rPr>
      </w:pPr>
      <w:r w:rsidRPr="0053124A">
        <w:rPr>
          <w:rFonts w:ascii="Arial" w:hAnsi="Arial" w:cs="Arial"/>
          <w:sz w:val="22"/>
          <w:szCs w:val="22"/>
        </w:rPr>
        <w:br w:type="page"/>
      </w:r>
    </w:p>
    <w:p w:rsidR="00F013D4" w:rsidRPr="0053124A" w:rsidRDefault="00F013D4" w:rsidP="004450F0">
      <w:pPr>
        <w:pStyle w:val="Heading1"/>
        <w:jc w:val="center"/>
        <w:rPr>
          <w:rFonts w:ascii="Arial" w:hAnsi="Arial" w:cs="Arial"/>
          <w:sz w:val="22"/>
          <w:szCs w:val="22"/>
        </w:rPr>
      </w:pPr>
      <w:r w:rsidRPr="0053124A">
        <w:rPr>
          <w:rFonts w:ascii="Arial" w:hAnsi="Arial" w:cs="Arial"/>
          <w:sz w:val="22"/>
          <w:szCs w:val="22"/>
        </w:rPr>
        <w:lastRenderedPageBreak/>
        <w:t>TITLE:</w:t>
      </w:r>
      <w:r w:rsidR="00C41ADB" w:rsidRPr="0053124A">
        <w:rPr>
          <w:rFonts w:ascii="Arial" w:hAnsi="Arial" w:cs="Arial"/>
          <w:sz w:val="22"/>
          <w:szCs w:val="22"/>
        </w:rPr>
        <w:t xml:space="preserve">  </w:t>
      </w:r>
      <w:r w:rsidR="0036621C" w:rsidRPr="0053124A">
        <w:rPr>
          <w:rFonts w:ascii="Arial" w:hAnsi="Arial" w:cs="Arial"/>
          <w:bCs w:val="0"/>
          <w:sz w:val="22"/>
          <w:szCs w:val="22"/>
        </w:rPr>
        <w:t>Procedure for Performing Manual Sperm Counts and Motility</w:t>
      </w:r>
    </w:p>
    <w:p w:rsidR="00F013D4" w:rsidRPr="0053124A" w:rsidRDefault="00F013D4" w:rsidP="007800C6">
      <w:pPr>
        <w:rPr>
          <w:rFonts w:ascii="Arial" w:hAnsi="Arial" w:cs="Arial"/>
          <w:sz w:val="22"/>
          <w:szCs w:val="22"/>
        </w:rPr>
      </w:pPr>
    </w:p>
    <w:p w:rsidR="00F013D4" w:rsidRPr="0053124A" w:rsidRDefault="00D25606" w:rsidP="007800C6">
      <w:pPr>
        <w:pStyle w:val="First-OrderHeading"/>
        <w:numPr>
          <w:ilvl w:val="0"/>
          <w:numId w:val="0"/>
        </w:numPr>
        <w:rPr>
          <w:rStyle w:val="normalchar1"/>
          <w:rFonts w:ascii="Arial" w:hAnsi="Arial" w:cs="Arial"/>
          <w:b w:val="0"/>
          <w:caps w:val="0"/>
          <w:sz w:val="22"/>
          <w:szCs w:val="22"/>
        </w:rPr>
      </w:pPr>
      <w:r w:rsidRPr="0053124A">
        <w:rPr>
          <w:rFonts w:ascii="Arial" w:hAnsi="Arial" w:cs="Arial"/>
          <w:sz w:val="22"/>
          <w:szCs w:val="22"/>
        </w:rPr>
        <w:t xml:space="preserve">I.  </w:t>
      </w:r>
      <w:r w:rsidR="00FF30B4" w:rsidRPr="0053124A">
        <w:rPr>
          <w:rFonts w:ascii="Arial" w:hAnsi="Arial" w:cs="Arial"/>
          <w:sz w:val="22"/>
          <w:szCs w:val="22"/>
        </w:rPr>
        <w:tab/>
      </w:r>
      <w:r w:rsidR="00F013D4" w:rsidRPr="0053124A">
        <w:rPr>
          <w:rFonts w:ascii="Arial" w:hAnsi="Arial" w:cs="Arial"/>
          <w:sz w:val="22"/>
          <w:szCs w:val="22"/>
        </w:rPr>
        <w:t>Purpose</w:t>
      </w:r>
    </w:p>
    <w:p w:rsidR="0036621C" w:rsidRPr="0053124A" w:rsidRDefault="003E62A6" w:rsidP="0053124A">
      <w:pPr>
        <w:pStyle w:val="Normal1"/>
        <w:spacing w:before="240"/>
        <w:ind w:left="720"/>
        <w:rPr>
          <w:b/>
          <w:sz w:val="22"/>
          <w:szCs w:val="22"/>
        </w:rPr>
      </w:pPr>
      <w:r w:rsidRPr="0053124A">
        <w:rPr>
          <w:rStyle w:val="normalchar1"/>
          <w:rFonts w:ascii="Arial" w:hAnsi="Arial" w:cs="Arial"/>
          <w:sz w:val="22"/>
          <w:szCs w:val="22"/>
        </w:rPr>
        <w:t>Occasiona</w:t>
      </w:r>
      <w:r w:rsidR="007E1D8B" w:rsidRPr="0053124A">
        <w:rPr>
          <w:rStyle w:val="normalchar1"/>
          <w:rFonts w:ascii="Arial" w:hAnsi="Arial" w:cs="Arial"/>
          <w:sz w:val="22"/>
          <w:szCs w:val="22"/>
        </w:rPr>
        <w:t xml:space="preserve">lly </w:t>
      </w:r>
      <w:r w:rsidR="0077316F" w:rsidRPr="0053124A">
        <w:rPr>
          <w:rStyle w:val="normalchar1"/>
          <w:rFonts w:ascii="Arial" w:hAnsi="Arial" w:cs="Arial"/>
          <w:sz w:val="22"/>
          <w:szCs w:val="22"/>
        </w:rPr>
        <w:t>Computer Assisted Sperm Analyzer (CASA)</w:t>
      </w:r>
      <w:r w:rsidR="007E1D8B" w:rsidRPr="0053124A">
        <w:rPr>
          <w:rStyle w:val="normalchar1"/>
          <w:rFonts w:ascii="Arial" w:hAnsi="Arial" w:cs="Arial"/>
          <w:sz w:val="22"/>
          <w:szCs w:val="22"/>
        </w:rPr>
        <w:t xml:space="preserve"> </w:t>
      </w:r>
      <w:r w:rsidRPr="0053124A">
        <w:rPr>
          <w:rStyle w:val="normalchar1"/>
          <w:rFonts w:ascii="Arial" w:hAnsi="Arial" w:cs="Arial"/>
          <w:sz w:val="22"/>
          <w:szCs w:val="22"/>
        </w:rPr>
        <w:t>will yield questionable results</w:t>
      </w:r>
      <w:r w:rsidR="00D26166" w:rsidRPr="0053124A">
        <w:rPr>
          <w:rStyle w:val="normalchar1"/>
          <w:rFonts w:ascii="Arial" w:hAnsi="Arial" w:cs="Arial"/>
          <w:sz w:val="22"/>
          <w:szCs w:val="22"/>
        </w:rPr>
        <w:t xml:space="preserve"> due to presence of </w:t>
      </w:r>
      <w:r w:rsidRPr="0053124A">
        <w:rPr>
          <w:rStyle w:val="normalchar1"/>
          <w:rFonts w:ascii="Arial" w:hAnsi="Arial" w:cs="Arial"/>
          <w:sz w:val="22"/>
          <w:szCs w:val="22"/>
        </w:rPr>
        <w:t>debris</w:t>
      </w:r>
      <w:r w:rsidR="008772F8" w:rsidRPr="0053124A">
        <w:rPr>
          <w:rStyle w:val="normalchar1"/>
          <w:rFonts w:ascii="Arial" w:hAnsi="Arial" w:cs="Arial"/>
          <w:sz w:val="22"/>
          <w:szCs w:val="22"/>
        </w:rPr>
        <w:t xml:space="preserve">, clumping, </w:t>
      </w:r>
      <w:r w:rsidR="00D26166" w:rsidRPr="0053124A">
        <w:rPr>
          <w:rStyle w:val="normalchar1"/>
          <w:rFonts w:ascii="Arial" w:hAnsi="Arial" w:cs="Arial"/>
          <w:sz w:val="22"/>
          <w:szCs w:val="22"/>
        </w:rPr>
        <w:t xml:space="preserve">or when </w:t>
      </w:r>
      <w:r w:rsidR="00B7378E" w:rsidRPr="0053124A">
        <w:rPr>
          <w:rStyle w:val="normalchar1"/>
          <w:rFonts w:ascii="Arial" w:hAnsi="Arial" w:cs="Arial"/>
          <w:sz w:val="22"/>
          <w:szCs w:val="22"/>
        </w:rPr>
        <w:t>t</w:t>
      </w:r>
      <w:r w:rsidRPr="0053124A">
        <w:rPr>
          <w:rStyle w:val="normalchar1"/>
          <w:rFonts w:ascii="Arial" w:hAnsi="Arial" w:cs="Arial"/>
          <w:sz w:val="22"/>
          <w:szCs w:val="22"/>
        </w:rPr>
        <w:t>he sperm</w:t>
      </w:r>
      <w:r w:rsidR="00D26166" w:rsidRPr="0053124A">
        <w:rPr>
          <w:rStyle w:val="normalchar1"/>
          <w:rFonts w:ascii="Arial" w:hAnsi="Arial" w:cs="Arial"/>
          <w:sz w:val="22"/>
          <w:szCs w:val="22"/>
        </w:rPr>
        <w:t xml:space="preserve"> count </w:t>
      </w:r>
      <w:r w:rsidR="008772F8" w:rsidRPr="0053124A">
        <w:rPr>
          <w:rStyle w:val="normalchar1"/>
          <w:rFonts w:ascii="Arial" w:hAnsi="Arial" w:cs="Arial"/>
          <w:sz w:val="22"/>
          <w:szCs w:val="22"/>
        </w:rPr>
        <w:t>or</w:t>
      </w:r>
      <w:r w:rsidR="00D26166" w:rsidRPr="0053124A">
        <w:rPr>
          <w:rStyle w:val="normalchar1"/>
          <w:rFonts w:ascii="Arial" w:hAnsi="Arial" w:cs="Arial"/>
          <w:sz w:val="22"/>
          <w:szCs w:val="22"/>
        </w:rPr>
        <w:t xml:space="preserve"> motility </w:t>
      </w:r>
      <w:r w:rsidRPr="0053124A">
        <w:rPr>
          <w:rStyle w:val="normalchar1"/>
          <w:rFonts w:ascii="Arial" w:hAnsi="Arial" w:cs="Arial"/>
          <w:sz w:val="22"/>
          <w:szCs w:val="22"/>
        </w:rPr>
        <w:t xml:space="preserve">is severely low, or when all sperm are non-motile. </w:t>
      </w:r>
      <w:r w:rsidR="006E70E6" w:rsidRPr="0053124A">
        <w:rPr>
          <w:rStyle w:val="normalchar1"/>
          <w:rFonts w:ascii="Arial" w:hAnsi="Arial" w:cs="Arial"/>
          <w:sz w:val="22"/>
          <w:szCs w:val="22"/>
        </w:rPr>
        <w:t xml:space="preserve"> </w:t>
      </w:r>
      <w:r w:rsidRPr="0053124A">
        <w:rPr>
          <w:rStyle w:val="normalchar1"/>
          <w:rFonts w:ascii="Arial" w:hAnsi="Arial" w:cs="Arial"/>
          <w:sz w:val="22"/>
          <w:szCs w:val="22"/>
        </w:rPr>
        <w:t xml:space="preserve">In order to report the most accurate data, a manual sperm count and motility should be done whenever the </w:t>
      </w:r>
      <w:r w:rsidR="008772F8" w:rsidRPr="0053124A">
        <w:rPr>
          <w:rStyle w:val="normalchar1"/>
          <w:rFonts w:ascii="Arial" w:hAnsi="Arial" w:cs="Arial"/>
          <w:sz w:val="22"/>
          <w:szCs w:val="22"/>
        </w:rPr>
        <w:t xml:space="preserve">repeated </w:t>
      </w:r>
      <w:r w:rsidRPr="0053124A">
        <w:rPr>
          <w:rStyle w:val="normalchar1"/>
          <w:rFonts w:ascii="Arial" w:hAnsi="Arial" w:cs="Arial"/>
          <w:sz w:val="22"/>
          <w:szCs w:val="22"/>
        </w:rPr>
        <w:t>IVOS sperm count/ml is less than 10 million/ml, or the motili</w:t>
      </w:r>
      <w:r w:rsidR="007E1D8B" w:rsidRPr="0053124A">
        <w:rPr>
          <w:rStyle w:val="normalchar1"/>
          <w:rFonts w:ascii="Arial" w:hAnsi="Arial" w:cs="Arial"/>
          <w:sz w:val="22"/>
          <w:szCs w:val="22"/>
        </w:rPr>
        <w:t>ty is less than 10%, or the IVOS</w:t>
      </w:r>
      <w:r w:rsidRPr="0053124A">
        <w:rPr>
          <w:rStyle w:val="normalchar1"/>
          <w:rFonts w:ascii="Arial" w:hAnsi="Arial" w:cs="Arial"/>
          <w:sz w:val="22"/>
          <w:szCs w:val="22"/>
        </w:rPr>
        <w:t xml:space="preserve"> results differ greatly from what is visually observed.</w:t>
      </w:r>
    </w:p>
    <w:p w:rsidR="00F013D4" w:rsidRPr="0053124A" w:rsidRDefault="00F43623" w:rsidP="007800C6">
      <w:pPr>
        <w:pStyle w:val="First-OrderHeading"/>
        <w:numPr>
          <w:ilvl w:val="0"/>
          <w:numId w:val="0"/>
        </w:numPr>
        <w:rPr>
          <w:rFonts w:ascii="Arial" w:hAnsi="Arial" w:cs="Arial"/>
          <w:b w:val="0"/>
          <w:sz w:val="22"/>
          <w:szCs w:val="22"/>
        </w:rPr>
      </w:pPr>
      <w:r w:rsidRPr="0053124A">
        <w:rPr>
          <w:rFonts w:ascii="Arial" w:hAnsi="Arial" w:cs="Arial"/>
          <w:sz w:val="22"/>
          <w:szCs w:val="22"/>
        </w:rPr>
        <w:t xml:space="preserve">II.  </w:t>
      </w:r>
      <w:r w:rsidR="00FF30B4" w:rsidRPr="0053124A">
        <w:rPr>
          <w:rFonts w:ascii="Arial" w:hAnsi="Arial" w:cs="Arial"/>
          <w:sz w:val="22"/>
          <w:szCs w:val="22"/>
        </w:rPr>
        <w:tab/>
      </w:r>
      <w:r w:rsidR="00F013D4" w:rsidRPr="0053124A">
        <w:rPr>
          <w:rFonts w:ascii="Arial" w:hAnsi="Arial" w:cs="Arial"/>
          <w:sz w:val="22"/>
          <w:szCs w:val="22"/>
        </w:rPr>
        <w:t>SCOPE</w:t>
      </w:r>
    </w:p>
    <w:p w:rsidR="00066C73" w:rsidRPr="0053124A" w:rsidRDefault="002468C6" w:rsidP="0053124A">
      <w:pPr>
        <w:pStyle w:val="Normal1"/>
        <w:ind w:firstLine="720"/>
        <w:rPr>
          <w:rFonts w:ascii="Arial" w:hAnsi="Arial" w:cs="Arial"/>
          <w:b/>
          <w:caps/>
          <w:sz w:val="22"/>
          <w:szCs w:val="22"/>
        </w:rPr>
      </w:pPr>
      <w:r w:rsidRPr="0053124A">
        <w:rPr>
          <w:rStyle w:val="normalchar1"/>
          <w:rFonts w:ascii="Arial" w:hAnsi="Arial" w:cs="Arial"/>
          <w:sz w:val="22"/>
          <w:szCs w:val="22"/>
        </w:rPr>
        <w:t xml:space="preserve">To be used by URMC Automated Lab staff for </w:t>
      </w:r>
      <w:r w:rsidR="00FF30B4" w:rsidRPr="0053124A">
        <w:rPr>
          <w:rStyle w:val="normalchar1"/>
          <w:rFonts w:ascii="Arial" w:hAnsi="Arial" w:cs="Arial"/>
          <w:sz w:val="22"/>
          <w:szCs w:val="22"/>
        </w:rPr>
        <w:t xml:space="preserve">manual </w:t>
      </w:r>
      <w:r w:rsidR="00E21BB5" w:rsidRPr="0053124A">
        <w:rPr>
          <w:rStyle w:val="normalchar1"/>
          <w:rFonts w:ascii="Arial" w:hAnsi="Arial" w:cs="Arial"/>
          <w:sz w:val="22"/>
          <w:szCs w:val="22"/>
        </w:rPr>
        <w:t>semen analysis.</w:t>
      </w:r>
    </w:p>
    <w:p w:rsidR="00066C73" w:rsidRPr="0053124A" w:rsidRDefault="00066C73" w:rsidP="0053124A">
      <w:pPr>
        <w:pStyle w:val="Normal1"/>
        <w:rPr>
          <w:rFonts w:ascii="Arial" w:hAnsi="Arial" w:cs="Arial"/>
          <w:caps/>
          <w:sz w:val="22"/>
          <w:szCs w:val="22"/>
        </w:rPr>
      </w:pPr>
    </w:p>
    <w:p w:rsidR="00F013D4" w:rsidRPr="0053124A" w:rsidRDefault="00F43623" w:rsidP="007800C6">
      <w:pPr>
        <w:pStyle w:val="First-OrderHeading"/>
        <w:numPr>
          <w:ilvl w:val="0"/>
          <w:numId w:val="0"/>
        </w:numPr>
        <w:rPr>
          <w:rFonts w:ascii="Arial" w:hAnsi="Arial" w:cs="Arial"/>
          <w:b w:val="0"/>
          <w:sz w:val="22"/>
          <w:szCs w:val="22"/>
        </w:rPr>
      </w:pPr>
      <w:r w:rsidRPr="0053124A">
        <w:rPr>
          <w:rFonts w:ascii="Arial" w:hAnsi="Arial" w:cs="Arial"/>
          <w:sz w:val="22"/>
          <w:szCs w:val="22"/>
        </w:rPr>
        <w:t xml:space="preserve">III. </w:t>
      </w:r>
      <w:r w:rsidR="00FF30B4" w:rsidRPr="0053124A">
        <w:rPr>
          <w:rFonts w:ascii="Arial" w:hAnsi="Arial" w:cs="Arial"/>
          <w:sz w:val="22"/>
          <w:szCs w:val="22"/>
        </w:rPr>
        <w:tab/>
      </w:r>
      <w:r w:rsidRPr="0053124A">
        <w:rPr>
          <w:rFonts w:ascii="Arial" w:hAnsi="Arial" w:cs="Arial"/>
          <w:sz w:val="22"/>
          <w:szCs w:val="22"/>
        </w:rPr>
        <w:t xml:space="preserve"> </w:t>
      </w:r>
      <w:r w:rsidR="00F013D4" w:rsidRPr="0053124A">
        <w:rPr>
          <w:rFonts w:ascii="Arial" w:hAnsi="Arial" w:cs="Arial"/>
          <w:sz w:val="22"/>
          <w:szCs w:val="22"/>
        </w:rPr>
        <w:t>RESPONSIBILITIES</w:t>
      </w:r>
    </w:p>
    <w:p w:rsidR="00E21BB5" w:rsidRPr="0053124A" w:rsidRDefault="00E21BB5" w:rsidP="0053124A">
      <w:pPr>
        <w:pStyle w:val="First-OrderHeading"/>
        <w:numPr>
          <w:ilvl w:val="0"/>
          <w:numId w:val="0"/>
        </w:numPr>
        <w:ind w:firstLine="720"/>
        <w:rPr>
          <w:rStyle w:val="normalchar1"/>
          <w:rFonts w:ascii="Arial" w:hAnsi="Arial" w:cs="Arial"/>
          <w:b w:val="0"/>
          <w:caps w:val="0"/>
          <w:sz w:val="22"/>
          <w:szCs w:val="22"/>
        </w:rPr>
      </w:pPr>
      <w:r w:rsidRPr="0053124A">
        <w:rPr>
          <w:rStyle w:val="normalchar1"/>
          <w:rFonts w:ascii="Arial" w:hAnsi="Arial" w:cs="Arial"/>
          <w:b w:val="0"/>
          <w:caps w:val="0"/>
          <w:sz w:val="22"/>
          <w:szCs w:val="22"/>
        </w:rPr>
        <w:t>Department and functional responsibilities are defined below:</w:t>
      </w: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160"/>
        <w:gridCol w:w="5220"/>
      </w:tblGrid>
      <w:tr w:rsidR="00E21BB5" w:rsidRPr="007800C6" w:rsidTr="0053124A">
        <w:trPr>
          <w:trHeight w:val="261"/>
          <w:tblHeader/>
        </w:trPr>
        <w:tc>
          <w:tcPr>
            <w:tcW w:w="2160" w:type="dxa"/>
            <w:shd w:val="pct10" w:color="auto" w:fill="auto"/>
            <w:vAlign w:val="bottom"/>
          </w:tcPr>
          <w:p w:rsidR="00E21BB5" w:rsidRPr="0053124A" w:rsidRDefault="00E21BB5" w:rsidP="007800C6">
            <w:pPr>
              <w:rPr>
                <w:rFonts w:ascii="Arial" w:hAnsi="Arial" w:cs="Arial"/>
                <w:b/>
                <w:sz w:val="22"/>
                <w:szCs w:val="22"/>
              </w:rPr>
            </w:pPr>
            <w:r w:rsidRPr="0053124A">
              <w:rPr>
                <w:rFonts w:ascii="Arial" w:hAnsi="Arial" w:cs="Arial"/>
                <w:b/>
                <w:sz w:val="22"/>
                <w:szCs w:val="22"/>
              </w:rPr>
              <w:t>Group/Person</w:t>
            </w:r>
          </w:p>
        </w:tc>
        <w:tc>
          <w:tcPr>
            <w:tcW w:w="5220" w:type="dxa"/>
            <w:shd w:val="pct10" w:color="auto" w:fill="auto"/>
            <w:vAlign w:val="bottom"/>
          </w:tcPr>
          <w:p w:rsidR="00E21BB5" w:rsidRPr="0053124A" w:rsidRDefault="00E21BB5" w:rsidP="007800C6">
            <w:pPr>
              <w:rPr>
                <w:rFonts w:ascii="Arial" w:hAnsi="Arial" w:cs="Arial"/>
                <w:b/>
                <w:sz w:val="22"/>
                <w:szCs w:val="22"/>
              </w:rPr>
            </w:pPr>
            <w:r w:rsidRPr="0053124A">
              <w:rPr>
                <w:rFonts w:ascii="Arial" w:hAnsi="Arial" w:cs="Arial"/>
                <w:b/>
                <w:sz w:val="22"/>
                <w:szCs w:val="22"/>
              </w:rPr>
              <w:t>Responsibility</w:t>
            </w:r>
          </w:p>
        </w:tc>
      </w:tr>
      <w:tr w:rsidR="00E21BB5" w:rsidRPr="007800C6" w:rsidTr="0053124A">
        <w:tblPrEx>
          <w:tblCellMar>
            <w:left w:w="108" w:type="dxa"/>
            <w:right w:w="108" w:type="dxa"/>
          </w:tblCellMar>
        </w:tblPrEx>
        <w:trPr>
          <w:trHeight w:val="454"/>
        </w:trPr>
        <w:tc>
          <w:tcPr>
            <w:tcW w:w="2160" w:type="dxa"/>
            <w:vAlign w:val="bottom"/>
          </w:tcPr>
          <w:p w:rsidR="00E21BB5" w:rsidRPr="0053124A" w:rsidRDefault="00E21BB5" w:rsidP="007800C6">
            <w:pPr>
              <w:rPr>
                <w:rFonts w:ascii="Arial" w:hAnsi="Arial" w:cs="Arial"/>
                <w:sz w:val="22"/>
                <w:szCs w:val="22"/>
              </w:rPr>
            </w:pPr>
            <w:r w:rsidRPr="0053124A">
              <w:rPr>
                <w:rFonts w:ascii="Arial" w:hAnsi="Arial" w:cs="Arial"/>
                <w:sz w:val="22"/>
                <w:szCs w:val="22"/>
              </w:rPr>
              <w:t>Quality Assurance</w:t>
            </w:r>
          </w:p>
        </w:tc>
        <w:tc>
          <w:tcPr>
            <w:tcW w:w="5220" w:type="dxa"/>
          </w:tcPr>
          <w:p w:rsidR="00E21BB5" w:rsidRPr="0053124A" w:rsidRDefault="00E21BB5" w:rsidP="007800C6">
            <w:pPr>
              <w:numPr>
                <w:ilvl w:val="0"/>
                <w:numId w:val="5"/>
              </w:numPr>
              <w:tabs>
                <w:tab w:val="clear" w:pos="720"/>
                <w:tab w:val="num" w:pos="264"/>
              </w:tabs>
              <w:ind w:hanging="726"/>
              <w:rPr>
                <w:rFonts w:ascii="Arial" w:hAnsi="Arial" w:cs="Arial"/>
                <w:sz w:val="22"/>
                <w:szCs w:val="22"/>
              </w:rPr>
            </w:pPr>
            <w:r w:rsidRPr="0053124A">
              <w:rPr>
                <w:rFonts w:ascii="Arial" w:hAnsi="Arial" w:cs="Arial"/>
                <w:sz w:val="22"/>
                <w:szCs w:val="22"/>
              </w:rPr>
              <w:t>Supports the development of this document</w:t>
            </w:r>
          </w:p>
          <w:p w:rsidR="00E21BB5" w:rsidRPr="0053124A" w:rsidRDefault="00E21BB5" w:rsidP="007800C6">
            <w:pPr>
              <w:numPr>
                <w:ilvl w:val="0"/>
                <w:numId w:val="5"/>
              </w:numPr>
              <w:tabs>
                <w:tab w:val="clear" w:pos="720"/>
                <w:tab w:val="num" w:pos="264"/>
              </w:tabs>
              <w:ind w:hanging="726"/>
              <w:rPr>
                <w:rFonts w:ascii="Arial" w:hAnsi="Arial" w:cs="Arial"/>
                <w:sz w:val="22"/>
                <w:szCs w:val="22"/>
              </w:rPr>
            </w:pPr>
            <w:r w:rsidRPr="0053124A">
              <w:rPr>
                <w:rFonts w:ascii="Arial" w:hAnsi="Arial" w:cs="Arial"/>
                <w:sz w:val="22"/>
                <w:szCs w:val="22"/>
              </w:rPr>
              <w:t>Review and approval of this document</w:t>
            </w:r>
          </w:p>
        </w:tc>
      </w:tr>
      <w:tr w:rsidR="00E21BB5" w:rsidRPr="007800C6" w:rsidTr="0053124A">
        <w:tblPrEx>
          <w:tblCellMar>
            <w:left w:w="108" w:type="dxa"/>
            <w:right w:w="108" w:type="dxa"/>
          </w:tblCellMar>
        </w:tblPrEx>
        <w:trPr>
          <w:trHeight w:val="467"/>
        </w:trPr>
        <w:tc>
          <w:tcPr>
            <w:tcW w:w="2160" w:type="dxa"/>
            <w:vAlign w:val="bottom"/>
          </w:tcPr>
          <w:p w:rsidR="00D26166" w:rsidRPr="0053124A" w:rsidRDefault="00D26166" w:rsidP="007800C6">
            <w:pPr>
              <w:rPr>
                <w:rFonts w:ascii="Arial" w:hAnsi="Arial" w:cs="Arial"/>
                <w:sz w:val="22"/>
                <w:szCs w:val="22"/>
              </w:rPr>
            </w:pPr>
            <w:r w:rsidRPr="0053124A">
              <w:rPr>
                <w:rFonts w:ascii="Arial" w:hAnsi="Arial" w:cs="Arial"/>
                <w:sz w:val="22"/>
                <w:szCs w:val="22"/>
              </w:rPr>
              <w:t xml:space="preserve">Laboratory Director </w:t>
            </w:r>
          </w:p>
          <w:p w:rsidR="00E21BB5" w:rsidRPr="0053124A" w:rsidRDefault="00E21BB5" w:rsidP="007800C6">
            <w:pPr>
              <w:rPr>
                <w:rFonts w:ascii="Arial" w:hAnsi="Arial" w:cs="Arial"/>
                <w:sz w:val="22"/>
                <w:szCs w:val="22"/>
              </w:rPr>
            </w:pPr>
            <w:r w:rsidRPr="0053124A">
              <w:rPr>
                <w:rFonts w:ascii="Arial" w:hAnsi="Arial" w:cs="Arial"/>
                <w:sz w:val="22"/>
                <w:szCs w:val="22"/>
              </w:rPr>
              <w:t>Medical Director</w:t>
            </w:r>
          </w:p>
        </w:tc>
        <w:tc>
          <w:tcPr>
            <w:tcW w:w="5220" w:type="dxa"/>
          </w:tcPr>
          <w:p w:rsidR="00E21BB5" w:rsidRPr="0053124A" w:rsidRDefault="00E21BB5" w:rsidP="007800C6">
            <w:pPr>
              <w:numPr>
                <w:ilvl w:val="0"/>
                <w:numId w:val="4"/>
              </w:numPr>
              <w:tabs>
                <w:tab w:val="clear" w:pos="810"/>
                <w:tab w:val="num" w:pos="264"/>
              </w:tabs>
              <w:ind w:hanging="816"/>
              <w:rPr>
                <w:rFonts w:ascii="Arial" w:hAnsi="Arial" w:cs="Arial"/>
                <w:sz w:val="22"/>
                <w:szCs w:val="22"/>
              </w:rPr>
            </w:pPr>
            <w:r w:rsidRPr="0053124A">
              <w:rPr>
                <w:rFonts w:ascii="Arial" w:hAnsi="Arial" w:cs="Arial"/>
                <w:sz w:val="22"/>
                <w:szCs w:val="22"/>
              </w:rPr>
              <w:t>Ensures that the procedure is followed</w:t>
            </w:r>
          </w:p>
          <w:p w:rsidR="00E21BB5" w:rsidRPr="0053124A" w:rsidRDefault="00E21BB5" w:rsidP="007800C6">
            <w:pPr>
              <w:numPr>
                <w:ilvl w:val="0"/>
                <w:numId w:val="4"/>
              </w:numPr>
              <w:tabs>
                <w:tab w:val="clear" w:pos="810"/>
                <w:tab w:val="num" w:pos="264"/>
              </w:tabs>
              <w:ind w:hanging="816"/>
              <w:rPr>
                <w:rFonts w:ascii="Arial" w:hAnsi="Arial" w:cs="Arial"/>
                <w:sz w:val="22"/>
                <w:szCs w:val="22"/>
              </w:rPr>
            </w:pPr>
            <w:r w:rsidRPr="0053124A">
              <w:rPr>
                <w:rFonts w:ascii="Arial" w:hAnsi="Arial" w:cs="Arial"/>
                <w:sz w:val="22"/>
                <w:szCs w:val="22"/>
              </w:rPr>
              <w:t>Review and approval of this document</w:t>
            </w:r>
          </w:p>
        </w:tc>
      </w:tr>
      <w:tr w:rsidR="00E21BB5" w:rsidRPr="007800C6" w:rsidTr="0053124A">
        <w:tblPrEx>
          <w:tblCellMar>
            <w:left w:w="108" w:type="dxa"/>
            <w:right w:w="108" w:type="dxa"/>
          </w:tblCellMar>
        </w:tblPrEx>
        <w:trPr>
          <w:trHeight w:val="467"/>
        </w:trPr>
        <w:tc>
          <w:tcPr>
            <w:tcW w:w="2160" w:type="dxa"/>
            <w:vAlign w:val="bottom"/>
          </w:tcPr>
          <w:p w:rsidR="00E21BB5" w:rsidRPr="0053124A" w:rsidRDefault="00E21BB5" w:rsidP="007800C6">
            <w:pPr>
              <w:rPr>
                <w:rFonts w:ascii="Arial" w:hAnsi="Arial" w:cs="Arial"/>
                <w:sz w:val="22"/>
                <w:szCs w:val="22"/>
              </w:rPr>
            </w:pPr>
            <w:r w:rsidRPr="0053124A">
              <w:rPr>
                <w:rFonts w:ascii="Arial" w:hAnsi="Arial" w:cs="Arial"/>
                <w:sz w:val="22"/>
                <w:szCs w:val="22"/>
              </w:rPr>
              <w:t>Supervisor</w:t>
            </w:r>
          </w:p>
        </w:tc>
        <w:tc>
          <w:tcPr>
            <w:tcW w:w="5220" w:type="dxa"/>
          </w:tcPr>
          <w:p w:rsidR="00E21BB5" w:rsidRPr="0053124A" w:rsidRDefault="00E21BB5" w:rsidP="007800C6">
            <w:pPr>
              <w:numPr>
                <w:ilvl w:val="0"/>
                <w:numId w:val="4"/>
              </w:numPr>
              <w:tabs>
                <w:tab w:val="clear" w:pos="810"/>
                <w:tab w:val="num" w:pos="264"/>
              </w:tabs>
              <w:ind w:hanging="816"/>
              <w:rPr>
                <w:rFonts w:ascii="Arial" w:hAnsi="Arial" w:cs="Arial"/>
                <w:sz w:val="22"/>
                <w:szCs w:val="22"/>
              </w:rPr>
            </w:pPr>
            <w:r w:rsidRPr="0053124A">
              <w:rPr>
                <w:rFonts w:ascii="Arial" w:hAnsi="Arial" w:cs="Arial"/>
                <w:sz w:val="22"/>
                <w:szCs w:val="22"/>
              </w:rPr>
              <w:t>Ensures that the procedure is followed</w:t>
            </w:r>
          </w:p>
          <w:p w:rsidR="00E21BB5" w:rsidRPr="0053124A" w:rsidRDefault="00E21BB5" w:rsidP="007800C6">
            <w:pPr>
              <w:numPr>
                <w:ilvl w:val="0"/>
                <w:numId w:val="4"/>
              </w:numPr>
              <w:tabs>
                <w:tab w:val="clear" w:pos="810"/>
                <w:tab w:val="num" w:pos="264"/>
              </w:tabs>
              <w:ind w:hanging="816"/>
              <w:rPr>
                <w:rFonts w:ascii="Arial" w:hAnsi="Arial" w:cs="Arial"/>
                <w:sz w:val="22"/>
                <w:szCs w:val="22"/>
              </w:rPr>
            </w:pPr>
            <w:r w:rsidRPr="0053124A">
              <w:rPr>
                <w:rFonts w:ascii="Arial" w:hAnsi="Arial" w:cs="Arial"/>
                <w:sz w:val="22"/>
                <w:szCs w:val="22"/>
              </w:rPr>
              <w:t>Review and approval of this document</w:t>
            </w:r>
          </w:p>
        </w:tc>
      </w:tr>
      <w:tr w:rsidR="00E21BB5" w:rsidRPr="007800C6" w:rsidTr="0053124A">
        <w:tblPrEx>
          <w:tblCellMar>
            <w:left w:w="108" w:type="dxa"/>
            <w:right w:w="108" w:type="dxa"/>
          </w:tblCellMar>
        </w:tblPrEx>
        <w:trPr>
          <w:trHeight w:val="144"/>
        </w:trPr>
        <w:tc>
          <w:tcPr>
            <w:tcW w:w="2160" w:type="dxa"/>
            <w:vAlign w:val="bottom"/>
          </w:tcPr>
          <w:p w:rsidR="00E21BB5" w:rsidRPr="0053124A" w:rsidRDefault="00E21BB5" w:rsidP="007800C6">
            <w:pPr>
              <w:rPr>
                <w:rFonts w:ascii="Arial" w:hAnsi="Arial" w:cs="Arial"/>
                <w:sz w:val="22"/>
                <w:szCs w:val="22"/>
              </w:rPr>
            </w:pPr>
            <w:r w:rsidRPr="0053124A">
              <w:rPr>
                <w:rFonts w:ascii="Arial" w:hAnsi="Arial" w:cs="Arial"/>
                <w:sz w:val="22"/>
                <w:szCs w:val="22"/>
              </w:rPr>
              <w:t>End User</w:t>
            </w:r>
          </w:p>
        </w:tc>
        <w:tc>
          <w:tcPr>
            <w:tcW w:w="5220" w:type="dxa"/>
          </w:tcPr>
          <w:p w:rsidR="00E21BB5" w:rsidRPr="0053124A" w:rsidRDefault="00E21BB5" w:rsidP="007800C6">
            <w:pPr>
              <w:numPr>
                <w:ilvl w:val="0"/>
                <w:numId w:val="4"/>
              </w:numPr>
              <w:tabs>
                <w:tab w:val="clear" w:pos="810"/>
                <w:tab w:val="num" w:pos="264"/>
              </w:tabs>
              <w:ind w:hanging="816"/>
              <w:rPr>
                <w:rFonts w:ascii="Arial" w:hAnsi="Arial" w:cs="Arial"/>
                <w:sz w:val="22"/>
                <w:szCs w:val="22"/>
              </w:rPr>
            </w:pPr>
            <w:r w:rsidRPr="0053124A">
              <w:rPr>
                <w:rFonts w:ascii="Arial" w:hAnsi="Arial" w:cs="Arial"/>
                <w:sz w:val="22"/>
                <w:szCs w:val="22"/>
              </w:rPr>
              <w:t>Follows the procedure</w:t>
            </w:r>
          </w:p>
        </w:tc>
      </w:tr>
    </w:tbl>
    <w:p w:rsidR="00931387" w:rsidRPr="0053124A" w:rsidRDefault="00931387" w:rsidP="0053124A">
      <w:pPr>
        <w:pStyle w:val="First-OrderHeading"/>
        <w:numPr>
          <w:ilvl w:val="0"/>
          <w:numId w:val="0"/>
        </w:numPr>
        <w:spacing w:before="0" w:after="0"/>
        <w:rPr>
          <w:rStyle w:val="normalchar1"/>
          <w:rFonts w:ascii="Arial" w:hAnsi="Arial" w:cs="Arial"/>
          <w:b w:val="0"/>
          <w:caps w:val="0"/>
          <w:sz w:val="22"/>
          <w:szCs w:val="22"/>
        </w:rPr>
      </w:pPr>
    </w:p>
    <w:p w:rsidR="00043519" w:rsidRPr="0053124A" w:rsidRDefault="00043519" w:rsidP="0053124A">
      <w:pPr>
        <w:pStyle w:val="First-OrderHeading"/>
        <w:numPr>
          <w:ilvl w:val="0"/>
          <w:numId w:val="0"/>
        </w:numPr>
        <w:spacing w:before="0" w:after="0"/>
        <w:rPr>
          <w:rStyle w:val="normalchar1"/>
          <w:rFonts w:ascii="Arial" w:hAnsi="Arial" w:cs="Arial"/>
          <w:b w:val="0"/>
          <w:caps w:val="0"/>
          <w:sz w:val="22"/>
          <w:szCs w:val="22"/>
        </w:rPr>
      </w:pPr>
    </w:p>
    <w:p w:rsidR="00F013D4" w:rsidRPr="0053124A" w:rsidRDefault="00F43623" w:rsidP="007800C6">
      <w:pPr>
        <w:pStyle w:val="Second-OrderHeading"/>
        <w:numPr>
          <w:ilvl w:val="0"/>
          <w:numId w:val="0"/>
        </w:numPr>
        <w:rPr>
          <w:rFonts w:ascii="Arial" w:hAnsi="Arial" w:cs="Arial"/>
          <w:sz w:val="22"/>
          <w:szCs w:val="22"/>
        </w:rPr>
      </w:pPr>
      <w:r w:rsidRPr="0053124A">
        <w:rPr>
          <w:rFonts w:ascii="Arial" w:hAnsi="Arial" w:cs="Arial"/>
          <w:b/>
          <w:sz w:val="22"/>
          <w:szCs w:val="22"/>
        </w:rPr>
        <w:t xml:space="preserve">IV.  </w:t>
      </w:r>
      <w:r w:rsidR="00FF30B4" w:rsidRPr="0053124A">
        <w:rPr>
          <w:rFonts w:ascii="Arial" w:hAnsi="Arial" w:cs="Arial"/>
          <w:b/>
          <w:sz w:val="22"/>
          <w:szCs w:val="22"/>
        </w:rPr>
        <w:tab/>
      </w:r>
      <w:r w:rsidR="00F013D4" w:rsidRPr="0053124A">
        <w:rPr>
          <w:rFonts w:ascii="Arial" w:hAnsi="Arial" w:cs="Arial"/>
          <w:b/>
          <w:sz w:val="22"/>
          <w:szCs w:val="22"/>
        </w:rPr>
        <w:t>SPECIMENS</w:t>
      </w:r>
    </w:p>
    <w:p w:rsidR="00134A9F" w:rsidRPr="0053124A" w:rsidRDefault="00BF0252" w:rsidP="0053124A">
      <w:pPr>
        <w:pStyle w:val="Normal1"/>
        <w:spacing w:before="240"/>
        <w:ind w:left="720"/>
        <w:rPr>
          <w:rStyle w:val="normalchar1"/>
          <w:rFonts w:ascii="Arial" w:hAnsi="Arial" w:cs="Arial"/>
          <w:sz w:val="22"/>
          <w:szCs w:val="22"/>
        </w:rPr>
      </w:pPr>
      <w:r w:rsidRPr="0053124A">
        <w:rPr>
          <w:rFonts w:ascii="Arial" w:hAnsi="Arial" w:cs="Arial"/>
          <w:sz w:val="22"/>
          <w:szCs w:val="22"/>
        </w:rPr>
        <w:t>A</w:t>
      </w:r>
      <w:r w:rsidR="00FF30B4" w:rsidRPr="0053124A">
        <w:rPr>
          <w:rFonts w:ascii="Arial" w:hAnsi="Arial" w:cs="Arial"/>
          <w:sz w:val="22"/>
          <w:szCs w:val="22"/>
        </w:rPr>
        <w:t xml:space="preserve">n aliquot of </w:t>
      </w:r>
      <w:r w:rsidR="008772F8" w:rsidRPr="0053124A">
        <w:rPr>
          <w:rStyle w:val="normalchar1"/>
          <w:rFonts w:ascii="Arial" w:hAnsi="Arial" w:cs="Arial"/>
          <w:sz w:val="22"/>
          <w:szCs w:val="22"/>
        </w:rPr>
        <w:t>4.0</w:t>
      </w:r>
      <w:r w:rsidR="007E1D8B" w:rsidRPr="0053124A">
        <w:rPr>
          <w:rStyle w:val="normalchar1"/>
          <w:rFonts w:ascii="Arial" w:hAnsi="Arial" w:cs="Arial"/>
          <w:sz w:val="22"/>
          <w:szCs w:val="22"/>
        </w:rPr>
        <w:t xml:space="preserve"> µ</w:t>
      </w:r>
      <w:r w:rsidR="00D81AD7" w:rsidRPr="0053124A">
        <w:rPr>
          <w:rStyle w:val="normalchar1"/>
          <w:rFonts w:ascii="Arial" w:hAnsi="Arial" w:cs="Arial"/>
          <w:sz w:val="22"/>
          <w:szCs w:val="22"/>
        </w:rPr>
        <w:t>l of liquefied semen</w:t>
      </w:r>
      <w:r w:rsidRPr="0053124A">
        <w:rPr>
          <w:rStyle w:val="normalchar1"/>
          <w:rFonts w:ascii="Arial" w:hAnsi="Arial" w:cs="Arial"/>
          <w:sz w:val="22"/>
          <w:szCs w:val="22"/>
        </w:rPr>
        <w:t xml:space="preserve"> is needed</w:t>
      </w:r>
      <w:r w:rsidR="00D81AD7" w:rsidRPr="0053124A">
        <w:rPr>
          <w:rStyle w:val="normalchar1"/>
          <w:rFonts w:ascii="Arial" w:hAnsi="Arial" w:cs="Arial"/>
          <w:sz w:val="22"/>
          <w:szCs w:val="22"/>
        </w:rPr>
        <w:t xml:space="preserve">. </w:t>
      </w:r>
      <w:r w:rsidRPr="0053124A">
        <w:rPr>
          <w:rStyle w:val="normalchar1"/>
          <w:rFonts w:ascii="Arial" w:hAnsi="Arial" w:cs="Arial"/>
          <w:sz w:val="22"/>
          <w:szCs w:val="22"/>
        </w:rPr>
        <w:t xml:space="preserve"> </w:t>
      </w:r>
      <w:r w:rsidR="00D81AD7" w:rsidRPr="0053124A">
        <w:rPr>
          <w:rStyle w:val="normalchar1"/>
          <w:rFonts w:ascii="Arial" w:hAnsi="Arial" w:cs="Arial"/>
          <w:sz w:val="22"/>
          <w:szCs w:val="22"/>
        </w:rPr>
        <w:t xml:space="preserve">See </w:t>
      </w:r>
      <w:r w:rsidR="008772F8" w:rsidRPr="0053124A">
        <w:rPr>
          <w:rStyle w:val="normalchar1"/>
          <w:rFonts w:ascii="Arial" w:hAnsi="Arial" w:cs="Arial"/>
          <w:sz w:val="22"/>
          <w:szCs w:val="22"/>
        </w:rPr>
        <w:t>Automated Determination of Sperm Count and Motility (SH.CP.AU.Hem.0021)</w:t>
      </w:r>
      <w:r w:rsidR="007E1D8B" w:rsidRPr="0053124A">
        <w:rPr>
          <w:rStyle w:val="normalchar1"/>
          <w:rFonts w:ascii="Arial" w:hAnsi="Arial" w:cs="Arial"/>
          <w:sz w:val="22"/>
          <w:szCs w:val="22"/>
        </w:rPr>
        <w:t xml:space="preserve"> </w:t>
      </w:r>
      <w:r w:rsidR="00D81AD7" w:rsidRPr="0053124A">
        <w:rPr>
          <w:rStyle w:val="normalchar1"/>
          <w:rFonts w:ascii="Arial" w:hAnsi="Arial" w:cs="Arial"/>
          <w:sz w:val="22"/>
          <w:szCs w:val="22"/>
        </w:rPr>
        <w:t>for specific details</w:t>
      </w:r>
      <w:r w:rsidR="00B7378E" w:rsidRPr="0053124A">
        <w:rPr>
          <w:rStyle w:val="normalchar1"/>
          <w:rFonts w:ascii="Arial" w:hAnsi="Arial" w:cs="Arial"/>
          <w:sz w:val="22"/>
          <w:szCs w:val="22"/>
        </w:rPr>
        <w:t xml:space="preserve"> </w:t>
      </w:r>
      <w:r w:rsidR="00D81AD7" w:rsidRPr="0053124A">
        <w:rPr>
          <w:rStyle w:val="normalchar1"/>
          <w:rFonts w:ascii="Arial" w:hAnsi="Arial" w:cs="Arial"/>
          <w:sz w:val="22"/>
          <w:szCs w:val="22"/>
        </w:rPr>
        <w:t>about patient registration, specimen collection, an</w:t>
      </w:r>
      <w:r w:rsidR="007E1D8B" w:rsidRPr="0053124A">
        <w:rPr>
          <w:rStyle w:val="normalchar1"/>
          <w:rFonts w:ascii="Arial" w:hAnsi="Arial" w:cs="Arial"/>
          <w:sz w:val="22"/>
          <w:szCs w:val="22"/>
        </w:rPr>
        <w:t xml:space="preserve">d initial semen analysis by the </w:t>
      </w:r>
      <w:r w:rsidR="00D81AD7" w:rsidRPr="0053124A">
        <w:rPr>
          <w:rStyle w:val="normalchar1"/>
          <w:rFonts w:ascii="Arial" w:hAnsi="Arial" w:cs="Arial"/>
          <w:sz w:val="22"/>
          <w:szCs w:val="22"/>
        </w:rPr>
        <w:t xml:space="preserve">IVOS. </w:t>
      </w:r>
      <w:r w:rsidR="00812156" w:rsidRPr="0053124A">
        <w:rPr>
          <w:rStyle w:val="normalchar1"/>
          <w:rFonts w:ascii="Arial" w:hAnsi="Arial" w:cs="Arial"/>
          <w:sz w:val="22"/>
          <w:szCs w:val="22"/>
        </w:rPr>
        <w:t xml:space="preserve">The </w:t>
      </w:r>
      <w:r w:rsidR="00D81AD7" w:rsidRPr="0053124A">
        <w:rPr>
          <w:rStyle w:val="normalchar1"/>
          <w:rFonts w:ascii="Arial" w:hAnsi="Arial" w:cs="Arial"/>
          <w:sz w:val="22"/>
          <w:szCs w:val="22"/>
        </w:rPr>
        <w:t>same microcell slide prepared fo</w:t>
      </w:r>
      <w:r w:rsidR="007E1D8B" w:rsidRPr="0053124A">
        <w:rPr>
          <w:rStyle w:val="normalchar1"/>
          <w:rFonts w:ascii="Arial" w:hAnsi="Arial" w:cs="Arial"/>
          <w:sz w:val="22"/>
          <w:szCs w:val="22"/>
        </w:rPr>
        <w:t xml:space="preserve">r initial Semen Analysis by the </w:t>
      </w:r>
      <w:r w:rsidR="00D81AD7" w:rsidRPr="0053124A">
        <w:rPr>
          <w:rStyle w:val="normalchar1"/>
          <w:rFonts w:ascii="Arial" w:hAnsi="Arial" w:cs="Arial"/>
          <w:sz w:val="22"/>
          <w:szCs w:val="22"/>
        </w:rPr>
        <w:t>IVOS</w:t>
      </w:r>
      <w:r w:rsidR="00812156" w:rsidRPr="0053124A">
        <w:rPr>
          <w:rStyle w:val="normalchar1"/>
          <w:rFonts w:ascii="Arial" w:hAnsi="Arial" w:cs="Arial"/>
          <w:sz w:val="22"/>
          <w:szCs w:val="22"/>
        </w:rPr>
        <w:t xml:space="preserve"> can be utilized</w:t>
      </w:r>
      <w:r w:rsidR="00D81AD7" w:rsidRPr="0053124A">
        <w:rPr>
          <w:rStyle w:val="normalchar1"/>
          <w:rFonts w:ascii="Arial" w:hAnsi="Arial" w:cs="Arial"/>
          <w:sz w:val="22"/>
          <w:szCs w:val="22"/>
        </w:rPr>
        <w:t>.</w:t>
      </w:r>
    </w:p>
    <w:p w:rsidR="00134A9F" w:rsidRPr="0053124A" w:rsidRDefault="00134A9F" w:rsidP="007800C6">
      <w:pPr>
        <w:pStyle w:val="Second-OrderHeading"/>
        <w:numPr>
          <w:ilvl w:val="0"/>
          <w:numId w:val="0"/>
        </w:numPr>
        <w:rPr>
          <w:rStyle w:val="normalchar1"/>
          <w:rFonts w:ascii="Arial" w:hAnsi="Arial" w:cs="Arial"/>
          <w:sz w:val="22"/>
          <w:szCs w:val="22"/>
        </w:rPr>
      </w:pPr>
    </w:p>
    <w:p w:rsidR="00F013D4" w:rsidRPr="0053124A" w:rsidRDefault="00BF0252" w:rsidP="007800C6">
      <w:pPr>
        <w:pStyle w:val="Second-OrderHeading"/>
        <w:numPr>
          <w:ilvl w:val="0"/>
          <w:numId w:val="0"/>
        </w:numPr>
        <w:rPr>
          <w:bCs/>
          <w:sz w:val="22"/>
          <w:szCs w:val="22"/>
        </w:rPr>
      </w:pPr>
      <w:r w:rsidRPr="0053124A">
        <w:rPr>
          <w:rStyle w:val="normalchar1"/>
          <w:rFonts w:ascii="Arial" w:hAnsi="Arial" w:cs="Arial"/>
          <w:b/>
          <w:sz w:val="22"/>
          <w:szCs w:val="22"/>
        </w:rPr>
        <w:t xml:space="preserve">V.  </w:t>
      </w:r>
      <w:r w:rsidR="00FF30B4" w:rsidRPr="0053124A">
        <w:rPr>
          <w:rStyle w:val="normalchar1"/>
          <w:rFonts w:ascii="Arial" w:hAnsi="Arial" w:cs="Arial"/>
          <w:b/>
          <w:sz w:val="22"/>
          <w:szCs w:val="22"/>
        </w:rPr>
        <w:tab/>
      </w:r>
      <w:r w:rsidR="00F013D4" w:rsidRPr="0053124A">
        <w:rPr>
          <w:rFonts w:ascii="Arial" w:hAnsi="Arial" w:cs="Arial"/>
          <w:b/>
          <w:sz w:val="22"/>
          <w:szCs w:val="22"/>
        </w:rPr>
        <w:t>QUALITY CONTROL</w:t>
      </w:r>
    </w:p>
    <w:p w:rsidR="008F3E45" w:rsidRPr="008B1D1D" w:rsidRDefault="001E6B23" w:rsidP="0053124A">
      <w:pPr>
        <w:pStyle w:val="First-OrderHeading"/>
        <w:numPr>
          <w:ilvl w:val="0"/>
          <w:numId w:val="40"/>
        </w:numPr>
        <w:ind w:left="1080"/>
        <w:rPr>
          <w:rFonts w:ascii="Arial" w:hAnsi="Arial" w:cs="Arial"/>
          <w:b w:val="0"/>
          <w:sz w:val="22"/>
          <w:szCs w:val="22"/>
        </w:rPr>
      </w:pPr>
      <w:r w:rsidRPr="0053124A">
        <w:rPr>
          <w:rFonts w:ascii="Arial" w:hAnsi="Arial" w:cs="Arial"/>
          <w:bCs/>
          <w:sz w:val="22"/>
          <w:szCs w:val="22"/>
        </w:rPr>
        <w:t xml:space="preserve">See </w:t>
      </w:r>
      <w:r w:rsidR="008772F8" w:rsidRPr="0053124A">
        <w:rPr>
          <w:rFonts w:ascii="Arial" w:hAnsi="Arial" w:cs="Arial"/>
          <w:bCs/>
          <w:sz w:val="22"/>
          <w:szCs w:val="22"/>
        </w:rPr>
        <w:t xml:space="preserve">the Quality Control section of </w:t>
      </w:r>
      <w:r w:rsidR="008772F8" w:rsidRPr="0053124A">
        <w:rPr>
          <w:rStyle w:val="normalchar1"/>
          <w:rFonts w:ascii="Arial" w:hAnsi="Arial" w:cs="Arial"/>
          <w:b w:val="0"/>
          <w:caps w:val="0"/>
          <w:sz w:val="22"/>
          <w:szCs w:val="22"/>
        </w:rPr>
        <w:t>Automated Determination of Sperm Count and Motility (SH.CP.AU.</w:t>
      </w:r>
      <w:r w:rsidR="00FF30B4" w:rsidRPr="0053124A">
        <w:rPr>
          <w:rStyle w:val="normalchar1"/>
          <w:rFonts w:ascii="Arial" w:hAnsi="Arial" w:cs="Arial"/>
          <w:b w:val="0"/>
          <w:sz w:val="22"/>
          <w:szCs w:val="22"/>
        </w:rPr>
        <w:t>hem</w:t>
      </w:r>
      <w:r w:rsidR="008772F8" w:rsidRPr="0053124A">
        <w:rPr>
          <w:rStyle w:val="normalchar1"/>
          <w:rFonts w:ascii="Arial" w:hAnsi="Arial" w:cs="Arial"/>
          <w:b w:val="0"/>
          <w:caps w:val="0"/>
          <w:sz w:val="22"/>
          <w:szCs w:val="22"/>
        </w:rPr>
        <w:t>.00</w:t>
      </w:r>
      <w:r w:rsidR="00FF30B4" w:rsidRPr="0053124A">
        <w:rPr>
          <w:rStyle w:val="normalchar1"/>
          <w:rFonts w:ascii="Arial" w:hAnsi="Arial" w:cs="Arial"/>
          <w:b w:val="0"/>
          <w:caps w:val="0"/>
          <w:sz w:val="22"/>
          <w:szCs w:val="22"/>
        </w:rPr>
        <w:t>21</w:t>
      </w:r>
      <w:r w:rsidR="008772F8" w:rsidRPr="0053124A">
        <w:rPr>
          <w:rStyle w:val="normalchar1"/>
          <w:rFonts w:ascii="Arial" w:hAnsi="Arial" w:cs="Arial"/>
          <w:b w:val="0"/>
          <w:caps w:val="0"/>
          <w:sz w:val="22"/>
          <w:szCs w:val="22"/>
        </w:rPr>
        <w:t>)</w:t>
      </w:r>
      <w:r w:rsidRPr="0053124A">
        <w:rPr>
          <w:rFonts w:ascii="Arial" w:hAnsi="Arial" w:cs="Arial"/>
          <w:bCs/>
          <w:sz w:val="22"/>
          <w:szCs w:val="22"/>
        </w:rPr>
        <w:t xml:space="preserve"> </w:t>
      </w:r>
      <w:r w:rsidR="008B1D1D" w:rsidRPr="008B1D1D">
        <w:rPr>
          <w:rFonts w:ascii="Arial" w:hAnsi="Arial" w:cs="Arial"/>
          <w:b w:val="0"/>
          <w:bCs/>
          <w:caps w:val="0"/>
          <w:sz w:val="22"/>
          <w:szCs w:val="22"/>
        </w:rPr>
        <w:t xml:space="preserve">for the </w:t>
      </w:r>
      <w:r w:rsidR="007800C6" w:rsidRPr="008B1D1D">
        <w:rPr>
          <w:rFonts w:ascii="Arial" w:hAnsi="Arial" w:cs="Arial"/>
          <w:b w:val="0"/>
          <w:bCs/>
          <w:caps w:val="0"/>
          <w:sz w:val="22"/>
          <w:szCs w:val="22"/>
        </w:rPr>
        <w:t xml:space="preserve">procedure for counting </w:t>
      </w:r>
      <w:proofErr w:type="spellStart"/>
      <w:r w:rsidR="007800C6" w:rsidRPr="008B1D1D">
        <w:rPr>
          <w:rFonts w:ascii="Arial" w:hAnsi="Arial" w:cs="Arial"/>
          <w:b w:val="0"/>
          <w:bCs/>
          <w:caps w:val="0"/>
          <w:sz w:val="22"/>
          <w:szCs w:val="22"/>
        </w:rPr>
        <w:t>Accubeads</w:t>
      </w:r>
      <w:proofErr w:type="spellEnd"/>
      <w:r w:rsidR="007800C6" w:rsidRPr="008B1D1D">
        <w:rPr>
          <w:rFonts w:ascii="Arial" w:hAnsi="Arial" w:cs="Arial"/>
          <w:b w:val="0"/>
          <w:bCs/>
          <w:caps w:val="0"/>
          <w:sz w:val="22"/>
          <w:szCs w:val="22"/>
        </w:rPr>
        <w:t xml:space="preserve"> at the </w:t>
      </w:r>
      <w:proofErr w:type="spellStart"/>
      <w:r w:rsidR="007800C6" w:rsidRPr="008B1D1D">
        <w:rPr>
          <w:rFonts w:ascii="Arial" w:hAnsi="Arial" w:cs="Arial"/>
          <w:b w:val="0"/>
          <w:bCs/>
          <w:caps w:val="0"/>
          <w:sz w:val="22"/>
          <w:szCs w:val="22"/>
        </w:rPr>
        <w:t>Ivos</w:t>
      </w:r>
      <w:proofErr w:type="spellEnd"/>
      <w:r w:rsidR="007800C6" w:rsidRPr="008B1D1D">
        <w:rPr>
          <w:rFonts w:ascii="Arial" w:hAnsi="Arial" w:cs="Arial"/>
          <w:b w:val="0"/>
          <w:bCs/>
          <w:caps w:val="0"/>
          <w:sz w:val="22"/>
          <w:szCs w:val="22"/>
        </w:rPr>
        <w:t xml:space="preserve">.  The same microcell slide prepared for the </w:t>
      </w:r>
      <w:proofErr w:type="spellStart"/>
      <w:r w:rsidR="007800C6" w:rsidRPr="008B1D1D">
        <w:rPr>
          <w:rFonts w:ascii="Arial" w:hAnsi="Arial" w:cs="Arial"/>
          <w:b w:val="0"/>
          <w:bCs/>
          <w:caps w:val="0"/>
          <w:sz w:val="22"/>
          <w:szCs w:val="22"/>
        </w:rPr>
        <w:t>Ivos</w:t>
      </w:r>
      <w:proofErr w:type="spellEnd"/>
      <w:r w:rsidR="007800C6" w:rsidRPr="008B1D1D">
        <w:rPr>
          <w:rFonts w:ascii="Arial" w:hAnsi="Arial" w:cs="Arial"/>
          <w:b w:val="0"/>
          <w:bCs/>
          <w:caps w:val="0"/>
          <w:sz w:val="22"/>
          <w:szCs w:val="22"/>
        </w:rPr>
        <w:t xml:space="preserve"> can be utilized for manual quality control</w:t>
      </w:r>
      <w:r w:rsidR="00A01E81" w:rsidRPr="008B1D1D">
        <w:rPr>
          <w:rFonts w:ascii="Arial" w:hAnsi="Arial" w:cs="Arial"/>
          <w:b w:val="0"/>
          <w:bCs/>
          <w:sz w:val="22"/>
          <w:szCs w:val="22"/>
        </w:rPr>
        <w:t>.</w:t>
      </w:r>
    </w:p>
    <w:p w:rsidR="008B1D1D" w:rsidRPr="008B1D1D" w:rsidRDefault="008B1D1D" w:rsidP="008B1D1D">
      <w:pPr>
        <w:pStyle w:val="First-OrderHeading"/>
        <w:numPr>
          <w:ilvl w:val="0"/>
          <w:numId w:val="0"/>
        </w:numPr>
        <w:ind w:left="1080"/>
        <w:rPr>
          <w:rStyle w:val="normalchar1"/>
          <w:rFonts w:ascii="Arial" w:hAnsi="Arial" w:cs="Arial"/>
          <w:b w:val="0"/>
          <w:sz w:val="22"/>
          <w:szCs w:val="22"/>
        </w:rPr>
      </w:pPr>
    </w:p>
    <w:p w:rsidR="0049386E" w:rsidRDefault="0049386E" w:rsidP="0053124A">
      <w:pPr>
        <w:pStyle w:val="First-OrderHeading"/>
        <w:numPr>
          <w:ilvl w:val="0"/>
          <w:numId w:val="40"/>
        </w:numPr>
        <w:ind w:left="1080"/>
        <w:rPr>
          <w:rStyle w:val="normalchar1"/>
          <w:rFonts w:ascii="Arial" w:hAnsi="Arial" w:cs="Arial"/>
          <w:b w:val="0"/>
          <w:caps w:val="0"/>
          <w:sz w:val="22"/>
          <w:szCs w:val="22"/>
        </w:rPr>
      </w:pPr>
      <w:r w:rsidRPr="0053124A">
        <w:rPr>
          <w:rStyle w:val="normalchar1"/>
          <w:rFonts w:ascii="Arial" w:hAnsi="Arial" w:cs="Arial"/>
          <w:sz w:val="22"/>
          <w:szCs w:val="22"/>
        </w:rPr>
        <w:lastRenderedPageBreak/>
        <w:t>New Lot Workup</w:t>
      </w:r>
    </w:p>
    <w:p w:rsidR="004477F9" w:rsidRPr="008A72AA" w:rsidRDefault="004477F9" w:rsidP="0053124A">
      <w:pPr>
        <w:pStyle w:val="Normal1"/>
        <w:spacing w:after="240"/>
        <w:ind w:left="1080"/>
        <w:rPr>
          <w:rStyle w:val="normalchar1"/>
          <w:rFonts w:ascii="Arial" w:hAnsi="Arial" w:cs="Arial"/>
          <w:bCs/>
          <w:sz w:val="22"/>
          <w:szCs w:val="22"/>
        </w:rPr>
      </w:pPr>
      <w:r w:rsidRPr="00930AC2">
        <w:rPr>
          <w:rStyle w:val="normalchar1"/>
          <w:rFonts w:ascii="Arial" w:hAnsi="Arial" w:cs="Arial"/>
          <w:bCs/>
          <w:sz w:val="22"/>
          <w:szCs w:val="22"/>
        </w:rPr>
        <w:t xml:space="preserve">Prior to using </w:t>
      </w:r>
      <w:proofErr w:type="spellStart"/>
      <w:r w:rsidRPr="00930AC2">
        <w:rPr>
          <w:rStyle w:val="normalchar1"/>
          <w:rFonts w:ascii="Arial" w:hAnsi="Arial" w:cs="Arial"/>
          <w:bCs/>
          <w:sz w:val="22"/>
          <w:szCs w:val="22"/>
        </w:rPr>
        <w:t>Accubeads</w:t>
      </w:r>
      <w:proofErr w:type="spellEnd"/>
      <w:r w:rsidRPr="00930AC2">
        <w:rPr>
          <w:rStyle w:val="normalchar1"/>
          <w:rFonts w:ascii="Arial" w:hAnsi="Arial" w:cs="Arial"/>
          <w:bCs/>
          <w:sz w:val="22"/>
          <w:szCs w:val="22"/>
        </w:rPr>
        <w:t xml:space="preserve"> for clinical use, a crossover study must be performed and results must be within the laboratory acceptable range. </w:t>
      </w:r>
    </w:p>
    <w:p w:rsidR="004477F9" w:rsidRPr="00930AC2" w:rsidRDefault="004477F9" w:rsidP="0053124A">
      <w:pPr>
        <w:pStyle w:val="body0020text00202"/>
        <w:numPr>
          <w:ilvl w:val="0"/>
          <w:numId w:val="40"/>
        </w:numPr>
        <w:ind w:left="1080"/>
        <w:rPr>
          <w:rFonts w:ascii="Arial" w:hAnsi="Arial" w:cs="Arial"/>
          <w:b/>
          <w:sz w:val="22"/>
          <w:szCs w:val="22"/>
        </w:rPr>
      </w:pPr>
      <w:r w:rsidRPr="00930AC2">
        <w:rPr>
          <w:rFonts w:ascii="Arial" w:hAnsi="Arial" w:cs="Arial"/>
          <w:b/>
          <w:sz w:val="22"/>
          <w:szCs w:val="22"/>
        </w:rPr>
        <w:t>MORPHOLOGY STAIN QC</w:t>
      </w:r>
    </w:p>
    <w:p w:rsidR="004477F9" w:rsidRPr="00930AC2" w:rsidRDefault="004477F9" w:rsidP="0053124A">
      <w:pPr>
        <w:pStyle w:val="body0020text00202"/>
        <w:ind w:left="720"/>
        <w:rPr>
          <w:rFonts w:ascii="Arial" w:hAnsi="Arial" w:cs="Arial"/>
          <w:b/>
          <w:sz w:val="22"/>
          <w:szCs w:val="22"/>
        </w:rPr>
      </w:pPr>
    </w:p>
    <w:p w:rsidR="004477F9" w:rsidRDefault="004477F9" w:rsidP="0053124A">
      <w:pPr>
        <w:pStyle w:val="body0020text00202"/>
        <w:ind w:left="720"/>
        <w:rPr>
          <w:rFonts w:ascii="Arial" w:hAnsi="Arial" w:cs="Arial"/>
          <w:b/>
          <w:sz w:val="22"/>
          <w:szCs w:val="22"/>
        </w:rPr>
      </w:pPr>
      <w:r w:rsidRPr="00930AC2">
        <w:rPr>
          <w:rFonts w:ascii="Arial" w:hAnsi="Arial" w:cs="Arial"/>
          <w:sz w:val="22"/>
          <w:szCs w:val="22"/>
        </w:rPr>
        <w:t>A stained slide must be assessed each day to assure staining solutions are working. Stain should be checked daily for intensity of color. If acrosomes and tails are easily identified, stain should be marked as good. If stain starts to lighten, but sperm components are still identifiable, chart should be marked as such. If stain quality is poor, stain must be discarded and new stain used. If precipitate appears on slide or in solutions, change solutions. Staining solutions should be changed at least every week or as needed</w:t>
      </w:r>
      <w:r w:rsidRPr="00930AC2">
        <w:rPr>
          <w:rFonts w:ascii="Arial" w:hAnsi="Arial" w:cs="Arial"/>
          <w:b/>
          <w:sz w:val="22"/>
          <w:szCs w:val="22"/>
        </w:rPr>
        <w:t>.</w:t>
      </w:r>
    </w:p>
    <w:p w:rsidR="00830BB3" w:rsidRDefault="00830BB3" w:rsidP="0053124A">
      <w:pPr>
        <w:pStyle w:val="body0020text00202"/>
        <w:ind w:left="720"/>
        <w:rPr>
          <w:rFonts w:ascii="Arial" w:hAnsi="Arial" w:cs="Arial"/>
          <w:b/>
          <w:sz w:val="22"/>
          <w:szCs w:val="22"/>
        </w:rPr>
      </w:pPr>
    </w:p>
    <w:p w:rsidR="00830BB3" w:rsidRDefault="00830BB3" w:rsidP="0053124A">
      <w:pPr>
        <w:pStyle w:val="body0020text00202"/>
        <w:ind w:left="720"/>
        <w:rPr>
          <w:rFonts w:ascii="Arial" w:hAnsi="Arial" w:cs="Arial"/>
          <w:b/>
          <w:sz w:val="22"/>
          <w:szCs w:val="22"/>
        </w:rPr>
      </w:pPr>
      <w:r>
        <w:rPr>
          <w:rFonts w:ascii="Arial" w:hAnsi="Arial" w:cs="Arial"/>
          <w:b/>
          <w:sz w:val="22"/>
          <w:szCs w:val="22"/>
        </w:rPr>
        <w:t>D.  AQC SPERM VIABILITY QUALITY CONTROLS (AQC107)</w:t>
      </w:r>
    </w:p>
    <w:p w:rsidR="00830BB3" w:rsidRDefault="00830BB3" w:rsidP="0053124A">
      <w:pPr>
        <w:pStyle w:val="body0020text00202"/>
        <w:ind w:left="720"/>
        <w:rPr>
          <w:rFonts w:ascii="Arial" w:hAnsi="Arial" w:cs="Arial"/>
          <w:b/>
          <w:sz w:val="22"/>
          <w:szCs w:val="22"/>
        </w:rPr>
      </w:pPr>
    </w:p>
    <w:p w:rsidR="0049386E" w:rsidRDefault="00830BB3" w:rsidP="00AC16E9">
      <w:pPr>
        <w:pStyle w:val="body0020text00202"/>
        <w:ind w:left="720"/>
        <w:rPr>
          <w:rFonts w:ascii="Arial" w:hAnsi="Arial" w:cs="Arial"/>
          <w:sz w:val="22"/>
          <w:szCs w:val="22"/>
        </w:rPr>
      </w:pPr>
      <w:r w:rsidRPr="00830BB3">
        <w:rPr>
          <w:rFonts w:ascii="Arial" w:hAnsi="Arial" w:cs="Arial"/>
          <w:sz w:val="22"/>
          <w:szCs w:val="22"/>
        </w:rPr>
        <w:t>AQC Sperm Viability QC smears are intended for</w:t>
      </w:r>
      <w:r w:rsidR="00EB5D44">
        <w:rPr>
          <w:rFonts w:ascii="Arial" w:hAnsi="Arial" w:cs="Arial"/>
          <w:sz w:val="22"/>
          <w:szCs w:val="22"/>
        </w:rPr>
        <w:t xml:space="preserve"> use as sperm viability QC. The two</w:t>
      </w:r>
      <w:r w:rsidR="007E70D1">
        <w:rPr>
          <w:rFonts w:ascii="Arial" w:hAnsi="Arial" w:cs="Arial"/>
          <w:sz w:val="22"/>
          <w:szCs w:val="22"/>
        </w:rPr>
        <w:t xml:space="preserve"> smears contain</w:t>
      </w:r>
      <w:r w:rsidRPr="00830BB3">
        <w:rPr>
          <w:rFonts w:ascii="Arial" w:hAnsi="Arial" w:cs="Arial"/>
          <w:sz w:val="22"/>
          <w:szCs w:val="22"/>
        </w:rPr>
        <w:t xml:space="preserve"> different levels of viability as commonly encountered in clinical practice</w:t>
      </w:r>
      <w:r>
        <w:rPr>
          <w:rFonts w:ascii="Arial" w:hAnsi="Arial" w:cs="Arial"/>
          <w:b/>
          <w:sz w:val="22"/>
          <w:szCs w:val="22"/>
        </w:rPr>
        <w:t>.</w:t>
      </w:r>
      <w:r w:rsidR="00AC16E9">
        <w:rPr>
          <w:rFonts w:ascii="Arial" w:hAnsi="Arial" w:cs="Arial"/>
          <w:b/>
          <w:sz w:val="22"/>
          <w:szCs w:val="22"/>
        </w:rPr>
        <w:t xml:space="preserve"> </w:t>
      </w:r>
      <w:r w:rsidR="00EC49A1">
        <w:rPr>
          <w:rFonts w:ascii="Arial" w:hAnsi="Arial" w:cs="Arial"/>
          <w:sz w:val="22"/>
          <w:szCs w:val="22"/>
        </w:rPr>
        <w:t xml:space="preserve"> </w:t>
      </w:r>
    </w:p>
    <w:p w:rsidR="00005C01" w:rsidRDefault="00005C01" w:rsidP="00EB5D44">
      <w:pPr>
        <w:pStyle w:val="body0020text00202"/>
        <w:rPr>
          <w:rFonts w:ascii="Arial" w:hAnsi="Arial" w:cs="Arial"/>
          <w:sz w:val="22"/>
          <w:szCs w:val="22"/>
        </w:rPr>
      </w:pPr>
    </w:p>
    <w:p w:rsidR="004A64E7" w:rsidRPr="00EB5D44" w:rsidRDefault="00005C01" w:rsidP="00EB5D44">
      <w:pPr>
        <w:pStyle w:val="body0020text00202"/>
        <w:numPr>
          <w:ilvl w:val="0"/>
          <w:numId w:val="68"/>
        </w:numPr>
        <w:rPr>
          <w:rFonts w:ascii="Arial" w:hAnsi="Arial" w:cs="Arial"/>
          <w:b/>
          <w:sz w:val="22"/>
          <w:szCs w:val="22"/>
        </w:rPr>
      </w:pPr>
      <w:r w:rsidRPr="00005C01">
        <w:rPr>
          <w:rFonts w:ascii="Arial" w:hAnsi="Arial" w:cs="Arial"/>
          <w:b/>
          <w:sz w:val="22"/>
          <w:szCs w:val="22"/>
        </w:rPr>
        <w:t>FREQUENCY:</w:t>
      </w:r>
      <w:r w:rsidR="00EB5D44">
        <w:rPr>
          <w:rFonts w:ascii="Arial" w:hAnsi="Arial" w:cs="Arial"/>
          <w:b/>
          <w:sz w:val="22"/>
          <w:szCs w:val="22"/>
        </w:rPr>
        <w:t xml:space="preserve"> </w:t>
      </w:r>
      <w:r w:rsidR="0052047E" w:rsidRPr="00EB5D44">
        <w:rPr>
          <w:rFonts w:ascii="Arial" w:hAnsi="Arial" w:cs="Arial"/>
          <w:sz w:val="22"/>
          <w:szCs w:val="22"/>
        </w:rPr>
        <w:t xml:space="preserve">Quality Control is performed </w:t>
      </w:r>
      <w:r w:rsidR="00EC49A1" w:rsidRPr="00EB5D44">
        <w:rPr>
          <w:rFonts w:ascii="Arial" w:hAnsi="Arial" w:cs="Arial"/>
          <w:sz w:val="22"/>
          <w:szCs w:val="22"/>
        </w:rPr>
        <w:t>once a day when there is a</w:t>
      </w:r>
      <w:r w:rsidRPr="00EB5D44">
        <w:rPr>
          <w:rFonts w:ascii="Arial" w:hAnsi="Arial" w:cs="Arial"/>
          <w:sz w:val="22"/>
          <w:szCs w:val="22"/>
        </w:rPr>
        <w:t xml:space="preserve"> patient that has a motility</w:t>
      </w:r>
      <w:r w:rsidR="00EC49A1" w:rsidRPr="00EB5D44">
        <w:rPr>
          <w:rFonts w:ascii="Arial" w:hAnsi="Arial" w:cs="Arial"/>
          <w:sz w:val="22"/>
          <w:szCs w:val="22"/>
        </w:rPr>
        <w:t xml:space="preserve"> &lt;40%.</w:t>
      </w:r>
    </w:p>
    <w:p w:rsidR="00005C01" w:rsidRDefault="00005C01" w:rsidP="00AC16E9">
      <w:pPr>
        <w:pStyle w:val="body0020text00202"/>
        <w:ind w:left="720"/>
        <w:rPr>
          <w:rFonts w:ascii="Arial" w:hAnsi="Arial" w:cs="Arial"/>
          <w:sz w:val="22"/>
          <w:szCs w:val="22"/>
        </w:rPr>
      </w:pPr>
    </w:p>
    <w:p w:rsidR="00005C01" w:rsidRPr="00EB5D44" w:rsidRDefault="00496D1A" w:rsidP="00EB5D44">
      <w:pPr>
        <w:pStyle w:val="body0020text00202"/>
        <w:numPr>
          <w:ilvl w:val="0"/>
          <w:numId w:val="68"/>
        </w:numPr>
        <w:rPr>
          <w:rFonts w:ascii="Arial" w:hAnsi="Arial" w:cs="Arial"/>
          <w:b/>
          <w:sz w:val="22"/>
          <w:szCs w:val="22"/>
        </w:rPr>
      </w:pPr>
      <w:r>
        <w:rPr>
          <w:rFonts w:ascii="Arial" w:hAnsi="Arial" w:cs="Arial"/>
          <w:b/>
          <w:sz w:val="22"/>
          <w:szCs w:val="22"/>
        </w:rPr>
        <w:t>DOCUME</w:t>
      </w:r>
      <w:r w:rsidR="00005C01" w:rsidRPr="00005C01">
        <w:rPr>
          <w:rFonts w:ascii="Arial" w:hAnsi="Arial" w:cs="Arial"/>
          <w:b/>
          <w:sz w:val="22"/>
          <w:szCs w:val="22"/>
        </w:rPr>
        <w:t>NTATION:</w:t>
      </w:r>
      <w:r w:rsidR="00EB5D44">
        <w:rPr>
          <w:rFonts w:ascii="Arial" w:hAnsi="Arial" w:cs="Arial"/>
          <w:b/>
          <w:sz w:val="22"/>
          <w:szCs w:val="22"/>
        </w:rPr>
        <w:t xml:space="preserve"> </w:t>
      </w:r>
      <w:r w:rsidR="00005C01" w:rsidRPr="00EB5D44">
        <w:rPr>
          <w:rFonts w:ascii="Arial" w:hAnsi="Arial" w:cs="Arial"/>
          <w:sz w:val="22"/>
          <w:szCs w:val="22"/>
        </w:rPr>
        <w:t xml:space="preserve">Record the result in the Manual </w:t>
      </w:r>
      <w:r w:rsidR="004A64E7" w:rsidRPr="00EB5D44">
        <w:rPr>
          <w:rFonts w:ascii="Arial" w:hAnsi="Arial" w:cs="Arial"/>
          <w:sz w:val="22"/>
          <w:szCs w:val="22"/>
        </w:rPr>
        <w:t>Andrology Log</w:t>
      </w:r>
      <w:r w:rsidR="00005C01" w:rsidRPr="00EB5D44">
        <w:rPr>
          <w:rFonts w:ascii="Arial" w:hAnsi="Arial" w:cs="Arial"/>
          <w:sz w:val="22"/>
          <w:szCs w:val="22"/>
        </w:rPr>
        <w:t xml:space="preserve"> sheet and in the LIS.</w:t>
      </w:r>
      <w:r w:rsidR="00EB5D44">
        <w:rPr>
          <w:rFonts w:ascii="Arial" w:hAnsi="Arial" w:cs="Arial"/>
          <w:b/>
          <w:sz w:val="22"/>
          <w:szCs w:val="22"/>
        </w:rPr>
        <w:t xml:space="preserve"> </w:t>
      </w:r>
      <w:r w:rsidR="00005C01" w:rsidRPr="00EB5D44">
        <w:rPr>
          <w:rFonts w:ascii="Arial" w:hAnsi="Arial" w:cs="Arial"/>
          <w:sz w:val="22"/>
          <w:szCs w:val="22"/>
        </w:rPr>
        <w:t xml:space="preserve">Viability </w:t>
      </w:r>
      <w:r w:rsidR="00EB5D44">
        <w:rPr>
          <w:rFonts w:ascii="Arial" w:hAnsi="Arial" w:cs="Arial"/>
          <w:sz w:val="22"/>
          <w:szCs w:val="22"/>
        </w:rPr>
        <w:t xml:space="preserve">QC testing </w:t>
      </w:r>
      <w:r w:rsidR="00005C01" w:rsidRPr="00EB5D44">
        <w:rPr>
          <w:rFonts w:ascii="Arial" w:hAnsi="Arial" w:cs="Arial"/>
          <w:sz w:val="22"/>
          <w:szCs w:val="22"/>
        </w:rPr>
        <w:t>follows Westgard Rule</w:t>
      </w:r>
      <w:r w:rsidR="00EB5D44" w:rsidRPr="00EB5D44">
        <w:rPr>
          <w:rFonts w:ascii="Arial" w:hAnsi="Arial" w:cs="Arial"/>
          <w:sz w:val="22"/>
          <w:szCs w:val="22"/>
        </w:rPr>
        <w:t>s</w:t>
      </w:r>
      <w:r w:rsidR="00005C01" w:rsidRPr="00EB5D44">
        <w:rPr>
          <w:rFonts w:ascii="Arial" w:hAnsi="Arial" w:cs="Arial"/>
          <w:sz w:val="22"/>
          <w:szCs w:val="22"/>
        </w:rPr>
        <w:t xml:space="preserve">. </w:t>
      </w:r>
    </w:p>
    <w:p w:rsidR="00005C01" w:rsidRDefault="00005C01" w:rsidP="00AC16E9">
      <w:pPr>
        <w:pStyle w:val="body0020text00202"/>
        <w:ind w:left="720"/>
        <w:rPr>
          <w:rFonts w:ascii="Arial" w:hAnsi="Arial" w:cs="Arial"/>
          <w:sz w:val="22"/>
          <w:szCs w:val="22"/>
        </w:rPr>
      </w:pPr>
    </w:p>
    <w:p w:rsidR="004A64E7" w:rsidRPr="00EB5D44" w:rsidRDefault="009723F3" w:rsidP="00EB5D44">
      <w:pPr>
        <w:pStyle w:val="body0020text00202"/>
        <w:numPr>
          <w:ilvl w:val="0"/>
          <w:numId w:val="68"/>
        </w:numPr>
        <w:rPr>
          <w:rFonts w:ascii="Arial" w:hAnsi="Arial" w:cs="Arial"/>
          <w:b/>
          <w:sz w:val="22"/>
          <w:szCs w:val="22"/>
        </w:rPr>
      </w:pPr>
      <w:r>
        <w:rPr>
          <w:rFonts w:ascii="Arial" w:hAnsi="Arial" w:cs="Arial"/>
          <w:b/>
          <w:sz w:val="22"/>
          <w:szCs w:val="22"/>
        </w:rPr>
        <w:t>STORAGE AND STABILITY:</w:t>
      </w:r>
      <w:r w:rsidR="00EB5D44">
        <w:rPr>
          <w:rFonts w:ascii="Arial" w:hAnsi="Arial" w:cs="Arial"/>
          <w:b/>
          <w:sz w:val="22"/>
          <w:szCs w:val="22"/>
        </w:rPr>
        <w:t xml:space="preserve"> </w:t>
      </w:r>
      <w:r w:rsidRPr="00EB5D44">
        <w:rPr>
          <w:rFonts w:ascii="Arial" w:hAnsi="Arial" w:cs="Arial"/>
          <w:sz w:val="22"/>
          <w:szCs w:val="22"/>
        </w:rPr>
        <w:t xml:space="preserve">Smears should be stored when not in use in a light resistant dry container at room </w:t>
      </w:r>
      <w:r w:rsidR="004A64E7" w:rsidRPr="00EB5D44">
        <w:rPr>
          <w:rFonts w:ascii="Arial" w:hAnsi="Arial" w:cs="Arial"/>
          <w:sz w:val="22"/>
          <w:szCs w:val="22"/>
        </w:rPr>
        <w:t>temperature. Keep light exposure to a minimum to prevent fading. Do not store in humid environment or in an air tight container that could allow condensation near the slides. The smears are stable for a minimum of 6 months from receipt.</w:t>
      </w:r>
    </w:p>
    <w:p w:rsidR="00185AFC" w:rsidRDefault="00185AFC" w:rsidP="00EB5D44">
      <w:pPr>
        <w:pStyle w:val="body0020text00202"/>
        <w:rPr>
          <w:rFonts w:ascii="Arial" w:hAnsi="Arial" w:cs="Arial"/>
          <w:sz w:val="22"/>
          <w:szCs w:val="22"/>
        </w:rPr>
      </w:pPr>
    </w:p>
    <w:p w:rsidR="00185AFC" w:rsidRDefault="00816DF3" w:rsidP="00EB5D44">
      <w:pPr>
        <w:pStyle w:val="body0020text00202"/>
        <w:numPr>
          <w:ilvl w:val="0"/>
          <w:numId w:val="68"/>
        </w:numPr>
        <w:rPr>
          <w:rFonts w:ascii="Arial" w:hAnsi="Arial" w:cs="Arial"/>
          <w:b/>
          <w:sz w:val="22"/>
          <w:szCs w:val="22"/>
        </w:rPr>
      </w:pPr>
      <w:r w:rsidRPr="00816DF3">
        <w:rPr>
          <w:rFonts w:ascii="Arial" w:hAnsi="Arial" w:cs="Arial"/>
          <w:b/>
          <w:sz w:val="22"/>
          <w:szCs w:val="22"/>
        </w:rPr>
        <w:t>PROCEDURE FOR VIABILITY QC</w:t>
      </w:r>
    </w:p>
    <w:p w:rsidR="008B1D1D" w:rsidRDefault="008B1D1D" w:rsidP="008B1D1D">
      <w:pPr>
        <w:pStyle w:val="body0020text00202"/>
        <w:ind w:left="1500"/>
        <w:rPr>
          <w:rFonts w:ascii="Arial" w:hAnsi="Arial" w:cs="Arial"/>
          <w:b/>
          <w:sz w:val="22"/>
          <w:szCs w:val="22"/>
        </w:rPr>
      </w:pPr>
    </w:p>
    <w:p w:rsidR="00816DF3" w:rsidRPr="00CA3F66" w:rsidRDefault="00816DF3" w:rsidP="008B1D1D">
      <w:pPr>
        <w:pStyle w:val="body0020text00202"/>
        <w:numPr>
          <w:ilvl w:val="0"/>
          <w:numId w:val="65"/>
        </w:numPr>
        <w:rPr>
          <w:rFonts w:ascii="Arial" w:hAnsi="Arial" w:cs="Arial"/>
          <w:sz w:val="22"/>
          <w:szCs w:val="22"/>
        </w:rPr>
      </w:pPr>
      <w:r w:rsidRPr="00CA3F66">
        <w:rPr>
          <w:rFonts w:ascii="Arial" w:hAnsi="Arial" w:cs="Arial"/>
          <w:sz w:val="22"/>
          <w:szCs w:val="22"/>
        </w:rPr>
        <w:t>The microscope should have a cente</w:t>
      </w:r>
      <w:r w:rsidR="00EB5D44">
        <w:rPr>
          <w:rFonts w:ascii="Arial" w:hAnsi="Arial" w:cs="Arial"/>
          <w:sz w:val="22"/>
          <w:szCs w:val="22"/>
        </w:rPr>
        <w:t>red light source and clean, oil-</w:t>
      </w:r>
      <w:r w:rsidRPr="00CA3F66">
        <w:rPr>
          <w:rFonts w:ascii="Arial" w:hAnsi="Arial" w:cs="Arial"/>
          <w:sz w:val="22"/>
          <w:szCs w:val="22"/>
        </w:rPr>
        <w:t>free objectives.</w:t>
      </w:r>
    </w:p>
    <w:p w:rsidR="00816DF3" w:rsidRPr="00CA3F66" w:rsidRDefault="00816DF3" w:rsidP="008B1D1D">
      <w:pPr>
        <w:pStyle w:val="body0020text00202"/>
        <w:numPr>
          <w:ilvl w:val="0"/>
          <w:numId w:val="65"/>
        </w:numPr>
        <w:rPr>
          <w:rFonts w:ascii="Arial" w:hAnsi="Arial" w:cs="Arial"/>
          <w:sz w:val="22"/>
          <w:szCs w:val="22"/>
        </w:rPr>
      </w:pPr>
      <w:r w:rsidRPr="00CA3F66">
        <w:rPr>
          <w:rFonts w:ascii="Arial" w:hAnsi="Arial" w:cs="Arial"/>
          <w:sz w:val="22"/>
          <w:szCs w:val="22"/>
        </w:rPr>
        <w:t>Clear tally of previous numbers.</w:t>
      </w:r>
    </w:p>
    <w:p w:rsidR="00816DF3" w:rsidRPr="00CA3F66" w:rsidRDefault="00EB5D44" w:rsidP="008B1D1D">
      <w:pPr>
        <w:pStyle w:val="body0020text00202"/>
        <w:numPr>
          <w:ilvl w:val="0"/>
          <w:numId w:val="65"/>
        </w:numPr>
        <w:rPr>
          <w:rFonts w:ascii="Arial" w:hAnsi="Arial" w:cs="Arial"/>
          <w:sz w:val="22"/>
          <w:szCs w:val="22"/>
        </w:rPr>
      </w:pPr>
      <w:r>
        <w:rPr>
          <w:rFonts w:ascii="Arial" w:hAnsi="Arial" w:cs="Arial"/>
          <w:sz w:val="22"/>
          <w:szCs w:val="22"/>
        </w:rPr>
        <w:t>Evaluate 200 cells using 40X</w:t>
      </w:r>
      <w:r w:rsidR="008B1D1D">
        <w:rPr>
          <w:rFonts w:ascii="Arial" w:hAnsi="Arial" w:cs="Arial"/>
          <w:sz w:val="22"/>
          <w:szCs w:val="22"/>
        </w:rPr>
        <w:t xml:space="preserve"> </w:t>
      </w:r>
      <w:r w:rsidR="00816DF3" w:rsidRPr="00CA3F66">
        <w:rPr>
          <w:rFonts w:ascii="Arial" w:hAnsi="Arial" w:cs="Arial"/>
          <w:sz w:val="22"/>
          <w:szCs w:val="22"/>
        </w:rPr>
        <w:t>objective. Tally sperm that have excluded the stain and are white or faintly pink as viable.</w:t>
      </w:r>
    </w:p>
    <w:p w:rsidR="00816DF3" w:rsidRPr="00CA3F66" w:rsidRDefault="00816DF3" w:rsidP="008B1D1D">
      <w:pPr>
        <w:pStyle w:val="body0020text00202"/>
        <w:numPr>
          <w:ilvl w:val="0"/>
          <w:numId w:val="65"/>
        </w:numPr>
        <w:rPr>
          <w:rFonts w:ascii="Arial" w:hAnsi="Arial" w:cs="Arial"/>
          <w:sz w:val="22"/>
          <w:szCs w:val="22"/>
        </w:rPr>
      </w:pPr>
      <w:r w:rsidRPr="00CA3F66">
        <w:rPr>
          <w:rFonts w:ascii="Arial" w:hAnsi="Arial" w:cs="Arial"/>
          <w:sz w:val="22"/>
          <w:szCs w:val="22"/>
        </w:rPr>
        <w:t>Count</w:t>
      </w:r>
      <w:r w:rsidR="008B1D1D">
        <w:rPr>
          <w:rFonts w:ascii="Arial" w:hAnsi="Arial" w:cs="Arial"/>
          <w:sz w:val="22"/>
          <w:szCs w:val="22"/>
        </w:rPr>
        <w:t xml:space="preserve"> only complete sperm; those with</w:t>
      </w:r>
      <w:r w:rsidRPr="00CA3F66">
        <w:rPr>
          <w:rFonts w:ascii="Arial" w:hAnsi="Arial" w:cs="Arial"/>
          <w:sz w:val="22"/>
          <w:szCs w:val="22"/>
        </w:rPr>
        <w:t xml:space="preserve"> a head, </w:t>
      </w:r>
      <w:proofErr w:type="spellStart"/>
      <w:r w:rsidRPr="00CA3F66">
        <w:rPr>
          <w:rFonts w:ascii="Arial" w:hAnsi="Arial" w:cs="Arial"/>
          <w:sz w:val="22"/>
          <w:szCs w:val="22"/>
        </w:rPr>
        <w:t>midpiece</w:t>
      </w:r>
      <w:proofErr w:type="spellEnd"/>
      <w:r w:rsidRPr="00CA3F66">
        <w:rPr>
          <w:rFonts w:ascii="Arial" w:hAnsi="Arial" w:cs="Arial"/>
          <w:sz w:val="22"/>
          <w:szCs w:val="22"/>
        </w:rPr>
        <w:t xml:space="preserve"> and tail.</w:t>
      </w:r>
    </w:p>
    <w:p w:rsidR="00816DF3" w:rsidRPr="00CA3F66" w:rsidRDefault="00816DF3" w:rsidP="008B1D1D">
      <w:pPr>
        <w:pStyle w:val="body0020text00202"/>
        <w:numPr>
          <w:ilvl w:val="0"/>
          <w:numId w:val="65"/>
        </w:numPr>
        <w:rPr>
          <w:rFonts w:ascii="Arial" w:hAnsi="Arial" w:cs="Arial"/>
          <w:sz w:val="22"/>
          <w:szCs w:val="22"/>
        </w:rPr>
      </w:pPr>
      <w:r w:rsidRPr="00CA3F66">
        <w:rPr>
          <w:rFonts w:ascii="Arial" w:hAnsi="Arial" w:cs="Arial"/>
          <w:sz w:val="22"/>
          <w:szCs w:val="22"/>
        </w:rPr>
        <w:t>Analyze multiple areas of smear, not just one small section.</w:t>
      </w:r>
    </w:p>
    <w:p w:rsidR="00816DF3" w:rsidRPr="00CA3F66" w:rsidRDefault="00816DF3" w:rsidP="008B1D1D">
      <w:pPr>
        <w:pStyle w:val="body0020text00202"/>
        <w:numPr>
          <w:ilvl w:val="0"/>
          <w:numId w:val="65"/>
        </w:numPr>
        <w:rPr>
          <w:rFonts w:ascii="Arial" w:hAnsi="Arial" w:cs="Arial"/>
          <w:sz w:val="22"/>
          <w:szCs w:val="22"/>
        </w:rPr>
      </w:pPr>
      <w:r w:rsidRPr="00CA3F66">
        <w:rPr>
          <w:rFonts w:ascii="Arial" w:hAnsi="Arial" w:cs="Arial"/>
          <w:sz w:val="22"/>
          <w:szCs w:val="22"/>
        </w:rPr>
        <w:t>Record tally numbers, calculate % viable sperm. See Sperm Viability calculation and record into the manual sheet and the laboratory quality control program.</w:t>
      </w:r>
    </w:p>
    <w:p w:rsidR="00CA3F66" w:rsidRPr="00CA3F66" w:rsidRDefault="00CA3F66" w:rsidP="008B1D1D">
      <w:pPr>
        <w:pStyle w:val="body0020text00202"/>
        <w:numPr>
          <w:ilvl w:val="0"/>
          <w:numId w:val="65"/>
        </w:numPr>
        <w:rPr>
          <w:rFonts w:ascii="Arial" w:hAnsi="Arial" w:cs="Arial"/>
          <w:sz w:val="22"/>
          <w:szCs w:val="22"/>
        </w:rPr>
      </w:pPr>
      <w:r w:rsidRPr="00CA3F66">
        <w:rPr>
          <w:rFonts w:ascii="Arial" w:hAnsi="Arial" w:cs="Arial"/>
          <w:sz w:val="22"/>
          <w:szCs w:val="22"/>
        </w:rPr>
        <w:t>Repeat procedure using the second smear.</w:t>
      </w:r>
    </w:p>
    <w:p w:rsidR="00CA3F66" w:rsidRDefault="00CA3F66" w:rsidP="008B1D1D">
      <w:pPr>
        <w:pStyle w:val="body0020text00202"/>
        <w:numPr>
          <w:ilvl w:val="0"/>
          <w:numId w:val="65"/>
        </w:numPr>
        <w:rPr>
          <w:rFonts w:ascii="Arial" w:hAnsi="Arial" w:cs="Arial"/>
          <w:sz w:val="22"/>
          <w:szCs w:val="22"/>
        </w:rPr>
      </w:pPr>
      <w:r w:rsidRPr="00CA3F66">
        <w:rPr>
          <w:rFonts w:ascii="Arial" w:hAnsi="Arial" w:cs="Arial"/>
          <w:sz w:val="22"/>
          <w:szCs w:val="22"/>
        </w:rPr>
        <w:t>Store smears in light-resistant container in a dry environment after use.</w:t>
      </w:r>
    </w:p>
    <w:p w:rsidR="008B1D1D" w:rsidRDefault="008B1D1D" w:rsidP="008B1D1D">
      <w:pPr>
        <w:pStyle w:val="body0020text00202"/>
        <w:numPr>
          <w:ilvl w:val="0"/>
          <w:numId w:val="65"/>
        </w:numPr>
        <w:rPr>
          <w:rFonts w:ascii="Arial" w:hAnsi="Arial" w:cs="Arial"/>
          <w:sz w:val="22"/>
          <w:szCs w:val="22"/>
        </w:rPr>
      </w:pPr>
      <w:r>
        <w:rPr>
          <w:rFonts w:ascii="Arial" w:hAnsi="Arial" w:cs="Arial"/>
          <w:sz w:val="22"/>
          <w:szCs w:val="22"/>
        </w:rPr>
        <w:lastRenderedPageBreak/>
        <w:t>If QC does not meet expected viability results, pleas</w:t>
      </w:r>
      <w:r w:rsidR="009E39DF">
        <w:rPr>
          <w:rFonts w:ascii="Arial" w:hAnsi="Arial" w:cs="Arial"/>
          <w:sz w:val="22"/>
          <w:szCs w:val="22"/>
        </w:rPr>
        <w:t xml:space="preserve">e see possible causes below, </w:t>
      </w:r>
      <w:r>
        <w:rPr>
          <w:rFonts w:ascii="Arial" w:hAnsi="Arial" w:cs="Arial"/>
          <w:sz w:val="22"/>
          <w:szCs w:val="22"/>
        </w:rPr>
        <w:t>troubleshoot accordingly and notify supervisor</w:t>
      </w:r>
      <w:r w:rsidR="009E39DF">
        <w:rPr>
          <w:rFonts w:ascii="Arial" w:hAnsi="Arial" w:cs="Arial"/>
          <w:sz w:val="22"/>
          <w:szCs w:val="22"/>
        </w:rPr>
        <w:t>, if necessary</w:t>
      </w:r>
      <w:r w:rsidR="007E70D1">
        <w:rPr>
          <w:rFonts w:ascii="Arial" w:hAnsi="Arial" w:cs="Arial"/>
          <w:sz w:val="22"/>
          <w:szCs w:val="22"/>
        </w:rPr>
        <w:t>.</w:t>
      </w:r>
    </w:p>
    <w:p w:rsidR="00CA3F66" w:rsidRDefault="00CA3F66" w:rsidP="00CA3F66">
      <w:pPr>
        <w:pStyle w:val="body0020text00202"/>
        <w:ind w:left="810"/>
        <w:rPr>
          <w:rFonts w:ascii="Arial" w:hAnsi="Arial" w:cs="Arial"/>
          <w:sz w:val="22"/>
          <w:szCs w:val="22"/>
        </w:rPr>
      </w:pPr>
    </w:p>
    <w:p w:rsidR="00CA3F66" w:rsidRPr="00CA3F66" w:rsidRDefault="00CA3F66" w:rsidP="008B1D1D">
      <w:pPr>
        <w:pStyle w:val="body0020text00202"/>
        <w:numPr>
          <w:ilvl w:val="0"/>
          <w:numId w:val="67"/>
        </w:numPr>
        <w:rPr>
          <w:rFonts w:ascii="Arial" w:hAnsi="Arial" w:cs="Arial"/>
          <w:sz w:val="22"/>
          <w:szCs w:val="22"/>
        </w:rPr>
      </w:pPr>
      <w:r w:rsidRPr="00CA3F66">
        <w:rPr>
          <w:rFonts w:ascii="Arial" w:hAnsi="Arial" w:cs="Arial"/>
          <w:sz w:val="22"/>
          <w:szCs w:val="22"/>
        </w:rPr>
        <w:t>Wrong smear analyzed, error in computations, values incorrectly transcribed.</w:t>
      </w:r>
    </w:p>
    <w:p w:rsidR="00CA3F66" w:rsidRPr="00CA3F66" w:rsidRDefault="00CA3F66" w:rsidP="008B1D1D">
      <w:pPr>
        <w:pStyle w:val="body0020text00202"/>
        <w:numPr>
          <w:ilvl w:val="0"/>
          <w:numId w:val="67"/>
        </w:numPr>
        <w:rPr>
          <w:rFonts w:ascii="Arial" w:hAnsi="Arial" w:cs="Arial"/>
          <w:sz w:val="22"/>
          <w:szCs w:val="22"/>
        </w:rPr>
      </w:pPr>
      <w:r w:rsidRPr="00CA3F66">
        <w:rPr>
          <w:rFonts w:ascii="Arial" w:hAnsi="Arial" w:cs="Arial"/>
          <w:sz w:val="22"/>
          <w:szCs w:val="22"/>
        </w:rPr>
        <w:t>Microscope optics not centered and aligned.</w:t>
      </w:r>
    </w:p>
    <w:p w:rsidR="00CA3F66" w:rsidRPr="00CA3F66" w:rsidRDefault="00CA3F66" w:rsidP="008B1D1D">
      <w:pPr>
        <w:pStyle w:val="body0020text00202"/>
        <w:numPr>
          <w:ilvl w:val="0"/>
          <w:numId w:val="67"/>
        </w:numPr>
        <w:rPr>
          <w:rFonts w:ascii="Arial" w:hAnsi="Arial" w:cs="Arial"/>
          <w:sz w:val="22"/>
          <w:szCs w:val="22"/>
        </w:rPr>
      </w:pPr>
      <w:r w:rsidRPr="00CA3F66">
        <w:rPr>
          <w:rFonts w:ascii="Arial" w:hAnsi="Arial" w:cs="Arial"/>
          <w:sz w:val="22"/>
          <w:szCs w:val="22"/>
        </w:rPr>
        <w:t>Smears stored incorrectly and stain transferred to all cells.</w:t>
      </w:r>
    </w:p>
    <w:p w:rsidR="00CA3F66" w:rsidRPr="00CA3F66" w:rsidRDefault="00CA3F66" w:rsidP="008B1D1D">
      <w:pPr>
        <w:pStyle w:val="body0020text00202"/>
        <w:numPr>
          <w:ilvl w:val="0"/>
          <w:numId w:val="67"/>
        </w:numPr>
        <w:rPr>
          <w:rFonts w:ascii="Arial" w:hAnsi="Arial" w:cs="Arial"/>
          <w:sz w:val="22"/>
          <w:szCs w:val="22"/>
        </w:rPr>
      </w:pPr>
      <w:r w:rsidRPr="00CA3F66">
        <w:rPr>
          <w:rFonts w:ascii="Arial" w:hAnsi="Arial" w:cs="Arial"/>
          <w:sz w:val="22"/>
          <w:szCs w:val="22"/>
        </w:rPr>
        <w:t>Tallying cells that are mostly white, but faintly pink as dead rather than live.</w:t>
      </w:r>
    </w:p>
    <w:p w:rsidR="00CA3F66" w:rsidRPr="00CA3F66" w:rsidRDefault="00CA3F66" w:rsidP="008B1D1D">
      <w:pPr>
        <w:pStyle w:val="body0020text00202"/>
        <w:numPr>
          <w:ilvl w:val="0"/>
          <w:numId w:val="67"/>
        </w:numPr>
        <w:rPr>
          <w:rFonts w:ascii="Arial" w:hAnsi="Arial" w:cs="Arial"/>
          <w:sz w:val="22"/>
          <w:szCs w:val="22"/>
        </w:rPr>
      </w:pPr>
      <w:r w:rsidRPr="00CA3F66">
        <w:rPr>
          <w:rFonts w:ascii="Arial" w:hAnsi="Arial" w:cs="Arial"/>
          <w:sz w:val="22"/>
          <w:szCs w:val="22"/>
        </w:rPr>
        <w:t xml:space="preserve">Tallying cells partially dark pink as alive </w:t>
      </w:r>
      <w:r w:rsidR="008B1D1D">
        <w:rPr>
          <w:rFonts w:ascii="Arial" w:hAnsi="Arial" w:cs="Arial"/>
          <w:sz w:val="22"/>
          <w:szCs w:val="22"/>
        </w:rPr>
        <w:t xml:space="preserve">rather </w:t>
      </w:r>
      <w:r w:rsidRPr="00CA3F66">
        <w:rPr>
          <w:rFonts w:ascii="Arial" w:hAnsi="Arial" w:cs="Arial"/>
          <w:sz w:val="22"/>
          <w:szCs w:val="22"/>
        </w:rPr>
        <w:t>than dead.</w:t>
      </w:r>
    </w:p>
    <w:p w:rsidR="00CA3F66" w:rsidRPr="006E2CE8" w:rsidRDefault="00CA3F66" w:rsidP="006E2CE8">
      <w:pPr>
        <w:pStyle w:val="body0020text00202"/>
        <w:numPr>
          <w:ilvl w:val="0"/>
          <w:numId w:val="67"/>
        </w:numPr>
        <w:rPr>
          <w:rFonts w:ascii="Arial" w:hAnsi="Arial" w:cs="Arial"/>
          <w:sz w:val="22"/>
          <w:szCs w:val="22"/>
        </w:rPr>
      </w:pPr>
      <w:r>
        <w:rPr>
          <w:rFonts w:ascii="Arial" w:hAnsi="Arial" w:cs="Arial"/>
          <w:sz w:val="22"/>
          <w:szCs w:val="22"/>
        </w:rPr>
        <w:t>Smear is old and stain is faded.</w:t>
      </w:r>
    </w:p>
    <w:p w:rsidR="00CA3F66" w:rsidRPr="00CA3F66" w:rsidRDefault="00CA3F66" w:rsidP="00CA3F66">
      <w:pPr>
        <w:pStyle w:val="body0020text00202"/>
        <w:ind w:left="810" w:firstLine="630"/>
        <w:rPr>
          <w:rStyle w:val="normalchar1"/>
          <w:rFonts w:ascii="Arial" w:hAnsi="Arial" w:cs="Arial"/>
          <w:bCs/>
          <w:sz w:val="22"/>
          <w:szCs w:val="22"/>
        </w:rPr>
      </w:pPr>
    </w:p>
    <w:p w:rsidR="008F3E45" w:rsidRPr="0053124A" w:rsidRDefault="008F3E45" w:rsidP="0053124A">
      <w:pPr>
        <w:pStyle w:val="Normal1"/>
        <w:rPr>
          <w:rStyle w:val="normalchar1"/>
          <w:rFonts w:ascii="Arial" w:hAnsi="Arial" w:cs="Arial"/>
          <w:bCs/>
          <w:sz w:val="22"/>
          <w:szCs w:val="22"/>
        </w:rPr>
      </w:pPr>
    </w:p>
    <w:p w:rsidR="00525CC9" w:rsidRPr="0053124A" w:rsidRDefault="00BF0252" w:rsidP="0053124A">
      <w:pPr>
        <w:tabs>
          <w:tab w:val="left" w:pos="900"/>
        </w:tabs>
        <w:rPr>
          <w:rFonts w:ascii="Arial" w:hAnsi="Arial" w:cs="Arial"/>
          <w:sz w:val="22"/>
          <w:szCs w:val="22"/>
        </w:rPr>
      </w:pPr>
      <w:r w:rsidRPr="0053124A">
        <w:rPr>
          <w:rFonts w:ascii="Arial" w:hAnsi="Arial" w:cs="Arial"/>
          <w:b/>
          <w:sz w:val="22"/>
          <w:szCs w:val="22"/>
        </w:rPr>
        <w:t xml:space="preserve">VI. </w:t>
      </w:r>
      <w:r w:rsidR="00FF30B4" w:rsidRPr="0053124A">
        <w:rPr>
          <w:rFonts w:ascii="Arial" w:hAnsi="Arial" w:cs="Arial"/>
          <w:b/>
          <w:sz w:val="22"/>
          <w:szCs w:val="22"/>
        </w:rPr>
        <w:tab/>
      </w:r>
      <w:r w:rsidRPr="0053124A">
        <w:rPr>
          <w:rFonts w:ascii="Arial" w:hAnsi="Arial" w:cs="Arial"/>
          <w:b/>
          <w:sz w:val="22"/>
          <w:szCs w:val="22"/>
        </w:rPr>
        <w:t>MATERIALS</w:t>
      </w:r>
    </w:p>
    <w:p w:rsidR="00525CC9" w:rsidRPr="0053124A" w:rsidRDefault="00525CC9" w:rsidP="0053124A">
      <w:pPr>
        <w:tabs>
          <w:tab w:val="left" w:pos="900"/>
        </w:tabs>
        <w:rPr>
          <w:rFonts w:ascii="Arial" w:hAnsi="Arial" w:cs="Arial"/>
          <w:sz w:val="22"/>
          <w:szCs w:val="22"/>
        </w:rPr>
      </w:pPr>
    </w:p>
    <w:p w:rsidR="005662FE" w:rsidRPr="0053124A" w:rsidRDefault="005662FE" w:rsidP="0053124A">
      <w:pPr>
        <w:autoSpaceDE w:val="0"/>
        <w:autoSpaceDN w:val="0"/>
        <w:adjustRightInd w:val="0"/>
        <w:spacing w:after="120" w:line="240" w:lineRule="atLeast"/>
        <w:ind w:left="360" w:firstLine="360"/>
        <w:jc w:val="both"/>
        <w:rPr>
          <w:rFonts w:ascii="Arial" w:hAnsi="Arial" w:cs="Arial"/>
          <w:b/>
          <w:bCs/>
          <w:color w:val="000000"/>
          <w:sz w:val="22"/>
          <w:szCs w:val="22"/>
        </w:rPr>
      </w:pPr>
      <w:r w:rsidRPr="0053124A">
        <w:rPr>
          <w:rFonts w:ascii="Arial" w:hAnsi="Arial" w:cs="Arial"/>
          <w:bCs/>
          <w:color w:val="000000"/>
          <w:sz w:val="22"/>
          <w:szCs w:val="22"/>
        </w:rPr>
        <w:t>A.</w:t>
      </w:r>
      <w:r w:rsidR="00931387" w:rsidRPr="0053124A">
        <w:rPr>
          <w:rFonts w:ascii="Arial" w:hAnsi="Arial" w:cs="Arial"/>
          <w:b/>
          <w:bCs/>
          <w:color w:val="000000"/>
          <w:sz w:val="22"/>
          <w:szCs w:val="22"/>
        </w:rPr>
        <w:t xml:space="preserve">  </w:t>
      </w:r>
      <w:r w:rsidRPr="0053124A">
        <w:rPr>
          <w:rFonts w:ascii="Arial" w:hAnsi="Arial" w:cs="Arial"/>
          <w:bCs/>
          <w:color w:val="000000"/>
          <w:sz w:val="22"/>
          <w:szCs w:val="22"/>
        </w:rPr>
        <w:t>EQUIPMENT</w:t>
      </w:r>
    </w:p>
    <w:p w:rsidR="005662FE" w:rsidRPr="0053124A" w:rsidRDefault="00043519" w:rsidP="0053124A">
      <w:pPr>
        <w:pStyle w:val="Normal1"/>
        <w:numPr>
          <w:ilvl w:val="0"/>
          <w:numId w:val="47"/>
        </w:numPr>
        <w:spacing w:after="120"/>
        <w:jc w:val="both"/>
        <w:rPr>
          <w:rStyle w:val="normalchar1"/>
          <w:rFonts w:ascii="Arial" w:hAnsi="Arial" w:cs="Arial"/>
          <w:sz w:val="22"/>
          <w:szCs w:val="22"/>
        </w:rPr>
      </w:pPr>
      <w:r w:rsidRPr="0053124A">
        <w:rPr>
          <w:rStyle w:val="normalchar1"/>
          <w:rFonts w:ascii="Arial" w:hAnsi="Arial" w:cs="Arial"/>
          <w:sz w:val="22"/>
          <w:szCs w:val="22"/>
        </w:rPr>
        <w:t>Manual/Hand Counter.</w:t>
      </w:r>
    </w:p>
    <w:p w:rsidR="005662FE" w:rsidRPr="0053124A" w:rsidRDefault="005662FE" w:rsidP="0053124A">
      <w:pPr>
        <w:pStyle w:val="Normal1"/>
        <w:numPr>
          <w:ilvl w:val="0"/>
          <w:numId w:val="47"/>
        </w:numPr>
        <w:spacing w:after="120"/>
        <w:jc w:val="both"/>
        <w:rPr>
          <w:rStyle w:val="normalchar1"/>
          <w:rFonts w:ascii="Arial" w:hAnsi="Arial" w:cs="Arial"/>
          <w:sz w:val="22"/>
          <w:szCs w:val="22"/>
        </w:rPr>
      </w:pPr>
      <w:r w:rsidRPr="0053124A">
        <w:rPr>
          <w:rFonts w:ascii="Arial" w:hAnsi="Arial" w:cs="Arial"/>
          <w:bCs/>
          <w:sz w:val="22"/>
          <w:szCs w:val="22"/>
        </w:rPr>
        <w:t>Nikon eclipse 50i microscope with 10x10 eyepiece reticle</w:t>
      </w:r>
      <w:r w:rsidR="00043519" w:rsidRPr="0053124A">
        <w:rPr>
          <w:rFonts w:ascii="Arial" w:hAnsi="Arial" w:cs="Arial"/>
          <w:bCs/>
          <w:sz w:val="22"/>
          <w:szCs w:val="22"/>
        </w:rPr>
        <w:t>.</w:t>
      </w:r>
    </w:p>
    <w:p w:rsidR="005662FE" w:rsidRPr="0053124A" w:rsidRDefault="005662FE" w:rsidP="0053124A">
      <w:pPr>
        <w:pStyle w:val="Normal1"/>
        <w:numPr>
          <w:ilvl w:val="0"/>
          <w:numId w:val="47"/>
        </w:numPr>
        <w:spacing w:after="120"/>
        <w:jc w:val="both"/>
        <w:rPr>
          <w:rStyle w:val="normalchar1"/>
          <w:rFonts w:ascii="Arial" w:hAnsi="Arial" w:cs="Arial"/>
          <w:sz w:val="22"/>
          <w:szCs w:val="22"/>
        </w:rPr>
      </w:pPr>
      <w:r w:rsidRPr="0053124A">
        <w:rPr>
          <w:rStyle w:val="normalchar1"/>
          <w:rFonts w:ascii="Arial" w:hAnsi="Arial" w:cs="Arial"/>
          <w:sz w:val="22"/>
          <w:szCs w:val="22"/>
        </w:rPr>
        <w:t>10X and 40X objective lenses</w:t>
      </w:r>
      <w:r w:rsidR="00043519" w:rsidRPr="0053124A">
        <w:rPr>
          <w:rStyle w:val="normalchar1"/>
          <w:rFonts w:ascii="Arial" w:hAnsi="Arial" w:cs="Arial"/>
          <w:sz w:val="22"/>
          <w:szCs w:val="22"/>
        </w:rPr>
        <w:t>.</w:t>
      </w:r>
    </w:p>
    <w:p w:rsidR="005662FE" w:rsidRPr="0053124A" w:rsidRDefault="005662FE" w:rsidP="0053124A">
      <w:pPr>
        <w:pStyle w:val="Normal1"/>
        <w:numPr>
          <w:ilvl w:val="0"/>
          <w:numId w:val="47"/>
        </w:numPr>
        <w:spacing w:after="120"/>
        <w:jc w:val="both"/>
        <w:rPr>
          <w:rStyle w:val="list0020paragraphchar1"/>
          <w:rFonts w:ascii="Arial" w:hAnsi="Arial" w:cs="Arial"/>
        </w:rPr>
      </w:pPr>
      <w:r w:rsidRPr="0053124A">
        <w:rPr>
          <w:rStyle w:val="list0020paragraphchar1"/>
          <w:rFonts w:ascii="Arial" w:hAnsi="Arial" w:cs="Arial"/>
        </w:rPr>
        <w:t>Bench centrifuge (e.g. Eppendorf or any other model with swinging bucket rotor).</w:t>
      </w:r>
    </w:p>
    <w:p w:rsidR="002F4A72" w:rsidRDefault="005662FE" w:rsidP="0053124A">
      <w:pPr>
        <w:pStyle w:val="Normal1"/>
        <w:numPr>
          <w:ilvl w:val="0"/>
          <w:numId w:val="47"/>
        </w:numPr>
        <w:spacing w:after="120"/>
        <w:jc w:val="both"/>
        <w:rPr>
          <w:rStyle w:val="list0020paragraphchar1"/>
          <w:rFonts w:ascii="Arial" w:hAnsi="Arial" w:cs="Arial"/>
        </w:rPr>
      </w:pPr>
      <w:r w:rsidRPr="0053124A">
        <w:rPr>
          <w:rStyle w:val="list0020paragraphchar1"/>
          <w:rFonts w:ascii="Arial" w:hAnsi="Arial" w:cs="Arial"/>
        </w:rPr>
        <w:t>Specimen Warmer (37°C)</w:t>
      </w:r>
      <w:r w:rsidR="00043519" w:rsidRPr="0053124A">
        <w:rPr>
          <w:rStyle w:val="list0020paragraphchar1"/>
          <w:rFonts w:ascii="Arial" w:hAnsi="Arial" w:cs="Arial"/>
        </w:rPr>
        <w:t>.</w:t>
      </w:r>
    </w:p>
    <w:p w:rsidR="00525CC9" w:rsidRPr="0053124A" w:rsidRDefault="002F4A72" w:rsidP="0053124A">
      <w:pPr>
        <w:pStyle w:val="Normal1"/>
        <w:numPr>
          <w:ilvl w:val="0"/>
          <w:numId w:val="47"/>
        </w:numPr>
        <w:spacing w:after="120"/>
        <w:jc w:val="both"/>
        <w:rPr>
          <w:rStyle w:val="list0020paragraphchar1"/>
          <w:rFonts w:ascii="Arial" w:hAnsi="Arial" w:cs="Arial"/>
        </w:rPr>
      </w:pPr>
      <w:proofErr w:type="spellStart"/>
      <w:r>
        <w:rPr>
          <w:rStyle w:val="list0020paragraphchar1"/>
          <w:rFonts w:ascii="Arial" w:hAnsi="Arial" w:cs="Arial"/>
        </w:rPr>
        <w:t>Coplin</w:t>
      </w:r>
      <w:proofErr w:type="spellEnd"/>
      <w:r>
        <w:rPr>
          <w:rStyle w:val="list0020paragraphchar1"/>
          <w:rFonts w:ascii="Arial" w:hAnsi="Arial" w:cs="Arial"/>
        </w:rPr>
        <w:t xml:space="preserve"> jars (for morphology slides)</w:t>
      </w:r>
    </w:p>
    <w:p w:rsidR="005662FE" w:rsidRPr="0053124A" w:rsidRDefault="00525CC9" w:rsidP="0053124A">
      <w:pPr>
        <w:autoSpaceDE w:val="0"/>
        <w:autoSpaceDN w:val="0"/>
        <w:adjustRightInd w:val="0"/>
        <w:spacing w:after="120"/>
        <w:ind w:left="1080" w:hanging="360"/>
        <w:jc w:val="both"/>
        <w:rPr>
          <w:rFonts w:ascii="Arial" w:hAnsi="Arial" w:cs="Arial"/>
          <w:bCs/>
          <w:color w:val="000000"/>
          <w:sz w:val="22"/>
          <w:szCs w:val="22"/>
        </w:rPr>
      </w:pPr>
      <w:r w:rsidRPr="0053124A">
        <w:rPr>
          <w:rFonts w:ascii="Arial" w:hAnsi="Arial" w:cs="Arial"/>
          <w:bCs/>
          <w:color w:val="000000"/>
          <w:sz w:val="22"/>
          <w:szCs w:val="22"/>
        </w:rPr>
        <w:t xml:space="preserve">B.  </w:t>
      </w:r>
      <w:r w:rsidR="005662FE" w:rsidRPr="0053124A">
        <w:rPr>
          <w:rFonts w:ascii="Arial" w:hAnsi="Arial" w:cs="Arial"/>
          <w:bCs/>
          <w:color w:val="000000"/>
          <w:sz w:val="22"/>
          <w:szCs w:val="22"/>
        </w:rPr>
        <w:t>SUPPLIES</w:t>
      </w:r>
    </w:p>
    <w:p w:rsidR="005662FE" w:rsidRPr="0053124A" w:rsidRDefault="005662FE" w:rsidP="0053124A">
      <w:pPr>
        <w:pStyle w:val="Normal1"/>
        <w:numPr>
          <w:ilvl w:val="0"/>
          <w:numId w:val="6"/>
        </w:numPr>
        <w:tabs>
          <w:tab w:val="clear" w:pos="2205"/>
        </w:tabs>
        <w:spacing w:after="120"/>
        <w:ind w:left="1080" w:firstLine="0"/>
        <w:jc w:val="both"/>
        <w:rPr>
          <w:rStyle w:val="normalchar1"/>
          <w:rFonts w:ascii="Arial" w:hAnsi="Arial" w:cs="Arial"/>
          <w:sz w:val="22"/>
          <w:szCs w:val="22"/>
        </w:rPr>
      </w:pPr>
      <w:r w:rsidRPr="0053124A">
        <w:rPr>
          <w:rStyle w:val="normalchar1"/>
          <w:rFonts w:ascii="Arial" w:hAnsi="Arial" w:cs="Arial"/>
          <w:sz w:val="22"/>
          <w:szCs w:val="22"/>
        </w:rPr>
        <w:t>Eppendorf Pipette</w:t>
      </w:r>
      <w:r w:rsidR="00871377">
        <w:rPr>
          <w:rStyle w:val="normalchar1"/>
          <w:rFonts w:ascii="Arial" w:hAnsi="Arial" w:cs="Arial"/>
          <w:sz w:val="22"/>
          <w:szCs w:val="22"/>
        </w:rPr>
        <w:t>(s)</w:t>
      </w:r>
      <w:r w:rsidRPr="0053124A">
        <w:rPr>
          <w:rStyle w:val="normalchar1"/>
          <w:rFonts w:ascii="Arial" w:hAnsi="Arial" w:cs="Arial"/>
          <w:sz w:val="22"/>
          <w:szCs w:val="22"/>
        </w:rPr>
        <w:t xml:space="preserve"> </w:t>
      </w:r>
      <w:r w:rsidR="00871377">
        <w:rPr>
          <w:rStyle w:val="normalchar1"/>
          <w:rFonts w:ascii="Arial" w:hAnsi="Arial" w:cs="Arial"/>
          <w:sz w:val="22"/>
          <w:szCs w:val="22"/>
        </w:rPr>
        <w:t xml:space="preserve">able </w:t>
      </w:r>
      <w:r w:rsidRPr="0053124A">
        <w:rPr>
          <w:rStyle w:val="normalchar1"/>
          <w:rFonts w:ascii="Arial" w:hAnsi="Arial" w:cs="Arial"/>
          <w:sz w:val="22"/>
          <w:szCs w:val="22"/>
        </w:rPr>
        <w:t>to measure 4.0</w:t>
      </w:r>
      <w:r w:rsidR="00871377">
        <w:rPr>
          <w:rStyle w:val="normalchar1"/>
          <w:rFonts w:ascii="Arial" w:hAnsi="Arial" w:cs="Arial"/>
          <w:sz w:val="22"/>
          <w:szCs w:val="22"/>
        </w:rPr>
        <w:t xml:space="preserve"> and </w:t>
      </w:r>
      <w:r w:rsidR="0052106D">
        <w:rPr>
          <w:rStyle w:val="normalchar1"/>
          <w:rFonts w:ascii="Arial" w:hAnsi="Arial" w:cs="Arial"/>
          <w:sz w:val="22"/>
          <w:szCs w:val="22"/>
        </w:rPr>
        <w:t>100</w:t>
      </w:r>
      <w:r w:rsidRPr="0053124A">
        <w:rPr>
          <w:rStyle w:val="normalchar1"/>
          <w:rFonts w:ascii="Arial" w:hAnsi="Arial" w:cs="Arial"/>
          <w:sz w:val="22"/>
          <w:szCs w:val="22"/>
        </w:rPr>
        <w:t xml:space="preserve"> µl</w:t>
      </w:r>
      <w:r w:rsidR="00043519" w:rsidRPr="0053124A">
        <w:rPr>
          <w:rStyle w:val="normalchar1"/>
          <w:rFonts w:ascii="Arial" w:hAnsi="Arial" w:cs="Arial"/>
          <w:sz w:val="22"/>
          <w:szCs w:val="22"/>
        </w:rPr>
        <w:t>.</w:t>
      </w:r>
    </w:p>
    <w:p w:rsidR="005662FE" w:rsidRPr="0053124A" w:rsidRDefault="00043519" w:rsidP="0053124A">
      <w:pPr>
        <w:pStyle w:val="Normal1"/>
        <w:numPr>
          <w:ilvl w:val="0"/>
          <w:numId w:val="6"/>
        </w:numPr>
        <w:tabs>
          <w:tab w:val="clear" w:pos="2205"/>
        </w:tabs>
        <w:spacing w:after="120"/>
        <w:ind w:left="1080" w:firstLine="0"/>
        <w:jc w:val="both"/>
        <w:rPr>
          <w:rStyle w:val="normalchar1"/>
          <w:rFonts w:ascii="Arial" w:hAnsi="Arial" w:cs="Arial"/>
          <w:sz w:val="22"/>
          <w:szCs w:val="22"/>
        </w:rPr>
      </w:pPr>
      <w:r w:rsidRPr="0053124A">
        <w:rPr>
          <w:rStyle w:val="normalchar1"/>
          <w:rFonts w:ascii="Arial" w:hAnsi="Arial" w:cs="Arial"/>
          <w:sz w:val="22"/>
          <w:szCs w:val="22"/>
        </w:rPr>
        <w:t>Pipette tips.</w:t>
      </w:r>
    </w:p>
    <w:p w:rsidR="005662FE" w:rsidRPr="0053124A" w:rsidRDefault="00043519" w:rsidP="0053124A">
      <w:pPr>
        <w:pStyle w:val="Normal1"/>
        <w:numPr>
          <w:ilvl w:val="0"/>
          <w:numId w:val="6"/>
        </w:numPr>
        <w:tabs>
          <w:tab w:val="clear" w:pos="2205"/>
        </w:tabs>
        <w:spacing w:after="120"/>
        <w:ind w:left="1080" w:firstLine="0"/>
        <w:jc w:val="both"/>
        <w:rPr>
          <w:rStyle w:val="normalchar1"/>
          <w:rFonts w:ascii="Arial" w:hAnsi="Arial" w:cs="Arial"/>
          <w:sz w:val="22"/>
          <w:szCs w:val="22"/>
        </w:rPr>
      </w:pPr>
      <w:r w:rsidRPr="0053124A">
        <w:rPr>
          <w:rStyle w:val="normalchar1"/>
          <w:rFonts w:ascii="Arial" w:hAnsi="Arial" w:cs="Arial"/>
          <w:sz w:val="22"/>
          <w:szCs w:val="22"/>
        </w:rPr>
        <w:t>Microcell slides (20 mm</w:t>
      </w:r>
      <w:r w:rsidR="005662FE" w:rsidRPr="0053124A">
        <w:rPr>
          <w:rStyle w:val="normalchar1"/>
          <w:rFonts w:ascii="Arial" w:hAnsi="Arial" w:cs="Arial"/>
          <w:sz w:val="22"/>
          <w:szCs w:val="22"/>
        </w:rPr>
        <w:t>)</w:t>
      </w:r>
      <w:r w:rsidRPr="0053124A">
        <w:rPr>
          <w:rStyle w:val="normalchar1"/>
          <w:rFonts w:ascii="Arial" w:hAnsi="Arial" w:cs="Arial"/>
          <w:sz w:val="22"/>
          <w:szCs w:val="22"/>
        </w:rPr>
        <w:t>.</w:t>
      </w:r>
    </w:p>
    <w:p w:rsidR="007800C6" w:rsidRPr="0053124A" w:rsidRDefault="005662FE" w:rsidP="0053124A">
      <w:pPr>
        <w:pStyle w:val="Normal1"/>
        <w:numPr>
          <w:ilvl w:val="0"/>
          <w:numId w:val="6"/>
        </w:numPr>
        <w:tabs>
          <w:tab w:val="clear" w:pos="2205"/>
        </w:tabs>
        <w:spacing w:after="120"/>
        <w:ind w:left="1080" w:firstLine="0"/>
        <w:jc w:val="both"/>
        <w:rPr>
          <w:rStyle w:val="normalchar1"/>
          <w:rFonts w:ascii="Arial" w:hAnsi="Arial" w:cs="Arial"/>
          <w:sz w:val="22"/>
          <w:szCs w:val="22"/>
        </w:rPr>
      </w:pPr>
      <w:proofErr w:type="spellStart"/>
      <w:r w:rsidRPr="0053124A">
        <w:rPr>
          <w:rStyle w:val="normalchar1"/>
          <w:rFonts w:ascii="Arial" w:hAnsi="Arial" w:cs="Arial"/>
          <w:sz w:val="22"/>
          <w:szCs w:val="22"/>
        </w:rPr>
        <w:t>Kimwipes</w:t>
      </w:r>
      <w:proofErr w:type="spellEnd"/>
      <w:r w:rsidRPr="0053124A">
        <w:rPr>
          <w:rStyle w:val="normalchar1"/>
          <w:rFonts w:ascii="Arial" w:hAnsi="Arial" w:cs="Arial"/>
          <w:sz w:val="22"/>
          <w:szCs w:val="22"/>
        </w:rPr>
        <w:t xml:space="preserve"> or Lint free lens paper</w:t>
      </w:r>
      <w:r w:rsidR="00043519" w:rsidRPr="0053124A">
        <w:rPr>
          <w:rStyle w:val="normalchar1"/>
          <w:rFonts w:ascii="Arial" w:hAnsi="Arial" w:cs="Arial"/>
          <w:sz w:val="22"/>
          <w:szCs w:val="22"/>
        </w:rPr>
        <w:t>.</w:t>
      </w:r>
    </w:p>
    <w:p w:rsidR="007800C6" w:rsidRPr="007800C6" w:rsidRDefault="007800C6" w:rsidP="0053124A">
      <w:pPr>
        <w:pStyle w:val="ListParagraph"/>
        <w:numPr>
          <w:ilvl w:val="0"/>
          <w:numId w:val="6"/>
        </w:numPr>
        <w:tabs>
          <w:tab w:val="clear" w:pos="2205"/>
          <w:tab w:val="num" w:pos="1440"/>
        </w:tabs>
        <w:autoSpaceDE w:val="0"/>
        <w:autoSpaceDN w:val="0"/>
        <w:adjustRightInd w:val="0"/>
        <w:spacing w:after="120"/>
        <w:ind w:hanging="1125"/>
        <w:jc w:val="both"/>
        <w:rPr>
          <w:rStyle w:val="normalchar1"/>
          <w:rFonts w:ascii="Arial" w:hAnsi="Arial" w:cs="Arial"/>
          <w:sz w:val="22"/>
          <w:szCs w:val="22"/>
        </w:rPr>
      </w:pPr>
      <w:r w:rsidRPr="007800C6">
        <w:rPr>
          <w:rStyle w:val="normalchar1"/>
          <w:rFonts w:ascii="Arial" w:hAnsi="Arial" w:cs="Arial"/>
          <w:sz w:val="22"/>
          <w:szCs w:val="22"/>
        </w:rPr>
        <w:t>Glass slides</w:t>
      </w:r>
      <w:r w:rsidR="002F4A72">
        <w:rPr>
          <w:rStyle w:val="normalchar1"/>
          <w:rFonts w:ascii="Arial" w:hAnsi="Arial" w:cs="Arial"/>
          <w:sz w:val="22"/>
          <w:szCs w:val="22"/>
        </w:rPr>
        <w:t xml:space="preserve"> </w:t>
      </w:r>
      <w:r w:rsidR="002F4A72" w:rsidRPr="00930AC2">
        <w:rPr>
          <w:rFonts w:ascii="Arial" w:hAnsi="Arial" w:cs="Arial"/>
          <w:sz w:val="22"/>
          <w:szCs w:val="22"/>
        </w:rPr>
        <w:t>with frosted ends for labeling</w:t>
      </w:r>
      <w:r w:rsidRPr="007800C6">
        <w:rPr>
          <w:rStyle w:val="normalchar1"/>
          <w:rFonts w:ascii="Arial" w:hAnsi="Arial" w:cs="Arial"/>
          <w:sz w:val="22"/>
          <w:szCs w:val="22"/>
        </w:rPr>
        <w:tab/>
      </w:r>
      <w:r w:rsidRPr="007800C6">
        <w:rPr>
          <w:rStyle w:val="normalchar1"/>
          <w:rFonts w:ascii="Arial" w:hAnsi="Arial" w:cs="Arial"/>
          <w:sz w:val="22"/>
          <w:szCs w:val="22"/>
        </w:rPr>
        <w:tab/>
      </w:r>
      <w:r w:rsidRPr="007800C6">
        <w:rPr>
          <w:rStyle w:val="normalchar1"/>
          <w:rFonts w:ascii="Arial" w:hAnsi="Arial" w:cs="Arial"/>
          <w:sz w:val="22"/>
          <w:szCs w:val="22"/>
        </w:rPr>
        <w:tab/>
      </w:r>
    </w:p>
    <w:p w:rsidR="00871377" w:rsidRDefault="007800C6" w:rsidP="0053124A">
      <w:pPr>
        <w:pStyle w:val="ListParagraph"/>
        <w:numPr>
          <w:ilvl w:val="0"/>
          <w:numId w:val="6"/>
        </w:numPr>
        <w:tabs>
          <w:tab w:val="clear" w:pos="2205"/>
          <w:tab w:val="num" w:pos="1440"/>
        </w:tabs>
        <w:autoSpaceDE w:val="0"/>
        <w:autoSpaceDN w:val="0"/>
        <w:adjustRightInd w:val="0"/>
        <w:spacing w:after="120"/>
        <w:ind w:hanging="1125"/>
        <w:jc w:val="both"/>
        <w:rPr>
          <w:rStyle w:val="normalchar1"/>
          <w:rFonts w:ascii="Arial" w:hAnsi="Arial" w:cs="Arial"/>
          <w:sz w:val="22"/>
          <w:szCs w:val="22"/>
        </w:rPr>
      </w:pPr>
      <w:r w:rsidRPr="007800C6">
        <w:rPr>
          <w:rStyle w:val="normalchar1"/>
          <w:rFonts w:ascii="Arial" w:hAnsi="Arial" w:cs="Arial"/>
          <w:sz w:val="22"/>
          <w:szCs w:val="22"/>
        </w:rPr>
        <w:t>Coverslips</w:t>
      </w:r>
    </w:p>
    <w:p w:rsidR="007800C6" w:rsidRPr="007800C6" w:rsidRDefault="007800C6" w:rsidP="0053124A">
      <w:pPr>
        <w:pStyle w:val="ListParagraph"/>
        <w:numPr>
          <w:ilvl w:val="0"/>
          <w:numId w:val="6"/>
        </w:numPr>
        <w:tabs>
          <w:tab w:val="clear" w:pos="2205"/>
          <w:tab w:val="num" w:pos="1440"/>
        </w:tabs>
        <w:autoSpaceDE w:val="0"/>
        <w:autoSpaceDN w:val="0"/>
        <w:adjustRightInd w:val="0"/>
        <w:spacing w:after="120"/>
        <w:ind w:hanging="1125"/>
        <w:jc w:val="both"/>
        <w:rPr>
          <w:rStyle w:val="normalchar1"/>
          <w:rFonts w:ascii="Arial" w:hAnsi="Arial" w:cs="Arial"/>
          <w:sz w:val="22"/>
          <w:szCs w:val="22"/>
        </w:rPr>
      </w:pPr>
      <w:r w:rsidRPr="007800C6">
        <w:rPr>
          <w:rStyle w:val="normalchar1"/>
          <w:rFonts w:ascii="Arial" w:hAnsi="Arial" w:cs="Arial"/>
          <w:sz w:val="22"/>
          <w:szCs w:val="22"/>
        </w:rPr>
        <w:t>Immersion oil</w:t>
      </w:r>
    </w:p>
    <w:p w:rsidR="007800C6" w:rsidRPr="007800C6" w:rsidRDefault="007800C6" w:rsidP="0053124A">
      <w:pPr>
        <w:pStyle w:val="Normal1"/>
        <w:numPr>
          <w:ilvl w:val="0"/>
          <w:numId w:val="6"/>
        </w:numPr>
        <w:tabs>
          <w:tab w:val="clear" w:pos="2205"/>
          <w:tab w:val="num" w:pos="1440"/>
        </w:tabs>
        <w:spacing w:after="120"/>
        <w:ind w:hanging="1125"/>
        <w:jc w:val="both"/>
        <w:rPr>
          <w:rFonts w:ascii="Arial" w:hAnsi="Arial" w:cs="Arial"/>
          <w:bCs/>
          <w:color w:val="000000"/>
          <w:sz w:val="22"/>
          <w:szCs w:val="22"/>
        </w:rPr>
      </w:pPr>
      <w:r>
        <w:rPr>
          <w:rFonts w:ascii="Arial" w:hAnsi="Arial" w:cs="Arial"/>
          <w:bCs/>
          <w:color w:val="000000"/>
          <w:sz w:val="22"/>
          <w:szCs w:val="22"/>
        </w:rPr>
        <w:t xml:space="preserve">Transfer </w:t>
      </w:r>
      <w:r w:rsidRPr="007800C6">
        <w:rPr>
          <w:rFonts w:ascii="Arial" w:hAnsi="Arial" w:cs="Arial"/>
          <w:bCs/>
          <w:color w:val="000000"/>
          <w:sz w:val="22"/>
          <w:szCs w:val="22"/>
        </w:rPr>
        <w:t>pipets</w:t>
      </w:r>
    </w:p>
    <w:p w:rsidR="007800C6" w:rsidRDefault="00871377" w:rsidP="0053124A">
      <w:pPr>
        <w:pStyle w:val="Normal1"/>
        <w:numPr>
          <w:ilvl w:val="0"/>
          <w:numId w:val="6"/>
        </w:numPr>
        <w:tabs>
          <w:tab w:val="clear" w:pos="2205"/>
          <w:tab w:val="num" w:pos="1440"/>
        </w:tabs>
        <w:spacing w:after="120"/>
        <w:ind w:hanging="1125"/>
        <w:jc w:val="both"/>
        <w:rPr>
          <w:rFonts w:ascii="Arial" w:hAnsi="Arial" w:cs="Arial"/>
          <w:bCs/>
          <w:color w:val="000000"/>
          <w:sz w:val="22"/>
          <w:szCs w:val="22"/>
        </w:rPr>
      </w:pPr>
      <w:r>
        <w:rPr>
          <w:rFonts w:ascii="Arial" w:hAnsi="Arial" w:cs="Arial"/>
          <w:bCs/>
          <w:color w:val="000000"/>
          <w:sz w:val="22"/>
          <w:szCs w:val="22"/>
        </w:rPr>
        <w:t>G</w:t>
      </w:r>
      <w:r w:rsidR="007800C6" w:rsidRPr="007800C6">
        <w:rPr>
          <w:rFonts w:ascii="Arial" w:hAnsi="Arial" w:cs="Arial"/>
          <w:bCs/>
          <w:color w:val="000000"/>
          <w:sz w:val="22"/>
          <w:szCs w:val="22"/>
        </w:rPr>
        <w:t xml:space="preserve">lass slide and coverslip, or loaded </w:t>
      </w:r>
      <w:proofErr w:type="spellStart"/>
      <w:r w:rsidR="007800C6" w:rsidRPr="007800C6">
        <w:rPr>
          <w:rFonts w:ascii="Arial" w:hAnsi="Arial" w:cs="Arial"/>
          <w:bCs/>
          <w:color w:val="000000"/>
          <w:sz w:val="22"/>
          <w:szCs w:val="22"/>
        </w:rPr>
        <w:t>MicroCell</w:t>
      </w:r>
      <w:proofErr w:type="spellEnd"/>
      <w:r w:rsidR="007800C6" w:rsidRPr="007800C6">
        <w:rPr>
          <w:rFonts w:ascii="Arial" w:hAnsi="Arial" w:cs="Arial"/>
          <w:bCs/>
          <w:color w:val="000000"/>
          <w:sz w:val="22"/>
          <w:szCs w:val="22"/>
        </w:rPr>
        <w:t xml:space="preserve"> slide from IVOS/manual counts</w:t>
      </w:r>
    </w:p>
    <w:p w:rsidR="002F4A72" w:rsidRDefault="002F4A72" w:rsidP="0053124A">
      <w:pPr>
        <w:pStyle w:val="Normal1"/>
        <w:numPr>
          <w:ilvl w:val="0"/>
          <w:numId w:val="6"/>
        </w:numPr>
        <w:tabs>
          <w:tab w:val="clear" w:pos="2205"/>
          <w:tab w:val="num" w:pos="1440"/>
        </w:tabs>
        <w:spacing w:after="120"/>
        <w:ind w:hanging="1125"/>
        <w:jc w:val="both"/>
        <w:rPr>
          <w:rFonts w:ascii="Arial" w:hAnsi="Arial" w:cs="Arial"/>
          <w:bCs/>
          <w:color w:val="000000"/>
          <w:sz w:val="22"/>
          <w:szCs w:val="22"/>
        </w:rPr>
      </w:pPr>
      <w:r w:rsidRPr="002F4A72">
        <w:rPr>
          <w:rFonts w:ascii="Arial" w:hAnsi="Arial" w:cs="Arial"/>
          <w:bCs/>
          <w:color w:val="000000"/>
          <w:sz w:val="22"/>
          <w:szCs w:val="22"/>
        </w:rPr>
        <w:t>STAT III STAIN (Consists of Fixative, Eosin, and Azure solution)</w:t>
      </w:r>
    </w:p>
    <w:p w:rsidR="00A44109" w:rsidRPr="0053124A" w:rsidRDefault="00A44109" w:rsidP="0053124A">
      <w:pPr>
        <w:pStyle w:val="Normal1"/>
        <w:spacing w:after="120"/>
        <w:ind w:left="2205"/>
        <w:jc w:val="both"/>
        <w:rPr>
          <w:rFonts w:ascii="Arial" w:hAnsi="Arial" w:cs="Arial"/>
          <w:bCs/>
          <w:color w:val="000000"/>
          <w:sz w:val="22"/>
          <w:szCs w:val="22"/>
        </w:rPr>
      </w:pPr>
    </w:p>
    <w:p w:rsidR="005662FE" w:rsidRPr="0053124A" w:rsidRDefault="005662FE" w:rsidP="0053124A">
      <w:pPr>
        <w:autoSpaceDE w:val="0"/>
        <w:autoSpaceDN w:val="0"/>
        <w:adjustRightInd w:val="0"/>
        <w:spacing w:before="120" w:after="120"/>
        <w:ind w:left="1080" w:hanging="360"/>
        <w:jc w:val="both"/>
        <w:rPr>
          <w:rFonts w:ascii="Arial" w:hAnsi="Arial" w:cs="Arial"/>
          <w:bCs/>
          <w:color w:val="000000"/>
          <w:sz w:val="22"/>
          <w:szCs w:val="22"/>
        </w:rPr>
      </w:pPr>
      <w:r w:rsidRPr="0053124A">
        <w:rPr>
          <w:rFonts w:ascii="Arial" w:hAnsi="Arial" w:cs="Arial"/>
          <w:bCs/>
          <w:color w:val="000000"/>
          <w:sz w:val="22"/>
          <w:szCs w:val="22"/>
        </w:rPr>
        <w:t>C.</w:t>
      </w:r>
      <w:r w:rsidR="00525CC9" w:rsidRPr="0053124A">
        <w:rPr>
          <w:rFonts w:ascii="Arial" w:hAnsi="Arial" w:cs="Arial"/>
          <w:b/>
          <w:bCs/>
          <w:color w:val="000000"/>
          <w:sz w:val="22"/>
          <w:szCs w:val="22"/>
        </w:rPr>
        <w:t xml:space="preserve">  </w:t>
      </w:r>
      <w:r w:rsidRPr="0053124A">
        <w:rPr>
          <w:rFonts w:ascii="Arial" w:hAnsi="Arial" w:cs="Arial"/>
          <w:bCs/>
          <w:color w:val="000000"/>
          <w:sz w:val="22"/>
          <w:szCs w:val="22"/>
        </w:rPr>
        <w:t>REAGENTS</w:t>
      </w:r>
    </w:p>
    <w:p w:rsidR="005662FE" w:rsidRPr="0052106D" w:rsidRDefault="005662FE" w:rsidP="0053124A">
      <w:pPr>
        <w:pStyle w:val="ListParagraph"/>
        <w:numPr>
          <w:ilvl w:val="0"/>
          <w:numId w:val="50"/>
        </w:numPr>
        <w:autoSpaceDE w:val="0"/>
        <w:autoSpaceDN w:val="0"/>
        <w:adjustRightInd w:val="0"/>
        <w:spacing w:after="120"/>
        <w:ind w:firstLine="360"/>
        <w:jc w:val="both"/>
        <w:rPr>
          <w:rStyle w:val="normalchar1"/>
          <w:rFonts w:ascii="Arial" w:hAnsi="Arial" w:cs="Arial"/>
          <w:sz w:val="22"/>
          <w:szCs w:val="22"/>
        </w:rPr>
      </w:pPr>
      <w:r w:rsidRPr="0053124A">
        <w:rPr>
          <w:rStyle w:val="normalchar1"/>
          <w:rFonts w:ascii="Arial" w:hAnsi="Arial" w:cs="Arial"/>
          <w:sz w:val="22"/>
          <w:szCs w:val="22"/>
        </w:rPr>
        <w:t>HTF Media</w:t>
      </w:r>
    </w:p>
    <w:p w:rsidR="0052106D" w:rsidRDefault="0052106D" w:rsidP="0053124A">
      <w:pPr>
        <w:pStyle w:val="ListParagraph"/>
        <w:numPr>
          <w:ilvl w:val="0"/>
          <w:numId w:val="50"/>
        </w:numPr>
        <w:autoSpaceDE w:val="0"/>
        <w:autoSpaceDN w:val="0"/>
        <w:adjustRightInd w:val="0"/>
        <w:spacing w:after="120"/>
        <w:ind w:firstLine="360"/>
        <w:jc w:val="both"/>
        <w:rPr>
          <w:rStyle w:val="normalchar1"/>
          <w:rFonts w:ascii="Arial" w:hAnsi="Arial" w:cs="Arial"/>
          <w:sz w:val="22"/>
          <w:szCs w:val="22"/>
        </w:rPr>
      </w:pPr>
      <w:r w:rsidRPr="0052106D">
        <w:rPr>
          <w:rStyle w:val="normalchar1"/>
          <w:rFonts w:ascii="Arial" w:hAnsi="Arial" w:cs="Arial"/>
          <w:sz w:val="22"/>
          <w:szCs w:val="22"/>
        </w:rPr>
        <w:lastRenderedPageBreak/>
        <w:t>Distilled water</w:t>
      </w:r>
    </w:p>
    <w:p w:rsidR="00005C01" w:rsidRDefault="002C5E7E" w:rsidP="004831B8">
      <w:pPr>
        <w:pStyle w:val="ListParagraph"/>
        <w:numPr>
          <w:ilvl w:val="0"/>
          <w:numId w:val="50"/>
        </w:numPr>
        <w:autoSpaceDE w:val="0"/>
        <w:autoSpaceDN w:val="0"/>
        <w:adjustRightInd w:val="0"/>
        <w:spacing w:after="120"/>
        <w:ind w:firstLine="360"/>
        <w:jc w:val="both"/>
        <w:rPr>
          <w:rStyle w:val="normalchar1"/>
          <w:rFonts w:ascii="Arial" w:hAnsi="Arial" w:cs="Arial"/>
          <w:sz w:val="22"/>
          <w:szCs w:val="22"/>
        </w:rPr>
      </w:pPr>
      <w:r>
        <w:rPr>
          <w:rStyle w:val="normalchar1"/>
          <w:rFonts w:ascii="Arial" w:hAnsi="Arial" w:cs="Arial"/>
          <w:sz w:val="22"/>
          <w:szCs w:val="22"/>
        </w:rPr>
        <w:t xml:space="preserve">Sperm Viability Kit (Eosin </w:t>
      </w:r>
      <w:r w:rsidR="004450F0">
        <w:rPr>
          <w:rStyle w:val="normalchar1"/>
          <w:rFonts w:ascii="Arial" w:hAnsi="Arial" w:cs="Arial"/>
          <w:sz w:val="22"/>
          <w:szCs w:val="22"/>
        </w:rPr>
        <w:t xml:space="preserve">Y stain, </w:t>
      </w:r>
      <w:proofErr w:type="spellStart"/>
      <w:r>
        <w:rPr>
          <w:rStyle w:val="normalchar1"/>
          <w:rFonts w:ascii="Arial" w:hAnsi="Arial" w:cs="Arial"/>
          <w:sz w:val="22"/>
          <w:szCs w:val="22"/>
        </w:rPr>
        <w:t>Negrosin</w:t>
      </w:r>
      <w:proofErr w:type="spellEnd"/>
      <w:r>
        <w:rPr>
          <w:rStyle w:val="normalchar1"/>
          <w:rFonts w:ascii="Arial" w:hAnsi="Arial" w:cs="Arial"/>
          <w:sz w:val="22"/>
          <w:szCs w:val="22"/>
        </w:rPr>
        <w:t xml:space="preserve"> Stain)</w:t>
      </w:r>
    </w:p>
    <w:p w:rsidR="004831B8" w:rsidRPr="004831B8" w:rsidRDefault="004831B8" w:rsidP="004831B8">
      <w:pPr>
        <w:pStyle w:val="ListParagraph"/>
        <w:autoSpaceDE w:val="0"/>
        <w:autoSpaceDN w:val="0"/>
        <w:adjustRightInd w:val="0"/>
        <w:spacing w:after="120"/>
        <w:ind w:left="1080"/>
        <w:jc w:val="both"/>
        <w:rPr>
          <w:rStyle w:val="normalchar1"/>
          <w:rFonts w:ascii="Arial" w:hAnsi="Arial" w:cs="Arial"/>
          <w:sz w:val="22"/>
          <w:szCs w:val="22"/>
        </w:rPr>
      </w:pPr>
    </w:p>
    <w:p w:rsidR="00B91F06" w:rsidRPr="0053124A" w:rsidRDefault="00F43623" w:rsidP="007800C6">
      <w:pPr>
        <w:pStyle w:val="second-orderheading0"/>
        <w:ind w:left="0" w:firstLine="0"/>
        <w:rPr>
          <w:rFonts w:ascii="Arial" w:hAnsi="Arial" w:cs="Arial"/>
          <w:sz w:val="22"/>
          <w:szCs w:val="22"/>
        </w:rPr>
      </w:pPr>
      <w:r w:rsidRPr="0053124A">
        <w:rPr>
          <w:rFonts w:ascii="Arial" w:hAnsi="Arial" w:cs="Arial"/>
          <w:b/>
          <w:sz w:val="22"/>
          <w:szCs w:val="22"/>
        </w:rPr>
        <w:t>VI</w:t>
      </w:r>
      <w:r w:rsidR="00BF0252" w:rsidRPr="0053124A">
        <w:rPr>
          <w:rFonts w:ascii="Arial" w:hAnsi="Arial" w:cs="Arial"/>
          <w:b/>
          <w:sz w:val="22"/>
          <w:szCs w:val="22"/>
        </w:rPr>
        <w:t>I</w:t>
      </w:r>
      <w:r w:rsidRPr="0053124A">
        <w:rPr>
          <w:rFonts w:ascii="Arial" w:hAnsi="Arial" w:cs="Arial"/>
          <w:b/>
          <w:sz w:val="22"/>
          <w:szCs w:val="22"/>
        </w:rPr>
        <w:t xml:space="preserve">.  </w:t>
      </w:r>
      <w:r w:rsidR="00C84101" w:rsidRPr="0053124A">
        <w:rPr>
          <w:rFonts w:ascii="Arial" w:hAnsi="Arial" w:cs="Arial"/>
          <w:b/>
          <w:sz w:val="22"/>
          <w:szCs w:val="22"/>
        </w:rPr>
        <w:tab/>
      </w:r>
      <w:r w:rsidR="00F013D4" w:rsidRPr="0053124A">
        <w:rPr>
          <w:rFonts w:ascii="Arial" w:hAnsi="Arial" w:cs="Arial"/>
          <w:b/>
          <w:sz w:val="22"/>
          <w:szCs w:val="22"/>
        </w:rPr>
        <w:t>SPECIAL SAFETY PRECAUTIONS</w:t>
      </w:r>
    </w:p>
    <w:p w:rsidR="00B91F06" w:rsidRPr="0053124A" w:rsidRDefault="00B91F06" w:rsidP="007800C6">
      <w:pPr>
        <w:pStyle w:val="second-orderheading0"/>
        <w:ind w:left="1170" w:hanging="450"/>
        <w:rPr>
          <w:rStyle w:val="normalchar1"/>
          <w:rFonts w:ascii="Arial" w:hAnsi="Arial" w:cs="Arial"/>
          <w:sz w:val="22"/>
          <w:szCs w:val="22"/>
        </w:rPr>
      </w:pPr>
      <w:r w:rsidRPr="0053124A">
        <w:rPr>
          <w:rStyle w:val="normalchar1"/>
          <w:rFonts w:ascii="Arial" w:hAnsi="Arial" w:cs="Arial"/>
          <w:sz w:val="22"/>
          <w:szCs w:val="22"/>
        </w:rPr>
        <w:t>A.</w:t>
      </w:r>
      <w:r w:rsidR="00B7378E" w:rsidRPr="0053124A">
        <w:rPr>
          <w:rStyle w:val="normalchar1"/>
          <w:rFonts w:ascii="Arial" w:hAnsi="Arial" w:cs="Arial"/>
          <w:sz w:val="22"/>
          <w:szCs w:val="22"/>
        </w:rPr>
        <w:tab/>
      </w:r>
      <w:r w:rsidRPr="0053124A">
        <w:rPr>
          <w:rStyle w:val="normalchar1"/>
          <w:rFonts w:ascii="Arial" w:hAnsi="Arial" w:cs="Arial"/>
          <w:sz w:val="22"/>
          <w:szCs w:val="22"/>
        </w:rPr>
        <w:t>All patient specimens should be considered potentially infectious and must be handled with precautions as described in CDC (Center for Disease Control) recommendations and in compliance with the Federal OSHA.</w:t>
      </w:r>
    </w:p>
    <w:p w:rsidR="00B91F06" w:rsidRPr="0053124A" w:rsidRDefault="00B91F06" w:rsidP="007800C6">
      <w:pPr>
        <w:pStyle w:val="second-orderheading0"/>
        <w:ind w:left="1170" w:hanging="450"/>
        <w:rPr>
          <w:rStyle w:val="normalchar1"/>
          <w:rFonts w:ascii="Arial" w:hAnsi="Arial" w:cs="Arial"/>
          <w:sz w:val="22"/>
          <w:szCs w:val="22"/>
        </w:rPr>
      </w:pPr>
      <w:r w:rsidRPr="0053124A">
        <w:rPr>
          <w:rStyle w:val="normalchar1"/>
          <w:rFonts w:ascii="Arial" w:hAnsi="Arial" w:cs="Arial"/>
          <w:sz w:val="22"/>
          <w:szCs w:val="22"/>
        </w:rPr>
        <w:t>B.</w:t>
      </w:r>
      <w:r w:rsidR="00B7378E" w:rsidRPr="0053124A">
        <w:rPr>
          <w:rStyle w:val="normalchar1"/>
          <w:rFonts w:ascii="Arial" w:hAnsi="Arial" w:cs="Arial"/>
          <w:sz w:val="22"/>
          <w:szCs w:val="22"/>
        </w:rPr>
        <w:tab/>
      </w:r>
      <w:r w:rsidRPr="0053124A">
        <w:rPr>
          <w:rStyle w:val="normalchar1"/>
          <w:rFonts w:ascii="Arial" w:hAnsi="Arial" w:cs="Arial"/>
          <w:sz w:val="22"/>
          <w:szCs w:val="22"/>
        </w:rPr>
        <w:t>Clorox Ultra:  Avoid acidification or contact with ammonia containing products which can generate hazardous chlorine gas.</w:t>
      </w:r>
    </w:p>
    <w:p w:rsidR="00B91F06" w:rsidRPr="0053124A" w:rsidRDefault="00B91F06" w:rsidP="007800C6">
      <w:pPr>
        <w:pStyle w:val="second-orderheading0"/>
        <w:ind w:left="1170" w:hanging="450"/>
        <w:rPr>
          <w:rStyle w:val="normalchar1"/>
          <w:rFonts w:ascii="Arial" w:hAnsi="Arial" w:cs="Arial"/>
          <w:sz w:val="22"/>
          <w:szCs w:val="22"/>
        </w:rPr>
      </w:pPr>
      <w:r w:rsidRPr="0053124A">
        <w:rPr>
          <w:rStyle w:val="normalchar1"/>
          <w:rFonts w:ascii="Arial" w:hAnsi="Arial" w:cs="Arial"/>
          <w:sz w:val="22"/>
          <w:szCs w:val="22"/>
        </w:rPr>
        <w:t>C.</w:t>
      </w:r>
      <w:r w:rsidR="00B7378E" w:rsidRPr="0053124A">
        <w:rPr>
          <w:rStyle w:val="normalchar1"/>
          <w:rFonts w:ascii="Arial" w:hAnsi="Arial" w:cs="Arial"/>
          <w:sz w:val="22"/>
          <w:szCs w:val="22"/>
        </w:rPr>
        <w:tab/>
      </w:r>
      <w:r w:rsidRPr="0053124A">
        <w:rPr>
          <w:rStyle w:val="normalchar1"/>
          <w:rFonts w:ascii="Arial" w:hAnsi="Arial" w:cs="Arial"/>
          <w:sz w:val="22"/>
          <w:szCs w:val="22"/>
        </w:rPr>
        <w:t>Clorox Ultra contains a strong oxidizing agent that could cause substantial but temporary eye injury, may irritate skin and may cause nausea and vomiting if ingested.  Exposure to vapor or mist may irritate nose, throat and lungs.</w:t>
      </w:r>
    </w:p>
    <w:p w:rsidR="00F013D4" w:rsidRPr="0053124A" w:rsidRDefault="00B91F06" w:rsidP="0053124A">
      <w:pPr>
        <w:pStyle w:val="second-orderheading0"/>
        <w:ind w:left="1170" w:hanging="450"/>
        <w:rPr>
          <w:sz w:val="22"/>
          <w:szCs w:val="22"/>
        </w:rPr>
      </w:pPr>
      <w:r w:rsidRPr="0053124A">
        <w:rPr>
          <w:rStyle w:val="normalchar1"/>
          <w:rFonts w:ascii="Arial" w:hAnsi="Arial" w:cs="Arial"/>
          <w:sz w:val="22"/>
          <w:szCs w:val="22"/>
        </w:rPr>
        <w:t>D</w:t>
      </w:r>
      <w:r w:rsidR="00B7378E" w:rsidRPr="0053124A">
        <w:rPr>
          <w:rStyle w:val="normalchar1"/>
          <w:rFonts w:ascii="Arial" w:hAnsi="Arial" w:cs="Arial"/>
          <w:sz w:val="22"/>
          <w:szCs w:val="22"/>
        </w:rPr>
        <w:t xml:space="preserve">. </w:t>
      </w:r>
      <w:r w:rsidR="00B7378E" w:rsidRPr="0053124A">
        <w:rPr>
          <w:rStyle w:val="normalchar1"/>
          <w:rFonts w:ascii="Arial" w:hAnsi="Arial" w:cs="Arial"/>
          <w:sz w:val="22"/>
          <w:szCs w:val="22"/>
        </w:rPr>
        <w:tab/>
      </w:r>
      <w:r w:rsidRPr="0053124A">
        <w:rPr>
          <w:rStyle w:val="normalchar1"/>
          <w:rFonts w:ascii="Arial" w:hAnsi="Arial" w:cs="Arial"/>
          <w:sz w:val="22"/>
          <w:szCs w:val="22"/>
        </w:rPr>
        <w:t>If the instrument</w:t>
      </w:r>
      <w:r w:rsidR="00931387" w:rsidRPr="0053124A">
        <w:rPr>
          <w:rStyle w:val="normalchar1"/>
          <w:rFonts w:ascii="Arial" w:hAnsi="Arial" w:cs="Arial"/>
          <w:sz w:val="22"/>
          <w:szCs w:val="22"/>
        </w:rPr>
        <w:t xml:space="preserve"> </w:t>
      </w:r>
      <w:r w:rsidR="00DA1EFA" w:rsidRPr="0053124A">
        <w:rPr>
          <w:rStyle w:val="normalchar1"/>
          <w:rFonts w:ascii="Arial" w:hAnsi="Arial" w:cs="Arial"/>
          <w:sz w:val="22"/>
          <w:szCs w:val="22"/>
        </w:rPr>
        <w:t>centrifuge</w:t>
      </w:r>
      <w:r w:rsidRPr="0053124A">
        <w:rPr>
          <w:rStyle w:val="normalchar1"/>
          <w:rFonts w:ascii="Arial" w:hAnsi="Arial" w:cs="Arial"/>
          <w:sz w:val="22"/>
          <w:szCs w:val="22"/>
        </w:rPr>
        <w:t xml:space="preserve"> </w:t>
      </w:r>
      <w:r w:rsidR="00B469AE" w:rsidRPr="0053124A">
        <w:rPr>
          <w:rStyle w:val="normalchar1"/>
          <w:rFonts w:ascii="Arial" w:hAnsi="Arial" w:cs="Arial"/>
          <w:sz w:val="22"/>
          <w:szCs w:val="22"/>
        </w:rPr>
        <w:t xml:space="preserve">or microscope </w:t>
      </w:r>
      <w:r w:rsidRPr="0053124A">
        <w:rPr>
          <w:rStyle w:val="normalchar1"/>
          <w:rFonts w:ascii="Arial" w:hAnsi="Arial" w:cs="Arial"/>
          <w:sz w:val="22"/>
          <w:szCs w:val="22"/>
        </w:rPr>
        <w:t>emits an abnormal odor or smoke, turn off the power switch immediately and disconnect the power plug from the wall socket.</w:t>
      </w:r>
    </w:p>
    <w:p w:rsidR="009927F0" w:rsidRPr="0053124A" w:rsidRDefault="00F013D4" w:rsidP="007800C6">
      <w:pPr>
        <w:autoSpaceDE w:val="0"/>
        <w:autoSpaceDN w:val="0"/>
        <w:adjustRightInd w:val="0"/>
        <w:jc w:val="both"/>
        <w:rPr>
          <w:rFonts w:ascii="Arial" w:hAnsi="Arial" w:cs="Arial"/>
          <w:b/>
          <w:bCs/>
          <w:color w:val="000000"/>
          <w:sz w:val="22"/>
          <w:szCs w:val="22"/>
        </w:rPr>
      </w:pPr>
      <w:r w:rsidRPr="0053124A">
        <w:rPr>
          <w:rFonts w:ascii="Arial" w:hAnsi="Arial" w:cs="Arial"/>
          <w:b/>
          <w:bCs/>
          <w:color w:val="000000"/>
          <w:sz w:val="22"/>
          <w:szCs w:val="22"/>
        </w:rPr>
        <w:t>VIII.</w:t>
      </w:r>
      <w:r w:rsidR="0089160B" w:rsidRPr="0053124A">
        <w:rPr>
          <w:rFonts w:ascii="Arial" w:hAnsi="Arial" w:cs="Arial"/>
          <w:b/>
          <w:bCs/>
          <w:color w:val="000000"/>
          <w:sz w:val="22"/>
          <w:szCs w:val="22"/>
        </w:rPr>
        <w:t xml:space="preserve">  </w:t>
      </w:r>
      <w:r w:rsidR="009927F0" w:rsidRPr="0053124A">
        <w:rPr>
          <w:rFonts w:ascii="Arial" w:hAnsi="Arial" w:cs="Arial"/>
          <w:b/>
          <w:bCs/>
          <w:color w:val="000000"/>
          <w:sz w:val="22"/>
          <w:szCs w:val="22"/>
        </w:rPr>
        <w:tab/>
      </w:r>
      <w:r w:rsidRPr="0053124A">
        <w:rPr>
          <w:rFonts w:ascii="Arial" w:hAnsi="Arial" w:cs="Arial"/>
          <w:b/>
          <w:bCs/>
          <w:color w:val="000000"/>
          <w:sz w:val="22"/>
          <w:szCs w:val="22"/>
        </w:rPr>
        <w:t>PROCEDURE</w:t>
      </w:r>
    </w:p>
    <w:p w:rsidR="009927F0" w:rsidRPr="0053124A" w:rsidRDefault="009927F0" w:rsidP="007800C6">
      <w:pPr>
        <w:autoSpaceDE w:val="0"/>
        <w:autoSpaceDN w:val="0"/>
        <w:adjustRightInd w:val="0"/>
        <w:jc w:val="both"/>
        <w:rPr>
          <w:rFonts w:ascii="Arial" w:hAnsi="Arial" w:cs="Arial"/>
          <w:b/>
          <w:bCs/>
          <w:color w:val="000000"/>
          <w:sz w:val="22"/>
          <w:szCs w:val="22"/>
        </w:rPr>
      </w:pPr>
    </w:p>
    <w:p w:rsidR="00C906C7" w:rsidRPr="0053124A" w:rsidRDefault="002F0944" w:rsidP="0053124A">
      <w:pPr>
        <w:pStyle w:val="ListParagraph"/>
        <w:numPr>
          <w:ilvl w:val="0"/>
          <w:numId w:val="42"/>
        </w:numPr>
        <w:autoSpaceDE w:val="0"/>
        <w:autoSpaceDN w:val="0"/>
        <w:adjustRightInd w:val="0"/>
        <w:spacing w:after="120"/>
        <w:ind w:left="1080"/>
        <w:jc w:val="both"/>
        <w:rPr>
          <w:rFonts w:ascii="Arial" w:hAnsi="Arial" w:cs="Arial"/>
          <w:bCs/>
          <w:color w:val="000000"/>
          <w:sz w:val="22"/>
          <w:szCs w:val="22"/>
        </w:rPr>
      </w:pPr>
      <w:r w:rsidRPr="0053124A">
        <w:rPr>
          <w:rFonts w:ascii="Arial" w:hAnsi="Arial" w:cs="Arial"/>
          <w:b/>
          <w:bCs/>
          <w:color w:val="000000"/>
          <w:sz w:val="22"/>
          <w:szCs w:val="22"/>
        </w:rPr>
        <w:t>Count/Motility</w:t>
      </w:r>
    </w:p>
    <w:p w:rsidR="00C906C7" w:rsidRPr="00930AC2" w:rsidRDefault="00C906C7" w:rsidP="00C906C7">
      <w:pPr>
        <w:pStyle w:val="ListParagraph"/>
        <w:numPr>
          <w:ilvl w:val="0"/>
          <w:numId w:val="52"/>
        </w:numPr>
        <w:spacing w:after="120"/>
        <w:ind w:left="1440"/>
        <w:rPr>
          <w:rStyle w:val="normalchar1"/>
          <w:rFonts w:ascii="Arial" w:hAnsi="Arial" w:cs="Arial"/>
          <w:i/>
          <w:sz w:val="22"/>
          <w:szCs w:val="22"/>
        </w:rPr>
      </w:pPr>
      <w:r w:rsidRPr="00930AC2">
        <w:rPr>
          <w:rStyle w:val="normalchar1"/>
          <w:rFonts w:ascii="Arial" w:hAnsi="Arial" w:cs="Arial"/>
          <w:sz w:val="22"/>
          <w:szCs w:val="22"/>
        </w:rPr>
        <w:t xml:space="preserve">Slowly place 4.0 µl of semen into each chamber of the microcell slide.  Label slide with the patient’s name.  </w:t>
      </w:r>
      <w:r w:rsidRPr="00930AC2">
        <w:rPr>
          <w:rStyle w:val="normalchar1"/>
          <w:rFonts w:ascii="Arial" w:hAnsi="Arial" w:cs="Arial"/>
          <w:i/>
          <w:sz w:val="22"/>
          <w:szCs w:val="22"/>
        </w:rPr>
        <w:t>Microscope oculars and microcells should be clean and free of scratches.  Be sure there are no air bubbles in microcell chamber.</w:t>
      </w:r>
    </w:p>
    <w:p w:rsidR="00C906C7" w:rsidRPr="00930AC2" w:rsidRDefault="00C906C7" w:rsidP="00C906C7">
      <w:pPr>
        <w:pStyle w:val="ListParagraph"/>
        <w:numPr>
          <w:ilvl w:val="0"/>
          <w:numId w:val="52"/>
        </w:numPr>
        <w:autoSpaceDE w:val="0"/>
        <w:autoSpaceDN w:val="0"/>
        <w:adjustRightInd w:val="0"/>
        <w:spacing w:after="120"/>
        <w:ind w:left="1440"/>
        <w:rPr>
          <w:rStyle w:val="normalchar1"/>
          <w:rFonts w:ascii="Arial" w:hAnsi="Arial" w:cs="Arial"/>
          <w:sz w:val="22"/>
          <w:szCs w:val="22"/>
        </w:rPr>
      </w:pPr>
      <w:r w:rsidRPr="00930AC2">
        <w:rPr>
          <w:rStyle w:val="normalchar1"/>
          <w:rFonts w:ascii="Arial" w:hAnsi="Arial" w:cs="Arial"/>
          <w:sz w:val="22"/>
          <w:szCs w:val="22"/>
        </w:rPr>
        <w:t>Using the 40X objective lens, select a field for analysis from the center of the microcell slides that appears to be uniform and representative.  One eyepiece contains a 10 X 10 grid.  All sperm cells within one box of the grid must be counted.  Depending upon the number of sperm present, count the sperm in at least 3 grids, keeping track of the number of grids counted.  Increasing the number of grids counted will increase the accuracy.</w:t>
      </w:r>
    </w:p>
    <w:p w:rsidR="00C906C7" w:rsidRPr="00930AC2" w:rsidRDefault="00C906C7" w:rsidP="00C906C7">
      <w:pPr>
        <w:pStyle w:val="ListParagraph"/>
        <w:numPr>
          <w:ilvl w:val="0"/>
          <w:numId w:val="52"/>
        </w:numPr>
        <w:autoSpaceDE w:val="0"/>
        <w:autoSpaceDN w:val="0"/>
        <w:adjustRightInd w:val="0"/>
        <w:spacing w:after="120"/>
        <w:ind w:left="1440"/>
        <w:rPr>
          <w:rStyle w:val="normalchar1"/>
          <w:rFonts w:ascii="Arial" w:hAnsi="Arial" w:cs="Arial"/>
          <w:b/>
          <w:i/>
          <w:sz w:val="22"/>
          <w:szCs w:val="22"/>
        </w:rPr>
      </w:pPr>
      <w:r w:rsidRPr="00930AC2">
        <w:rPr>
          <w:rStyle w:val="normalchar1"/>
          <w:rFonts w:ascii="Arial" w:hAnsi="Arial" w:cs="Arial"/>
          <w:sz w:val="22"/>
          <w:szCs w:val="22"/>
        </w:rPr>
        <w:t xml:space="preserve">All sperm cells within a grid (100 boxes) must be counted before continuing to the next grid.  Keep track of the number of grids counted and divide the number of sperm counted by the number of grids counted to obtain average sperm per grid (N).  Multiply N by the factor of 0.87 (this factor may change for your microscope or magnification) for the Nikon 50i microscope to obtain the sperm concentration (C).  </w:t>
      </w:r>
      <w:r w:rsidRPr="00930AC2">
        <w:rPr>
          <w:rStyle w:val="normalchar1"/>
          <w:rFonts w:ascii="Arial" w:hAnsi="Arial" w:cs="Arial"/>
          <w:b/>
          <w:i/>
          <w:sz w:val="22"/>
          <w:szCs w:val="22"/>
        </w:rPr>
        <w:t>See Calculations section for further details.</w:t>
      </w:r>
    </w:p>
    <w:p w:rsidR="00C906C7" w:rsidRPr="00930AC2" w:rsidRDefault="00C906C7" w:rsidP="00C906C7">
      <w:pPr>
        <w:pStyle w:val="ListParagraph"/>
        <w:numPr>
          <w:ilvl w:val="0"/>
          <w:numId w:val="52"/>
        </w:numPr>
        <w:spacing w:after="120"/>
        <w:ind w:left="1440"/>
        <w:rPr>
          <w:rStyle w:val="normalchar1"/>
          <w:rFonts w:ascii="Arial" w:hAnsi="Arial" w:cs="Arial"/>
          <w:i/>
          <w:sz w:val="22"/>
          <w:szCs w:val="22"/>
        </w:rPr>
      </w:pPr>
      <w:r w:rsidRPr="00930AC2">
        <w:rPr>
          <w:rStyle w:val="normalchar1"/>
          <w:rFonts w:ascii="Arial" w:hAnsi="Arial" w:cs="Arial"/>
          <w:sz w:val="22"/>
          <w:szCs w:val="22"/>
        </w:rPr>
        <w:t xml:space="preserve">The percent motility of the sample may be determined at the same time as the count, or can be counted separately using fields from the center of the microcell slide that appear to be uniform and representative.  A minimum of 200 sperm, both motile and </w:t>
      </w:r>
      <w:proofErr w:type="spellStart"/>
      <w:r w:rsidRPr="00930AC2">
        <w:rPr>
          <w:rStyle w:val="normalchar1"/>
          <w:rFonts w:ascii="Arial" w:hAnsi="Arial" w:cs="Arial"/>
          <w:sz w:val="22"/>
          <w:szCs w:val="22"/>
        </w:rPr>
        <w:t>nonmotile</w:t>
      </w:r>
      <w:proofErr w:type="spellEnd"/>
      <w:r w:rsidRPr="00930AC2">
        <w:rPr>
          <w:rStyle w:val="normalchar1"/>
          <w:rFonts w:ascii="Arial" w:hAnsi="Arial" w:cs="Arial"/>
          <w:sz w:val="22"/>
          <w:szCs w:val="22"/>
        </w:rPr>
        <w:t xml:space="preserve">, must be counted.  In the case of extremely low sperm count, counting this number of sperm cells may be </w:t>
      </w:r>
      <w:r w:rsidRPr="00930AC2">
        <w:rPr>
          <w:rStyle w:val="normalchar1"/>
          <w:rFonts w:ascii="Arial" w:hAnsi="Arial" w:cs="Arial"/>
          <w:sz w:val="22"/>
          <w:szCs w:val="22"/>
        </w:rPr>
        <w:lastRenderedPageBreak/>
        <w:t xml:space="preserve">limiting.  Record the number of motile sperm and the total number of sperm counted (motile + </w:t>
      </w:r>
      <w:proofErr w:type="spellStart"/>
      <w:r w:rsidRPr="00930AC2">
        <w:rPr>
          <w:rStyle w:val="normalchar1"/>
          <w:rFonts w:ascii="Arial" w:hAnsi="Arial" w:cs="Arial"/>
          <w:sz w:val="22"/>
          <w:szCs w:val="22"/>
        </w:rPr>
        <w:t>nonmotile</w:t>
      </w:r>
      <w:proofErr w:type="spellEnd"/>
      <w:r w:rsidRPr="00930AC2">
        <w:rPr>
          <w:rStyle w:val="normalchar1"/>
          <w:rFonts w:ascii="Arial" w:hAnsi="Arial" w:cs="Arial"/>
          <w:sz w:val="22"/>
          <w:szCs w:val="22"/>
        </w:rPr>
        <w:t>).  To obtain the % motility, divide the # of motile sperm by the total # of sperm counted, and then multiply by 100%.</w:t>
      </w:r>
      <w:r>
        <w:rPr>
          <w:rStyle w:val="normalchar1"/>
          <w:rFonts w:ascii="Arial" w:hAnsi="Arial" w:cs="Arial"/>
          <w:sz w:val="22"/>
          <w:szCs w:val="22"/>
        </w:rPr>
        <w:t xml:space="preserve"> </w:t>
      </w:r>
      <w:r w:rsidRPr="00930AC2">
        <w:rPr>
          <w:rStyle w:val="normalchar1"/>
          <w:rFonts w:ascii="Arial" w:hAnsi="Arial" w:cs="Arial"/>
          <w:sz w:val="22"/>
          <w:szCs w:val="22"/>
        </w:rPr>
        <w:t>Standardized motility tape is run daily to compare IVOS and manual counts</w:t>
      </w:r>
      <w:r>
        <w:rPr>
          <w:rStyle w:val="normalchar1"/>
          <w:rFonts w:ascii="Arial" w:hAnsi="Arial" w:cs="Arial"/>
          <w:sz w:val="22"/>
          <w:szCs w:val="22"/>
        </w:rPr>
        <w:t>.</w:t>
      </w:r>
      <w:r w:rsidR="003A58A1">
        <w:rPr>
          <w:rStyle w:val="normalchar1"/>
          <w:rFonts w:ascii="Arial" w:hAnsi="Arial" w:cs="Arial"/>
          <w:sz w:val="22"/>
          <w:szCs w:val="22"/>
        </w:rPr>
        <w:t xml:space="preserve"> </w:t>
      </w:r>
      <w:r w:rsidRPr="00930AC2">
        <w:rPr>
          <w:rStyle w:val="normalchar1"/>
          <w:rFonts w:ascii="Arial" w:hAnsi="Arial" w:cs="Arial"/>
          <w:b/>
          <w:i/>
          <w:sz w:val="22"/>
          <w:szCs w:val="22"/>
        </w:rPr>
        <w:t>See Calculations section for further details.</w:t>
      </w:r>
    </w:p>
    <w:p w:rsidR="00C906C7" w:rsidRPr="00930AC2" w:rsidRDefault="00C906C7" w:rsidP="00C906C7">
      <w:pPr>
        <w:pStyle w:val="Normal1"/>
        <w:numPr>
          <w:ilvl w:val="0"/>
          <w:numId w:val="52"/>
        </w:numPr>
        <w:spacing w:before="240"/>
        <w:ind w:left="1440"/>
        <w:rPr>
          <w:rStyle w:val="normalchar1"/>
          <w:rFonts w:ascii="Arial" w:hAnsi="Arial" w:cs="Arial"/>
          <w:sz w:val="22"/>
          <w:szCs w:val="22"/>
        </w:rPr>
      </w:pPr>
      <w:r w:rsidRPr="00930AC2">
        <w:rPr>
          <w:rStyle w:val="normalchar1"/>
          <w:rFonts w:ascii="Arial" w:hAnsi="Arial" w:cs="Arial"/>
          <w:sz w:val="22"/>
          <w:szCs w:val="22"/>
        </w:rPr>
        <w:t xml:space="preserve">Repeat steps 1-3 for side B of the </w:t>
      </w:r>
      <w:proofErr w:type="spellStart"/>
      <w:r w:rsidRPr="00930AC2">
        <w:rPr>
          <w:rStyle w:val="normalchar1"/>
          <w:rFonts w:ascii="Arial" w:hAnsi="Arial" w:cs="Arial"/>
          <w:sz w:val="22"/>
          <w:szCs w:val="22"/>
        </w:rPr>
        <w:t>MicroCell</w:t>
      </w:r>
      <w:proofErr w:type="spellEnd"/>
      <w:r w:rsidRPr="00930AC2">
        <w:rPr>
          <w:rStyle w:val="normalchar1"/>
          <w:rFonts w:ascii="Arial" w:hAnsi="Arial" w:cs="Arial"/>
          <w:sz w:val="22"/>
          <w:szCs w:val="22"/>
        </w:rPr>
        <w:t xml:space="preserve"> slide.  If count and motility values for side B are within</w:t>
      </w:r>
      <w:r>
        <w:rPr>
          <w:rStyle w:val="normalchar1"/>
          <w:rFonts w:ascii="Arial" w:hAnsi="Arial" w:cs="Arial"/>
          <w:sz w:val="22"/>
          <w:szCs w:val="22"/>
        </w:rPr>
        <w:t xml:space="preserve"> </w:t>
      </w:r>
      <w:r w:rsidRPr="00930AC2">
        <w:rPr>
          <w:rStyle w:val="normalchar1"/>
          <w:rFonts w:ascii="Arial" w:hAnsi="Arial" w:cs="Arial"/>
          <w:sz w:val="22"/>
          <w:szCs w:val="22"/>
        </w:rPr>
        <w:t>10% of the 1st count, report the average count and motility.</w:t>
      </w:r>
    </w:p>
    <w:p w:rsidR="00C906C7" w:rsidRPr="00930AC2" w:rsidRDefault="00C906C7" w:rsidP="00C906C7">
      <w:pPr>
        <w:pStyle w:val="Normal1"/>
        <w:numPr>
          <w:ilvl w:val="0"/>
          <w:numId w:val="52"/>
        </w:numPr>
        <w:spacing w:before="240"/>
        <w:ind w:left="1440"/>
        <w:rPr>
          <w:rStyle w:val="normalchar1"/>
          <w:rFonts w:ascii="Arial" w:hAnsi="Arial" w:cs="Arial"/>
          <w:sz w:val="22"/>
          <w:szCs w:val="22"/>
        </w:rPr>
      </w:pPr>
      <w:r w:rsidRPr="00930AC2">
        <w:rPr>
          <w:rStyle w:val="normalchar1"/>
          <w:rFonts w:ascii="Arial" w:hAnsi="Arial" w:cs="Arial"/>
          <w:sz w:val="22"/>
          <w:szCs w:val="22"/>
        </w:rPr>
        <w:t>If count and motility values vary by greater than 10%, prepare a second slide and repeat count</w:t>
      </w:r>
      <w:r>
        <w:rPr>
          <w:rStyle w:val="normalchar1"/>
          <w:rFonts w:ascii="Arial" w:hAnsi="Arial" w:cs="Arial"/>
          <w:sz w:val="22"/>
          <w:szCs w:val="22"/>
        </w:rPr>
        <w:t xml:space="preserve">. </w:t>
      </w:r>
      <w:r w:rsidRPr="00930AC2">
        <w:rPr>
          <w:rStyle w:val="normalchar1"/>
          <w:rFonts w:ascii="Arial" w:hAnsi="Arial" w:cs="Arial"/>
          <w:sz w:val="22"/>
          <w:szCs w:val="22"/>
        </w:rPr>
        <w:t>Repeat steps 1-4.  Report the average of the two counts.</w:t>
      </w:r>
    </w:p>
    <w:p w:rsidR="00C906C7" w:rsidRPr="00930AC2" w:rsidRDefault="00C906C7" w:rsidP="00C906C7">
      <w:pPr>
        <w:pStyle w:val="Normal1"/>
        <w:numPr>
          <w:ilvl w:val="0"/>
          <w:numId w:val="52"/>
        </w:numPr>
        <w:spacing w:before="240"/>
        <w:ind w:left="1440"/>
        <w:rPr>
          <w:rStyle w:val="normalchar1"/>
          <w:rFonts w:ascii="Arial" w:hAnsi="Arial" w:cs="Arial"/>
          <w:sz w:val="22"/>
          <w:szCs w:val="22"/>
        </w:rPr>
      </w:pPr>
      <w:r w:rsidRPr="00930AC2">
        <w:rPr>
          <w:rStyle w:val="normalchar1"/>
          <w:rFonts w:ascii="Arial" w:hAnsi="Arial" w:cs="Arial"/>
          <w:sz w:val="22"/>
          <w:szCs w:val="22"/>
        </w:rPr>
        <w:t>When reporting manual motilities, comment must be made on final report that manual motility was performed at room temperature.</w:t>
      </w:r>
    </w:p>
    <w:p w:rsidR="00C906C7" w:rsidRPr="00930AC2" w:rsidRDefault="00C906C7" w:rsidP="00C906C7">
      <w:pPr>
        <w:pStyle w:val="Normal1"/>
        <w:numPr>
          <w:ilvl w:val="0"/>
          <w:numId w:val="52"/>
        </w:numPr>
        <w:spacing w:before="240"/>
        <w:ind w:left="1440"/>
        <w:rPr>
          <w:rStyle w:val="normalchar1"/>
          <w:rFonts w:ascii="Arial" w:hAnsi="Arial" w:cs="Arial"/>
          <w:sz w:val="22"/>
          <w:szCs w:val="22"/>
        </w:rPr>
      </w:pPr>
      <w:r w:rsidRPr="00930AC2">
        <w:rPr>
          <w:rFonts w:ascii="Arial" w:hAnsi="Arial" w:cs="Arial"/>
          <w:sz w:val="22"/>
          <w:szCs w:val="22"/>
        </w:rPr>
        <w:t>Tech must load an additional microcell slides if the first one does not load well due to viscosity problem or air bubble.</w:t>
      </w:r>
    </w:p>
    <w:p w:rsidR="00C906C7" w:rsidRPr="00930AC2" w:rsidRDefault="00C906C7" w:rsidP="00C906C7">
      <w:pPr>
        <w:pStyle w:val="Normal1"/>
        <w:numPr>
          <w:ilvl w:val="0"/>
          <w:numId w:val="52"/>
        </w:numPr>
        <w:spacing w:before="240"/>
        <w:ind w:left="1440"/>
        <w:rPr>
          <w:rStyle w:val="normalchar1"/>
          <w:rFonts w:ascii="Arial" w:hAnsi="Arial" w:cs="Arial"/>
          <w:sz w:val="22"/>
          <w:szCs w:val="22"/>
        </w:rPr>
      </w:pPr>
      <w:r w:rsidRPr="00930AC2">
        <w:rPr>
          <w:rFonts w:ascii="Arial" w:hAnsi="Arial" w:cs="Arial"/>
          <w:sz w:val="22"/>
          <w:szCs w:val="22"/>
        </w:rPr>
        <w:t>It is helpful (when manual replaces CASA) to have a second technician do a manual count to confirm data, particularly when there is abundant clumping or when multiple slides yield vastly different counts or motilities.</w:t>
      </w:r>
    </w:p>
    <w:p w:rsidR="00C906C7" w:rsidRPr="00930AC2" w:rsidRDefault="00C906C7" w:rsidP="00C906C7">
      <w:pPr>
        <w:pStyle w:val="Normal1"/>
        <w:numPr>
          <w:ilvl w:val="0"/>
          <w:numId w:val="52"/>
        </w:numPr>
        <w:spacing w:before="240"/>
        <w:ind w:left="1440"/>
        <w:rPr>
          <w:rStyle w:val="normalchar1"/>
          <w:rFonts w:ascii="Arial" w:hAnsi="Arial" w:cs="Arial"/>
          <w:sz w:val="22"/>
          <w:szCs w:val="22"/>
        </w:rPr>
      </w:pPr>
      <w:r w:rsidRPr="00930AC2">
        <w:rPr>
          <w:rFonts w:ascii="Arial" w:hAnsi="Arial" w:cs="Arial"/>
          <w:sz w:val="22"/>
          <w:szCs w:val="22"/>
        </w:rPr>
        <w:t>The more sperm and the more boxes counted, the more accurate a reading will be obtained.</w:t>
      </w:r>
    </w:p>
    <w:p w:rsidR="00C906C7" w:rsidRDefault="00C906C7" w:rsidP="00C906C7">
      <w:pPr>
        <w:pStyle w:val="Normal1"/>
        <w:numPr>
          <w:ilvl w:val="0"/>
          <w:numId w:val="52"/>
        </w:numPr>
        <w:spacing w:before="240"/>
        <w:ind w:left="1440"/>
        <w:rPr>
          <w:rFonts w:ascii="Arial" w:hAnsi="Arial" w:cs="Arial"/>
          <w:sz w:val="22"/>
          <w:szCs w:val="22"/>
        </w:rPr>
      </w:pPr>
      <w:r w:rsidRPr="00930AC2">
        <w:rPr>
          <w:rFonts w:ascii="Arial" w:hAnsi="Arial" w:cs="Arial"/>
          <w:sz w:val="22"/>
          <w:szCs w:val="22"/>
        </w:rPr>
        <w:t xml:space="preserve">For </w:t>
      </w:r>
      <w:r w:rsidRPr="00930AC2">
        <w:rPr>
          <w:rFonts w:ascii="Arial" w:hAnsi="Arial" w:cs="Arial"/>
          <w:b/>
          <w:bCs/>
          <w:sz w:val="22"/>
          <w:szCs w:val="22"/>
        </w:rPr>
        <w:t>Post-Vasectomy</w:t>
      </w:r>
      <w:r w:rsidRPr="00930AC2">
        <w:rPr>
          <w:rFonts w:ascii="Arial" w:hAnsi="Arial" w:cs="Arial"/>
          <w:sz w:val="22"/>
          <w:szCs w:val="22"/>
        </w:rPr>
        <w:t xml:space="preserve"> samples, on the fresh sample, count all the sperm seen on the entire </w:t>
      </w:r>
      <w:proofErr w:type="spellStart"/>
      <w:r w:rsidRPr="00930AC2">
        <w:rPr>
          <w:rFonts w:ascii="Arial" w:hAnsi="Arial" w:cs="Arial"/>
          <w:sz w:val="22"/>
          <w:szCs w:val="22"/>
        </w:rPr>
        <w:t>MicroCell</w:t>
      </w:r>
      <w:proofErr w:type="spellEnd"/>
      <w:r w:rsidRPr="00930AC2">
        <w:rPr>
          <w:rFonts w:ascii="Arial" w:hAnsi="Arial" w:cs="Arial"/>
          <w:sz w:val="22"/>
          <w:szCs w:val="22"/>
        </w:rPr>
        <w:t xml:space="preserve"> slide.  If no </w:t>
      </w:r>
      <w:r w:rsidR="009929EF">
        <w:rPr>
          <w:rFonts w:ascii="Arial" w:hAnsi="Arial" w:cs="Arial"/>
          <w:sz w:val="22"/>
          <w:szCs w:val="22"/>
        </w:rPr>
        <w:t xml:space="preserve">motile </w:t>
      </w:r>
      <w:r w:rsidRPr="00930AC2">
        <w:rPr>
          <w:rFonts w:ascii="Arial" w:hAnsi="Arial" w:cs="Arial"/>
          <w:sz w:val="22"/>
          <w:szCs w:val="22"/>
        </w:rPr>
        <w:t xml:space="preserve">sperm are seen, centrifuge the remainder of the sample at 1800-2000 rpm’s for 10 minutes, remove the supernatant, re-suspend the pellet, load another </w:t>
      </w:r>
      <w:proofErr w:type="spellStart"/>
      <w:r w:rsidRPr="00930AC2">
        <w:rPr>
          <w:rFonts w:ascii="Arial" w:hAnsi="Arial" w:cs="Arial"/>
          <w:sz w:val="22"/>
          <w:szCs w:val="22"/>
        </w:rPr>
        <w:t>MicroCell</w:t>
      </w:r>
      <w:proofErr w:type="spellEnd"/>
      <w:r w:rsidRPr="00930AC2">
        <w:rPr>
          <w:rFonts w:ascii="Arial" w:hAnsi="Arial" w:cs="Arial"/>
          <w:sz w:val="22"/>
          <w:szCs w:val="22"/>
        </w:rPr>
        <w:t xml:space="preserve"> slide with this suspension and examine the entire slide).  In the comment section of the report, note what you saw (i.e. 5 non-motile sperm seen in or pellet).  If no spermatozoa are seen after examining the pellet, the sample is considered </w:t>
      </w:r>
      <w:proofErr w:type="spellStart"/>
      <w:r w:rsidRPr="00930AC2">
        <w:rPr>
          <w:rFonts w:ascii="Arial" w:hAnsi="Arial" w:cs="Arial"/>
          <w:sz w:val="22"/>
          <w:szCs w:val="22"/>
        </w:rPr>
        <w:t>azoospermic</w:t>
      </w:r>
      <w:proofErr w:type="spellEnd"/>
      <w:r w:rsidRPr="00930AC2">
        <w:rPr>
          <w:rFonts w:ascii="Arial" w:hAnsi="Arial" w:cs="Arial"/>
          <w:sz w:val="22"/>
          <w:szCs w:val="22"/>
        </w:rPr>
        <w:t xml:space="preserve"> and report the result in the comment field as “No sperm seen on fresh and centrifuged pellet”.</w:t>
      </w:r>
    </w:p>
    <w:p w:rsidR="00AC16E9" w:rsidRPr="00930AC2" w:rsidRDefault="00AC16E9" w:rsidP="008523AA">
      <w:pPr>
        <w:pStyle w:val="Normal1"/>
        <w:spacing w:before="240"/>
        <w:rPr>
          <w:rFonts w:ascii="Arial" w:hAnsi="Arial" w:cs="Arial"/>
          <w:sz w:val="22"/>
          <w:szCs w:val="22"/>
        </w:rPr>
      </w:pPr>
    </w:p>
    <w:p w:rsidR="00C906C7" w:rsidRPr="0053124A" w:rsidRDefault="00C906C7" w:rsidP="0053124A">
      <w:pPr>
        <w:pStyle w:val="ListParagraph"/>
        <w:autoSpaceDE w:val="0"/>
        <w:autoSpaceDN w:val="0"/>
        <w:adjustRightInd w:val="0"/>
        <w:ind w:left="1080"/>
        <w:jc w:val="both"/>
        <w:rPr>
          <w:rFonts w:ascii="Arial" w:hAnsi="Arial" w:cs="Arial"/>
          <w:bCs/>
          <w:color w:val="000000"/>
          <w:sz w:val="22"/>
          <w:szCs w:val="22"/>
        </w:rPr>
      </w:pPr>
    </w:p>
    <w:p w:rsidR="00C906C7" w:rsidRDefault="00C906C7" w:rsidP="0053124A">
      <w:pPr>
        <w:pStyle w:val="Normal1"/>
        <w:numPr>
          <w:ilvl w:val="0"/>
          <w:numId w:val="42"/>
        </w:numPr>
        <w:spacing w:after="240"/>
        <w:ind w:firstLine="0"/>
        <w:rPr>
          <w:rFonts w:ascii="Arial" w:hAnsi="Arial" w:cs="Arial"/>
          <w:b/>
          <w:sz w:val="22"/>
          <w:szCs w:val="22"/>
        </w:rPr>
      </w:pPr>
      <w:r w:rsidRPr="00930AC2">
        <w:rPr>
          <w:rFonts w:ascii="Arial" w:hAnsi="Arial" w:cs="Arial"/>
          <w:b/>
          <w:sz w:val="22"/>
          <w:szCs w:val="22"/>
        </w:rPr>
        <w:t>VIABILITY STAINING BY DYE EXCLUSION</w:t>
      </w:r>
    </w:p>
    <w:p w:rsidR="004B6215" w:rsidRPr="00930AC2" w:rsidRDefault="00C906C7" w:rsidP="00D85CD7">
      <w:pPr>
        <w:autoSpaceDE w:val="0"/>
        <w:autoSpaceDN w:val="0"/>
        <w:adjustRightInd w:val="0"/>
        <w:ind w:left="720"/>
        <w:jc w:val="both"/>
        <w:rPr>
          <w:rStyle w:val="normalchar1"/>
          <w:rFonts w:ascii="Arial" w:hAnsi="Arial" w:cs="Arial"/>
          <w:sz w:val="22"/>
          <w:szCs w:val="22"/>
        </w:rPr>
      </w:pPr>
      <w:r w:rsidRPr="00930AC2">
        <w:rPr>
          <w:rStyle w:val="normalchar1"/>
          <w:rFonts w:ascii="Arial" w:hAnsi="Arial" w:cs="Arial"/>
          <w:sz w:val="22"/>
          <w:szCs w:val="22"/>
        </w:rPr>
        <w:t>Sperm viability is indicated by the eosin d</w:t>
      </w:r>
      <w:r w:rsidR="004B6215">
        <w:rPr>
          <w:rStyle w:val="normalchar1"/>
          <w:rFonts w:ascii="Arial" w:hAnsi="Arial" w:cs="Arial"/>
          <w:sz w:val="22"/>
          <w:szCs w:val="22"/>
        </w:rPr>
        <w:t xml:space="preserve">ye exclusion procedure. The dye </w:t>
      </w:r>
      <w:r w:rsidRPr="00930AC2">
        <w:rPr>
          <w:rStyle w:val="normalchar1"/>
          <w:rFonts w:ascii="Arial" w:hAnsi="Arial" w:cs="Arial"/>
          <w:sz w:val="22"/>
          <w:szCs w:val="22"/>
        </w:rPr>
        <w:t>exclusion technique is based on the principle that dead cells with damaged plasma membranes absorb certain stains and change color. These techniques make it possible to differentiate spermatozoa that are immotile but alive from those that are dead. This technique also provides a check on the accuracy of the motility evaluation, since the percentage of viable cells should be greater than the percent motility. The presence of a large proportion of vital but immotile cells may be indicative of structural defects in the tail (WHO manual).</w:t>
      </w:r>
    </w:p>
    <w:p w:rsidR="00C906C7" w:rsidRDefault="0052181C" w:rsidP="00C906C7">
      <w:pPr>
        <w:autoSpaceDE w:val="0"/>
        <w:autoSpaceDN w:val="0"/>
        <w:adjustRightInd w:val="0"/>
        <w:ind w:left="720"/>
        <w:jc w:val="both"/>
        <w:rPr>
          <w:rStyle w:val="normalchar1"/>
          <w:rFonts w:ascii="Arial" w:hAnsi="Arial" w:cs="Arial"/>
          <w:sz w:val="22"/>
          <w:szCs w:val="22"/>
        </w:rPr>
      </w:pPr>
      <w:r>
        <w:rPr>
          <w:rStyle w:val="normalchar1"/>
          <w:rFonts w:ascii="Arial" w:hAnsi="Arial" w:cs="Arial"/>
          <w:sz w:val="22"/>
          <w:szCs w:val="22"/>
        </w:rPr>
        <w:lastRenderedPageBreak/>
        <w:t>The viability testing</w:t>
      </w:r>
      <w:r w:rsidR="00C906C7" w:rsidRPr="00930AC2">
        <w:rPr>
          <w:rStyle w:val="normalchar1"/>
          <w:rFonts w:ascii="Arial" w:hAnsi="Arial" w:cs="Arial"/>
          <w:sz w:val="22"/>
          <w:szCs w:val="22"/>
        </w:rPr>
        <w:t xml:space="preserve"> should be performed on all semen specimens that present with a motility of less than 40% or as requested by the referring physician, or if there is any question that the motility is severely low and the sperm might still be alive. Semen is examined within 60 min of ejaculation. Any unusual transport conditions which might affect viability, such as extreme heat or cold should be noted in the comments section.</w:t>
      </w:r>
    </w:p>
    <w:p w:rsidR="00A84BAB" w:rsidRDefault="00A84BAB" w:rsidP="00C906C7">
      <w:pPr>
        <w:autoSpaceDE w:val="0"/>
        <w:autoSpaceDN w:val="0"/>
        <w:adjustRightInd w:val="0"/>
        <w:ind w:left="720"/>
        <w:jc w:val="both"/>
        <w:rPr>
          <w:rStyle w:val="normalchar1"/>
          <w:rFonts w:ascii="Arial" w:hAnsi="Arial" w:cs="Arial"/>
          <w:sz w:val="22"/>
          <w:szCs w:val="22"/>
        </w:rPr>
      </w:pPr>
    </w:p>
    <w:p w:rsidR="00A84BAB" w:rsidRPr="00A84BAB" w:rsidRDefault="00A84BAB" w:rsidP="00C906C7">
      <w:pPr>
        <w:autoSpaceDE w:val="0"/>
        <w:autoSpaceDN w:val="0"/>
        <w:adjustRightInd w:val="0"/>
        <w:ind w:left="720"/>
        <w:jc w:val="both"/>
        <w:rPr>
          <w:rStyle w:val="normalchar1"/>
          <w:rFonts w:ascii="Arial" w:hAnsi="Arial" w:cs="Arial"/>
          <w:b/>
          <w:sz w:val="22"/>
          <w:szCs w:val="22"/>
        </w:rPr>
      </w:pPr>
      <w:r w:rsidRPr="00A84BAB">
        <w:rPr>
          <w:rStyle w:val="normalchar1"/>
          <w:rFonts w:ascii="Arial" w:hAnsi="Arial" w:cs="Arial"/>
          <w:b/>
          <w:sz w:val="22"/>
          <w:szCs w:val="22"/>
        </w:rPr>
        <w:t xml:space="preserve">MATERIALS: </w:t>
      </w:r>
      <w:r w:rsidRPr="00A84BAB">
        <w:rPr>
          <w:rStyle w:val="normalchar1"/>
          <w:rFonts w:ascii="Arial" w:hAnsi="Arial" w:cs="Arial"/>
          <w:sz w:val="22"/>
          <w:szCs w:val="22"/>
        </w:rPr>
        <w:t>SPERM VIABILITY STAIN KIT</w:t>
      </w:r>
    </w:p>
    <w:p w:rsidR="00D27414" w:rsidRDefault="00D27414" w:rsidP="00C906C7">
      <w:pPr>
        <w:autoSpaceDE w:val="0"/>
        <w:autoSpaceDN w:val="0"/>
        <w:adjustRightInd w:val="0"/>
        <w:ind w:left="720"/>
        <w:jc w:val="both"/>
        <w:rPr>
          <w:rStyle w:val="normalchar1"/>
          <w:rFonts w:ascii="Arial" w:hAnsi="Arial" w:cs="Arial"/>
          <w:sz w:val="22"/>
          <w:szCs w:val="22"/>
        </w:rPr>
      </w:pPr>
    </w:p>
    <w:p w:rsidR="00A84BAB" w:rsidRPr="004831B8" w:rsidRDefault="00A84BAB" w:rsidP="004831B8">
      <w:pPr>
        <w:autoSpaceDE w:val="0"/>
        <w:autoSpaceDN w:val="0"/>
        <w:adjustRightInd w:val="0"/>
        <w:ind w:left="720"/>
        <w:jc w:val="both"/>
        <w:rPr>
          <w:rStyle w:val="normalchar1"/>
          <w:rFonts w:ascii="Arial" w:hAnsi="Arial" w:cs="Arial"/>
          <w:b/>
          <w:sz w:val="22"/>
          <w:szCs w:val="22"/>
        </w:rPr>
      </w:pPr>
      <w:r w:rsidRPr="00A84BAB">
        <w:rPr>
          <w:rStyle w:val="normalchar1"/>
          <w:rFonts w:ascii="Arial" w:hAnsi="Arial" w:cs="Arial"/>
          <w:b/>
          <w:sz w:val="22"/>
          <w:szCs w:val="22"/>
        </w:rPr>
        <w:t>STORAGE AND STABILITY:</w:t>
      </w:r>
      <w:r w:rsidR="004831B8">
        <w:rPr>
          <w:rStyle w:val="normalchar1"/>
          <w:rFonts w:ascii="Arial" w:hAnsi="Arial" w:cs="Arial"/>
          <w:b/>
          <w:sz w:val="22"/>
          <w:szCs w:val="22"/>
        </w:rPr>
        <w:t xml:space="preserve"> </w:t>
      </w:r>
      <w:r w:rsidRPr="00A84BAB">
        <w:rPr>
          <w:rStyle w:val="normalchar1"/>
          <w:rFonts w:ascii="Arial" w:hAnsi="Arial" w:cs="Arial"/>
          <w:sz w:val="22"/>
          <w:szCs w:val="22"/>
        </w:rPr>
        <w:t>Store at room temperature.</w:t>
      </w:r>
      <w:r>
        <w:rPr>
          <w:rStyle w:val="normalchar1"/>
          <w:rFonts w:ascii="Arial" w:hAnsi="Arial" w:cs="Arial"/>
          <w:sz w:val="22"/>
          <w:szCs w:val="22"/>
        </w:rPr>
        <w:t xml:space="preserve"> </w:t>
      </w:r>
      <w:proofErr w:type="gramStart"/>
      <w:r w:rsidRPr="00A84BAB">
        <w:rPr>
          <w:rStyle w:val="normalchar1"/>
          <w:rFonts w:ascii="Arial" w:hAnsi="Arial" w:cs="Arial"/>
          <w:sz w:val="22"/>
          <w:szCs w:val="22"/>
        </w:rPr>
        <w:t>Do not use</w:t>
      </w:r>
      <w:proofErr w:type="gramEnd"/>
      <w:r w:rsidRPr="00A84BAB">
        <w:rPr>
          <w:rStyle w:val="normalchar1"/>
          <w:rFonts w:ascii="Arial" w:hAnsi="Arial" w:cs="Arial"/>
          <w:sz w:val="22"/>
          <w:szCs w:val="22"/>
        </w:rPr>
        <w:t xml:space="preserve"> after the labeled expiration date.</w:t>
      </w:r>
    </w:p>
    <w:p w:rsidR="00C906C7" w:rsidRPr="00930AC2" w:rsidRDefault="00C906C7" w:rsidP="00C906C7">
      <w:pPr>
        <w:autoSpaceDE w:val="0"/>
        <w:autoSpaceDN w:val="0"/>
        <w:adjustRightInd w:val="0"/>
        <w:jc w:val="both"/>
        <w:rPr>
          <w:rStyle w:val="normalchar1"/>
          <w:rFonts w:ascii="Arial" w:hAnsi="Arial" w:cs="Arial"/>
          <w:sz w:val="22"/>
          <w:szCs w:val="22"/>
        </w:rPr>
      </w:pPr>
    </w:p>
    <w:p w:rsidR="00C906C7" w:rsidRPr="0053124A" w:rsidRDefault="00A44109" w:rsidP="0053124A">
      <w:pPr>
        <w:autoSpaceDE w:val="0"/>
        <w:autoSpaceDN w:val="0"/>
        <w:adjustRightInd w:val="0"/>
        <w:spacing w:after="120"/>
        <w:ind w:firstLine="720"/>
        <w:jc w:val="both"/>
        <w:rPr>
          <w:rStyle w:val="normalchar1"/>
          <w:rFonts w:ascii="Arial" w:hAnsi="Arial" w:cs="Arial"/>
          <w:b/>
          <w:sz w:val="22"/>
          <w:szCs w:val="22"/>
        </w:rPr>
      </w:pPr>
      <w:r>
        <w:rPr>
          <w:rStyle w:val="normalchar1"/>
          <w:rFonts w:ascii="Arial" w:hAnsi="Arial" w:cs="Arial"/>
          <w:b/>
          <w:sz w:val="22"/>
          <w:szCs w:val="22"/>
        </w:rPr>
        <w:t xml:space="preserve">VIABILITY </w:t>
      </w:r>
      <w:r w:rsidR="00C906C7" w:rsidRPr="0053124A">
        <w:rPr>
          <w:rStyle w:val="normalchar1"/>
          <w:rFonts w:ascii="Arial" w:hAnsi="Arial" w:cs="Arial"/>
          <w:b/>
          <w:sz w:val="22"/>
          <w:szCs w:val="22"/>
        </w:rPr>
        <w:t>PROCEDURE:</w:t>
      </w:r>
    </w:p>
    <w:p w:rsidR="00C906C7" w:rsidRPr="00C906C7" w:rsidRDefault="0052181C" w:rsidP="0053124A">
      <w:pPr>
        <w:pStyle w:val="ListParagraph"/>
        <w:numPr>
          <w:ilvl w:val="0"/>
          <w:numId w:val="54"/>
        </w:numPr>
        <w:autoSpaceDE w:val="0"/>
        <w:autoSpaceDN w:val="0"/>
        <w:adjustRightInd w:val="0"/>
        <w:spacing w:after="120"/>
        <w:ind w:left="1440"/>
        <w:jc w:val="both"/>
        <w:rPr>
          <w:rStyle w:val="normalchar1"/>
          <w:rFonts w:ascii="Arial" w:hAnsi="Arial" w:cs="Arial"/>
          <w:sz w:val="22"/>
          <w:szCs w:val="22"/>
        </w:rPr>
      </w:pPr>
      <w:r>
        <w:rPr>
          <w:rStyle w:val="normalchar1"/>
          <w:rFonts w:ascii="Arial" w:hAnsi="Arial" w:cs="Arial"/>
          <w:sz w:val="22"/>
          <w:szCs w:val="22"/>
        </w:rPr>
        <w:t xml:space="preserve">Replace the black caps on both bottles with the white dropper caps before the first use. </w:t>
      </w:r>
    </w:p>
    <w:p w:rsidR="00C906C7" w:rsidRDefault="0052181C" w:rsidP="0053124A">
      <w:pPr>
        <w:pStyle w:val="ListParagraph"/>
        <w:numPr>
          <w:ilvl w:val="0"/>
          <w:numId w:val="54"/>
        </w:numPr>
        <w:autoSpaceDE w:val="0"/>
        <w:autoSpaceDN w:val="0"/>
        <w:adjustRightInd w:val="0"/>
        <w:spacing w:after="120"/>
        <w:ind w:left="1440"/>
        <w:jc w:val="both"/>
        <w:rPr>
          <w:rStyle w:val="normalchar1"/>
          <w:rFonts w:ascii="Arial" w:hAnsi="Arial" w:cs="Arial"/>
          <w:sz w:val="22"/>
          <w:szCs w:val="22"/>
        </w:rPr>
      </w:pPr>
      <w:r>
        <w:rPr>
          <w:rStyle w:val="normalchar1"/>
          <w:rFonts w:ascii="Arial" w:hAnsi="Arial" w:cs="Arial"/>
          <w:sz w:val="22"/>
          <w:szCs w:val="22"/>
        </w:rPr>
        <w:t>Record</w:t>
      </w:r>
      <w:r w:rsidR="00F11597">
        <w:rPr>
          <w:rStyle w:val="normalchar1"/>
          <w:rFonts w:ascii="Arial" w:hAnsi="Arial" w:cs="Arial"/>
          <w:sz w:val="22"/>
          <w:szCs w:val="22"/>
        </w:rPr>
        <w:t xml:space="preserve"> in the reagent log sheet the first time the bottles were open and expiration date and date it was received.</w:t>
      </w:r>
    </w:p>
    <w:p w:rsidR="00F11597" w:rsidRDefault="00F11597" w:rsidP="0053124A">
      <w:pPr>
        <w:pStyle w:val="ListParagraph"/>
        <w:numPr>
          <w:ilvl w:val="0"/>
          <w:numId w:val="54"/>
        </w:numPr>
        <w:autoSpaceDE w:val="0"/>
        <w:autoSpaceDN w:val="0"/>
        <w:adjustRightInd w:val="0"/>
        <w:spacing w:after="120"/>
        <w:ind w:left="1440"/>
        <w:jc w:val="both"/>
        <w:rPr>
          <w:rStyle w:val="normalchar1"/>
          <w:rFonts w:ascii="Arial" w:hAnsi="Arial" w:cs="Arial"/>
          <w:sz w:val="22"/>
          <w:szCs w:val="22"/>
        </w:rPr>
      </w:pPr>
      <w:r>
        <w:rPr>
          <w:rStyle w:val="normalchar1"/>
          <w:rFonts w:ascii="Arial" w:hAnsi="Arial" w:cs="Arial"/>
          <w:sz w:val="22"/>
          <w:szCs w:val="22"/>
        </w:rPr>
        <w:t>Label 2 frosted end slides following the laboratory procedure for specimen identification.</w:t>
      </w:r>
    </w:p>
    <w:p w:rsidR="00F11597" w:rsidRDefault="00000A95" w:rsidP="0053124A">
      <w:pPr>
        <w:pStyle w:val="ListParagraph"/>
        <w:numPr>
          <w:ilvl w:val="0"/>
          <w:numId w:val="54"/>
        </w:numPr>
        <w:autoSpaceDE w:val="0"/>
        <w:autoSpaceDN w:val="0"/>
        <w:adjustRightInd w:val="0"/>
        <w:spacing w:after="120"/>
        <w:ind w:left="1440"/>
        <w:jc w:val="both"/>
        <w:rPr>
          <w:rStyle w:val="normalchar1"/>
          <w:rFonts w:ascii="Arial" w:hAnsi="Arial" w:cs="Arial"/>
          <w:sz w:val="22"/>
          <w:szCs w:val="22"/>
        </w:rPr>
      </w:pPr>
      <w:r>
        <w:rPr>
          <w:rStyle w:val="normalchar1"/>
          <w:rFonts w:ascii="Arial" w:hAnsi="Arial" w:cs="Arial"/>
          <w:sz w:val="22"/>
          <w:szCs w:val="22"/>
        </w:rPr>
        <w:t>Vortex the sample gently</w:t>
      </w:r>
      <w:r w:rsidR="004B6215">
        <w:rPr>
          <w:rStyle w:val="normalchar1"/>
          <w:rFonts w:ascii="Arial" w:hAnsi="Arial" w:cs="Arial"/>
          <w:sz w:val="22"/>
          <w:szCs w:val="22"/>
        </w:rPr>
        <w:t>,</w:t>
      </w:r>
      <w:r w:rsidR="00F11597">
        <w:rPr>
          <w:rStyle w:val="normalchar1"/>
          <w:rFonts w:ascii="Arial" w:hAnsi="Arial" w:cs="Arial"/>
          <w:sz w:val="22"/>
          <w:szCs w:val="22"/>
        </w:rPr>
        <w:t xml:space="preserve"> then place 1 d</w:t>
      </w:r>
      <w:r w:rsidR="00A578CD">
        <w:rPr>
          <w:rStyle w:val="normalchar1"/>
          <w:rFonts w:ascii="Arial" w:hAnsi="Arial" w:cs="Arial"/>
          <w:sz w:val="22"/>
          <w:szCs w:val="22"/>
        </w:rPr>
        <w:t>rop of specimen into a vial or i</w:t>
      </w:r>
      <w:r w:rsidR="00F11597">
        <w:rPr>
          <w:rStyle w:val="normalchar1"/>
          <w:rFonts w:ascii="Arial" w:hAnsi="Arial" w:cs="Arial"/>
          <w:sz w:val="22"/>
          <w:szCs w:val="22"/>
        </w:rPr>
        <w:t>nto a plastic tube.</w:t>
      </w:r>
    </w:p>
    <w:p w:rsidR="00F11597" w:rsidRDefault="00F11597" w:rsidP="0053124A">
      <w:pPr>
        <w:pStyle w:val="ListParagraph"/>
        <w:numPr>
          <w:ilvl w:val="0"/>
          <w:numId w:val="54"/>
        </w:numPr>
        <w:autoSpaceDE w:val="0"/>
        <w:autoSpaceDN w:val="0"/>
        <w:adjustRightInd w:val="0"/>
        <w:spacing w:after="120"/>
        <w:ind w:left="1440"/>
        <w:jc w:val="both"/>
        <w:rPr>
          <w:rStyle w:val="normalchar1"/>
          <w:rFonts w:ascii="Arial" w:hAnsi="Arial" w:cs="Arial"/>
          <w:sz w:val="22"/>
          <w:szCs w:val="22"/>
        </w:rPr>
      </w:pPr>
      <w:r>
        <w:rPr>
          <w:rStyle w:val="normalchar1"/>
          <w:rFonts w:ascii="Arial" w:hAnsi="Arial" w:cs="Arial"/>
          <w:sz w:val="22"/>
          <w:szCs w:val="22"/>
        </w:rPr>
        <w:t xml:space="preserve">Mix the Reagent #1: Eosin Y </w:t>
      </w:r>
      <w:proofErr w:type="gramStart"/>
      <w:r>
        <w:rPr>
          <w:rStyle w:val="normalchar1"/>
          <w:rFonts w:ascii="Arial" w:hAnsi="Arial" w:cs="Arial"/>
          <w:sz w:val="22"/>
          <w:szCs w:val="22"/>
        </w:rPr>
        <w:t>stain</w:t>
      </w:r>
      <w:proofErr w:type="gramEnd"/>
      <w:r>
        <w:rPr>
          <w:rStyle w:val="normalchar1"/>
          <w:rFonts w:ascii="Arial" w:hAnsi="Arial" w:cs="Arial"/>
          <w:sz w:val="22"/>
          <w:szCs w:val="22"/>
        </w:rPr>
        <w:t xml:space="preserve"> by inverting several times. Add 2 drops to the semen. Stir with wooden stirrer for about 15 seconds.</w:t>
      </w:r>
    </w:p>
    <w:p w:rsidR="00F11597" w:rsidRDefault="00F11597" w:rsidP="0053124A">
      <w:pPr>
        <w:pStyle w:val="ListParagraph"/>
        <w:numPr>
          <w:ilvl w:val="0"/>
          <w:numId w:val="54"/>
        </w:numPr>
        <w:autoSpaceDE w:val="0"/>
        <w:autoSpaceDN w:val="0"/>
        <w:adjustRightInd w:val="0"/>
        <w:spacing w:after="120"/>
        <w:ind w:left="1440"/>
        <w:jc w:val="both"/>
        <w:rPr>
          <w:rStyle w:val="normalchar1"/>
          <w:rFonts w:ascii="Arial" w:hAnsi="Arial" w:cs="Arial"/>
          <w:sz w:val="22"/>
          <w:szCs w:val="22"/>
        </w:rPr>
      </w:pPr>
      <w:r>
        <w:rPr>
          <w:rStyle w:val="normalchar1"/>
          <w:rFonts w:ascii="Arial" w:hAnsi="Arial" w:cs="Arial"/>
          <w:sz w:val="22"/>
          <w:szCs w:val="22"/>
        </w:rPr>
        <w:t>Mix the Reagent #</w:t>
      </w:r>
      <w:r w:rsidR="00A921B7">
        <w:rPr>
          <w:rStyle w:val="normalchar1"/>
          <w:rFonts w:ascii="Arial" w:hAnsi="Arial" w:cs="Arial"/>
          <w:sz w:val="22"/>
          <w:szCs w:val="22"/>
        </w:rPr>
        <w:t>2:</w:t>
      </w:r>
      <w:r>
        <w:rPr>
          <w:rStyle w:val="normalchar1"/>
          <w:rFonts w:ascii="Arial" w:hAnsi="Arial" w:cs="Arial"/>
          <w:sz w:val="22"/>
          <w:szCs w:val="22"/>
        </w:rPr>
        <w:t xml:space="preserve"> </w:t>
      </w:r>
      <w:proofErr w:type="spellStart"/>
      <w:r>
        <w:rPr>
          <w:rStyle w:val="normalchar1"/>
          <w:rFonts w:ascii="Arial" w:hAnsi="Arial" w:cs="Arial"/>
          <w:sz w:val="22"/>
          <w:szCs w:val="22"/>
        </w:rPr>
        <w:t>Negrosin</w:t>
      </w:r>
      <w:proofErr w:type="spellEnd"/>
      <w:r>
        <w:rPr>
          <w:rStyle w:val="normalchar1"/>
          <w:rFonts w:ascii="Arial" w:hAnsi="Arial" w:cs="Arial"/>
          <w:sz w:val="22"/>
          <w:szCs w:val="22"/>
        </w:rPr>
        <w:t xml:space="preserve"> stain by inverting several times. Immediately add 3 drops to the semen-eosin mixture and stir with the wooden stirrer for about 15 seconds.</w:t>
      </w:r>
    </w:p>
    <w:p w:rsidR="00F11597" w:rsidRDefault="00F11597" w:rsidP="0053124A">
      <w:pPr>
        <w:pStyle w:val="ListParagraph"/>
        <w:numPr>
          <w:ilvl w:val="0"/>
          <w:numId w:val="54"/>
        </w:numPr>
        <w:autoSpaceDE w:val="0"/>
        <w:autoSpaceDN w:val="0"/>
        <w:adjustRightInd w:val="0"/>
        <w:spacing w:after="120"/>
        <w:ind w:left="1440"/>
        <w:jc w:val="both"/>
        <w:rPr>
          <w:rStyle w:val="normalchar1"/>
          <w:rFonts w:ascii="Arial" w:hAnsi="Arial" w:cs="Arial"/>
          <w:sz w:val="22"/>
          <w:szCs w:val="22"/>
        </w:rPr>
      </w:pPr>
      <w:r>
        <w:rPr>
          <w:rStyle w:val="normalchar1"/>
          <w:rFonts w:ascii="Arial" w:hAnsi="Arial" w:cs="Arial"/>
          <w:sz w:val="22"/>
          <w:szCs w:val="22"/>
        </w:rPr>
        <w:t xml:space="preserve">Transfer an aliquot of </w:t>
      </w:r>
      <w:r w:rsidR="008523AA">
        <w:rPr>
          <w:rStyle w:val="normalchar1"/>
          <w:rFonts w:ascii="Arial" w:hAnsi="Arial" w:cs="Arial"/>
          <w:sz w:val="22"/>
          <w:szCs w:val="22"/>
        </w:rPr>
        <w:t xml:space="preserve">the mixture onto the slide. The recommended volume to use is </w:t>
      </w:r>
      <w:r>
        <w:rPr>
          <w:rStyle w:val="normalchar1"/>
          <w:rFonts w:ascii="Arial" w:hAnsi="Arial" w:cs="Arial"/>
          <w:sz w:val="22"/>
          <w:szCs w:val="22"/>
        </w:rPr>
        <w:t>20</w:t>
      </w:r>
      <w:r w:rsidR="00D85CD7">
        <w:rPr>
          <w:rStyle w:val="normalchar1"/>
          <w:rFonts w:ascii="Arial" w:hAnsi="Arial" w:cs="Arial"/>
          <w:sz w:val="22"/>
          <w:szCs w:val="22"/>
        </w:rPr>
        <w:t>µ</w:t>
      </w:r>
      <w:r>
        <w:rPr>
          <w:rStyle w:val="normalchar1"/>
          <w:rFonts w:ascii="Arial" w:hAnsi="Arial" w:cs="Arial"/>
          <w:sz w:val="22"/>
          <w:szCs w:val="22"/>
        </w:rPr>
        <w:t>l.</w:t>
      </w:r>
    </w:p>
    <w:p w:rsidR="00F11597" w:rsidRDefault="00F11597" w:rsidP="0053124A">
      <w:pPr>
        <w:pStyle w:val="ListParagraph"/>
        <w:numPr>
          <w:ilvl w:val="0"/>
          <w:numId w:val="54"/>
        </w:numPr>
        <w:autoSpaceDE w:val="0"/>
        <w:autoSpaceDN w:val="0"/>
        <w:adjustRightInd w:val="0"/>
        <w:spacing w:after="120"/>
        <w:ind w:left="1440"/>
        <w:jc w:val="both"/>
        <w:rPr>
          <w:rStyle w:val="normalchar1"/>
          <w:rFonts w:ascii="Arial" w:hAnsi="Arial" w:cs="Arial"/>
          <w:sz w:val="22"/>
          <w:szCs w:val="22"/>
        </w:rPr>
      </w:pPr>
      <w:r>
        <w:rPr>
          <w:rStyle w:val="normalchar1"/>
          <w:rFonts w:ascii="Arial" w:hAnsi="Arial" w:cs="Arial"/>
          <w:sz w:val="22"/>
          <w:szCs w:val="22"/>
        </w:rPr>
        <w:t>Make 2 smears using labo</w:t>
      </w:r>
      <w:r w:rsidR="008523AA">
        <w:rPr>
          <w:rStyle w:val="normalchar1"/>
          <w:rFonts w:ascii="Arial" w:hAnsi="Arial" w:cs="Arial"/>
          <w:sz w:val="22"/>
          <w:szCs w:val="22"/>
        </w:rPr>
        <w:t>ratory’s procedure.</w:t>
      </w:r>
    </w:p>
    <w:p w:rsidR="00F11597" w:rsidRDefault="00F11597" w:rsidP="00F11597">
      <w:pPr>
        <w:autoSpaceDE w:val="0"/>
        <w:autoSpaceDN w:val="0"/>
        <w:adjustRightInd w:val="0"/>
        <w:spacing w:after="120"/>
        <w:ind w:left="1440"/>
        <w:jc w:val="both"/>
        <w:rPr>
          <w:rStyle w:val="normalchar1"/>
          <w:rFonts w:ascii="Arial" w:hAnsi="Arial" w:cs="Arial"/>
          <w:sz w:val="22"/>
          <w:szCs w:val="22"/>
        </w:rPr>
      </w:pPr>
      <w:r>
        <w:rPr>
          <w:rStyle w:val="normalchar1"/>
          <w:rFonts w:ascii="Arial" w:hAnsi="Arial" w:cs="Arial"/>
          <w:sz w:val="22"/>
          <w:szCs w:val="22"/>
        </w:rPr>
        <w:t>a. Holding the other labeled slide at 45</w:t>
      </w:r>
      <w:r w:rsidR="008523AA">
        <w:rPr>
          <w:rStyle w:val="normalchar1"/>
          <w:rFonts w:ascii="Arial" w:hAnsi="Arial" w:cs="Arial"/>
          <w:sz w:val="22"/>
          <w:szCs w:val="22"/>
        </w:rPr>
        <w:t>° angle to the flat slid</w:t>
      </w:r>
      <w:r w:rsidR="00A921B7">
        <w:rPr>
          <w:rStyle w:val="normalchar1"/>
          <w:rFonts w:ascii="Arial" w:hAnsi="Arial" w:cs="Arial"/>
          <w:sz w:val="22"/>
          <w:szCs w:val="22"/>
        </w:rPr>
        <w:t>e, pull the 2</w:t>
      </w:r>
      <w:r w:rsidR="00A921B7" w:rsidRPr="00A921B7">
        <w:rPr>
          <w:rStyle w:val="normalchar1"/>
          <w:rFonts w:ascii="Arial" w:hAnsi="Arial" w:cs="Arial"/>
          <w:sz w:val="22"/>
          <w:szCs w:val="22"/>
          <w:vertAlign w:val="superscript"/>
        </w:rPr>
        <w:t>nd</w:t>
      </w:r>
      <w:r w:rsidR="00A921B7">
        <w:rPr>
          <w:rStyle w:val="normalchar1"/>
          <w:rFonts w:ascii="Arial" w:hAnsi="Arial" w:cs="Arial"/>
          <w:sz w:val="22"/>
          <w:szCs w:val="22"/>
        </w:rPr>
        <w:t xml:space="preserve"> slide back into the drop and allow the sample to spread evenly and completely along the back edge.</w:t>
      </w:r>
    </w:p>
    <w:p w:rsidR="00C323AE" w:rsidRDefault="00A921B7" w:rsidP="00F11597">
      <w:pPr>
        <w:autoSpaceDE w:val="0"/>
        <w:autoSpaceDN w:val="0"/>
        <w:adjustRightInd w:val="0"/>
        <w:spacing w:after="120"/>
        <w:ind w:left="1440"/>
        <w:jc w:val="both"/>
        <w:rPr>
          <w:rStyle w:val="normalchar1"/>
          <w:rFonts w:ascii="Arial" w:hAnsi="Arial" w:cs="Arial"/>
          <w:sz w:val="22"/>
          <w:szCs w:val="22"/>
        </w:rPr>
      </w:pPr>
      <w:r>
        <w:rPr>
          <w:rStyle w:val="normalchar1"/>
          <w:rFonts w:ascii="Arial" w:hAnsi="Arial" w:cs="Arial"/>
          <w:sz w:val="22"/>
          <w:szCs w:val="22"/>
        </w:rPr>
        <w:t>b. Use slow, even pressure to push the spreader slide until the sample has been smeared evenly along the entire length of the slide. The sample should never be in front of the 2</w:t>
      </w:r>
      <w:r w:rsidRPr="00A921B7">
        <w:rPr>
          <w:rStyle w:val="normalchar1"/>
          <w:rFonts w:ascii="Arial" w:hAnsi="Arial" w:cs="Arial"/>
          <w:sz w:val="22"/>
          <w:szCs w:val="22"/>
          <w:vertAlign w:val="superscript"/>
        </w:rPr>
        <w:t>nd</w:t>
      </w:r>
      <w:r>
        <w:rPr>
          <w:rStyle w:val="normalchar1"/>
          <w:rFonts w:ascii="Arial" w:hAnsi="Arial" w:cs="Arial"/>
          <w:sz w:val="22"/>
          <w:szCs w:val="22"/>
        </w:rPr>
        <w:t xml:space="preserve"> slide edge. It should be pulled behind. If the sperm</w:t>
      </w:r>
      <w:r w:rsidR="00CA3D67">
        <w:rPr>
          <w:rStyle w:val="normalchar1"/>
          <w:rFonts w:ascii="Arial" w:hAnsi="Arial" w:cs="Arial"/>
          <w:sz w:val="22"/>
          <w:szCs w:val="22"/>
        </w:rPr>
        <w:t xml:space="preserve"> </w:t>
      </w:r>
      <w:r>
        <w:rPr>
          <w:rStyle w:val="normalchar1"/>
          <w:rFonts w:ascii="Arial" w:hAnsi="Arial" w:cs="Arial"/>
          <w:sz w:val="22"/>
          <w:szCs w:val="22"/>
        </w:rPr>
        <w:t>concentration is less than 20x10</w:t>
      </w:r>
      <w:r w:rsidR="00B86607" w:rsidRPr="00B86607">
        <w:rPr>
          <w:rStyle w:val="normalchar1"/>
          <w:rFonts w:ascii="Arial" w:hAnsi="Arial" w:cs="Arial"/>
          <w:sz w:val="22"/>
          <w:szCs w:val="22"/>
          <w:vertAlign w:val="superscript"/>
        </w:rPr>
        <w:t>6</w:t>
      </w:r>
      <w:r w:rsidR="00B86607">
        <w:rPr>
          <w:rStyle w:val="normalchar1"/>
          <w:rFonts w:ascii="Arial" w:hAnsi="Arial" w:cs="Arial"/>
          <w:sz w:val="22"/>
          <w:szCs w:val="22"/>
          <w:vertAlign w:val="superscript"/>
        </w:rPr>
        <w:t xml:space="preserve"> </w:t>
      </w:r>
      <w:r w:rsidR="00B86607">
        <w:rPr>
          <w:rStyle w:val="normalchar1"/>
          <w:rFonts w:ascii="Arial" w:hAnsi="Arial" w:cs="Arial"/>
          <w:sz w:val="22"/>
          <w:szCs w:val="22"/>
        </w:rPr>
        <w:t>/ml, use a greater angle by raising the rear of the smearing slide to obtain a higher distribution of cells. If the concentration is greater than 60x10</w:t>
      </w:r>
      <w:r w:rsidR="00B86607">
        <w:rPr>
          <w:rStyle w:val="normalchar1"/>
          <w:rFonts w:ascii="Arial" w:hAnsi="Arial" w:cs="Arial"/>
          <w:sz w:val="22"/>
          <w:szCs w:val="22"/>
          <w:vertAlign w:val="superscript"/>
        </w:rPr>
        <w:t xml:space="preserve">6 </w:t>
      </w:r>
      <w:r w:rsidR="00B86607">
        <w:rPr>
          <w:rStyle w:val="normalchar1"/>
          <w:rFonts w:ascii="Arial" w:hAnsi="Arial" w:cs="Arial"/>
          <w:sz w:val="22"/>
          <w:szCs w:val="22"/>
        </w:rPr>
        <w:t xml:space="preserve">/ml, use a smaller </w:t>
      </w:r>
      <w:r w:rsidR="00C323AE">
        <w:rPr>
          <w:rStyle w:val="normalchar1"/>
          <w:rFonts w:ascii="Arial" w:hAnsi="Arial" w:cs="Arial"/>
          <w:sz w:val="22"/>
          <w:szCs w:val="22"/>
        </w:rPr>
        <w:t>angle</w:t>
      </w:r>
      <w:r w:rsidR="00B86607">
        <w:rPr>
          <w:rStyle w:val="normalchar1"/>
          <w:rFonts w:ascii="Arial" w:hAnsi="Arial" w:cs="Arial"/>
          <w:sz w:val="22"/>
          <w:szCs w:val="22"/>
        </w:rPr>
        <w:t xml:space="preserve"> by lowering the rear of the</w:t>
      </w:r>
      <w:r w:rsidR="008523AA">
        <w:rPr>
          <w:rStyle w:val="normalchar1"/>
          <w:rFonts w:ascii="Arial" w:hAnsi="Arial" w:cs="Arial"/>
          <w:sz w:val="22"/>
          <w:szCs w:val="22"/>
        </w:rPr>
        <w:t xml:space="preserve"> smearing slide. A higher angle</w:t>
      </w:r>
      <w:r w:rsidR="00B86607">
        <w:rPr>
          <w:rStyle w:val="normalchar1"/>
          <w:rFonts w:ascii="Arial" w:hAnsi="Arial" w:cs="Arial"/>
          <w:sz w:val="22"/>
          <w:szCs w:val="22"/>
        </w:rPr>
        <w:t xml:space="preserve"> and faster smearing will make thicker </w:t>
      </w:r>
      <w:r w:rsidR="00C323AE">
        <w:rPr>
          <w:rStyle w:val="normalchar1"/>
          <w:rFonts w:ascii="Arial" w:hAnsi="Arial" w:cs="Arial"/>
          <w:sz w:val="22"/>
          <w:szCs w:val="22"/>
        </w:rPr>
        <w:t>s</w:t>
      </w:r>
      <w:r w:rsidR="00B86607">
        <w:rPr>
          <w:rStyle w:val="normalchar1"/>
          <w:rFonts w:ascii="Arial" w:hAnsi="Arial" w:cs="Arial"/>
          <w:sz w:val="22"/>
          <w:szCs w:val="22"/>
        </w:rPr>
        <w:t>mear</w:t>
      </w:r>
      <w:r w:rsidR="00C323AE">
        <w:rPr>
          <w:rStyle w:val="normalchar1"/>
          <w:rFonts w:ascii="Arial" w:hAnsi="Arial" w:cs="Arial"/>
          <w:sz w:val="22"/>
          <w:szCs w:val="22"/>
        </w:rPr>
        <w:t>s.</w:t>
      </w:r>
    </w:p>
    <w:p w:rsidR="00A921B7" w:rsidRDefault="00C323AE" w:rsidP="004C3C75">
      <w:pPr>
        <w:autoSpaceDE w:val="0"/>
        <w:autoSpaceDN w:val="0"/>
        <w:adjustRightInd w:val="0"/>
        <w:rPr>
          <w:rStyle w:val="normalchar1"/>
          <w:rFonts w:ascii="Arial" w:hAnsi="Arial" w:cs="Arial"/>
          <w:sz w:val="22"/>
          <w:szCs w:val="22"/>
        </w:rPr>
      </w:pPr>
      <w:r>
        <w:rPr>
          <w:rStyle w:val="normalchar1"/>
          <w:rFonts w:ascii="Arial" w:hAnsi="Arial" w:cs="Arial"/>
          <w:sz w:val="22"/>
          <w:szCs w:val="22"/>
        </w:rPr>
        <w:tab/>
        <w:t xml:space="preserve">    9.    Allow slides to air dry. Do not expose to condensation or refrigeration because </w:t>
      </w:r>
    </w:p>
    <w:p w:rsidR="00C323AE" w:rsidRDefault="00C323AE" w:rsidP="008523AA">
      <w:pPr>
        <w:autoSpaceDE w:val="0"/>
        <w:autoSpaceDN w:val="0"/>
        <w:adjustRightInd w:val="0"/>
        <w:ind w:left="1350"/>
        <w:rPr>
          <w:rStyle w:val="normalchar1"/>
          <w:rFonts w:ascii="Arial" w:hAnsi="Arial" w:cs="Arial"/>
          <w:sz w:val="22"/>
          <w:szCs w:val="22"/>
        </w:rPr>
      </w:pPr>
      <w:proofErr w:type="gramStart"/>
      <w:r>
        <w:rPr>
          <w:rStyle w:val="normalchar1"/>
          <w:rFonts w:ascii="Arial" w:hAnsi="Arial" w:cs="Arial"/>
          <w:sz w:val="22"/>
          <w:szCs w:val="22"/>
        </w:rPr>
        <w:lastRenderedPageBreak/>
        <w:t>the</w:t>
      </w:r>
      <w:proofErr w:type="gramEnd"/>
      <w:r>
        <w:rPr>
          <w:rStyle w:val="normalchar1"/>
          <w:rFonts w:ascii="Arial" w:hAnsi="Arial" w:cs="Arial"/>
          <w:sz w:val="22"/>
          <w:szCs w:val="22"/>
        </w:rPr>
        <w:t xml:space="preserve"> aqueous eosin will elute onto the smear, making viable sperm look pink.</w:t>
      </w:r>
      <w:r w:rsidR="008523AA">
        <w:rPr>
          <w:rStyle w:val="normalchar1"/>
          <w:rFonts w:ascii="Arial" w:hAnsi="Arial" w:cs="Arial"/>
          <w:sz w:val="22"/>
          <w:szCs w:val="22"/>
        </w:rPr>
        <w:t xml:space="preserve"> </w:t>
      </w:r>
      <w:r w:rsidR="00B34331">
        <w:rPr>
          <w:rStyle w:val="normalchar1"/>
          <w:rFonts w:ascii="Arial" w:hAnsi="Arial" w:cs="Arial"/>
          <w:sz w:val="22"/>
          <w:szCs w:val="22"/>
        </w:rPr>
        <w:t xml:space="preserve">The </w:t>
      </w:r>
      <w:proofErr w:type="spellStart"/>
      <w:r w:rsidR="00B34331">
        <w:rPr>
          <w:rStyle w:val="normalchar1"/>
          <w:rFonts w:ascii="Arial" w:hAnsi="Arial" w:cs="Arial"/>
          <w:sz w:val="22"/>
          <w:szCs w:val="22"/>
        </w:rPr>
        <w:t>negrosin</w:t>
      </w:r>
      <w:proofErr w:type="spellEnd"/>
      <w:r w:rsidR="00B34331">
        <w:rPr>
          <w:rStyle w:val="normalchar1"/>
          <w:rFonts w:ascii="Arial" w:hAnsi="Arial" w:cs="Arial"/>
          <w:sz w:val="22"/>
          <w:szCs w:val="22"/>
        </w:rPr>
        <w:t xml:space="preserve"> provides a dark background that makes it easier to discern faintly stained spermatozoa.</w:t>
      </w:r>
    </w:p>
    <w:p w:rsidR="004C3C75" w:rsidRDefault="004C3C75" w:rsidP="004C3C75">
      <w:pPr>
        <w:autoSpaceDE w:val="0"/>
        <w:autoSpaceDN w:val="0"/>
        <w:adjustRightInd w:val="0"/>
        <w:rPr>
          <w:rStyle w:val="normalchar1"/>
          <w:rFonts w:ascii="Arial" w:hAnsi="Arial" w:cs="Arial"/>
          <w:sz w:val="22"/>
          <w:szCs w:val="22"/>
        </w:rPr>
      </w:pPr>
    </w:p>
    <w:p w:rsidR="00C323AE" w:rsidRDefault="00C323AE" w:rsidP="004C3C75">
      <w:pPr>
        <w:autoSpaceDE w:val="0"/>
        <w:autoSpaceDN w:val="0"/>
        <w:adjustRightInd w:val="0"/>
        <w:spacing w:after="120"/>
        <w:ind w:left="1440" w:hanging="480"/>
        <w:jc w:val="both"/>
        <w:rPr>
          <w:rStyle w:val="normalchar1"/>
          <w:rFonts w:ascii="Arial" w:hAnsi="Arial" w:cs="Arial"/>
          <w:sz w:val="22"/>
          <w:szCs w:val="22"/>
        </w:rPr>
      </w:pPr>
      <w:r>
        <w:rPr>
          <w:rStyle w:val="normalchar1"/>
          <w:rFonts w:ascii="Arial" w:hAnsi="Arial" w:cs="Arial"/>
          <w:sz w:val="22"/>
          <w:szCs w:val="22"/>
        </w:rPr>
        <w:t>10.  Analyze 200 intact sp</w:t>
      </w:r>
      <w:r w:rsidR="003A58A1">
        <w:rPr>
          <w:rStyle w:val="normalchar1"/>
          <w:rFonts w:ascii="Arial" w:hAnsi="Arial" w:cs="Arial"/>
          <w:sz w:val="22"/>
          <w:szCs w:val="22"/>
        </w:rPr>
        <w:t>erm with head and tail using 40X</w:t>
      </w:r>
      <w:r>
        <w:rPr>
          <w:rStyle w:val="normalchar1"/>
          <w:rFonts w:ascii="Arial" w:hAnsi="Arial" w:cs="Arial"/>
          <w:sz w:val="22"/>
          <w:szCs w:val="22"/>
        </w:rPr>
        <w:t xml:space="preserve"> objective. Tally viable </w:t>
      </w:r>
      <w:r w:rsidR="004C3C75">
        <w:rPr>
          <w:rStyle w:val="normalchar1"/>
          <w:rFonts w:ascii="Arial" w:hAnsi="Arial" w:cs="Arial"/>
          <w:sz w:val="22"/>
          <w:szCs w:val="22"/>
        </w:rPr>
        <w:t xml:space="preserve">         </w:t>
      </w:r>
      <w:r>
        <w:rPr>
          <w:rStyle w:val="normalchar1"/>
          <w:rFonts w:ascii="Arial" w:hAnsi="Arial" w:cs="Arial"/>
          <w:sz w:val="22"/>
          <w:szCs w:val="22"/>
        </w:rPr>
        <w:t>sperm whose heads are completely</w:t>
      </w:r>
      <w:r w:rsidR="004C3C75">
        <w:rPr>
          <w:rStyle w:val="normalchar1"/>
          <w:rFonts w:ascii="Arial" w:hAnsi="Arial" w:cs="Arial"/>
          <w:sz w:val="22"/>
          <w:szCs w:val="22"/>
        </w:rPr>
        <w:t xml:space="preserve"> white or very pale pink (note acrosome may not stain). If neck only is pink, tally as viable. Tally non-viable sperm whose heads are stained dark pink or partially (approximately half) dark pink.</w:t>
      </w:r>
    </w:p>
    <w:p w:rsidR="0017289A" w:rsidRPr="0017289A" w:rsidRDefault="0017289A" w:rsidP="0017289A">
      <w:pPr>
        <w:autoSpaceDE w:val="0"/>
        <w:autoSpaceDN w:val="0"/>
        <w:adjustRightInd w:val="0"/>
        <w:spacing w:after="120"/>
        <w:ind w:left="1440" w:hanging="480"/>
        <w:jc w:val="both"/>
        <w:rPr>
          <w:rStyle w:val="normalchar1"/>
          <w:rFonts w:ascii="Arial" w:hAnsi="Arial" w:cs="Arial"/>
          <w:sz w:val="22"/>
          <w:szCs w:val="22"/>
        </w:rPr>
      </w:pPr>
      <w:r>
        <w:rPr>
          <w:rStyle w:val="normalchar1"/>
          <w:rFonts w:ascii="Arial" w:hAnsi="Arial" w:cs="Arial"/>
          <w:sz w:val="22"/>
          <w:szCs w:val="22"/>
        </w:rPr>
        <w:t>11</w:t>
      </w:r>
      <w:r w:rsidRPr="0017289A">
        <w:rPr>
          <w:rStyle w:val="normalchar1"/>
          <w:rFonts w:ascii="Arial" w:hAnsi="Arial" w:cs="Arial"/>
          <w:sz w:val="22"/>
          <w:szCs w:val="22"/>
        </w:rPr>
        <w:t>.</w:t>
      </w:r>
      <w:r w:rsidRPr="0017289A">
        <w:rPr>
          <w:rStyle w:val="normalchar1"/>
          <w:rFonts w:ascii="Arial" w:hAnsi="Arial" w:cs="Arial"/>
          <w:sz w:val="22"/>
          <w:szCs w:val="22"/>
        </w:rPr>
        <w:tab/>
        <w:t>Repeat count. Two values should agree within 15%. If they do not agree, set up a new slide and recount. If the count still does not agree within 15% have another tech set up a new slide and recount.</w:t>
      </w:r>
    </w:p>
    <w:p w:rsidR="0017289A" w:rsidRPr="00B86607" w:rsidRDefault="009F27E2" w:rsidP="0017289A">
      <w:pPr>
        <w:autoSpaceDE w:val="0"/>
        <w:autoSpaceDN w:val="0"/>
        <w:adjustRightInd w:val="0"/>
        <w:spacing w:after="120"/>
        <w:ind w:left="1440" w:hanging="480"/>
        <w:jc w:val="both"/>
        <w:rPr>
          <w:rStyle w:val="normalchar1"/>
          <w:rFonts w:ascii="Arial" w:hAnsi="Arial" w:cs="Arial"/>
          <w:sz w:val="22"/>
          <w:szCs w:val="22"/>
        </w:rPr>
      </w:pPr>
      <w:r>
        <w:rPr>
          <w:rStyle w:val="normalchar1"/>
          <w:rFonts w:ascii="Arial" w:hAnsi="Arial" w:cs="Arial"/>
          <w:sz w:val="22"/>
          <w:szCs w:val="22"/>
        </w:rPr>
        <w:t>12</w:t>
      </w:r>
      <w:r w:rsidR="0017289A" w:rsidRPr="0017289A">
        <w:rPr>
          <w:rStyle w:val="normalchar1"/>
          <w:rFonts w:ascii="Arial" w:hAnsi="Arial" w:cs="Arial"/>
          <w:sz w:val="22"/>
          <w:szCs w:val="22"/>
        </w:rPr>
        <w:t>.</w:t>
      </w:r>
      <w:r w:rsidR="0017289A" w:rsidRPr="0017289A">
        <w:rPr>
          <w:rStyle w:val="normalchar1"/>
          <w:rFonts w:ascii="Arial" w:hAnsi="Arial" w:cs="Arial"/>
          <w:sz w:val="22"/>
          <w:szCs w:val="22"/>
        </w:rPr>
        <w:tab/>
        <w:t>Report the % live (average of the two counts in the comments section of the semen analysis</w:t>
      </w:r>
    </w:p>
    <w:p w:rsidR="004C3C75" w:rsidRDefault="00A921B7" w:rsidP="002A7267">
      <w:pPr>
        <w:autoSpaceDE w:val="0"/>
        <w:autoSpaceDN w:val="0"/>
        <w:adjustRightInd w:val="0"/>
        <w:spacing w:after="120"/>
        <w:ind w:left="1440"/>
        <w:jc w:val="both"/>
        <w:rPr>
          <w:rStyle w:val="normalchar1"/>
          <w:rFonts w:ascii="Arial" w:hAnsi="Arial" w:cs="Arial"/>
          <w:sz w:val="22"/>
          <w:szCs w:val="22"/>
        </w:rPr>
      </w:pPr>
      <w:r>
        <w:rPr>
          <w:rStyle w:val="normalchar1"/>
          <w:rFonts w:ascii="Arial" w:hAnsi="Arial" w:cs="Arial"/>
          <w:sz w:val="22"/>
          <w:szCs w:val="22"/>
        </w:rPr>
        <w:t xml:space="preserve"> </w:t>
      </w:r>
      <w:r w:rsidR="00C906C7" w:rsidRPr="004C3C75">
        <w:rPr>
          <w:rStyle w:val="normalchar1"/>
          <w:rFonts w:ascii="Arial" w:hAnsi="Arial" w:cs="Arial"/>
          <w:b/>
          <w:sz w:val="22"/>
          <w:szCs w:val="22"/>
        </w:rPr>
        <w:t>See Calculations section for further details.</w:t>
      </w:r>
    </w:p>
    <w:p w:rsidR="002A7267" w:rsidRPr="004C3C75" w:rsidRDefault="002A7267" w:rsidP="002A7267">
      <w:pPr>
        <w:autoSpaceDE w:val="0"/>
        <w:autoSpaceDN w:val="0"/>
        <w:adjustRightInd w:val="0"/>
        <w:spacing w:after="120"/>
        <w:ind w:left="1440"/>
        <w:jc w:val="both"/>
        <w:rPr>
          <w:rStyle w:val="normalchar1"/>
          <w:rFonts w:ascii="Arial" w:hAnsi="Arial" w:cs="Arial"/>
          <w:sz w:val="22"/>
          <w:szCs w:val="22"/>
        </w:rPr>
      </w:pPr>
    </w:p>
    <w:p w:rsidR="00C906C7" w:rsidRPr="002A7267" w:rsidRDefault="00C906C7" w:rsidP="002A7267">
      <w:pPr>
        <w:autoSpaceDE w:val="0"/>
        <w:autoSpaceDN w:val="0"/>
        <w:adjustRightInd w:val="0"/>
        <w:spacing w:after="120"/>
        <w:ind w:firstLine="720"/>
        <w:jc w:val="both"/>
        <w:rPr>
          <w:rStyle w:val="normalchar1"/>
          <w:rFonts w:ascii="Arial" w:hAnsi="Arial" w:cs="Arial"/>
          <w:b/>
          <w:sz w:val="22"/>
          <w:szCs w:val="22"/>
        </w:rPr>
      </w:pPr>
      <w:r w:rsidRPr="002A7267">
        <w:rPr>
          <w:rStyle w:val="normalchar1"/>
          <w:rFonts w:ascii="Arial" w:hAnsi="Arial" w:cs="Arial"/>
          <w:b/>
          <w:sz w:val="22"/>
          <w:szCs w:val="22"/>
        </w:rPr>
        <w:t>NOTE: Sperm Motility should never be higher than Sperm Viability.</w:t>
      </w:r>
    </w:p>
    <w:p w:rsidR="00C906C7" w:rsidRPr="00930AC2" w:rsidRDefault="00C906C7" w:rsidP="00C906C7">
      <w:pPr>
        <w:autoSpaceDE w:val="0"/>
        <w:autoSpaceDN w:val="0"/>
        <w:adjustRightInd w:val="0"/>
        <w:jc w:val="both"/>
        <w:rPr>
          <w:rStyle w:val="normalchar1"/>
          <w:rFonts w:ascii="Arial" w:hAnsi="Arial" w:cs="Arial"/>
          <w:sz w:val="22"/>
          <w:szCs w:val="22"/>
        </w:rPr>
      </w:pPr>
    </w:p>
    <w:p w:rsidR="00C906C7" w:rsidRDefault="00C906C7" w:rsidP="0053124A">
      <w:pPr>
        <w:pStyle w:val="Normal1"/>
        <w:ind w:left="720"/>
        <w:rPr>
          <w:rFonts w:ascii="Arial" w:hAnsi="Arial" w:cs="Arial"/>
          <w:b/>
          <w:sz w:val="22"/>
          <w:szCs w:val="22"/>
        </w:rPr>
      </w:pPr>
    </w:p>
    <w:p w:rsidR="00C906C7" w:rsidRDefault="00C906C7" w:rsidP="0053124A">
      <w:pPr>
        <w:pStyle w:val="Normal1"/>
        <w:numPr>
          <w:ilvl w:val="0"/>
          <w:numId w:val="42"/>
        </w:numPr>
        <w:ind w:firstLine="0"/>
        <w:rPr>
          <w:rStyle w:val="normalchar1"/>
          <w:rFonts w:ascii="Arial" w:hAnsi="Arial" w:cs="Arial"/>
          <w:b/>
          <w:sz w:val="22"/>
          <w:szCs w:val="22"/>
        </w:rPr>
      </w:pPr>
      <w:r w:rsidRPr="00930AC2">
        <w:rPr>
          <w:rStyle w:val="normalchar1"/>
          <w:rFonts w:ascii="Arial" w:hAnsi="Arial" w:cs="Arial"/>
          <w:b/>
          <w:sz w:val="22"/>
          <w:szCs w:val="22"/>
        </w:rPr>
        <w:t>DETERMINATION OF ROUND CELLS IN SEMEN</w:t>
      </w:r>
    </w:p>
    <w:p w:rsidR="00B418D7" w:rsidRDefault="00B418D7" w:rsidP="0053124A">
      <w:pPr>
        <w:pStyle w:val="Normal1"/>
        <w:ind w:left="720"/>
        <w:rPr>
          <w:rStyle w:val="normalchar1"/>
          <w:rFonts w:ascii="Arial" w:hAnsi="Arial" w:cs="Arial"/>
          <w:b/>
          <w:sz w:val="22"/>
          <w:szCs w:val="22"/>
        </w:rPr>
      </w:pPr>
    </w:p>
    <w:p w:rsidR="004477F9" w:rsidRDefault="004477F9" w:rsidP="004477F9">
      <w:pPr>
        <w:autoSpaceDE w:val="0"/>
        <w:autoSpaceDN w:val="0"/>
        <w:adjustRightInd w:val="0"/>
        <w:ind w:left="720"/>
        <w:jc w:val="both"/>
        <w:rPr>
          <w:rStyle w:val="normalchar1"/>
          <w:rFonts w:ascii="Arial" w:hAnsi="Arial" w:cs="Arial"/>
          <w:sz w:val="22"/>
          <w:szCs w:val="22"/>
        </w:rPr>
      </w:pPr>
      <w:r w:rsidRPr="00930AC2">
        <w:rPr>
          <w:rStyle w:val="normalchar1"/>
          <w:rFonts w:ascii="Arial" w:hAnsi="Arial" w:cs="Arial"/>
          <w:sz w:val="22"/>
          <w:szCs w:val="22"/>
        </w:rPr>
        <w:t>This procedure provides an assessment of the number of round cells present in the semen sample, but does not differentiate between immature germinal cells, cytoplasmic residue and white blood cells.</w:t>
      </w:r>
    </w:p>
    <w:p w:rsidR="00A44109" w:rsidRDefault="00A44109" w:rsidP="004477F9">
      <w:pPr>
        <w:autoSpaceDE w:val="0"/>
        <w:autoSpaceDN w:val="0"/>
        <w:adjustRightInd w:val="0"/>
        <w:ind w:left="720"/>
        <w:jc w:val="both"/>
        <w:rPr>
          <w:rStyle w:val="normalchar1"/>
          <w:rFonts w:ascii="Arial" w:hAnsi="Arial" w:cs="Arial"/>
          <w:sz w:val="22"/>
          <w:szCs w:val="22"/>
        </w:rPr>
      </w:pPr>
    </w:p>
    <w:p w:rsidR="004477F9" w:rsidRPr="00930AC2" w:rsidRDefault="004477F9" w:rsidP="004477F9">
      <w:pPr>
        <w:autoSpaceDE w:val="0"/>
        <w:autoSpaceDN w:val="0"/>
        <w:adjustRightInd w:val="0"/>
        <w:jc w:val="both"/>
        <w:rPr>
          <w:rStyle w:val="normalchar1"/>
          <w:rFonts w:ascii="Arial" w:hAnsi="Arial" w:cs="Arial"/>
          <w:sz w:val="22"/>
          <w:szCs w:val="22"/>
        </w:rPr>
      </w:pPr>
    </w:p>
    <w:p w:rsidR="004477F9" w:rsidRPr="00930AC2" w:rsidRDefault="00A44109" w:rsidP="0053124A">
      <w:pPr>
        <w:autoSpaceDE w:val="0"/>
        <w:autoSpaceDN w:val="0"/>
        <w:adjustRightInd w:val="0"/>
        <w:ind w:firstLine="1080"/>
        <w:jc w:val="both"/>
        <w:rPr>
          <w:rStyle w:val="normalchar1"/>
          <w:rFonts w:ascii="Arial" w:hAnsi="Arial" w:cs="Arial"/>
          <w:b/>
          <w:sz w:val="22"/>
          <w:szCs w:val="22"/>
        </w:rPr>
      </w:pPr>
      <w:r>
        <w:rPr>
          <w:rStyle w:val="normalchar1"/>
          <w:rFonts w:ascii="Arial" w:hAnsi="Arial" w:cs="Arial"/>
          <w:b/>
          <w:sz w:val="22"/>
          <w:szCs w:val="22"/>
        </w:rPr>
        <w:t xml:space="preserve">ROUND CELL </w:t>
      </w:r>
      <w:r w:rsidR="004477F9" w:rsidRPr="00930AC2">
        <w:rPr>
          <w:rStyle w:val="normalchar1"/>
          <w:rFonts w:ascii="Arial" w:hAnsi="Arial" w:cs="Arial"/>
          <w:b/>
          <w:sz w:val="22"/>
          <w:szCs w:val="22"/>
        </w:rPr>
        <w:t>PROCEDURE</w:t>
      </w:r>
    </w:p>
    <w:p w:rsidR="004477F9" w:rsidRPr="00930AC2" w:rsidRDefault="004477F9" w:rsidP="004477F9">
      <w:pPr>
        <w:autoSpaceDE w:val="0"/>
        <w:autoSpaceDN w:val="0"/>
        <w:adjustRightInd w:val="0"/>
        <w:ind w:firstLine="720"/>
        <w:jc w:val="both"/>
        <w:rPr>
          <w:rStyle w:val="normalchar1"/>
          <w:rFonts w:ascii="Arial" w:hAnsi="Arial" w:cs="Arial"/>
          <w:sz w:val="22"/>
          <w:szCs w:val="22"/>
        </w:rPr>
      </w:pPr>
    </w:p>
    <w:p w:rsidR="004477F9" w:rsidRPr="00930AC2" w:rsidRDefault="004477F9" w:rsidP="004477F9">
      <w:pPr>
        <w:pStyle w:val="ListParagraph"/>
        <w:numPr>
          <w:ilvl w:val="0"/>
          <w:numId w:val="55"/>
        </w:numPr>
        <w:ind w:left="1440"/>
        <w:rPr>
          <w:rStyle w:val="normalchar1"/>
          <w:rFonts w:ascii="Arial" w:hAnsi="Arial" w:cs="Arial"/>
          <w:sz w:val="22"/>
          <w:szCs w:val="22"/>
        </w:rPr>
      </w:pPr>
      <w:r w:rsidRPr="00930AC2">
        <w:rPr>
          <w:rStyle w:val="normalchar1"/>
          <w:rFonts w:ascii="Arial" w:hAnsi="Arial" w:cs="Arial"/>
          <w:sz w:val="22"/>
          <w:szCs w:val="22"/>
        </w:rPr>
        <w:t xml:space="preserve">Use the same </w:t>
      </w:r>
      <w:proofErr w:type="spellStart"/>
      <w:r w:rsidRPr="00930AC2">
        <w:rPr>
          <w:rStyle w:val="normalchar1"/>
          <w:rFonts w:ascii="Arial" w:hAnsi="Arial" w:cs="Arial"/>
          <w:sz w:val="22"/>
          <w:szCs w:val="22"/>
        </w:rPr>
        <w:t>MicroCell</w:t>
      </w:r>
      <w:proofErr w:type="spellEnd"/>
      <w:r w:rsidRPr="00930AC2">
        <w:rPr>
          <w:rStyle w:val="normalchar1"/>
          <w:rFonts w:ascii="Arial" w:hAnsi="Arial" w:cs="Arial"/>
          <w:sz w:val="22"/>
          <w:szCs w:val="22"/>
        </w:rPr>
        <w:t xml:space="preserve"> slide which was prepared for automated/manual count and motility, or make a wet-prep slide by transferring a small amount of semen to a glass slide. Apply coverslip avoiding air bubbles.</w:t>
      </w:r>
    </w:p>
    <w:p w:rsidR="004477F9" w:rsidRPr="00930AC2" w:rsidRDefault="004477F9" w:rsidP="004477F9">
      <w:pPr>
        <w:autoSpaceDE w:val="0"/>
        <w:autoSpaceDN w:val="0"/>
        <w:adjustRightInd w:val="0"/>
        <w:ind w:left="1440" w:hanging="360"/>
        <w:jc w:val="both"/>
        <w:rPr>
          <w:rStyle w:val="normalchar1"/>
          <w:rFonts w:ascii="Arial" w:hAnsi="Arial" w:cs="Arial"/>
          <w:sz w:val="22"/>
          <w:szCs w:val="22"/>
        </w:rPr>
      </w:pPr>
    </w:p>
    <w:p w:rsidR="004477F9" w:rsidRPr="00930AC2" w:rsidRDefault="004477F9" w:rsidP="004477F9">
      <w:pPr>
        <w:pStyle w:val="ListParagraph"/>
        <w:numPr>
          <w:ilvl w:val="0"/>
          <w:numId w:val="55"/>
        </w:numPr>
        <w:autoSpaceDE w:val="0"/>
        <w:autoSpaceDN w:val="0"/>
        <w:adjustRightInd w:val="0"/>
        <w:ind w:left="1440"/>
        <w:jc w:val="both"/>
        <w:rPr>
          <w:rStyle w:val="normalchar1"/>
          <w:rFonts w:ascii="Arial" w:hAnsi="Arial" w:cs="Arial"/>
          <w:sz w:val="22"/>
          <w:szCs w:val="22"/>
        </w:rPr>
      </w:pPr>
      <w:r w:rsidRPr="00930AC2">
        <w:rPr>
          <w:rStyle w:val="normalchar1"/>
          <w:rFonts w:ascii="Arial" w:hAnsi="Arial" w:cs="Arial"/>
          <w:sz w:val="22"/>
          <w:szCs w:val="22"/>
        </w:rPr>
        <w:t>Count all round cells and sperm cells in each high powered field (40X) objective).  Maintain a running total for each cell type on the mechanical counter.  Repeat this step until 100 sperm have been counted</w:t>
      </w:r>
    </w:p>
    <w:p w:rsidR="004477F9" w:rsidRPr="00930AC2" w:rsidRDefault="004477F9" w:rsidP="004477F9">
      <w:pPr>
        <w:autoSpaceDE w:val="0"/>
        <w:autoSpaceDN w:val="0"/>
        <w:adjustRightInd w:val="0"/>
        <w:ind w:left="1440" w:hanging="360"/>
        <w:jc w:val="both"/>
        <w:rPr>
          <w:rStyle w:val="normalchar1"/>
          <w:rFonts w:ascii="Arial" w:hAnsi="Arial" w:cs="Arial"/>
          <w:sz w:val="22"/>
          <w:szCs w:val="22"/>
        </w:rPr>
      </w:pPr>
    </w:p>
    <w:p w:rsidR="004477F9" w:rsidRPr="00930AC2" w:rsidRDefault="004477F9" w:rsidP="004477F9">
      <w:pPr>
        <w:pStyle w:val="ListParagraph"/>
        <w:numPr>
          <w:ilvl w:val="0"/>
          <w:numId w:val="55"/>
        </w:numPr>
        <w:autoSpaceDE w:val="0"/>
        <w:autoSpaceDN w:val="0"/>
        <w:adjustRightInd w:val="0"/>
        <w:ind w:left="1440"/>
        <w:jc w:val="both"/>
        <w:rPr>
          <w:rStyle w:val="normalchar1"/>
          <w:rFonts w:ascii="Arial" w:hAnsi="Arial" w:cs="Arial"/>
          <w:sz w:val="22"/>
          <w:szCs w:val="22"/>
        </w:rPr>
      </w:pPr>
      <w:r w:rsidRPr="00930AC2">
        <w:rPr>
          <w:rStyle w:val="normalchar1"/>
          <w:rFonts w:ascii="Arial" w:hAnsi="Arial" w:cs="Arial"/>
          <w:sz w:val="22"/>
          <w:szCs w:val="22"/>
        </w:rPr>
        <w:t xml:space="preserve">Repeat step 2 on the second side of the </w:t>
      </w:r>
      <w:proofErr w:type="spellStart"/>
      <w:r w:rsidRPr="00930AC2">
        <w:rPr>
          <w:rStyle w:val="normalchar1"/>
          <w:rFonts w:ascii="Arial" w:hAnsi="Arial" w:cs="Arial"/>
          <w:sz w:val="22"/>
          <w:szCs w:val="22"/>
        </w:rPr>
        <w:t>MicroCell</w:t>
      </w:r>
      <w:proofErr w:type="spellEnd"/>
      <w:r w:rsidRPr="00930AC2">
        <w:rPr>
          <w:rStyle w:val="normalchar1"/>
          <w:rFonts w:ascii="Arial" w:hAnsi="Arial" w:cs="Arial"/>
          <w:sz w:val="22"/>
          <w:szCs w:val="22"/>
        </w:rPr>
        <w:t xml:space="preserve"> slide, or in another area of the wet-prep slide.  </w:t>
      </w:r>
    </w:p>
    <w:p w:rsidR="004477F9" w:rsidRPr="00930AC2" w:rsidRDefault="004477F9" w:rsidP="004477F9">
      <w:pPr>
        <w:autoSpaceDE w:val="0"/>
        <w:autoSpaceDN w:val="0"/>
        <w:adjustRightInd w:val="0"/>
        <w:ind w:left="1440" w:hanging="360"/>
        <w:jc w:val="both"/>
        <w:rPr>
          <w:rStyle w:val="normalchar1"/>
          <w:rFonts w:ascii="Arial" w:hAnsi="Arial" w:cs="Arial"/>
          <w:sz w:val="22"/>
          <w:szCs w:val="22"/>
        </w:rPr>
      </w:pPr>
    </w:p>
    <w:p w:rsidR="004477F9" w:rsidRPr="00930AC2" w:rsidRDefault="004477F9" w:rsidP="004477F9">
      <w:pPr>
        <w:pStyle w:val="ListParagraph"/>
        <w:numPr>
          <w:ilvl w:val="0"/>
          <w:numId w:val="55"/>
        </w:numPr>
        <w:autoSpaceDE w:val="0"/>
        <w:autoSpaceDN w:val="0"/>
        <w:adjustRightInd w:val="0"/>
        <w:ind w:left="1440"/>
        <w:jc w:val="both"/>
        <w:rPr>
          <w:rStyle w:val="normalchar1"/>
          <w:rFonts w:ascii="Arial" w:hAnsi="Arial" w:cs="Arial"/>
          <w:sz w:val="22"/>
          <w:szCs w:val="22"/>
        </w:rPr>
      </w:pPr>
      <w:r w:rsidRPr="00930AC2">
        <w:rPr>
          <w:rStyle w:val="normalchar1"/>
          <w:rFonts w:ascii="Arial" w:hAnsi="Arial" w:cs="Arial"/>
          <w:sz w:val="22"/>
          <w:szCs w:val="22"/>
        </w:rPr>
        <w:t xml:space="preserve">Using the CSA calculator spreadsheet, calculate the number of round cells per </w:t>
      </w:r>
      <w:proofErr w:type="spellStart"/>
      <w:r w:rsidRPr="00930AC2">
        <w:rPr>
          <w:rStyle w:val="normalchar1"/>
          <w:rFonts w:ascii="Arial" w:hAnsi="Arial" w:cs="Arial"/>
          <w:sz w:val="22"/>
          <w:szCs w:val="22"/>
        </w:rPr>
        <w:t>mL.</w:t>
      </w:r>
      <w:proofErr w:type="spellEnd"/>
      <w:r w:rsidRPr="00930AC2">
        <w:rPr>
          <w:rStyle w:val="normalchar1"/>
          <w:rFonts w:ascii="Arial" w:hAnsi="Arial" w:cs="Arial"/>
          <w:sz w:val="22"/>
          <w:szCs w:val="22"/>
        </w:rPr>
        <w:t xml:space="preserve">  If the duplicate counts do NOT agree within 10%, the procedure must be repeated.  </w:t>
      </w:r>
      <w:r w:rsidRPr="00930AC2">
        <w:rPr>
          <w:rStyle w:val="normalchar1"/>
          <w:rFonts w:ascii="Arial" w:hAnsi="Arial" w:cs="Arial"/>
          <w:b/>
          <w:sz w:val="22"/>
          <w:szCs w:val="22"/>
        </w:rPr>
        <w:t>See Calculations section for further details.</w:t>
      </w:r>
      <w:r w:rsidRPr="00930AC2">
        <w:rPr>
          <w:rStyle w:val="normalchar1"/>
          <w:rFonts w:ascii="Arial" w:hAnsi="Arial" w:cs="Arial"/>
          <w:sz w:val="22"/>
          <w:szCs w:val="22"/>
        </w:rPr>
        <w:t xml:space="preserve"> </w:t>
      </w:r>
    </w:p>
    <w:p w:rsidR="004477F9" w:rsidRPr="00930AC2" w:rsidRDefault="004477F9" w:rsidP="004477F9">
      <w:pPr>
        <w:autoSpaceDE w:val="0"/>
        <w:autoSpaceDN w:val="0"/>
        <w:adjustRightInd w:val="0"/>
        <w:ind w:firstLine="720"/>
        <w:jc w:val="both"/>
        <w:rPr>
          <w:rStyle w:val="normalchar1"/>
          <w:rFonts w:ascii="Arial" w:hAnsi="Arial" w:cs="Arial"/>
          <w:sz w:val="22"/>
          <w:szCs w:val="22"/>
        </w:rPr>
      </w:pPr>
    </w:p>
    <w:p w:rsidR="004477F9" w:rsidRPr="00930AC2" w:rsidRDefault="004477F9" w:rsidP="004477F9">
      <w:pPr>
        <w:autoSpaceDE w:val="0"/>
        <w:autoSpaceDN w:val="0"/>
        <w:adjustRightInd w:val="0"/>
        <w:ind w:left="1710" w:hanging="990"/>
        <w:jc w:val="both"/>
        <w:rPr>
          <w:rStyle w:val="normalchar1"/>
          <w:rFonts w:ascii="Arial" w:hAnsi="Arial" w:cs="Arial"/>
          <w:sz w:val="22"/>
          <w:szCs w:val="22"/>
        </w:rPr>
      </w:pPr>
      <w:r w:rsidRPr="00930AC2">
        <w:rPr>
          <w:rStyle w:val="normalchar1"/>
          <w:rFonts w:ascii="Arial" w:hAnsi="Arial" w:cs="Arial"/>
          <w:sz w:val="22"/>
          <w:szCs w:val="22"/>
        </w:rPr>
        <w:t>**</w:t>
      </w:r>
      <w:r w:rsidRPr="00930AC2">
        <w:rPr>
          <w:rStyle w:val="normalchar1"/>
          <w:rFonts w:ascii="Arial" w:hAnsi="Arial" w:cs="Arial"/>
          <w:b/>
          <w:sz w:val="22"/>
          <w:szCs w:val="22"/>
        </w:rPr>
        <w:t>NOTE</w:t>
      </w:r>
      <w:r>
        <w:rPr>
          <w:rStyle w:val="normalchar1"/>
          <w:rFonts w:ascii="Arial" w:hAnsi="Arial" w:cs="Arial"/>
          <w:sz w:val="22"/>
          <w:szCs w:val="22"/>
        </w:rPr>
        <w:t>: T</w:t>
      </w:r>
      <w:r w:rsidRPr="00930AC2">
        <w:rPr>
          <w:rStyle w:val="normalchar1"/>
          <w:rFonts w:ascii="Arial" w:hAnsi="Arial" w:cs="Arial"/>
          <w:sz w:val="22"/>
          <w:szCs w:val="22"/>
        </w:rPr>
        <w:t>his computation requires the sperm concentration value obtained from the CASA-IVOS or from manual count.</w:t>
      </w:r>
    </w:p>
    <w:p w:rsidR="00B418D7" w:rsidRDefault="00B418D7" w:rsidP="0053124A">
      <w:pPr>
        <w:pStyle w:val="Normal1"/>
        <w:ind w:left="720"/>
        <w:rPr>
          <w:rStyle w:val="normalchar1"/>
          <w:rFonts w:ascii="Arial" w:hAnsi="Arial" w:cs="Arial"/>
          <w:b/>
          <w:sz w:val="22"/>
          <w:szCs w:val="22"/>
        </w:rPr>
      </w:pPr>
    </w:p>
    <w:p w:rsidR="004477F9" w:rsidRPr="004477F9" w:rsidRDefault="004477F9" w:rsidP="0053124A">
      <w:pPr>
        <w:pStyle w:val="Normal1"/>
        <w:numPr>
          <w:ilvl w:val="0"/>
          <w:numId w:val="42"/>
        </w:numPr>
        <w:spacing w:after="240"/>
        <w:ind w:left="1260" w:hanging="540"/>
        <w:rPr>
          <w:rFonts w:ascii="Arial" w:hAnsi="Arial" w:cs="Arial"/>
          <w:b/>
          <w:sz w:val="22"/>
          <w:szCs w:val="22"/>
        </w:rPr>
      </w:pPr>
      <w:r w:rsidRPr="00930AC2">
        <w:rPr>
          <w:rFonts w:ascii="Arial" w:hAnsi="Arial" w:cs="Arial"/>
          <w:b/>
          <w:sz w:val="22"/>
          <w:szCs w:val="22"/>
        </w:rPr>
        <w:lastRenderedPageBreak/>
        <w:t>SLIDE PREPARATION FOR MORPHOLOGY</w:t>
      </w:r>
      <w:r>
        <w:rPr>
          <w:rFonts w:ascii="Arial" w:hAnsi="Arial" w:cs="Arial"/>
          <w:b/>
          <w:sz w:val="22"/>
          <w:szCs w:val="22"/>
        </w:rPr>
        <w:t xml:space="preserve"> (for complete semen analysis only)</w:t>
      </w:r>
    </w:p>
    <w:p w:rsidR="004477F9" w:rsidRPr="0053124A" w:rsidRDefault="004477F9" w:rsidP="0053124A">
      <w:pPr>
        <w:pStyle w:val="body0020text00202"/>
        <w:numPr>
          <w:ilvl w:val="0"/>
          <w:numId w:val="58"/>
        </w:numPr>
        <w:spacing w:after="240"/>
        <w:ind w:firstLine="0"/>
        <w:rPr>
          <w:rFonts w:ascii="Arial" w:hAnsi="Arial" w:cs="Arial"/>
          <w:sz w:val="22"/>
          <w:szCs w:val="22"/>
        </w:rPr>
      </w:pPr>
      <w:r w:rsidRPr="0053124A">
        <w:rPr>
          <w:rFonts w:ascii="Arial" w:hAnsi="Arial" w:cs="Arial"/>
          <w:sz w:val="22"/>
          <w:szCs w:val="22"/>
        </w:rPr>
        <w:t>Slide Preparation procedure:</w:t>
      </w:r>
    </w:p>
    <w:p w:rsidR="004477F9" w:rsidRPr="00930AC2" w:rsidRDefault="004477F9" w:rsidP="0053124A">
      <w:pPr>
        <w:pStyle w:val="body0020text00202"/>
        <w:numPr>
          <w:ilvl w:val="0"/>
          <w:numId w:val="59"/>
        </w:numPr>
        <w:spacing w:after="60"/>
        <w:ind w:firstLine="0"/>
        <w:rPr>
          <w:rFonts w:ascii="Arial" w:hAnsi="Arial" w:cs="Arial"/>
          <w:sz w:val="22"/>
          <w:szCs w:val="22"/>
        </w:rPr>
      </w:pPr>
      <w:r w:rsidRPr="00930AC2">
        <w:rPr>
          <w:rFonts w:ascii="Arial" w:hAnsi="Arial" w:cs="Arial"/>
          <w:sz w:val="22"/>
          <w:szCs w:val="22"/>
        </w:rPr>
        <w:t xml:space="preserve">Pipette approximately 10 µl of </w:t>
      </w:r>
      <w:r>
        <w:rPr>
          <w:rFonts w:ascii="Arial" w:hAnsi="Arial" w:cs="Arial"/>
          <w:sz w:val="22"/>
          <w:szCs w:val="22"/>
        </w:rPr>
        <w:t xml:space="preserve">liquefied </w:t>
      </w:r>
      <w:r w:rsidRPr="00930AC2">
        <w:rPr>
          <w:rFonts w:ascii="Arial" w:hAnsi="Arial" w:cs="Arial"/>
          <w:sz w:val="22"/>
          <w:szCs w:val="22"/>
        </w:rPr>
        <w:t>semen is applied to the slide.</w:t>
      </w:r>
    </w:p>
    <w:p w:rsidR="004477F9" w:rsidRPr="00930AC2" w:rsidRDefault="004477F9" w:rsidP="0053124A">
      <w:pPr>
        <w:pStyle w:val="body0020text00202"/>
        <w:numPr>
          <w:ilvl w:val="0"/>
          <w:numId w:val="59"/>
        </w:numPr>
        <w:spacing w:after="60"/>
        <w:ind w:firstLine="0"/>
        <w:rPr>
          <w:rFonts w:ascii="Arial" w:hAnsi="Arial" w:cs="Arial"/>
          <w:sz w:val="22"/>
          <w:szCs w:val="22"/>
        </w:rPr>
      </w:pPr>
      <w:r w:rsidRPr="00930AC2">
        <w:rPr>
          <w:rFonts w:ascii="Arial" w:hAnsi="Arial" w:cs="Arial"/>
          <w:sz w:val="22"/>
          <w:szCs w:val="22"/>
        </w:rPr>
        <w:t>Taking another slide or cover slip, place it in the oval semen drop at 45 degree angle, and quickly run the slide away from the frosted label. Let specimen smear across slides evenly.</w:t>
      </w:r>
    </w:p>
    <w:p w:rsidR="004477F9" w:rsidRPr="00930AC2" w:rsidRDefault="004477F9" w:rsidP="0053124A">
      <w:pPr>
        <w:pStyle w:val="body0020text00202"/>
        <w:numPr>
          <w:ilvl w:val="0"/>
          <w:numId w:val="59"/>
        </w:numPr>
        <w:spacing w:after="60"/>
        <w:ind w:firstLine="0"/>
        <w:rPr>
          <w:rFonts w:ascii="Arial" w:hAnsi="Arial" w:cs="Arial"/>
          <w:sz w:val="22"/>
          <w:szCs w:val="22"/>
        </w:rPr>
      </w:pPr>
      <w:r w:rsidRPr="00930AC2">
        <w:rPr>
          <w:rFonts w:ascii="Arial" w:hAnsi="Arial" w:cs="Arial"/>
          <w:sz w:val="22"/>
          <w:szCs w:val="22"/>
        </w:rPr>
        <w:t>Make sure smears are thin and evenly dispersed.</w:t>
      </w:r>
    </w:p>
    <w:p w:rsidR="004477F9" w:rsidRPr="00930AC2" w:rsidRDefault="004477F9" w:rsidP="0053124A">
      <w:pPr>
        <w:pStyle w:val="body0020text00202"/>
        <w:numPr>
          <w:ilvl w:val="0"/>
          <w:numId w:val="59"/>
        </w:numPr>
        <w:spacing w:after="60"/>
        <w:ind w:firstLine="0"/>
        <w:rPr>
          <w:rFonts w:ascii="Arial" w:hAnsi="Arial" w:cs="Arial"/>
          <w:sz w:val="22"/>
          <w:szCs w:val="22"/>
        </w:rPr>
      </w:pPr>
      <w:r w:rsidRPr="00930AC2">
        <w:rPr>
          <w:rFonts w:ascii="Arial" w:hAnsi="Arial" w:cs="Arial"/>
          <w:sz w:val="22"/>
          <w:szCs w:val="22"/>
        </w:rPr>
        <w:t>Label the slides with the barcode label</w:t>
      </w:r>
      <w:proofErr w:type="gramStart"/>
      <w:r w:rsidRPr="00930AC2">
        <w:rPr>
          <w:rFonts w:ascii="Arial" w:hAnsi="Arial" w:cs="Arial"/>
          <w:sz w:val="22"/>
          <w:szCs w:val="22"/>
        </w:rPr>
        <w:t>.(</w:t>
      </w:r>
      <w:proofErr w:type="gramEnd"/>
      <w:r w:rsidRPr="00930AC2">
        <w:rPr>
          <w:rFonts w:ascii="Arial" w:hAnsi="Arial" w:cs="Arial"/>
          <w:sz w:val="22"/>
          <w:szCs w:val="22"/>
        </w:rPr>
        <w:t>Complete with patient’s name and accession number).</w:t>
      </w:r>
    </w:p>
    <w:p w:rsidR="004477F9" w:rsidRPr="00930AC2" w:rsidRDefault="004477F9" w:rsidP="0053124A">
      <w:pPr>
        <w:pStyle w:val="body0020text00202"/>
        <w:numPr>
          <w:ilvl w:val="0"/>
          <w:numId w:val="59"/>
        </w:numPr>
        <w:spacing w:after="60"/>
        <w:ind w:firstLine="0"/>
        <w:rPr>
          <w:rFonts w:ascii="Arial" w:hAnsi="Arial" w:cs="Arial"/>
          <w:sz w:val="22"/>
          <w:szCs w:val="22"/>
        </w:rPr>
      </w:pPr>
      <w:r w:rsidRPr="00930AC2">
        <w:rPr>
          <w:rFonts w:ascii="Arial" w:hAnsi="Arial" w:cs="Arial"/>
          <w:sz w:val="22"/>
          <w:szCs w:val="22"/>
        </w:rPr>
        <w:t>The slides should air dry at room temperature for 5-15 minutes.</w:t>
      </w:r>
    </w:p>
    <w:p w:rsidR="004477F9" w:rsidRPr="0053124A" w:rsidRDefault="004477F9" w:rsidP="0053124A">
      <w:pPr>
        <w:pStyle w:val="ListParagraph"/>
        <w:numPr>
          <w:ilvl w:val="0"/>
          <w:numId w:val="59"/>
        </w:numPr>
        <w:spacing w:after="60"/>
        <w:ind w:firstLine="0"/>
        <w:rPr>
          <w:rFonts w:ascii="Arial" w:hAnsi="Arial" w:cs="Arial"/>
          <w:sz w:val="22"/>
          <w:szCs w:val="22"/>
        </w:rPr>
      </w:pPr>
      <w:r w:rsidRPr="0053124A">
        <w:rPr>
          <w:rFonts w:ascii="Arial" w:hAnsi="Arial" w:cs="Arial"/>
          <w:sz w:val="22"/>
          <w:szCs w:val="22"/>
        </w:rPr>
        <w:t>4 Smears should be made from the fresh sample in case of problems with staining/ and or loss during transportation.</w:t>
      </w:r>
    </w:p>
    <w:p w:rsidR="004477F9" w:rsidRPr="00930AC2" w:rsidRDefault="004477F9" w:rsidP="004477F9">
      <w:pPr>
        <w:ind w:left="1440"/>
        <w:rPr>
          <w:rFonts w:ascii="Arial" w:hAnsi="Arial" w:cs="Arial"/>
          <w:sz w:val="22"/>
          <w:szCs w:val="22"/>
        </w:rPr>
      </w:pPr>
    </w:p>
    <w:p w:rsidR="004477F9" w:rsidRPr="00930AC2" w:rsidRDefault="004477F9" w:rsidP="004477F9">
      <w:pPr>
        <w:pStyle w:val="ListParagraph"/>
        <w:ind w:left="1440"/>
        <w:rPr>
          <w:rFonts w:ascii="Arial" w:hAnsi="Arial" w:cs="Arial"/>
          <w:sz w:val="22"/>
          <w:szCs w:val="22"/>
        </w:rPr>
      </w:pPr>
      <w:r w:rsidRPr="00930AC2">
        <w:rPr>
          <w:rFonts w:ascii="Arial" w:hAnsi="Arial" w:cs="Arial"/>
          <w:sz w:val="22"/>
          <w:szCs w:val="22"/>
        </w:rPr>
        <w:t xml:space="preserve"> </w:t>
      </w:r>
      <w:r w:rsidRPr="0053124A">
        <w:rPr>
          <w:rFonts w:ascii="Arial" w:hAnsi="Arial" w:cs="Arial"/>
          <w:b/>
          <w:sz w:val="22"/>
          <w:szCs w:val="22"/>
        </w:rPr>
        <w:t>NOTE:</w:t>
      </w:r>
      <w:r w:rsidRPr="00930AC2">
        <w:rPr>
          <w:rFonts w:ascii="Arial" w:hAnsi="Arial" w:cs="Arial"/>
          <w:sz w:val="22"/>
          <w:szCs w:val="22"/>
        </w:rPr>
        <w:t xml:space="preserve"> If sample is too thick or viscous</w:t>
      </w:r>
      <w:r>
        <w:rPr>
          <w:rFonts w:ascii="Arial" w:hAnsi="Arial" w:cs="Arial"/>
          <w:sz w:val="22"/>
          <w:szCs w:val="22"/>
        </w:rPr>
        <w:t>,</w:t>
      </w:r>
      <w:r w:rsidRPr="00930AC2">
        <w:rPr>
          <w:rFonts w:ascii="Arial" w:hAnsi="Arial" w:cs="Arial"/>
          <w:sz w:val="22"/>
          <w:szCs w:val="22"/>
        </w:rPr>
        <w:t xml:space="preserve"> try to make 5-10 slides</w:t>
      </w:r>
    </w:p>
    <w:p w:rsidR="004477F9" w:rsidRDefault="004477F9" w:rsidP="0053124A">
      <w:pPr>
        <w:pStyle w:val="ListParagraph"/>
        <w:spacing w:after="120"/>
        <w:ind w:left="1440"/>
        <w:rPr>
          <w:rFonts w:ascii="Arial" w:hAnsi="Arial" w:cs="Arial"/>
          <w:sz w:val="22"/>
          <w:szCs w:val="22"/>
        </w:rPr>
      </w:pPr>
      <w:r w:rsidRPr="00930AC2">
        <w:rPr>
          <w:rFonts w:ascii="Arial" w:hAnsi="Arial" w:cs="Arial"/>
          <w:sz w:val="22"/>
          <w:szCs w:val="22"/>
        </w:rPr>
        <w:t xml:space="preserve">  If a sample is from a Post Vasectomy</w:t>
      </w:r>
      <w:r>
        <w:rPr>
          <w:rFonts w:ascii="Arial" w:hAnsi="Arial" w:cs="Arial"/>
          <w:sz w:val="22"/>
          <w:szCs w:val="22"/>
        </w:rPr>
        <w:t>, there is</w:t>
      </w:r>
      <w:r w:rsidRPr="00930AC2">
        <w:rPr>
          <w:rFonts w:ascii="Arial" w:hAnsi="Arial" w:cs="Arial"/>
          <w:sz w:val="22"/>
          <w:szCs w:val="22"/>
        </w:rPr>
        <w:t xml:space="preserve"> no need to make a slide.</w:t>
      </w:r>
    </w:p>
    <w:p w:rsidR="004477F9" w:rsidRPr="0053124A" w:rsidRDefault="004477F9" w:rsidP="0053124A">
      <w:pPr>
        <w:pStyle w:val="ListParagraph"/>
        <w:numPr>
          <w:ilvl w:val="0"/>
          <w:numId w:val="58"/>
        </w:numPr>
        <w:ind w:firstLine="0"/>
        <w:rPr>
          <w:rFonts w:ascii="Arial" w:hAnsi="Arial" w:cs="Arial"/>
          <w:sz w:val="22"/>
          <w:szCs w:val="22"/>
        </w:rPr>
      </w:pPr>
      <w:r>
        <w:rPr>
          <w:rFonts w:ascii="Arial" w:hAnsi="Arial" w:cs="Arial"/>
          <w:sz w:val="22"/>
          <w:szCs w:val="22"/>
        </w:rPr>
        <w:t>Staining Procedure</w:t>
      </w:r>
    </w:p>
    <w:p w:rsidR="004477F9" w:rsidRPr="00930AC2" w:rsidRDefault="004477F9" w:rsidP="0053124A">
      <w:pPr>
        <w:pStyle w:val="body0020text00202"/>
        <w:numPr>
          <w:ilvl w:val="0"/>
          <w:numId w:val="60"/>
        </w:numPr>
        <w:spacing w:before="120" w:after="60"/>
        <w:rPr>
          <w:rFonts w:ascii="Arial" w:hAnsi="Arial" w:cs="Arial"/>
          <w:sz w:val="22"/>
          <w:szCs w:val="22"/>
        </w:rPr>
      </w:pPr>
      <w:r w:rsidRPr="00930AC2">
        <w:rPr>
          <w:rFonts w:ascii="Arial" w:hAnsi="Arial" w:cs="Arial"/>
          <w:sz w:val="22"/>
          <w:szCs w:val="22"/>
        </w:rPr>
        <w:t xml:space="preserve">Dip and leave the slide in </w:t>
      </w:r>
      <w:proofErr w:type="spellStart"/>
      <w:r w:rsidRPr="00930AC2">
        <w:rPr>
          <w:rFonts w:ascii="Arial" w:hAnsi="Arial" w:cs="Arial"/>
          <w:sz w:val="22"/>
          <w:szCs w:val="22"/>
        </w:rPr>
        <w:t>Coplin</w:t>
      </w:r>
      <w:proofErr w:type="spellEnd"/>
      <w:r w:rsidRPr="00930AC2">
        <w:rPr>
          <w:rFonts w:ascii="Arial" w:hAnsi="Arial" w:cs="Arial"/>
          <w:sz w:val="22"/>
          <w:szCs w:val="22"/>
        </w:rPr>
        <w:t xml:space="preserve"> jar labeled “Fixative” for 15 secs. Touch edge of slide to inside of fixative chamber to allow excess solution to drain and blot edge of slide onto a paper towel or gauze.</w:t>
      </w:r>
    </w:p>
    <w:p w:rsidR="004477F9" w:rsidRPr="0053124A" w:rsidRDefault="004477F9" w:rsidP="0053124A">
      <w:pPr>
        <w:pStyle w:val="ListParagraph"/>
        <w:numPr>
          <w:ilvl w:val="0"/>
          <w:numId w:val="60"/>
        </w:numPr>
        <w:spacing w:before="120" w:after="60"/>
        <w:rPr>
          <w:rFonts w:ascii="Arial" w:hAnsi="Arial" w:cs="Arial"/>
          <w:sz w:val="22"/>
          <w:szCs w:val="22"/>
        </w:rPr>
      </w:pPr>
      <w:r w:rsidRPr="0053124A">
        <w:rPr>
          <w:rFonts w:ascii="Arial" w:hAnsi="Arial" w:cs="Arial"/>
          <w:sz w:val="22"/>
          <w:szCs w:val="22"/>
        </w:rPr>
        <w:t xml:space="preserve">Dip and leave the slide in </w:t>
      </w:r>
      <w:proofErr w:type="spellStart"/>
      <w:r w:rsidRPr="0053124A">
        <w:rPr>
          <w:rFonts w:ascii="Arial" w:hAnsi="Arial" w:cs="Arial"/>
          <w:sz w:val="22"/>
          <w:szCs w:val="22"/>
        </w:rPr>
        <w:t>Coplin</w:t>
      </w:r>
      <w:proofErr w:type="spellEnd"/>
      <w:r w:rsidRPr="0053124A">
        <w:rPr>
          <w:rFonts w:ascii="Arial" w:hAnsi="Arial" w:cs="Arial"/>
          <w:sz w:val="22"/>
          <w:szCs w:val="22"/>
        </w:rPr>
        <w:t xml:space="preserve"> jar labeled 1 (solution 1 – Eosin) for 15 secs. Touch</w:t>
      </w:r>
      <w:r w:rsidR="000B5476">
        <w:rPr>
          <w:rFonts w:ascii="Arial" w:hAnsi="Arial" w:cs="Arial"/>
          <w:sz w:val="22"/>
          <w:szCs w:val="22"/>
        </w:rPr>
        <w:t xml:space="preserve"> edge of slide to inside of the</w:t>
      </w:r>
      <w:r w:rsidRPr="0053124A">
        <w:rPr>
          <w:rFonts w:ascii="Arial" w:hAnsi="Arial" w:cs="Arial"/>
          <w:sz w:val="22"/>
          <w:szCs w:val="22"/>
        </w:rPr>
        <w:t xml:space="preserve"> jar to allow excess solution to drain and blot edge of slide onto a paper towel or gauze.</w:t>
      </w:r>
    </w:p>
    <w:p w:rsidR="004477F9" w:rsidRPr="0053124A" w:rsidRDefault="000B5476" w:rsidP="0053124A">
      <w:pPr>
        <w:pStyle w:val="ListParagraph"/>
        <w:numPr>
          <w:ilvl w:val="0"/>
          <w:numId w:val="60"/>
        </w:numPr>
        <w:spacing w:before="120" w:after="60"/>
        <w:rPr>
          <w:rFonts w:ascii="Arial" w:hAnsi="Arial" w:cs="Arial"/>
          <w:sz w:val="22"/>
          <w:szCs w:val="22"/>
        </w:rPr>
      </w:pPr>
      <w:r>
        <w:rPr>
          <w:rFonts w:ascii="Arial" w:hAnsi="Arial" w:cs="Arial"/>
          <w:sz w:val="22"/>
          <w:szCs w:val="22"/>
        </w:rPr>
        <w:t>Dip and leave the slide</w:t>
      </w:r>
      <w:r w:rsidR="004477F9" w:rsidRPr="0053124A">
        <w:rPr>
          <w:rFonts w:ascii="Arial" w:hAnsi="Arial" w:cs="Arial"/>
          <w:sz w:val="22"/>
          <w:szCs w:val="22"/>
        </w:rPr>
        <w:t xml:space="preserve"> in </w:t>
      </w:r>
      <w:proofErr w:type="spellStart"/>
      <w:r w:rsidR="004477F9" w:rsidRPr="0053124A">
        <w:rPr>
          <w:rFonts w:ascii="Arial" w:hAnsi="Arial" w:cs="Arial"/>
          <w:sz w:val="22"/>
          <w:szCs w:val="22"/>
        </w:rPr>
        <w:t>Coplin</w:t>
      </w:r>
      <w:proofErr w:type="spellEnd"/>
      <w:r w:rsidR="004477F9" w:rsidRPr="0053124A">
        <w:rPr>
          <w:rFonts w:ascii="Arial" w:hAnsi="Arial" w:cs="Arial"/>
          <w:sz w:val="22"/>
          <w:szCs w:val="22"/>
        </w:rPr>
        <w:t xml:space="preserve"> jar </w:t>
      </w:r>
      <w:r>
        <w:rPr>
          <w:rFonts w:ascii="Arial" w:hAnsi="Arial" w:cs="Arial"/>
          <w:sz w:val="22"/>
          <w:szCs w:val="22"/>
        </w:rPr>
        <w:t xml:space="preserve">labeled 2 (Solution   – Azure) </w:t>
      </w:r>
      <w:r w:rsidR="004477F9" w:rsidRPr="0053124A">
        <w:rPr>
          <w:rFonts w:ascii="Arial" w:hAnsi="Arial" w:cs="Arial"/>
          <w:sz w:val="22"/>
          <w:szCs w:val="22"/>
        </w:rPr>
        <w:t>for 15 secs.</w:t>
      </w:r>
      <w:r w:rsidR="004477F9" w:rsidRPr="0053124A">
        <w:rPr>
          <w:sz w:val="22"/>
          <w:szCs w:val="22"/>
        </w:rPr>
        <w:t xml:space="preserve"> </w:t>
      </w:r>
      <w:r w:rsidR="004477F9" w:rsidRPr="0053124A">
        <w:rPr>
          <w:rFonts w:ascii="Arial" w:hAnsi="Arial" w:cs="Arial"/>
          <w:sz w:val="22"/>
          <w:szCs w:val="22"/>
        </w:rPr>
        <w:t>Touch edge of slide to inside of the jar to allow excess solution to drain and blot edge of slide onto a paper towel or gauze.</w:t>
      </w:r>
    </w:p>
    <w:p w:rsidR="004477F9" w:rsidRPr="0053124A" w:rsidRDefault="004477F9" w:rsidP="0053124A">
      <w:pPr>
        <w:pStyle w:val="ListParagraph"/>
        <w:numPr>
          <w:ilvl w:val="0"/>
          <w:numId w:val="60"/>
        </w:numPr>
        <w:spacing w:before="120" w:after="60"/>
        <w:rPr>
          <w:rFonts w:ascii="Arial" w:hAnsi="Arial" w:cs="Arial"/>
          <w:sz w:val="22"/>
          <w:szCs w:val="22"/>
        </w:rPr>
      </w:pPr>
      <w:r w:rsidRPr="0053124A">
        <w:rPr>
          <w:rFonts w:ascii="Arial" w:hAnsi="Arial" w:cs="Arial"/>
          <w:sz w:val="22"/>
          <w:szCs w:val="22"/>
        </w:rPr>
        <w:t>Rinse gently in distilled water</w:t>
      </w:r>
    </w:p>
    <w:p w:rsidR="004477F9" w:rsidRPr="0053124A" w:rsidRDefault="004477F9" w:rsidP="0053124A">
      <w:pPr>
        <w:pStyle w:val="ListParagraph"/>
        <w:numPr>
          <w:ilvl w:val="0"/>
          <w:numId w:val="60"/>
        </w:numPr>
        <w:spacing w:before="120" w:after="60"/>
        <w:rPr>
          <w:rFonts w:ascii="Arial" w:hAnsi="Arial" w:cs="Arial"/>
          <w:sz w:val="22"/>
          <w:szCs w:val="22"/>
        </w:rPr>
      </w:pPr>
      <w:r w:rsidRPr="0053124A">
        <w:rPr>
          <w:rFonts w:ascii="Arial" w:hAnsi="Arial" w:cs="Arial"/>
          <w:sz w:val="22"/>
          <w:szCs w:val="22"/>
        </w:rPr>
        <w:t xml:space="preserve">Allow to air dry. </w:t>
      </w:r>
    </w:p>
    <w:p w:rsidR="004477F9" w:rsidRPr="0053124A" w:rsidRDefault="004477F9" w:rsidP="0053124A">
      <w:pPr>
        <w:pStyle w:val="ListParagraph"/>
        <w:numPr>
          <w:ilvl w:val="0"/>
          <w:numId w:val="60"/>
        </w:numPr>
        <w:spacing w:before="120" w:after="60"/>
        <w:rPr>
          <w:rFonts w:ascii="Arial" w:hAnsi="Arial" w:cs="Arial"/>
          <w:sz w:val="22"/>
          <w:szCs w:val="22"/>
        </w:rPr>
      </w:pPr>
      <w:r w:rsidRPr="0053124A">
        <w:rPr>
          <w:rFonts w:ascii="Arial" w:hAnsi="Arial" w:cs="Arial"/>
          <w:sz w:val="22"/>
          <w:szCs w:val="22"/>
        </w:rPr>
        <w:t>Scan the slide to make sure there are sperm on the slide to do the morphology before sending it to Red Creek.</w:t>
      </w:r>
    </w:p>
    <w:p w:rsidR="004477F9" w:rsidRPr="00930AC2" w:rsidRDefault="004477F9" w:rsidP="004477F9">
      <w:pPr>
        <w:pStyle w:val="ListParagraph"/>
        <w:ind w:left="1440" w:hanging="360"/>
        <w:rPr>
          <w:rFonts w:ascii="Arial" w:hAnsi="Arial" w:cs="Arial"/>
          <w:sz w:val="22"/>
          <w:szCs w:val="22"/>
        </w:rPr>
      </w:pPr>
    </w:p>
    <w:p w:rsidR="00504F67" w:rsidRPr="0053124A" w:rsidRDefault="00504F67" w:rsidP="0053124A">
      <w:pPr>
        <w:autoSpaceDE w:val="0"/>
        <w:autoSpaceDN w:val="0"/>
        <w:adjustRightInd w:val="0"/>
        <w:jc w:val="both"/>
        <w:rPr>
          <w:rStyle w:val="normalchar1"/>
          <w:rFonts w:ascii="Arial" w:hAnsi="Arial" w:cs="Arial"/>
          <w:sz w:val="22"/>
          <w:szCs w:val="22"/>
        </w:rPr>
      </w:pPr>
    </w:p>
    <w:p w:rsidR="00DC16E4" w:rsidRPr="0053124A" w:rsidRDefault="00353FA7" w:rsidP="0053124A">
      <w:pPr>
        <w:autoSpaceDE w:val="0"/>
        <w:autoSpaceDN w:val="0"/>
        <w:adjustRightInd w:val="0"/>
        <w:spacing w:after="240"/>
        <w:jc w:val="both"/>
        <w:rPr>
          <w:rFonts w:ascii="Arial" w:hAnsi="Arial" w:cs="Arial"/>
          <w:sz w:val="22"/>
          <w:szCs w:val="22"/>
        </w:rPr>
      </w:pPr>
      <w:r w:rsidRPr="0053124A">
        <w:rPr>
          <w:rStyle w:val="normalchar1"/>
          <w:rFonts w:ascii="Arial" w:hAnsi="Arial" w:cs="Arial"/>
          <w:sz w:val="22"/>
          <w:szCs w:val="22"/>
        </w:rPr>
        <w:t xml:space="preserve"> </w:t>
      </w:r>
      <w:r w:rsidR="00596A35" w:rsidRPr="0053124A">
        <w:rPr>
          <w:rFonts w:ascii="Arial" w:hAnsi="Arial" w:cs="Arial"/>
          <w:b/>
          <w:bCs/>
          <w:color w:val="000000"/>
          <w:sz w:val="22"/>
          <w:szCs w:val="22"/>
        </w:rPr>
        <w:t>IX</w:t>
      </w:r>
      <w:r w:rsidR="00486A8A" w:rsidRPr="0053124A">
        <w:rPr>
          <w:rFonts w:ascii="Arial" w:hAnsi="Arial" w:cs="Arial"/>
          <w:b/>
          <w:bCs/>
          <w:color w:val="000000"/>
          <w:sz w:val="22"/>
          <w:szCs w:val="22"/>
        </w:rPr>
        <w:t>. LIMITATIONS</w:t>
      </w:r>
    </w:p>
    <w:p w:rsidR="00DC16E4" w:rsidRPr="0053124A" w:rsidRDefault="00DC16E4" w:rsidP="0053124A">
      <w:pPr>
        <w:pStyle w:val="Normal1"/>
        <w:ind w:left="810" w:hanging="360"/>
        <w:rPr>
          <w:rStyle w:val="normalchar1"/>
          <w:rFonts w:ascii="Arial" w:hAnsi="Arial" w:cs="Arial"/>
          <w:sz w:val="22"/>
          <w:szCs w:val="22"/>
        </w:rPr>
      </w:pPr>
      <w:r w:rsidRPr="0053124A">
        <w:rPr>
          <w:rStyle w:val="normalchar1"/>
          <w:rFonts w:ascii="Arial" w:hAnsi="Arial" w:cs="Arial"/>
          <w:sz w:val="22"/>
          <w:szCs w:val="22"/>
        </w:rPr>
        <w:t>A.</w:t>
      </w:r>
      <w:r w:rsidRPr="0053124A">
        <w:rPr>
          <w:rStyle w:val="normalchar1"/>
          <w:rFonts w:ascii="Arial" w:hAnsi="Arial" w:cs="Arial"/>
          <w:sz w:val="22"/>
          <w:szCs w:val="22"/>
        </w:rPr>
        <w:tab/>
        <w:t>CLUMPING OF SPERMATOZOA:  If the spermatozoa are clumped and in the clumping interferes with manual counting, note this in the comment section of the patient log-sheet and include this information when entering into the LIS.</w:t>
      </w:r>
    </w:p>
    <w:p w:rsidR="00DC16E4" w:rsidRPr="0053124A" w:rsidRDefault="00DC16E4" w:rsidP="0053124A">
      <w:pPr>
        <w:pStyle w:val="Normal1"/>
        <w:ind w:left="810" w:hanging="360"/>
        <w:rPr>
          <w:rStyle w:val="normalchar1"/>
          <w:rFonts w:ascii="Arial" w:hAnsi="Arial" w:cs="Arial"/>
          <w:sz w:val="22"/>
          <w:szCs w:val="22"/>
        </w:rPr>
      </w:pPr>
    </w:p>
    <w:p w:rsidR="00DC16E4" w:rsidRPr="0053124A" w:rsidRDefault="00DC16E4" w:rsidP="007800C6">
      <w:pPr>
        <w:pStyle w:val="Normal1"/>
        <w:ind w:left="810" w:hanging="360"/>
        <w:rPr>
          <w:rStyle w:val="normalchar1"/>
          <w:rFonts w:ascii="Arial" w:hAnsi="Arial" w:cs="Arial"/>
          <w:sz w:val="22"/>
          <w:szCs w:val="22"/>
        </w:rPr>
      </w:pPr>
      <w:r w:rsidRPr="0053124A">
        <w:rPr>
          <w:rStyle w:val="normalchar1"/>
          <w:rFonts w:ascii="Arial" w:hAnsi="Arial" w:cs="Arial"/>
          <w:sz w:val="22"/>
          <w:szCs w:val="22"/>
        </w:rPr>
        <w:t>B.</w:t>
      </w:r>
      <w:r w:rsidRPr="0053124A">
        <w:rPr>
          <w:rStyle w:val="normalchar1"/>
          <w:rFonts w:ascii="Arial" w:hAnsi="Arial" w:cs="Arial"/>
          <w:sz w:val="22"/>
          <w:szCs w:val="22"/>
        </w:rPr>
        <w:tab/>
        <w:t xml:space="preserve">ABUNDANT DEBRIS:  If it appears that abundant debris interferes with accurate quantification,   another </w:t>
      </w:r>
      <w:proofErr w:type="spellStart"/>
      <w:r w:rsidRPr="0053124A">
        <w:rPr>
          <w:rStyle w:val="normalchar1"/>
          <w:rFonts w:ascii="Arial" w:hAnsi="Arial" w:cs="Arial"/>
          <w:sz w:val="22"/>
          <w:szCs w:val="22"/>
        </w:rPr>
        <w:t>MicroCell</w:t>
      </w:r>
      <w:proofErr w:type="spellEnd"/>
      <w:r w:rsidRPr="0053124A">
        <w:rPr>
          <w:rStyle w:val="normalchar1"/>
          <w:rFonts w:ascii="Arial" w:hAnsi="Arial" w:cs="Arial"/>
          <w:sz w:val="22"/>
          <w:szCs w:val="22"/>
        </w:rPr>
        <w:t xml:space="preserve"> slide should be set up and analyzed.  If second </w:t>
      </w:r>
      <w:r w:rsidRPr="0053124A">
        <w:rPr>
          <w:rStyle w:val="normalchar1"/>
          <w:rFonts w:ascii="Arial" w:hAnsi="Arial" w:cs="Arial"/>
          <w:sz w:val="22"/>
          <w:szCs w:val="22"/>
        </w:rPr>
        <w:lastRenderedPageBreak/>
        <w:t>analysis achieves similar (spurious) results, the specimen should be quantified manually due to the interfering debris</w:t>
      </w:r>
    </w:p>
    <w:p w:rsidR="00DC16E4" w:rsidRPr="0053124A" w:rsidRDefault="00DC16E4" w:rsidP="007800C6">
      <w:pPr>
        <w:pStyle w:val="Normal1"/>
        <w:ind w:left="810" w:hanging="360"/>
        <w:rPr>
          <w:rStyle w:val="normalchar1"/>
          <w:rFonts w:ascii="Arial" w:hAnsi="Arial" w:cs="Arial"/>
          <w:sz w:val="22"/>
          <w:szCs w:val="22"/>
        </w:rPr>
      </w:pPr>
    </w:p>
    <w:p w:rsidR="00DC16E4" w:rsidRPr="0053124A" w:rsidRDefault="004E5E8F" w:rsidP="0053124A">
      <w:pPr>
        <w:pStyle w:val="Normal1"/>
        <w:ind w:left="810" w:hanging="360"/>
        <w:rPr>
          <w:rStyle w:val="normalchar1"/>
          <w:rFonts w:ascii="Arial" w:hAnsi="Arial" w:cs="Arial"/>
          <w:sz w:val="22"/>
          <w:szCs w:val="22"/>
        </w:rPr>
      </w:pPr>
      <w:r w:rsidRPr="0053124A">
        <w:rPr>
          <w:rStyle w:val="normalchar1"/>
          <w:rFonts w:ascii="Arial" w:hAnsi="Arial" w:cs="Arial"/>
          <w:sz w:val="22"/>
          <w:szCs w:val="22"/>
        </w:rPr>
        <w:t>C</w:t>
      </w:r>
      <w:r w:rsidRPr="0053124A">
        <w:rPr>
          <w:rStyle w:val="normalchar1"/>
          <w:rFonts w:ascii="Arial" w:hAnsi="Arial" w:cs="Arial"/>
          <w:sz w:val="22"/>
          <w:szCs w:val="22"/>
        </w:rPr>
        <w:tab/>
      </w:r>
      <w:r w:rsidR="00DC16E4" w:rsidRPr="0053124A">
        <w:rPr>
          <w:rStyle w:val="normalchar1"/>
          <w:rFonts w:ascii="Arial" w:hAnsi="Arial" w:cs="Arial"/>
          <w:sz w:val="22"/>
          <w:szCs w:val="22"/>
        </w:rPr>
        <w:t>If the sample was spilled a</w:t>
      </w:r>
      <w:r w:rsidR="007E24BC">
        <w:rPr>
          <w:rStyle w:val="normalchar1"/>
          <w:rFonts w:ascii="Arial" w:hAnsi="Arial" w:cs="Arial"/>
          <w:sz w:val="22"/>
          <w:szCs w:val="22"/>
        </w:rPr>
        <w:t xml:space="preserve">nd the test can still be done, perform the test and </w:t>
      </w:r>
      <w:r w:rsidR="00DC16E4" w:rsidRPr="0053124A">
        <w:rPr>
          <w:rStyle w:val="normalchar1"/>
          <w:rFonts w:ascii="Arial" w:hAnsi="Arial" w:cs="Arial"/>
          <w:sz w:val="22"/>
          <w:szCs w:val="22"/>
        </w:rPr>
        <w:t xml:space="preserve">comment: </w:t>
      </w:r>
      <w:r w:rsidR="007E24BC">
        <w:rPr>
          <w:rStyle w:val="normalchar1"/>
          <w:rFonts w:ascii="Arial" w:hAnsi="Arial" w:cs="Arial"/>
          <w:sz w:val="22"/>
          <w:szCs w:val="22"/>
        </w:rPr>
        <w:t>“</w:t>
      </w:r>
      <w:r w:rsidR="00DC16E4" w:rsidRPr="0053124A">
        <w:rPr>
          <w:rStyle w:val="normalchar1"/>
          <w:rFonts w:ascii="Arial" w:hAnsi="Arial" w:cs="Arial"/>
          <w:sz w:val="22"/>
          <w:szCs w:val="22"/>
        </w:rPr>
        <w:t>Interpret with caution: Unknown amount of sample loss during collection.</w:t>
      </w:r>
      <w:r w:rsidR="007E24BC">
        <w:rPr>
          <w:rStyle w:val="normalchar1"/>
          <w:rFonts w:ascii="Arial" w:hAnsi="Arial" w:cs="Arial"/>
          <w:sz w:val="22"/>
          <w:szCs w:val="22"/>
        </w:rPr>
        <w:t>”</w:t>
      </w:r>
    </w:p>
    <w:p w:rsidR="00DC16E4" w:rsidRPr="0053124A" w:rsidRDefault="00DC16E4" w:rsidP="007800C6">
      <w:pPr>
        <w:pStyle w:val="Normal1"/>
        <w:ind w:left="810" w:hanging="360"/>
        <w:rPr>
          <w:rStyle w:val="normalchar1"/>
          <w:rFonts w:ascii="Arial" w:hAnsi="Arial" w:cs="Arial"/>
          <w:sz w:val="22"/>
          <w:szCs w:val="22"/>
        </w:rPr>
      </w:pPr>
    </w:p>
    <w:p w:rsidR="00DC16E4" w:rsidRPr="0053124A" w:rsidRDefault="00DC16E4" w:rsidP="007800C6">
      <w:pPr>
        <w:pStyle w:val="Normal1"/>
        <w:numPr>
          <w:ilvl w:val="1"/>
          <w:numId w:val="39"/>
        </w:numPr>
        <w:rPr>
          <w:rStyle w:val="normalchar1"/>
          <w:rFonts w:ascii="Arial" w:hAnsi="Arial" w:cs="Arial"/>
          <w:sz w:val="22"/>
          <w:szCs w:val="22"/>
        </w:rPr>
      </w:pPr>
      <w:r w:rsidRPr="0053124A">
        <w:rPr>
          <w:rStyle w:val="normalchar1"/>
          <w:rFonts w:ascii="Arial" w:hAnsi="Arial" w:cs="Arial"/>
          <w:sz w:val="22"/>
          <w:szCs w:val="22"/>
        </w:rPr>
        <w:t>If there is a significant of sample loss and volume is &lt;2 ml with abnormal result, .ND the test with the comment</w:t>
      </w:r>
      <w:r w:rsidR="007E24BC">
        <w:rPr>
          <w:rStyle w:val="normalchar1"/>
          <w:rFonts w:ascii="Arial" w:hAnsi="Arial" w:cs="Arial"/>
          <w:sz w:val="22"/>
          <w:szCs w:val="22"/>
        </w:rPr>
        <w:t>:  “Significant amount of s</w:t>
      </w:r>
      <w:r w:rsidRPr="0053124A">
        <w:rPr>
          <w:rStyle w:val="normalchar1"/>
          <w:rFonts w:ascii="Arial" w:hAnsi="Arial" w:cs="Arial"/>
          <w:sz w:val="22"/>
          <w:szCs w:val="22"/>
        </w:rPr>
        <w:t>ample loss during collection. Request re-collection.</w:t>
      </w:r>
      <w:r w:rsidR="007E24BC">
        <w:rPr>
          <w:rStyle w:val="normalchar1"/>
          <w:rFonts w:ascii="Arial" w:hAnsi="Arial" w:cs="Arial"/>
          <w:sz w:val="22"/>
          <w:szCs w:val="22"/>
        </w:rPr>
        <w:t>”</w:t>
      </w:r>
    </w:p>
    <w:p w:rsidR="00DC16E4" w:rsidRPr="0053124A" w:rsidRDefault="00DC16E4" w:rsidP="007800C6">
      <w:pPr>
        <w:pStyle w:val="ListParagraph"/>
        <w:ind w:left="810" w:hanging="360"/>
        <w:rPr>
          <w:rStyle w:val="normalchar1"/>
          <w:rFonts w:ascii="Arial" w:hAnsi="Arial" w:cs="Arial"/>
          <w:sz w:val="22"/>
          <w:szCs w:val="22"/>
        </w:rPr>
      </w:pPr>
    </w:p>
    <w:p w:rsidR="00DC16E4" w:rsidRPr="0053124A" w:rsidRDefault="00DC16E4" w:rsidP="007800C6">
      <w:pPr>
        <w:pStyle w:val="Normal1"/>
        <w:numPr>
          <w:ilvl w:val="1"/>
          <w:numId w:val="39"/>
        </w:numPr>
        <w:rPr>
          <w:rStyle w:val="normalchar1"/>
          <w:rFonts w:ascii="Arial" w:hAnsi="Arial" w:cs="Arial"/>
          <w:sz w:val="22"/>
          <w:szCs w:val="22"/>
        </w:rPr>
      </w:pPr>
      <w:r w:rsidRPr="0053124A">
        <w:rPr>
          <w:rStyle w:val="normalchar1"/>
          <w:rFonts w:ascii="Arial" w:hAnsi="Arial" w:cs="Arial"/>
          <w:sz w:val="22"/>
          <w:szCs w:val="22"/>
        </w:rPr>
        <w:t>Extremely low volume sample - .ND the sample and comment</w:t>
      </w:r>
      <w:r w:rsidR="007E24BC">
        <w:rPr>
          <w:rStyle w:val="normalchar1"/>
          <w:rFonts w:ascii="Arial" w:hAnsi="Arial" w:cs="Arial"/>
          <w:sz w:val="22"/>
          <w:szCs w:val="22"/>
        </w:rPr>
        <w:t>:</w:t>
      </w:r>
      <w:r w:rsidRPr="0053124A">
        <w:rPr>
          <w:rStyle w:val="normalchar1"/>
          <w:rFonts w:ascii="Arial" w:hAnsi="Arial" w:cs="Arial"/>
          <w:sz w:val="22"/>
          <w:szCs w:val="22"/>
        </w:rPr>
        <w:t xml:space="preserve"> </w:t>
      </w:r>
      <w:r w:rsidR="007E24BC">
        <w:rPr>
          <w:rStyle w:val="normalchar1"/>
          <w:rFonts w:ascii="Arial" w:hAnsi="Arial" w:cs="Arial"/>
          <w:sz w:val="22"/>
          <w:szCs w:val="22"/>
        </w:rPr>
        <w:t>“T</w:t>
      </w:r>
      <w:r w:rsidRPr="0053124A">
        <w:rPr>
          <w:rStyle w:val="normalchar1"/>
          <w:rFonts w:ascii="Arial" w:hAnsi="Arial" w:cs="Arial"/>
          <w:sz w:val="22"/>
          <w:szCs w:val="22"/>
        </w:rPr>
        <w:t>est not performed. Extremely low volume sample. Request re-collection.</w:t>
      </w:r>
      <w:r w:rsidR="007E24BC">
        <w:rPr>
          <w:rStyle w:val="normalchar1"/>
          <w:rFonts w:ascii="Arial" w:hAnsi="Arial" w:cs="Arial"/>
          <w:sz w:val="22"/>
          <w:szCs w:val="22"/>
        </w:rPr>
        <w:t>”</w:t>
      </w:r>
    </w:p>
    <w:p w:rsidR="00DC16E4" w:rsidRPr="0053124A" w:rsidRDefault="00DC16E4" w:rsidP="007800C6">
      <w:pPr>
        <w:pStyle w:val="ListParagraph"/>
        <w:ind w:left="810" w:hanging="360"/>
        <w:rPr>
          <w:rStyle w:val="normalchar1"/>
          <w:rFonts w:ascii="Arial" w:hAnsi="Arial" w:cs="Arial"/>
          <w:sz w:val="22"/>
          <w:szCs w:val="22"/>
        </w:rPr>
      </w:pPr>
    </w:p>
    <w:p w:rsidR="00DC16E4" w:rsidRPr="0053124A" w:rsidRDefault="00DC16E4" w:rsidP="007800C6">
      <w:pPr>
        <w:pStyle w:val="Normal1"/>
        <w:numPr>
          <w:ilvl w:val="1"/>
          <w:numId w:val="39"/>
        </w:numPr>
        <w:rPr>
          <w:rStyle w:val="normalchar1"/>
          <w:rFonts w:ascii="Arial" w:hAnsi="Arial" w:cs="Arial"/>
          <w:sz w:val="22"/>
          <w:szCs w:val="22"/>
        </w:rPr>
      </w:pPr>
      <w:r w:rsidRPr="0053124A">
        <w:rPr>
          <w:rStyle w:val="normalchar1"/>
          <w:rFonts w:ascii="Arial" w:hAnsi="Arial" w:cs="Arial"/>
          <w:sz w:val="22"/>
          <w:szCs w:val="22"/>
        </w:rPr>
        <w:t xml:space="preserve">Contaminated containers can influence sperm motility.  Only use tissue culture grade containers that have been QC tested. </w:t>
      </w:r>
    </w:p>
    <w:p w:rsidR="00DC16E4" w:rsidRPr="0053124A" w:rsidRDefault="00DC16E4" w:rsidP="007800C6">
      <w:pPr>
        <w:pStyle w:val="ListParagraph"/>
        <w:ind w:left="810" w:hanging="360"/>
        <w:rPr>
          <w:rStyle w:val="normalchar1"/>
          <w:rFonts w:ascii="Arial" w:hAnsi="Arial" w:cs="Arial"/>
          <w:sz w:val="22"/>
          <w:szCs w:val="22"/>
        </w:rPr>
      </w:pPr>
    </w:p>
    <w:p w:rsidR="00DC16E4" w:rsidRPr="0053124A" w:rsidRDefault="00DC16E4" w:rsidP="007800C6">
      <w:pPr>
        <w:pStyle w:val="Normal1"/>
        <w:numPr>
          <w:ilvl w:val="1"/>
          <w:numId w:val="39"/>
        </w:numPr>
        <w:rPr>
          <w:rStyle w:val="normalchar1"/>
          <w:rFonts w:ascii="Arial" w:hAnsi="Arial" w:cs="Arial"/>
          <w:sz w:val="22"/>
          <w:szCs w:val="22"/>
        </w:rPr>
      </w:pPr>
      <w:r w:rsidRPr="0053124A">
        <w:rPr>
          <w:rStyle w:val="normalchar1"/>
          <w:rFonts w:ascii="Arial" w:hAnsi="Arial" w:cs="Arial"/>
          <w:sz w:val="22"/>
          <w:szCs w:val="22"/>
        </w:rPr>
        <w:t>Some drugs may influence sperm motility, such as calcium channel blockers used for heart conditions.</w:t>
      </w:r>
    </w:p>
    <w:p w:rsidR="00DC16E4" w:rsidRPr="0053124A" w:rsidRDefault="00DC16E4" w:rsidP="007800C6">
      <w:pPr>
        <w:pStyle w:val="ListParagraph"/>
        <w:ind w:left="810" w:hanging="360"/>
        <w:rPr>
          <w:rStyle w:val="normalchar1"/>
          <w:rFonts w:ascii="Arial" w:hAnsi="Arial" w:cs="Arial"/>
          <w:sz w:val="22"/>
          <w:szCs w:val="22"/>
        </w:rPr>
      </w:pPr>
    </w:p>
    <w:p w:rsidR="00DC16E4" w:rsidRPr="0053124A" w:rsidRDefault="00DC16E4" w:rsidP="007800C6">
      <w:pPr>
        <w:pStyle w:val="Normal1"/>
        <w:numPr>
          <w:ilvl w:val="1"/>
          <w:numId w:val="39"/>
        </w:numPr>
        <w:rPr>
          <w:rStyle w:val="normalchar1"/>
          <w:rFonts w:ascii="Arial" w:hAnsi="Arial" w:cs="Arial"/>
          <w:sz w:val="22"/>
          <w:szCs w:val="22"/>
        </w:rPr>
      </w:pPr>
      <w:r w:rsidRPr="0053124A">
        <w:rPr>
          <w:rStyle w:val="normalchar1"/>
          <w:rFonts w:ascii="Arial" w:hAnsi="Arial" w:cs="Arial"/>
          <w:sz w:val="22"/>
          <w:szCs w:val="22"/>
        </w:rPr>
        <w:t xml:space="preserve">If the </w:t>
      </w:r>
      <w:r w:rsidR="007E24BC">
        <w:rPr>
          <w:rStyle w:val="normalchar1"/>
          <w:rFonts w:ascii="Arial" w:hAnsi="Arial" w:cs="Arial"/>
          <w:sz w:val="22"/>
          <w:szCs w:val="22"/>
        </w:rPr>
        <w:t>sample was received in the lab &gt; one</w:t>
      </w:r>
      <w:r w:rsidRPr="0053124A">
        <w:rPr>
          <w:rStyle w:val="normalchar1"/>
          <w:rFonts w:ascii="Arial" w:hAnsi="Arial" w:cs="Arial"/>
          <w:sz w:val="22"/>
          <w:szCs w:val="22"/>
        </w:rPr>
        <w:t xml:space="preserve"> hour after collection make a comment</w:t>
      </w:r>
      <w:r w:rsidR="004E5E8F" w:rsidRPr="0053124A">
        <w:rPr>
          <w:rStyle w:val="normalchar1"/>
          <w:rFonts w:ascii="Arial" w:hAnsi="Arial" w:cs="Arial"/>
          <w:sz w:val="22"/>
          <w:szCs w:val="22"/>
        </w:rPr>
        <w:t>;</w:t>
      </w:r>
      <w:r w:rsidRPr="0053124A">
        <w:rPr>
          <w:rStyle w:val="normalchar1"/>
          <w:rFonts w:ascii="Arial" w:hAnsi="Arial" w:cs="Arial"/>
          <w:sz w:val="22"/>
          <w:szCs w:val="22"/>
        </w:rPr>
        <w:t xml:space="preserve"> “Motility may be compromised. Suggest repeat analysis in order to have optimal result”.</w:t>
      </w:r>
    </w:p>
    <w:p w:rsidR="00DC16E4" w:rsidRPr="0053124A" w:rsidRDefault="00DC16E4" w:rsidP="007800C6">
      <w:pPr>
        <w:pStyle w:val="ListParagraph"/>
        <w:ind w:left="810" w:hanging="360"/>
        <w:rPr>
          <w:rStyle w:val="normalchar1"/>
          <w:rFonts w:ascii="Arial" w:hAnsi="Arial" w:cs="Arial"/>
          <w:sz w:val="22"/>
          <w:szCs w:val="22"/>
        </w:rPr>
      </w:pPr>
    </w:p>
    <w:p w:rsidR="003B2246" w:rsidRPr="0053124A" w:rsidRDefault="003B2246" w:rsidP="007800C6">
      <w:pPr>
        <w:pStyle w:val="Normal1"/>
        <w:numPr>
          <w:ilvl w:val="1"/>
          <w:numId w:val="39"/>
        </w:numPr>
        <w:rPr>
          <w:rStyle w:val="normalchar1"/>
          <w:rFonts w:ascii="Arial" w:hAnsi="Arial" w:cs="Arial"/>
          <w:sz w:val="22"/>
          <w:szCs w:val="22"/>
        </w:rPr>
      </w:pPr>
      <w:r w:rsidRPr="0053124A">
        <w:rPr>
          <w:rStyle w:val="normalchar1"/>
          <w:rFonts w:ascii="Arial" w:hAnsi="Arial" w:cs="Arial"/>
          <w:sz w:val="22"/>
          <w:szCs w:val="22"/>
        </w:rPr>
        <w:t>If there are insufficient sperm present in a sample to determine the number of round cells present (usually &lt; 50 sperm), comment on the report “inadequate number of sperm present to perform round cell count.”</w:t>
      </w:r>
    </w:p>
    <w:p w:rsidR="003B2246" w:rsidRPr="0053124A" w:rsidRDefault="003B2246" w:rsidP="0053124A">
      <w:pPr>
        <w:pStyle w:val="ListParagraph"/>
        <w:rPr>
          <w:rStyle w:val="normalchar1"/>
          <w:rFonts w:ascii="Arial" w:hAnsi="Arial" w:cs="Arial"/>
          <w:sz w:val="22"/>
          <w:szCs w:val="22"/>
        </w:rPr>
      </w:pPr>
    </w:p>
    <w:p w:rsidR="003B2246" w:rsidRPr="0053124A" w:rsidRDefault="003B2246" w:rsidP="007800C6">
      <w:pPr>
        <w:numPr>
          <w:ilvl w:val="1"/>
          <w:numId w:val="39"/>
        </w:numPr>
        <w:rPr>
          <w:rStyle w:val="normalchar1"/>
          <w:rFonts w:ascii="Arial" w:hAnsi="Arial" w:cs="Arial"/>
          <w:sz w:val="22"/>
          <w:szCs w:val="22"/>
        </w:rPr>
      </w:pPr>
      <w:r w:rsidRPr="0053124A">
        <w:rPr>
          <w:rStyle w:val="normalchar1"/>
          <w:rFonts w:ascii="Arial" w:hAnsi="Arial" w:cs="Arial"/>
          <w:sz w:val="22"/>
          <w:szCs w:val="22"/>
        </w:rPr>
        <w:t>If there are insufficient sperm present in a samp</w:t>
      </w:r>
      <w:r w:rsidR="003A58A1">
        <w:rPr>
          <w:rStyle w:val="normalchar1"/>
          <w:rFonts w:ascii="Arial" w:hAnsi="Arial" w:cs="Arial"/>
          <w:sz w:val="22"/>
          <w:szCs w:val="22"/>
        </w:rPr>
        <w:t xml:space="preserve">le to determine the viability, </w:t>
      </w:r>
      <w:r w:rsidRPr="0053124A">
        <w:rPr>
          <w:rStyle w:val="normalchar1"/>
          <w:rFonts w:ascii="Arial" w:hAnsi="Arial" w:cs="Arial"/>
          <w:sz w:val="22"/>
          <w:szCs w:val="22"/>
        </w:rPr>
        <w:t>(usually &lt; 50 sperm), comment on the report “inadequate number of sperm present to</w:t>
      </w:r>
      <w:r w:rsidR="00FC5F97" w:rsidRPr="0053124A">
        <w:rPr>
          <w:rStyle w:val="normalchar1"/>
          <w:rFonts w:ascii="Arial" w:hAnsi="Arial" w:cs="Arial"/>
          <w:sz w:val="22"/>
          <w:szCs w:val="22"/>
        </w:rPr>
        <w:t xml:space="preserve"> perform</w:t>
      </w:r>
      <w:r w:rsidRPr="0053124A">
        <w:rPr>
          <w:rStyle w:val="normalchar1"/>
          <w:rFonts w:ascii="Arial" w:hAnsi="Arial" w:cs="Arial"/>
          <w:sz w:val="22"/>
          <w:szCs w:val="22"/>
        </w:rPr>
        <w:t xml:space="preserve"> viability testing.”</w:t>
      </w:r>
    </w:p>
    <w:p w:rsidR="003B2246" w:rsidRPr="0053124A" w:rsidRDefault="003B2246" w:rsidP="0053124A">
      <w:pPr>
        <w:rPr>
          <w:rStyle w:val="normalchar1"/>
          <w:rFonts w:ascii="Arial" w:hAnsi="Arial" w:cs="Arial"/>
          <w:sz w:val="22"/>
          <w:szCs w:val="22"/>
        </w:rPr>
      </w:pPr>
    </w:p>
    <w:p w:rsidR="00A01DE3" w:rsidRDefault="003B2246" w:rsidP="00A01DE3">
      <w:pPr>
        <w:pStyle w:val="Normal1"/>
        <w:numPr>
          <w:ilvl w:val="1"/>
          <w:numId w:val="39"/>
        </w:numPr>
        <w:rPr>
          <w:rStyle w:val="normalchar1"/>
          <w:rFonts w:ascii="Arial" w:hAnsi="Arial" w:cs="Arial"/>
          <w:sz w:val="22"/>
          <w:szCs w:val="22"/>
        </w:rPr>
      </w:pPr>
      <w:r w:rsidRPr="0053124A">
        <w:rPr>
          <w:rStyle w:val="normalchar1"/>
          <w:rFonts w:ascii="Arial" w:hAnsi="Arial" w:cs="Arial"/>
          <w:sz w:val="22"/>
          <w:szCs w:val="22"/>
        </w:rPr>
        <w:t>If a sample is to be rejected for any reason, document in the Sample problem/rejection log.</w:t>
      </w:r>
    </w:p>
    <w:p w:rsidR="00284F3E" w:rsidRDefault="00284F3E" w:rsidP="00284F3E">
      <w:pPr>
        <w:pStyle w:val="ListParagraph"/>
        <w:rPr>
          <w:rStyle w:val="normalchar1"/>
          <w:rFonts w:ascii="Arial" w:hAnsi="Arial" w:cs="Arial"/>
          <w:sz w:val="22"/>
          <w:szCs w:val="22"/>
        </w:rPr>
      </w:pPr>
    </w:p>
    <w:p w:rsidR="00284F3E" w:rsidRDefault="00284F3E" w:rsidP="00284F3E">
      <w:pPr>
        <w:pStyle w:val="Normal1"/>
        <w:rPr>
          <w:rStyle w:val="normalchar1"/>
          <w:rFonts w:ascii="Arial" w:hAnsi="Arial" w:cs="Arial"/>
          <w:sz w:val="22"/>
          <w:szCs w:val="22"/>
        </w:rPr>
      </w:pPr>
    </w:p>
    <w:p w:rsidR="006E57CB" w:rsidRDefault="006E57CB" w:rsidP="00284F3E">
      <w:pPr>
        <w:pStyle w:val="Normal1"/>
        <w:rPr>
          <w:rStyle w:val="normalchar1"/>
          <w:rFonts w:ascii="Arial" w:hAnsi="Arial" w:cs="Arial"/>
          <w:sz w:val="22"/>
          <w:szCs w:val="22"/>
        </w:rPr>
      </w:pPr>
    </w:p>
    <w:p w:rsidR="006E57CB" w:rsidRDefault="006E57CB" w:rsidP="00284F3E">
      <w:pPr>
        <w:pStyle w:val="Normal1"/>
        <w:rPr>
          <w:rStyle w:val="normalchar1"/>
          <w:rFonts w:ascii="Arial" w:hAnsi="Arial" w:cs="Arial"/>
          <w:sz w:val="22"/>
          <w:szCs w:val="22"/>
        </w:rPr>
      </w:pPr>
    </w:p>
    <w:p w:rsidR="006E57CB" w:rsidRDefault="006E57CB" w:rsidP="00284F3E">
      <w:pPr>
        <w:pStyle w:val="Normal1"/>
        <w:rPr>
          <w:rStyle w:val="normalchar1"/>
          <w:rFonts w:ascii="Arial" w:hAnsi="Arial" w:cs="Arial"/>
          <w:sz w:val="22"/>
          <w:szCs w:val="22"/>
        </w:rPr>
      </w:pPr>
    </w:p>
    <w:p w:rsidR="006E57CB" w:rsidRDefault="006E57CB" w:rsidP="00284F3E">
      <w:pPr>
        <w:pStyle w:val="Normal1"/>
        <w:rPr>
          <w:rStyle w:val="normalchar1"/>
          <w:rFonts w:ascii="Arial" w:hAnsi="Arial" w:cs="Arial"/>
          <w:sz w:val="22"/>
          <w:szCs w:val="22"/>
        </w:rPr>
      </w:pPr>
    </w:p>
    <w:p w:rsidR="006E57CB" w:rsidRDefault="006E57CB" w:rsidP="00284F3E">
      <w:pPr>
        <w:pStyle w:val="Normal1"/>
        <w:rPr>
          <w:rStyle w:val="normalchar1"/>
          <w:rFonts w:ascii="Arial" w:hAnsi="Arial" w:cs="Arial"/>
          <w:sz w:val="22"/>
          <w:szCs w:val="22"/>
        </w:rPr>
      </w:pPr>
    </w:p>
    <w:p w:rsidR="006E57CB" w:rsidRDefault="006E57CB" w:rsidP="00284F3E">
      <w:pPr>
        <w:pStyle w:val="Normal1"/>
        <w:rPr>
          <w:rStyle w:val="normalchar1"/>
          <w:rFonts w:ascii="Arial" w:hAnsi="Arial" w:cs="Arial"/>
          <w:sz w:val="22"/>
          <w:szCs w:val="22"/>
        </w:rPr>
      </w:pPr>
    </w:p>
    <w:p w:rsidR="006E57CB" w:rsidRDefault="006E57CB" w:rsidP="00284F3E">
      <w:pPr>
        <w:pStyle w:val="Normal1"/>
        <w:rPr>
          <w:rStyle w:val="normalchar1"/>
          <w:rFonts w:ascii="Arial" w:hAnsi="Arial" w:cs="Arial"/>
          <w:sz w:val="22"/>
          <w:szCs w:val="22"/>
        </w:rPr>
      </w:pPr>
    </w:p>
    <w:p w:rsidR="006E57CB" w:rsidRDefault="006E57CB" w:rsidP="00284F3E">
      <w:pPr>
        <w:pStyle w:val="Normal1"/>
        <w:rPr>
          <w:rStyle w:val="normalchar1"/>
          <w:rFonts w:ascii="Arial" w:hAnsi="Arial" w:cs="Arial"/>
          <w:sz w:val="22"/>
          <w:szCs w:val="22"/>
        </w:rPr>
      </w:pPr>
    </w:p>
    <w:p w:rsidR="006E57CB" w:rsidRDefault="006E57CB" w:rsidP="00284F3E">
      <w:pPr>
        <w:pStyle w:val="Normal1"/>
        <w:rPr>
          <w:rStyle w:val="normalchar1"/>
          <w:rFonts w:ascii="Arial" w:hAnsi="Arial" w:cs="Arial"/>
          <w:sz w:val="22"/>
          <w:szCs w:val="22"/>
        </w:rPr>
      </w:pPr>
    </w:p>
    <w:p w:rsidR="006E57CB" w:rsidRPr="00D85CD7" w:rsidRDefault="006E57CB" w:rsidP="00284F3E">
      <w:pPr>
        <w:pStyle w:val="Normal1"/>
        <w:rPr>
          <w:rStyle w:val="normalchar1"/>
          <w:rFonts w:ascii="Arial" w:hAnsi="Arial" w:cs="Arial"/>
          <w:sz w:val="22"/>
          <w:szCs w:val="22"/>
        </w:rPr>
      </w:pPr>
    </w:p>
    <w:p w:rsidR="00A01DE3" w:rsidRPr="0053124A" w:rsidRDefault="00A01DE3" w:rsidP="00A01DE3">
      <w:pPr>
        <w:pStyle w:val="Normal1"/>
        <w:rPr>
          <w:rStyle w:val="normalchar1"/>
          <w:rFonts w:ascii="Arial" w:hAnsi="Arial" w:cs="Arial"/>
          <w:sz w:val="22"/>
          <w:szCs w:val="22"/>
        </w:rPr>
      </w:pPr>
    </w:p>
    <w:p w:rsidR="00DC16E4" w:rsidRPr="0053124A" w:rsidRDefault="00DC16E4" w:rsidP="0053124A">
      <w:pPr>
        <w:pStyle w:val="Normal1"/>
        <w:ind w:left="810"/>
      </w:pPr>
    </w:p>
    <w:p w:rsidR="00F013D4" w:rsidRPr="0053124A" w:rsidRDefault="00F013D4" w:rsidP="0053124A">
      <w:pPr>
        <w:autoSpaceDE w:val="0"/>
        <w:autoSpaceDN w:val="0"/>
        <w:adjustRightInd w:val="0"/>
        <w:rPr>
          <w:rFonts w:ascii="Arial" w:hAnsi="Arial" w:cs="Arial"/>
          <w:b/>
          <w:bCs/>
          <w:color w:val="000000"/>
          <w:sz w:val="22"/>
          <w:szCs w:val="22"/>
        </w:rPr>
      </w:pPr>
      <w:r w:rsidRPr="0053124A">
        <w:rPr>
          <w:rFonts w:ascii="Arial" w:hAnsi="Arial" w:cs="Arial"/>
          <w:b/>
          <w:bCs/>
          <w:color w:val="000000"/>
          <w:sz w:val="22"/>
          <w:szCs w:val="22"/>
        </w:rPr>
        <w:lastRenderedPageBreak/>
        <w:t>X.</w:t>
      </w:r>
      <w:r w:rsidR="00B81E49" w:rsidRPr="0053124A">
        <w:rPr>
          <w:rFonts w:ascii="Arial" w:hAnsi="Arial" w:cs="Arial"/>
          <w:b/>
          <w:bCs/>
          <w:color w:val="000000"/>
          <w:sz w:val="22"/>
          <w:szCs w:val="22"/>
        </w:rPr>
        <w:t xml:space="preserve">  </w:t>
      </w:r>
      <w:r w:rsidRPr="0053124A">
        <w:rPr>
          <w:rFonts w:ascii="Arial" w:hAnsi="Arial" w:cs="Arial"/>
          <w:b/>
          <w:bCs/>
          <w:color w:val="000000"/>
          <w:sz w:val="22"/>
          <w:szCs w:val="22"/>
        </w:rPr>
        <w:t>CALCULATIONS</w:t>
      </w:r>
    </w:p>
    <w:p w:rsidR="005A020D" w:rsidRPr="0053124A" w:rsidRDefault="005A020D" w:rsidP="0053124A">
      <w:pPr>
        <w:autoSpaceDE w:val="0"/>
        <w:autoSpaceDN w:val="0"/>
        <w:adjustRightInd w:val="0"/>
        <w:rPr>
          <w:rFonts w:ascii="Arial" w:hAnsi="Arial" w:cs="Arial"/>
          <w:bCs/>
          <w:color w:val="000000"/>
          <w:sz w:val="22"/>
          <w:szCs w:val="22"/>
        </w:rPr>
      </w:pPr>
    </w:p>
    <w:p w:rsidR="00EF2A8C" w:rsidRPr="00943CA7" w:rsidRDefault="00EF2A8C" w:rsidP="0053124A">
      <w:pPr>
        <w:ind w:left="900" w:hanging="360"/>
        <w:rPr>
          <w:rFonts w:ascii="Arial" w:hAnsi="Arial" w:cs="Arial"/>
          <w:b/>
          <w:sz w:val="22"/>
          <w:szCs w:val="22"/>
        </w:rPr>
      </w:pPr>
      <w:r w:rsidRPr="0053124A">
        <w:rPr>
          <w:rFonts w:ascii="Arial" w:hAnsi="Arial" w:cs="Arial"/>
          <w:sz w:val="22"/>
          <w:szCs w:val="22"/>
        </w:rPr>
        <w:t xml:space="preserve">A.  </w:t>
      </w:r>
      <w:r w:rsidR="000559A6" w:rsidRPr="00943CA7">
        <w:rPr>
          <w:rFonts w:ascii="Arial" w:hAnsi="Arial" w:cs="Arial"/>
          <w:sz w:val="22"/>
          <w:szCs w:val="22"/>
        </w:rPr>
        <w:t xml:space="preserve">Formula for manual sperm count using </w:t>
      </w:r>
      <w:r w:rsidR="009A2F3E" w:rsidRPr="00943CA7">
        <w:rPr>
          <w:rFonts w:ascii="Arial" w:hAnsi="Arial" w:cs="Arial"/>
          <w:sz w:val="22"/>
          <w:szCs w:val="22"/>
        </w:rPr>
        <w:t>Nikon 50i</w:t>
      </w:r>
      <w:r w:rsidR="000559A6" w:rsidRPr="00943CA7">
        <w:rPr>
          <w:rFonts w:ascii="Arial" w:hAnsi="Arial" w:cs="Arial"/>
          <w:sz w:val="22"/>
          <w:szCs w:val="22"/>
        </w:rPr>
        <w:t xml:space="preserve"> microscope with </w:t>
      </w:r>
      <w:r w:rsidR="009311E1" w:rsidRPr="00943CA7">
        <w:rPr>
          <w:rFonts w:ascii="Arial" w:hAnsi="Arial" w:cs="Arial"/>
          <w:sz w:val="22"/>
          <w:szCs w:val="22"/>
        </w:rPr>
        <w:t xml:space="preserve">20X magnification </w:t>
      </w:r>
      <w:r w:rsidR="000559A6" w:rsidRPr="00943CA7">
        <w:rPr>
          <w:rFonts w:ascii="Arial" w:hAnsi="Arial" w:cs="Arial"/>
          <w:sz w:val="22"/>
          <w:szCs w:val="22"/>
        </w:rPr>
        <w:t xml:space="preserve">(factor </w:t>
      </w:r>
      <w:r w:rsidR="005C67FD" w:rsidRPr="00943CA7">
        <w:rPr>
          <w:rFonts w:ascii="Arial" w:hAnsi="Arial" w:cs="Arial"/>
          <w:sz w:val="22"/>
          <w:szCs w:val="22"/>
        </w:rPr>
        <w:t xml:space="preserve">(F) = </w:t>
      </w:r>
      <w:r w:rsidR="009311E1" w:rsidRPr="00943CA7">
        <w:rPr>
          <w:rFonts w:ascii="Arial" w:hAnsi="Arial" w:cs="Arial"/>
          <w:sz w:val="22"/>
          <w:szCs w:val="22"/>
        </w:rPr>
        <w:t>0.</w:t>
      </w:r>
      <w:r w:rsidR="00D94456" w:rsidRPr="00943CA7">
        <w:rPr>
          <w:rFonts w:ascii="Arial" w:hAnsi="Arial" w:cs="Arial"/>
          <w:sz w:val="22"/>
          <w:szCs w:val="22"/>
        </w:rPr>
        <w:t>22</w:t>
      </w:r>
      <w:r w:rsidR="000559A6" w:rsidRPr="00943CA7">
        <w:rPr>
          <w:rFonts w:ascii="Arial" w:hAnsi="Arial" w:cs="Arial"/>
          <w:sz w:val="22"/>
          <w:szCs w:val="22"/>
        </w:rPr>
        <w:t>)</w:t>
      </w:r>
      <w:r w:rsidR="005A020D" w:rsidRPr="00943CA7">
        <w:rPr>
          <w:rFonts w:ascii="Arial" w:hAnsi="Arial" w:cs="Arial"/>
          <w:sz w:val="22"/>
          <w:szCs w:val="22"/>
        </w:rPr>
        <w:t xml:space="preserve">:   </w:t>
      </w:r>
      <w:r w:rsidRPr="00943CA7">
        <w:rPr>
          <w:rFonts w:ascii="Arial" w:hAnsi="Arial" w:cs="Arial"/>
          <w:b/>
          <w:sz w:val="22"/>
          <w:szCs w:val="22"/>
        </w:rPr>
        <w:t>C = N x F</w:t>
      </w:r>
    </w:p>
    <w:p w:rsidR="00EF2A8C" w:rsidRPr="00943CA7" w:rsidRDefault="00EF2A8C" w:rsidP="007800C6">
      <w:pPr>
        <w:pStyle w:val="Header"/>
        <w:ind w:left="900"/>
        <w:rPr>
          <w:rFonts w:ascii="Arial" w:hAnsi="Arial" w:cs="Arial"/>
          <w:sz w:val="22"/>
          <w:szCs w:val="22"/>
        </w:rPr>
      </w:pPr>
    </w:p>
    <w:p w:rsidR="00EF2A8C" w:rsidRPr="0053124A" w:rsidRDefault="00EF2A8C" w:rsidP="0053124A">
      <w:pPr>
        <w:pStyle w:val="Header"/>
        <w:tabs>
          <w:tab w:val="clear" w:pos="4320"/>
        </w:tabs>
        <w:ind w:left="900"/>
        <w:rPr>
          <w:rFonts w:ascii="Arial" w:hAnsi="Arial" w:cs="Arial"/>
          <w:sz w:val="22"/>
          <w:szCs w:val="22"/>
        </w:rPr>
      </w:pPr>
      <w:r w:rsidRPr="0053124A">
        <w:rPr>
          <w:rFonts w:ascii="Arial" w:hAnsi="Arial" w:cs="Arial"/>
          <w:sz w:val="22"/>
          <w:szCs w:val="22"/>
        </w:rPr>
        <w:t>Sperm count= (Avg. #</w:t>
      </w:r>
      <w:r w:rsidR="00C63D5D">
        <w:rPr>
          <w:rFonts w:ascii="Arial" w:hAnsi="Arial" w:cs="Arial"/>
          <w:sz w:val="22"/>
          <w:szCs w:val="22"/>
        </w:rPr>
        <w:t xml:space="preserve"> </w:t>
      </w:r>
      <w:r w:rsidRPr="0053124A">
        <w:rPr>
          <w:rFonts w:ascii="Arial" w:hAnsi="Arial" w:cs="Arial"/>
          <w:sz w:val="22"/>
          <w:szCs w:val="22"/>
        </w:rPr>
        <w:t>sperm)/ (grid) X 0.</w:t>
      </w:r>
      <w:r w:rsidR="008759FA" w:rsidRPr="0053124A">
        <w:rPr>
          <w:rFonts w:ascii="Arial" w:hAnsi="Arial" w:cs="Arial"/>
          <w:sz w:val="22"/>
          <w:szCs w:val="22"/>
        </w:rPr>
        <w:t>22</w:t>
      </w:r>
    </w:p>
    <w:p w:rsidR="00EF2A8C" w:rsidRPr="0053124A" w:rsidRDefault="00EF2A8C" w:rsidP="007800C6">
      <w:pPr>
        <w:pStyle w:val="Header"/>
        <w:ind w:left="900"/>
        <w:rPr>
          <w:rFonts w:ascii="Arial" w:hAnsi="Arial" w:cs="Arial"/>
          <w:sz w:val="22"/>
          <w:szCs w:val="22"/>
        </w:rPr>
      </w:pPr>
    </w:p>
    <w:p w:rsidR="00EF2A8C" w:rsidRPr="0053124A" w:rsidRDefault="00EF2A8C" w:rsidP="0053124A">
      <w:pPr>
        <w:pStyle w:val="Header"/>
        <w:spacing w:after="60"/>
        <w:ind w:left="907"/>
        <w:rPr>
          <w:rFonts w:ascii="Arial" w:hAnsi="Arial" w:cs="Arial"/>
          <w:i/>
          <w:sz w:val="22"/>
          <w:szCs w:val="22"/>
        </w:rPr>
      </w:pPr>
      <w:r w:rsidRPr="0053124A">
        <w:rPr>
          <w:rFonts w:ascii="Arial" w:hAnsi="Arial" w:cs="Arial"/>
          <w:i/>
          <w:sz w:val="22"/>
          <w:szCs w:val="22"/>
        </w:rPr>
        <w:t xml:space="preserve">Example: </w:t>
      </w:r>
    </w:p>
    <w:p w:rsidR="00EF2A8C" w:rsidRPr="0053124A" w:rsidRDefault="00EF2A8C" w:rsidP="0053124A">
      <w:pPr>
        <w:pStyle w:val="Header"/>
        <w:spacing w:after="60"/>
        <w:ind w:left="1260"/>
        <w:rPr>
          <w:rFonts w:ascii="Arial" w:hAnsi="Arial" w:cs="Arial"/>
          <w:sz w:val="22"/>
          <w:szCs w:val="22"/>
        </w:rPr>
      </w:pPr>
      <w:r w:rsidRPr="0053124A">
        <w:rPr>
          <w:rFonts w:ascii="Arial" w:hAnsi="Arial" w:cs="Arial"/>
          <w:sz w:val="22"/>
          <w:szCs w:val="22"/>
        </w:rPr>
        <w:t>Number of sperm counted = 127</w:t>
      </w:r>
    </w:p>
    <w:p w:rsidR="00EF2A8C" w:rsidRPr="0053124A" w:rsidRDefault="00EF2A8C" w:rsidP="0053124A">
      <w:pPr>
        <w:pStyle w:val="Header"/>
        <w:spacing w:after="60"/>
        <w:ind w:left="1260"/>
        <w:rPr>
          <w:rFonts w:ascii="Arial" w:hAnsi="Arial" w:cs="Arial"/>
          <w:sz w:val="22"/>
          <w:szCs w:val="22"/>
        </w:rPr>
      </w:pPr>
      <w:r w:rsidRPr="0053124A">
        <w:rPr>
          <w:rFonts w:ascii="Arial" w:hAnsi="Arial" w:cs="Arial"/>
          <w:sz w:val="22"/>
          <w:szCs w:val="22"/>
        </w:rPr>
        <w:t xml:space="preserve">Number of grids counted = 3 </w:t>
      </w:r>
    </w:p>
    <w:p w:rsidR="00EF2A8C" w:rsidRPr="0053124A" w:rsidRDefault="00EF2A8C" w:rsidP="0053124A">
      <w:pPr>
        <w:pStyle w:val="Header"/>
        <w:spacing w:after="60"/>
        <w:ind w:left="1260"/>
        <w:rPr>
          <w:rFonts w:ascii="Arial" w:hAnsi="Arial" w:cs="Arial"/>
          <w:sz w:val="22"/>
          <w:szCs w:val="22"/>
        </w:rPr>
      </w:pPr>
      <w:r w:rsidRPr="0053124A">
        <w:rPr>
          <w:rFonts w:ascii="Arial" w:hAnsi="Arial" w:cs="Arial"/>
          <w:sz w:val="22"/>
          <w:szCs w:val="22"/>
        </w:rPr>
        <w:t>Average number of sperm per grid (</w:t>
      </w:r>
      <w:r w:rsidRPr="0053124A">
        <w:rPr>
          <w:rFonts w:ascii="Arial" w:hAnsi="Arial" w:cs="Arial"/>
          <w:b/>
          <w:sz w:val="22"/>
          <w:szCs w:val="22"/>
        </w:rPr>
        <w:t>N</w:t>
      </w:r>
      <w:r w:rsidRPr="0053124A">
        <w:rPr>
          <w:rFonts w:ascii="Arial" w:hAnsi="Arial" w:cs="Arial"/>
          <w:sz w:val="22"/>
          <w:szCs w:val="22"/>
        </w:rPr>
        <w:t>) = 127/3=42.3</w:t>
      </w:r>
    </w:p>
    <w:p w:rsidR="00EF2A8C" w:rsidRPr="0053124A" w:rsidRDefault="00EF2A8C" w:rsidP="0053124A">
      <w:pPr>
        <w:pStyle w:val="Header"/>
        <w:spacing w:after="60"/>
        <w:ind w:left="1440"/>
        <w:rPr>
          <w:rFonts w:ascii="Arial" w:hAnsi="Arial" w:cs="Arial"/>
          <w:b/>
          <w:sz w:val="22"/>
          <w:szCs w:val="22"/>
        </w:rPr>
      </w:pPr>
      <w:r w:rsidRPr="0053124A">
        <w:rPr>
          <w:rFonts w:ascii="Arial" w:hAnsi="Arial" w:cs="Arial"/>
          <w:sz w:val="22"/>
          <w:szCs w:val="22"/>
        </w:rPr>
        <w:t>Count (</w:t>
      </w:r>
      <w:r w:rsidRPr="0053124A">
        <w:rPr>
          <w:rFonts w:ascii="Arial" w:hAnsi="Arial" w:cs="Arial"/>
          <w:b/>
          <w:sz w:val="22"/>
          <w:szCs w:val="22"/>
        </w:rPr>
        <w:t>C</w:t>
      </w:r>
      <w:r w:rsidRPr="0053124A">
        <w:rPr>
          <w:rFonts w:ascii="Arial" w:hAnsi="Arial" w:cs="Arial"/>
          <w:sz w:val="22"/>
          <w:szCs w:val="22"/>
        </w:rPr>
        <w:t>) in million/mL =</w:t>
      </w:r>
      <w:r w:rsidRPr="0053124A">
        <w:rPr>
          <w:rFonts w:ascii="Arial" w:hAnsi="Arial" w:cs="Arial"/>
          <w:b/>
          <w:sz w:val="22"/>
          <w:szCs w:val="22"/>
        </w:rPr>
        <w:t xml:space="preserve"> N</w:t>
      </w:r>
      <w:r w:rsidRPr="0053124A">
        <w:rPr>
          <w:rFonts w:ascii="Arial" w:hAnsi="Arial" w:cs="Arial"/>
          <w:sz w:val="22"/>
          <w:szCs w:val="22"/>
        </w:rPr>
        <w:t xml:space="preserve"> X </w:t>
      </w:r>
      <w:r w:rsidRPr="0053124A">
        <w:rPr>
          <w:rFonts w:ascii="Arial" w:hAnsi="Arial" w:cs="Arial"/>
          <w:b/>
          <w:sz w:val="22"/>
          <w:szCs w:val="22"/>
        </w:rPr>
        <w:t>F</w:t>
      </w:r>
    </w:p>
    <w:p w:rsidR="00EF2A8C" w:rsidRPr="0053124A" w:rsidRDefault="00EF2A8C" w:rsidP="0053124A">
      <w:pPr>
        <w:pStyle w:val="Header"/>
        <w:spacing w:after="60"/>
        <w:ind w:left="1440"/>
        <w:rPr>
          <w:rFonts w:ascii="Arial" w:hAnsi="Arial" w:cs="Arial"/>
          <w:sz w:val="22"/>
          <w:szCs w:val="22"/>
        </w:rPr>
      </w:pPr>
      <w:r w:rsidRPr="0053124A">
        <w:rPr>
          <w:rFonts w:ascii="Arial" w:hAnsi="Arial" w:cs="Arial"/>
          <w:b/>
          <w:sz w:val="22"/>
          <w:szCs w:val="22"/>
        </w:rPr>
        <w:t>C</w:t>
      </w:r>
      <w:r w:rsidRPr="0053124A">
        <w:rPr>
          <w:rFonts w:ascii="Arial" w:hAnsi="Arial" w:cs="Arial"/>
          <w:sz w:val="22"/>
          <w:szCs w:val="22"/>
        </w:rPr>
        <w:t xml:space="preserve"> = 42.3 X 0.</w:t>
      </w:r>
      <w:r w:rsidR="008759FA" w:rsidRPr="0053124A">
        <w:rPr>
          <w:rFonts w:ascii="Arial" w:hAnsi="Arial" w:cs="Arial"/>
          <w:sz w:val="22"/>
          <w:szCs w:val="22"/>
        </w:rPr>
        <w:t>22</w:t>
      </w:r>
    </w:p>
    <w:p w:rsidR="004939D2" w:rsidRPr="0053124A" w:rsidRDefault="00EF2A8C" w:rsidP="0053124A">
      <w:pPr>
        <w:pStyle w:val="Header"/>
        <w:spacing w:after="60"/>
        <w:ind w:left="1440"/>
      </w:pPr>
      <w:r w:rsidRPr="0053124A">
        <w:rPr>
          <w:rFonts w:ascii="Arial" w:hAnsi="Arial" w:cs="Arial"/>
          <w:b/>
          <w:sz w:val="22"/>
          <w:szCs w:val="22"/>
          <w:u w:val="single"/>
        </w:rPr>
        <w:t>C</w:t>
      </w:r>
      <w:r w:rsidRPr="0053124A">
        <w:rPr>
          <w:rFonts w:ascii="Arial" w:hAnsi="Arial" w:cs="Arial"/>
          <w:sz w:val="22"/>
          <w:szCs w:val="22"/>
          <w:u w:val="single"/>
        </w:rPr>
        <w:t xml:space="preserve"> = </w:t>
      </w:r>
      <w:r w:rsidR="00AC325D" w:rsidRPr="0053124A">
        <w:rPr>
          <w:rFonts w:ascii="Arial" w:hAnsi="Arial" w:cs="Arial"/>
          <w:sz w:val="22"/>
          <w:szCs w:val="22"/>
          <w:u w:val="single"/>
        </w:rPr>
        <w:t>9.31</w:t>
      </w:r>
      <w:r w:rsidRPr="0053124A">
        <w:rPr>
          <w:rFonts w:ascii="Arial" w:hAnsi="Arial" w:cs="Arial"/>
          <w:sz w:val="22"/>
          <w:szCs w:val="22"/>
          <w:u w:val="single"/>
        </w:rPr>
        <w:t xml:space="preserve"> million/mL</w:t>
      </w:r>
    </w:p>
    <w:p w:rsidR="004939D2" w:rsidRPr="0053124A" w:rsidRDefault="004939D2" w:rsidP="0053124A">
      <w:pPr>
        <w:rPr>
          <w:rFonts w:ascii="Arial" w:hAnsi="Arial" w:cs="Arial"/>
          <w:sz w:val="22"/>
          <w:szCs w:val="22"/>
        </w:rPr>
      </w:pPr>
    </w:p>
    <w:p w:rsidR="001478AE" w:rsidRPr="0053124A" w:rsidRDefault="001478AE" w:rsidP="0053124A">
      <w:pPr>
        <w:ind w:left="900" w:hanging="360"/>
        <w:rPr>
          <w:rFonts w:ascii="Arial" w:hAnsi="Arial" w:cs="Arial"/>
          <w:sz w:val="22"/>
          <w:szCs w:val="22"/>
        </w:rPr>
      </w:pPr>
    </w:p>
    <w:p w:rsidR="005C67FD" w:rsidRPr="0053124A" w:rsidRDefault="00EF2A8C" w:rsidP="0053124A">
      <w:pPr>
        <w:ind w:left="907" w:hanging="360"/>
        <w:rPr>
          <w:rFonts w:ascii="Arial" w:hAnsi="Arial" w:cs="Arial"/>
          <w:b/>
          <w:sz w:val="22"/>
          <w:szCs w:val="22"/>
        </w:rPr>
      </w:pPr>
      <w:r w:rsidRPr="0053124A">
        <w:rPr>
          <w:rFonts w:ascii="Arial" w:hAnsi="Arial" w:cs="Arial"/>
          <w:sz w:val="22"/>
          <w:szCs w:val="22"/>
        </w:rPr>
        <w:t xml:space="preserve">B.  </w:t>
      </w:r>
      <w:r w:rsidR="005C67FD" w:rsidRPr="0053124A">
        <w:rPr>
          <w:rFonts w:ascii="Arial" w:hAnsi="Arial" w:cs="Arial"/>
          <w:sz w:val="22"/>
          <w:szCs w:val="22"/>
        </w:rPr>
        <w:t>Formula for manual sperm count using Nikon 50i microscope with 40X magnification</w:t>
      </w:r>
      <w:r w:rsidR="00874929" w:rsidRPr="007800C6">
        <w:rPr>
          <w:rFonts w:ascii="Arial" w:hAnsi="Arial" w:cs="Arial"/>
          <w:sz w:val="22"/>
          <w:szCs w:val="22"/>
        </w:rPr>
        <w:t xml:space="preserve"> </w:t>
      </w:r>
      <w:r w:rsidR="005C67FD" w:rsidRPr="0053124A">
        <w:rPr>
          <w:rFonts w:ascii="Arial" w:hAnsi="Arial" w:cs="Arial"/>
          <w:sz w:val="22"/>
          <w:szCs w:val="22"/>
        </w:rPr>
        <w:t>(factor (F) = 0.</w:t>
      </w:r>
      <w:r w:rsidR="00D94456" w:rsidRPr="0053124A">
        <w:rPr>
          <w:rFonts w:ascii="Arial" w:hAnsi="Arial" w:cs="Arial"/>
          <w:sz w:val="22"/>
          <w:szCs w:val="22"/>
        </w:rPr>
        <w:t>87</w:t>
      </w:r>
      <w:r w:rsidR="005C67FD" w:rsidRPr="0053124A">
        <w:rPr>
          <w:rFonts w:ascii="Arial" w:hAnsi="Arial" w:cs="Arial"/>
          <w:sz w:val="22"/>
          <w:szCs w:val="22"/>
        </w:rPr>
        <w:t>)</w:t>
      </w:r>
      <w:r w:rsidR="005A020D" w:rsidRPr="0053124A">
        <w:rPr>
          <w:rFonts w:ascii="Arial" w:hAnsi="Arial" w:cs="Arial"/>
          <w:sz w:val="22"/>
          <w:szCs w:val="22"/>
        </w:rPr>
        <w:t xml:space="preserve">    </w:t>
      </w:r>
      <w:r w:rsidR="005C67FD" w:rsidRPr="0053124A">
        <w:rPr>
          <w:rFonts w:ascii="Arial" w:hAnsi="Arial" w:cs="Arial"/>
          <w:b/>
          <w:sz w:val="22"/>
          <w:szCs w:val="22"/>
        </w:rPr>
        <w:t>C</w:t>
      </w:r>
      <w:r w:rsidR="005C67FD" w:rsidRPr="0053124A">
        <w:rPr>
          <w:rFonts w:ascii="Arial" w:hAnsi="Arial" w:cs="Arial"/>
          <w:sz w:val="22"/>
          <w:szCs w:val="22"/>
        </w:rPr>
        <w:t xml:space="preserve"> = </w:t>
      </w:r>
      <w:r w:rsidR="005C67FD" w:rsidRPr="0053124A">
        <w:rPr>
          <w:rFonts w:ascii="Arial" w:hAnsi="Arial" w:cs="Arial"/>
          <w:b/>
          <w:sz w:val="22"/>
          <w:szCs w:val="22"/>
        </w:rPr>
        <w:t>N</w:t>
      </w:r>
      <w:r w:rsidR="005C67FD" w:rsidRPr="0053124A">
        <w:rPr>
          <w:rFonts w:ascii="Arial" w:hAnsi="Arial" w:cs="Arial"/>
          <w:sz w:val="22"/>
          <w:szCs w:val="22"/>
        </w:rPr>
        <w:t xml:space="preserve"> x </w:t>
      </w:r>
      <w:r w:rsidR="005C67FD" w:rsidRPr="0053124A">
        <w:rPr>
          <w:rFonts w:ascii="Arial" w:hAnsi="Arial" w:cs="Arial"/>
          <w:b/>
          <w:sz w:val="22"/>
          <w:szCs w:val="22"/>
        </w:rPr>
        <w:t>F</w:t>
      </w:r>
    </w:p>
    <w:p w:rsidR="005A020D" w:rsidRPr="0053124A" w:rsidRDefault="005A020D" w:rsidP="0053124A">
      <w:pPr>
        <w:ind w:left="900"/>
        <w:rPr>
          <w:rFonts w:ascii="Arial" w:hAnsi="Arial" w:cs="Arial"/>
          <w:sz w:val="22"/>
          <w:szCs w:val="22"/>
        </w:rPr>
      </w:pPr>
    </w:p>
    <w:p w:rsidR="005C67FD" w:rsidRPr="0053124A" w:rsidRDefault="005C67FD" w:rsidP="0053124A">
      <w:pPr>
        <w:ind w:left="900"/>
        <w:rPr>
          <w:rFonts w:ascii="Arial" w:hAnsi="Arial" w:cs="Arial"/>
          <w:sz w:val="22"/>
          <w:szCs w:val="22"/>
        </w:rPr>
      </w:pPr>
      <w:r w:rsidRPr="0053124A">
        <w:rPr>
          <w:rFonts w:ascii="Arial" w:hAnsi="Arial" w:cs="Arial"/>
          <w:sz w:val="22"/>
          <w:szCs w:val="22"/>
        </w:rPr>
        <w:t xml:space="preserve">Sperm count = (Avg. # sperm)/ (grid) </w:t>
      </w:r>
      <w:r w:rsidR="00EF2A8C" w:rsidRPr="0053124A">
        <w:rPr>
          <w:rFonts w:ascii="Arial" w:hAnsi="Arial" w:cs="Arial"/>
          <w:sz w:val="22"/>
          <w:szCs w:val="22"/>
        </w:rPr>
        <w:t>X 0.</w:t>
      </w:r>
      <w:r w:rsidR="008759FA" w:rsidRPr="0053124A">
        <w:rPr>
          <w:rFonts w:ascii="Arial" w:hAnsi="Arial" w:cs="Arial"/>
          <w:sz w:val="22"/>
          <w:szCs w:val="22"/>
        </w:rPr>
        <w:t>87</w:t>
      </w:r>
    </w:p>
    <w:p w:rsidR="00EF2A8C" w:rsidRPr="0053124A" w:rsidRDefault="00EF2A8C" w:rsidP="0053124A">
      <w:pPr>
        <w:ind w:left="900"/>
        <w:rPr>
          <w:rFonts w:ascii="Arial" w:hAnsi="Arial" w:cs="Arial"/>
          <w:sz w:val="22"/>
          <w:szCs w:val="22"/>
        </w:rPr>
      </w:pPr>
    </w:p>
    <w:p w:rsidR="00EF2A8C" w:rsidRPr="0053124A" w:rsidRDefault="00EF2A8C" w:rsidP="0053124A">
      <w:pPr>
        <w:spacing w:after="60"/>
        <w:ind w:left="900"/>
        <w:rPr>
          <w:rFonts w:ascii="Arial" w:hAnsi="Arial" w:cs="Arial"/>
          <w:sz w:val="22"/>
          <w:szCs w:val="22"/>
        </w:rPr>
      </w:pPr>
      <w:r w:rsidRPr="0053124A">
        <w:rPr>
          <w:rFonts w:ascii="Arial" w:hAnsi="Arial" w:cs="Arial"/>
          <w:i/>
          <w:sz w:val="22"/>
          <w:szCs w:val="22"/>
        </w:rPr>
        <w:t>Example</w:t>
      </w:r>
      <w:r w:rsidRPr="0053124A">
        <w:rPr>
          <w:rFonts w:ascii="Arial" w:hAnsi="Arial" w:cs="Arial"/>
          <w:sz w:val="22"/>
          <w:szCs w:val="22"/>
        </w:rPr>
        <w:t xml:space="preserve">: </w:t>
      </w:r>
    </w:p>
    <w:p w:rsidR="00EF2A8C" w:rsidRPr="0053124A" w:rsidRDefault="00EF2A8C" w:rsidP="0053124A">
      <w:pPr>
        <w:spacing w:after="60"/>
        <w:ind w:left="1260"/>
        <w:rPr>
          <w:rFonts w:ascii="Arial" w:hAnsi="Arial" w:cs="Arial"/>
          <w:sz w:val="22"/>
          <w:szCs w:val="22"/>
        </w:rPr>
      </w:pPr>
      <w:r w:rsidRPr="0053124A">
        <w:rPr>
          <w:rFonts w:ascii="Arial" w:hAnsi="Arial" w:cs="Arial"/>
          <w:sz w:val="22"/>
          <w:szCs w:val="22"/>
        </w:rPr>
        <w:t>Number of sperm counted = 67</w:t>
      </w:r>
    </w:p>
    <w:p w:rsidR="00EF2A8C" w:rsidRPr="0053124A" w:rsidRDefault="00EF2A8C" w:rsidP="0053124A">
      <w:pPr>
        <w:spacing w:after="60"/>
        <w:ind w:left="1260"/>
        <w:rPr>
          <w:rFonts w:ascii="Arial" w:hAnsi="Arial" w:cs="Arial"/>
          <w:sz w:val="22"/>
          <w:szCs w:val="22"/>
        </w:rPr>
      </w:pPr>
      <w:r w:rsidRPr="0053124A">
        <w:rPr>
          <w:rFonts w:ascii="Arial" w:hAnsi="Arial" w:cs="Arial"/>
          <w:sz w:val="22"/>
          <w:szCs w:val="22"/>
        </w:rPr>
        <w:t>Number of grids counted = 6</w:t>
      </w:r>
    </w:p>
    <w:p w:rsidR="00EF2A8C" w:rsidRPr="0053124A" w:rsidRDefault="00EF2A8C" w:rsidP="0053124A">
      <w:pPr>
        <w:spacing w:after="60"/>
        <w:ind w:left="1260"/>
        <w:rPr>
          <w:rFonts w:ascii="Arial" w:hAnsi="Arial" w:cs="Arial"/>
          <w:sz w:val="22"/>
          <w:szCs w:val="22"/>
        </w:rPr>
      </w:pPr>
      <w:r w:rsidRPr="0053124A">
        <w:rPr>
          <w:rFonts w:ascii="Arial" w:hAnsi="Arial" w:cs="Arial"/>
          <w:sz w:val="22"/>
          <w:szCs w:val="22"/>
        </w:rPr>
        <w:t>Average number of sperm per grid (</w:t>
      </w:r>
      <w:r w:rsidRPr="0053124A">
        <w:rPr>
          <w:rFonts w:ascii="Arial" w:hAnsi="Arial" w:cs="Arial"/>
          <w:b/>
          <w:sz w:val="22"/>
          <w:szCs w:val="22"/>
        </w:rPr>
        <w:t>N</w:t>
      </w:r>
      <w:r w:rsidRPr="0053124A">
        <w:rPr>
          <w:rFonts w:ascii="Arial" w:hAnsi="Arial" w:cs="Arial"/>
          <w:sz w:val="22"/>
          <w:szCs w:val="22"/>
        </w:rPr>
        <w:t>) = 67/6=11.2</w:t>
      </w:r>
    </w:p>
    <w:p w:rsidR="00EF2A8C" w:rsidRPr="0053124A" w:rsidRDefault="00EF2A8C" w:rsidP="0053124A">
      <w:pPr>
        <w:spacing w:after="60"/>
        <w:ind w:left="1260"/>
        <w:rPr>
          <w:rFonts w:ascii="Arial" w:hAnsi="Arial" w:cs="Arial"/>
          <w:b/>
          <w:sz w:val="22"/>
          <w:szCs w:val="22"/>
        </w:rPr>
      </w:pPr>
      <w:r w:rsidRPr="0053124A">
        <w:rPr>
          <w:rFonts w:ascii="Arial" w:hAnsi="Arial" w:cs="Arial"/>
          <w:sz w:val="22"/>
          <w:szCs w:val="22"/>
        </w:rPr>
        <w:tab/>
        <w:t>Count (</w:t>
      </w:r>
      <w:r w:rsidRPr="0053124A">
        <w:rPr>
          <w:rFonts w:ascii="Arial" w:hAnsi="Arial" w:cs="Arial"/>
          <w:b/>
          <w:sz w:val="22"/>
          <w:szCs w:val="22"/>
        </w:rPr>
        <w:t>C</w:t>
      </w:r>
      <w:r w:rsidRPr="0053124A">
        <w:rPr>
          <w:rFonts w:ascii="Arial" w:hAnsi="Arial" w:cs="Arial"/>
          <w:sz w:val="22"/>
          <w:szCs w:val="22"/>
        </w:rPr>
        <w:t xml:space="preserve">) in millions/mL = </w:t>
      </w:r>
      <w:r w:rsidRPr="0053124A">
        <w:rPr>
          <w:rFonts w:ascii="Arial" w:hAnsi="Arial" w:cs="Arial"/>
          <w:b/>
          <w:sz w:val="22"/>
          <w:szCs w:val="22"/>
        </w:rPr>
        <w:t>N</w:t>
      </w:r>
      <w:r w:rsidRPr="0053124A">
        <w:rPr>
          <w:rFonts w:ascii="Arial" w:hAnsi="Arial" w:cs="Arial"/>
          <w:sz w:val="22"/>
          <w:szCs w:val="22"/>
        </w:rPr>
        <w:t xml:space="preserve"> x </w:t>
      </w:r>
      <w:r w:rsidRPr="0053124A">
        <w:rPr>
          <w:rFonts w:ascii="Arial" w:hAnsi="Arial" w:cs="Arial"/>
          <w:b/>
          <w:sz w:val="22"/>
          <w:szCs w:val="22"/>
        </w:rPr>
        <w:t>F</w:t>
      </w:r>
    </w:p>
    <w:p w:rsidR="00EF2A8C" w:rsidRPr="0053124A" w:rsidRDefault="00EF2A8C" w:rsidP="0053124A">
      <w:pPr>
        <w:spacing w:after="60"/>
        <w:ind w:left="1260"/>
        <w:rPr>
          <w:rFonts w:ascii="Arial" w:hAnsi="Arial" w:cs="Arial"/>
          <w:sz w:val="22"/>
          <w:szCs w:val="22"/>
        </w:rPr>
      </w:pPr>
      <w:r w:rsidRPr="0053124A">
        <w:rPr>
          <w:rFonts w:ascii="Arial" w:hAnsi="Arial" w:cs="Arial"/>
          <w:sz w:val="22"/>
          <w:szCs w:val="22"/>
        </w:rPr>
        <w:tab/>
      </w:r>
      <w:r w:rsidRPr="0053124A">
        <w:rPr>
          <w:rFonts w:ascii="Arial" w:hAnsi="Arial" w:cs="Arial"/>
          <w:b/>
          <w:sz w:val="22"/>
          <w:szCs w:val="22"/>
        </w:rPr>
        <w:t>C</w:t>
      </w:r>
      <w:r w:rsidRPr="0053124A">
        <w:rPr>
          <w:rFonts w:ascii="Arial" w:hAnsi="Arial" w:cs="Arial"/>
          <w:sz w:val="22"/>
          <w:szCs w:val="22"/>
        </w:rPr>
        <w:t xml:space="preserve"> = 11.2 x 0.</w:t>
      </w:r>
      <w:r w:rsidR="008759FA" w:rsidRPr="0053124A">
        <w:rPr>
          <w:rFonts w:ascii="Arial" w:hAnsi="Arial" w:cs="Arial"/>
          <w:sz w:val="22"/>
          <w:szCs w:val="22"/>
        </w:rPr>
        <w:t>87</w:t>
      </w:r>
    </w:p>
    <w:p w:rsidR="00EF2A8C" w:rsidRPr="0053124A" w:rsidRDefault="00EF2A8C" w:rsidP="0053124A">
      <w:pPr>
        <w:spacing w:after="60"/>
        <w:ind w:left="1260"/>
        <w:rPr>
          <w:rFonts w:ascii="Arial" w:hAnsi="Arial" w:cs="Arial"/>
          <w:sz w:val="22"/>
          <w:szCs w:val="22"/>
          <w:u w:val="single"/>
        </w:rPr>
      </w:pPr>
      <w:r w:rsidRPr="0053124A">
        <w:rPr>
          <w:rFonts w:ascii="Arial" w:hAnsi="Arial" w:cs="Arial"/>
          <w:sz w:val="22"/>
          <w:szCs w:val="22"/>
        </w:rPr>
        <w:tab/>
      </w:r>
      <w:r w:rsidRPr="0053124A">
        <w:rPr>
          <w:rFonts w:ascii="Arial" w:hAnsi="Arial" w:cs="Arial"/>
          <w:b/>
          <w:sz w:val="22"/>
          <w:szCs w:val="22"/>
          <w:u w:val="single"/>
        </w:rPr>
        <w:t>C</w:t>
      </w:r>
      <w:r w:rsidRPr="0053124A">
        <w:rPr>
          <w:rFonts w:ascii="Arial" w:hAnsi="Arial" w:cs="Arial"/>
          <w:sz w:val="22"/>
          <w:szCs w:val="22"/>
          <w:u w:val="single"/>
        </w:rPr>
        <w:t xml:space="preserve"> = </w:t>
      </w:r>
      <w:r w:rsidR="008759FA" w:rsidRPr="0053124A">
        <w:rPr>
          <w:rFonts w:ascii="Arial" w:hAnsi="Arial" w:cs="Arial"/>
          <w:sz w:val="22"/>
          <w:szCs w:val="22"/>
          <w:u w:val="single"/>
        </w:rPr>
        <w:t>9.7</w:t>
      </w:r>
      <w:r w:rsidR="005A020D" w:rsidRPr="0053124A">
        <w:rPr>
          <w:rFonts w:ascii="Arial" w:hAnsi="Arial" w:cs="Arial"/>
          <w:sz w:val="22"/>
          <w:szCs w:val="22"/>
          <w:u w:val="single"/>
        </w:rPr>
        <w:t xml:space="preserve"> million/mL</w:t>
      </w:r>
    </w:p>
    <w:p w:rsidR="0089160B" w:rsidRPr="0053124A" w:rsidRDefault="0089160B" w:rsidP="0053124A">
      <w:pPr>
        <w:rPr>
          <w:rFonts w:ascii="Arial" w:hAnsi="Arial" w:cs="Arial"/>
          <w:sz w:val="22"/>
          <w:szCs w:val="22"/>
          <w:u w:val="single"/>
        </w:rPr>
      </w:pPr>
    </w:p>
    <w:p w:rsidR="0089160B" w:rsidRPr="0053124A" w:rsidRDefault="0089160B" w:rsidP="0053124A">
      <w:pPr>
        <w:ind w:left="1260"/>
        <w:rPr>
          <w:rFonts w:ascii="Arial" w:hAnsi="Arial" w:cs="Arial"/>
          <w:sz w:val="22"/>
          <w:szCs w:val="22"/>
          <w:u w:val="single"/>
        </w:rPr>
      </w:pPr>
    </w:p>
    <w:p w:rsidR="005A020D" w:rsidRPr="0053124A" w:rsidRDefault="005A020D" w:rsidP="0053124A">
      <w:pPr>
        <w:ind w:left="540"/>
        <w:rPr>
          <w:rFonts w:ascii="Arial" w:hAnsi="Arial" w:cs="Arial"/>
          <w:sz w:val="22"/>
          <w:szCs w:val="22"/>
        </w:rPr>
      </w:pPr>
      <w:r w:rsidRPr="0053124A">
        <w:rPr>
          <w:rFonts w:ascii="Arial" w:hAnsi="Arial" w:cs="Arial"/>
          <w:sz w:val="22"/>
          <w:szCs w:val="22"/>
        </w:rPr>
        <w:t>C.  Formula for % Motility:   Motility = (# motile sperm/ total # sperm counted) * 100</w:t>
      </w:r>
    </w:p>
    <w:p w:rsidR="005A020D" w:rsidRPr="0053124A" w:rsidRDefault="005A020D" w:rsidP="0053124A">
      <w:pPr>
        <w:rPr>
          <w:rFonts w:ascii="Arial" w:hAnsi="Arial" w:cs="Arial"/>
          <w:sz w:val="22"/>
          <w:szCs w:val="22"/>
        </w:rPr>
      </w:pPr>
    </w:p>
    <w:p w:rsidR="005A020D" w:rsidRPr="0053124A" w:rsidRDefault="005A020D" w:rsidP="0053124A">
      <w:pPr>
        <w:ind w:left="900"/>
        <w:rPr>
          <w:rFonts w:ascii="Arial" w:hAnsi="Arial" w:cs="Arial"/>
          <w:sz w:val="22"/>
          <w:szCs w:val="22"/>
        </w:rPr>
      </w:pPr>
      <w:r w:rsidRPr="0053124A">
        <w:rPr>
          <w:rFonts w:ascii="Arial" w:hAnsi="Arial" w:cs="Arial"/>
          <w:i/>
          <w:sz w:val="22"/>
          <w:szCs w:val="22"/>
        </w:rPr>
        <w:t xml:space="preserve">Example: </w:t>
      </w:r>
    </w:p>
    <w:p w:rsidR="005A020D" w:rsidRPr="0053124A" w:rsidRDefault="005A020D" w:rsidP="0053124A">
      <w:pPr>
        <w:ind w:left="1260"/>
        <w:rPr>
          <w:rFonts w:ascii="Arial" w:hAnsi="Arial" w:cs="Arial"/>
          <w:sz w:val="22"/>
          <w:szCs w:val="22"/>
        </w:rPr>
      </w:pPr>
      <w:r w:rsidRPr="0053124A">
        <w:rPr>
          <w:rFonts w:ascii="Arial" w:hAnsi="Arial" w:cs="Arial"/>
          <w:sz w:val="22"/>
          <w:szCs w:val="22"/>
        </w:rPr>
        <w:t>Number of motile sperm = 81</w:t>
      </w:r>
    </w:p>
    <w:p w:rsidR="005A020D" w:rsidRPr="0053124A" w:rsidRDefault="005A020D" w:rsidP="0053124A">
      <w:pPr>
        <w:ind w:left="1260"/>
        <w:rPr>
          <w:rFonts w:ascii="Arial" w:hAnsi="Arial" w:cs="Arial"/>
          <w:sz w:val="22"/>
          <w:szCs w:val="22"/>
        </w:rPr>
      </w:pPr>
      <w:r w:rsidRPr="0053124A">
        <w:rPr>
          <w:rFonts w:ascii="Arial" w:hAnsi="Arial" w:cs="Arial"/>
          <w:sz w:val="22"/>
          <w:szCs w:val="22"/>
        </w:rPr>
        <w:t>Number of non-motile sperm = 132</w:t>
      </w:r>
    </w:p>
    <w:p w:rsidR="005A020D" w:rsidRPr="0053124A" w:rsidRDefault="005A020D" w:rsidP="0053124A">
      <w:pPr>
        <w:ind w:left="1260"/>
        <w:rPr>
          <w:rFonts w:ascii="Arial" w:hAnsi="Arial" w:cs="Arial"/>
          <w:sz w:val="22"/>
          <w:szCs w:val="22"/>
        </w:rPr>
      </w:pPr>
    </w:p>
    <w:p w:rsidR="005A020D" w:rsidRPr="0053124A" w:rsidRDefault="005A020D" w:rsidP="0053124A">
      <w:pPr>
        <w:spacing w:after="60"/>
        <w:ind w:left="1440"/>
        <w:rPr>
          <w:rFonts w:ascii="Arial" w:hAnsi="Arial" w:cs="Arial"/>
          <w:sz w:val="22"/>
          <w:szCs w:val="22"/>
        </w:rPr>
      </w:pPr>
      <w:r w:rsidRPr="0053124A">
        <w:rPr>
          <w:rFonts w:ascii="Arial" w:hAnsi="Arial" w:cs="Arial"/>
          <w:sz w:val="22"/>
          <w:szCs w:val="22"/>
        </w:rPr>
        <w:t>% Motility = [81 motile sperm</w:t>
      </w:r>
      <w:proofErr w:type="gramStart"/>
      <w:r w:rsidR="00C63D5D">
        <w:rPr>
          <w:rFonts w:ascii="Arial" w:hAnsi="Arial" w:cs="Arial"/>
          <w:sz w:val="22"/>
          <w:szCs w:val="22"/>
        </w:rPr>
        <w:t>/</w:t>
      </w:r>
      <w:r w:rsidRPr="0053124A">
        <w:rPr>
          <w:rFonts w:ascii="Arial" w:hAnsi="Arial" w:cs="Arial"/>
          <w:sz w:val="22"/>
          <w:szCs w:val="22"/>
        </w:rPr>
        <w:t>(</w:t>
      </w:r>
      <w:proofErr w:type="gramEnd"/>
      <w:r w:rsidRPr="0053124A">
        <w:rPr>
          <w:rFonts w:ascii="Arial" w:hAnsi="Arial" w:cs="Arial"/>
          <w:sz w:val="22"/>
          <w:szCs w:val="22"/>
        </w:rPr>
        <w:t xml:space="preserve">81 motile sperm) + (132 non-motile sperm)] </w:t>
      </w:r>
      <w:r w:rsidR="00C63D5D">
        <w:rPr>
          <w:rFonts w:ascii="Arial" w:hAnsi="Arial" w:cs="Arial"/>
          <w:sz w:val="22"/>
          <w:szCs w:val="22"/>
        </w:rPr>
        <w:t>*</w:t>
      </w:r>
      <w:r w:rsidRPr="0053124A">
        <w:rPr>
          <w:rFonts w:ascii="Arial" w:hAnsi="Arial" w:cs="Arial"/>
          <w:sz w:val="22"/>
          <w:szCs w:val="22"/>
        </w:rPr>
        <w:t>100</w:t>
      </w:r>
    </w:p>
    <w:p w:rsidR="005A020D" w:rsidRPr="0053124A" w:rsidRDefault="005A020D" w:rsidP="0053124A">
      <w:pPr>
        <w:spacing w:after="60"/>
        <w:ind w:left="1440"/>
        <w:rPr>
          <w:rFonts w:ascii="Arial" w:hAnsi="Arial" w:cs="Arial"/>
          <w:sz w:val="22"/>
          <w:szCs w:val="22"/>
        </w:rPr>
      </w:pPr>
      <w:r w:rsidRPr="0053124A">
        <w:rPr>
          <w:rFonts w:ascii="Arial" w:hAnsi="Arial" w:cs="Arial"/>
          <w:sz w:val="22"/>
          <w:szCs w:val="22"/>
        </w:rPr>
        <w:t>% Motility = (81/ 213) * 100</w:t>
      </w:r>
    </w:p>
    <w:p w:rsidR="005A020D" w:rsidRPr="0053124A" w:rsidRDefault="005A020D" w:rsidP="0053124A">
      <w:pPr>
        <w:spacing w:after="60"/>
        <w:ind w:left="1440"/>
        <w:rPr>
          <w:rFonts w:ascii="Arial" w:hAnsi="Arial" w:cs="Arial"/>
          <w:sz w:val="22"/>
          <w:szCs w:val="22"/>
        </w:rPr>
      </w:pPr>
      <w:r w:rsidRPr="0053124A">
        <w:rPr>
          <w:rFonts w:ascii="Arial" w:hAnsi="Arial" w:cs="Arial"/>
          <w:sz w:val="22"/>
          <w:szCs w:val="22"/>
        </w:rPr>
        <w:t>% Motility = (0.38) * 100</w:t>
      </w:r>
    </w:p>
    <w:p w:rsidR="001478AE" w:rsidRPr="0053124A" w:rsidRDefault="005A020D" w:rsidP="0053124A">
      <w:pPr>
        <w:spacing w:after="60"/>
        <w:ind w:left="1440"/>
        <w:rPr>
          <w:rFonts w:ascii="Arial" w:hAnsi="Arial" w:cs="Arial"/>
          <w:sz w:val="22"/>
          <w:szCs w:val="22"/>
          <w:u w:val="single"/>
        </w:rPr>
      </w:pPr>
      <w:r w:rsidRPr="0053124A">
        <w:rPr>
          <w:rFonts w:ascii="Arial" w:hAnsi="Arial" w:cs="Arial"/>
          <w:sz w:val="22"/>
          <w:szCs w:val="22"/>
          <w:u w:val="single"/>
        </w:rPr>
        <w:t>%</w:t>
      </w:r>
      <w:r w:rsidR="00167578" w:rsidRPr="0053124A">
        <w:rPr>
          <w:rFonts w:ascii="Arial" w:hAnsi="Arial" w:cs="Arial"/>
          <w:sz w:val="22"/>
          <w:szCs w:val="22"/>
          <w:u w:val="single"/>
        </w:rPr>
        <w:t xml:space="preserve"> Motil</w:t>
      </w:r>
      <w:r w:rsidR="00C63D5D">
        <w:rPr>
          <w:rFonts w:ascii="Arial" w:hAnsi="Arial" w:cs="Arial"/>
          <w:sz w:val="22"/>
          <w:szCs w:val="22"/>
          <w:u w:val="single"/>
        </w:rPr>
        <w:t>i</w:t>
      </w:r>
      <w:r w:rsidR="00167578" w:rsidRPr="0053124A">
        <w:rPr>
          <w:rFonts w:ascii="Arial" w:hAnsi="Arial" w:cs="Arial"/>
          <w:sz w:val="22"/>
          <w:szCs w:val="22"/>
          <w:u w:val="single"/>
        </w:rPr>
        <w:t>ty = 38%</w:t>
      </w:r>
    </w:p>
    <w:p w:rsidR="001478AE" w:rsidRDefault="001478AE" w:rsidP="0053124A">
      <w:pPr>
        <w:rPr>
          <w:rFonts w:ascii="Arial" w:hAnsi="Arial" w:cs="Arial"/>
          <w:sz w:val="22"/>
          <w:szCs w:val="22"/>
          <w:u w:val="single"/>
        </w:rPr>
      </w:pPr>
    </w:p>
    <w:p w:rsidR="00987F7B" w:rsidRPr="0053124A" w:rsidRDefault="00987F7B" w:rsidP="0053124A">
      <w:pPr>
        <w:rPr>
          <w:rFonts w:ascii="Arial" w:hAnsi="Arial" w:cs="Arial"/>
          <w:sz w:val="22"/>
          <w:szCs w:val="22"/>
          <w:u w:val="single"/>
        </w:rPr>
      </w:pPr>
    </w:p>
    <w:p w:rsidR="00097F81" w:rsidRPr="0053124A" w:rsidRDefault="00097F81" w:rsidP="0053124A">
      <w:pPr>
        <w:rPr>
          <w:rFonts w:ascii="Arial" w:hAnsi="Arial" w:cs="Arial"/>
          <w:sz w:val="22"/>
          <w:szCs w:val="22"/>
        </w:rPr>
      </w:pPr>
      <w:r w:rsidRPr="0053124A">
        <w:rPr>
          <w:rFonts w:ascii="Arial" w:hAnsi="Arial" w:cs="Arial"/>
          <w:sz w:val="22"/>
          <w:szCs w:val="22"/>
        </w:rPr>
        <w:lastRenderedPageBreak/>
        <w:t xml:space="preserve">       </w:t>
      </w:r>
      <w:r w:rsidR="00F3443C">
        <w:rPr>
          <w:rFonts w:ascii="Arial" w:hAnsi="Arial" w:cs="Arial"/>
          <w:sz w:val="22"/>
          <w:szCs w:val="22"/>
        </w:rPr>
        <w:t xml:space="preserve"> </w:t>
      </w:r>
      <w:r w:rsidR="00C63D5D">
        <w:rPr>
          <w:rFonts w:ascii="Arial" w:hAnsi="Arial" w:cs="Arial"/>
          <w:sz w:val="22"/>
          <w:szCs w:val="22"/>
        </w:rPr>
        <w:t xml:space="preserve"> </w:t>
      </w:r>
      <w:r w:rsidRPr="0053124A">
        <w:rPr>
          <w:rFonts w:ascii="Arial" w:hAnsi="Arial" w:cs="Arial"/>
          <w:sz w:val="22"/>
          <w:szCs w:val="22"/>
        </w:rPr>
        <w:t xml:space="preserve">D.  Calculation </w:t>
      </w:r>
      <w:r w:rsidR="00FC750D" w:rsidRPr="0053124A">
        <w:rPr>
          <w:rFonts w:ascii="Arial" w:hAnsi="Arial" w:cs="Arial"/>
          <w:sz w:val="22"/>
          <w:szCs w:val="22"/>
        </w:rPr>
        <w:t>for Viability</w:t>
      </w:r>
    </w:p>
    <w:p w:rsidR="00097F81" w:rsidRPr="0053124A" w:rsidRDefault="00097F81" w:rsidP="0053124A">
      <w:pPr>
        <w:rPr>
          <w:rFonts w:ascii="Arial" w:hAnsi="Arial" w:cs="Arial"/>
          <w:sz w:val="22"/>
          <w:szCs w:val="22"/>
        </w:rPr>
      </w:pPr>
    </w:p>
    <w:p w:rsidR="00097F81" w:rsidRPr="0053124A" w:rsidRDefault="00F97274" w:rsidP="0053124A">
      <w:pPr>
        <w:ind w:left="1260" w:hanging="180"/>
        <w:rPr>
          <w:rFonts w:ascii="Arial" w:hAnsi="Arial" w:cs="Arial"/>
          <w:sz w:val="22"/>
          <w:szCs w:val="22"/>
        </w:rPr>
      </w:pPr>
      <w:r w:rsidRPr="0053124A">
        <w:rPr>
          <w:rFonts w:ascii="Arial" w:hAnsi="Arial" w:cs="Arial"/>
          <w:sz w:val="22"/>
          <w:szCs w:val="22"/>
        </w:rPr>
        <w:t xml:space="preserve">Formula:  </w:t>
      </w:r>
      <w:r w:rsidR="00097F81" w:rsidRPr="0053124A">
        <w:rPr>
          <w:rFonts w:ascii="Arial" w:hAnsi="Arial" w:cs="Arial"/>
          <w:sz w:val="22"/>
          <w:szCs w:val="22"/>
        </w:rPr>
        <w:t># live</w:t>
      </w:r>
      <w:r w:rsidR="00C63D5D">
        <w:rPr>
          <w:rFonts w:ascii="Arial" w:hAnsi="Arial" w:cs="Arial"/>
          <w:sz w:val="22"/>
          <w:szCs w:val="22"/>
        </w:rPr>
        <w:t xml:space="preserve"> sperm</w:t>
      </w:r>
      <w:r w:rsidR="00097F81" w:rsidRPr="0053124A">
        <w:rPr>
          <w:rFonts w:ascii="Arial" w:hAnsi="Arial" w:cs="Arial"/>
          <w:sz w:val="22"/>
          <w:szCs w:val="22"/>
        </w:rPr>
        <w:t>/total</w:t>
      </w:r>
      <w:r w:rsidR="00C63D5D">
        <w:rPr>
          <w:rFonts w:ascii="Arial" w:hAnsi="Arial" w:cs="Arial"/>
          <w:sz w:val="22"/>
          <w:szCs w:val="22"/>
        </w:rPr>
        <w:t xml:space="preserve"> # sperm</w:t>
      </w:r>
      <w:r w:rsidR="00097F81" w:rsidRPr="0053124A">
        <w:rPr>
          <w:rFonts w:ascii="Arial" w:hAnsi="Arial" w:cs="Arial"/>
          <w:sz w:val="22"/>
          <w:szCs w:val="22"/>
        </w:rPr>
        <w:t xml:space="preserve"> counted X 100 = % live</w:t>
      </w:r>
    </w:p>
    <w:p w:rsidR="00097F81" w:rsidRPr="0053124A" w:rsidRDefault="00097F81" w:rsidP="007800C6">
      <w:pPr>
        <w:ind w:left="1260"/>
        <w:rPr>
          <w:rFonts w:ascii="Arial" w:hAnsi="Arial" w:cs="Arial"/>
          <w:sz w:val="22"/>
          <w:szCs w:val="22"/>
        </w:rPr>
      </w:pPr>
    </w:p>
    <w:p w:rsidR="00C63D5D" w:rsidRPr="0053124A" w:rsidRDefault="00C63D5D" w:rsidP="0053124A">
      <w:pPr>
        <w:ind w:left="360" w:firstLine="720"/>
        <w:rPr>
          <w:rFonts w:ascii="Arial" w:hAnsi="Arial" w:cs="Arial"/>
          <w:i/>
          <w:sz w:val="22"/>
          <w:szCs w:val="22"/>
        </w:rPr>
      </w:pPr>
      <w:r w:rsidRPr="0053124A">
        <w:rPr>
          <w:rFonts w:ascii="Arial" w:hAnsi="Arial" w:cs="Arial"/>
          <w:i/>
          <w:sz w:val="22"/>
          <w:szCs w:val="22"/>
        </w:rPr>
        <w:t>Example:</w:t>
      </w:r>
    </w:p>
    <w:p w:rsidR="00B418D7" w:rsidRDefault="00B418D7" w:rsidP="0053124A">
      <w:pPr>
        <w:ind w:left="1440"/>
        <w:rPr>
          <w:rFonts w:ascii="Arial" w:hAnsi="Arial" w:cs="Arial"/>
          <w:sz w:val="22"/>
          <w:szCs w:val="22"/>
        </w:rPr>
      </w:pPr>
      <w:r>
        <w:rPr>
          <w:rFonts w:ascii="Arial" w:hAnsi="Arial" w:cs="Arial"/>
          <w:sz w:val="22"/>
          <w:szCs w:val="22"/>
        </w:rPr>
        <w:t xml:space="preserve">Number of </w:t>
      </w:r>
      <w:r w:rsidR="00097F81" w:rsidRPr="0053124A">
        <w:rPr>
          <w:rFonts w:ascii="Arial" w:hAnsi="Arial" w:cs="Arial"/>
          <w:sz w:val="22"/>
          <w:szCs w:val="22"/>
        </w:rPr>
        <w:t>unstained</w:t>
      </w:r>
      <w:r>
        <w:rPr>
          <w:rFonts w:ascii="Arial" w:hAnsi="Arial" w:cs="Arial"/>
          <w:sz w:val="22"/>
          <w:szCs w:val="22"/>
        </w:rPr>
        <w:t xml:space="preserve"> (live) = 23</w:t>
      </w:r>
    </w:p>
    <w:p w:rsidR="00097F81" w:rsidRPr="0053124A" w:rsidRDefault="00B418D7" w:rsidP="0053124A">
      <w:pPr>
        <w:ind w:left="1440"/>
        <w:rPr>
          <w:rFonts w:ascii="Arial" w:hAnsi="Arial" w:cs="Arial"/>
          <w:sz w:val="22"/>
          <w:szCs w:val="22"/>
        </w:rPr>
      </w:pPr>
      <w:r>
        <w:rPr>
          <w:rFonts w:ascii="Arial" w:hAnsi="Arial" w:cs="Arial"/>
          <w:sz w:val="22"/>
          <w:szCs w:val="22"/>
        </w:rPr>
        <w:t>Number of stained (dead) = 77</w:t>
      </w:r>
    </w:p>
    <w:p w:rsidR="000D146B" w:rsidRPr="0053124A" w:rsidRDefault="00097F81" w:rsidP="008A72AA">
      <w:pPr>
        <w:ind w:left="1260"/>
        <w:rPr>
          <w:rFonts w:ascii="Arial" w:hAnsi="Arial" w:cs="Arial"/>
          <w:sz w:val="22"/>
          <w:szCs w:val="22"/>
        </w:rPr>
      </w:pPr>
      <w:r w:rsidRPr="0053124A">
        <w:rPr>
          <w:rFonts w:ascii="Arial" w:hAnsi="Arial" w:cs="Arial"/>
          <w:sz w:val="22"/>
          <w:szCs w:val="22"/>
        </w:rPr>
        <w:t xml:space="preserve">      23 / 100= 0.23 X 100 = 23% live</w:t>
      </w:r>
    </w:p>
    <w:p w:rsidR="000D146B" w:rsidRPr="0053124A" w:rsidRDefault="000D146B" w:rsidP="007800C6">
      <w:pPr>
        <w:ind w:left="1260"/>
        <w:rPr>
          <w:rFonts w:ascii="Arial" w:hAnsi="Arial" w:cs="Arial"/>
          <w:sz w:val="22"/>
          <w:szCs w:val="22"/>
        </w:rPr>
      </w:pPr>
    </w:p>
    <w:p w:rsidR="00FC750D" w:rsidRPr="0053124A" w:rsidRDefault="00FC750D" w:rsidP="0053124A">
      <w:pPr>
        <w:rPr>
          <w:rFonts w:ascii="Arial" w:hAnsi="Arial" w:cs="Arial"/>
          <w:sz w:val="22"/>
          <w:szCs w:val="22"/>
        </w:rPr>
      </w:pPr>
      <w:r w:rsidRPr="0053124A">
        <w:rPr>
          <w:rFonts w:ascii="Arial" w:hAnsi="Arial" w:cs="Arial"/>
          <w:sz w:val="22"/>
          <w:szCs w:val="22"/>
        </w:rPr>
        <w:t xml:space="preserve">       </w:t>
      </w:r>
      <w:r w:rsidR="00C63D5D">
        <w:rPr>
          <w:rFonts w:ascii="Arial" w:hAnsi="Arial" w:cs="Arial"/>
          <w:sz w:val="22"/>
          <w:szCs w:val="22"/>
        </w:rPr>
        <w:t xml:space="preserve"> </w:t>
      </w:r>
      <w:r w:rsidR="00F3443C">
        <w:rPr>
          <w:rFonts w:ascii="Arial" w:hAnsi="Arial" w:cs="Arial"/>
          <w:sz w:val="22"/>
          <w:szCs w:val="22"/>
        </w:rPr>
        <w:t xml:space="preserve">  </w:t>
      </w:r>
      <w:r w:rsidRPr="0053124A">
        <w:rPr>
          <w:rFonts w:ascii="Arial" w:hAnsi="Arial" w:cs="Arial"/>
          <w:sz w:val="22"/>
          <w:szCs w:val="22"/>
        </w:rPr>
        <w:t xml:space="preserve">E. Calculation for </w:t>
      </w:r>
      <w:r w:rsidR="00527D2E" w:rsidRPr="0053124A">
        <w:rPr>
          <w:rFonts w:ascii="Arial" w:hAnsi="Arial" w:cs="Arial"/>
          <w:sz w:val="22"/>
          <w:szCs w:val="22"/>
        </w:rPr>
        <w:t>Round Cells</w:t>
      </w:r>
    </w:p>
    <w:p w:rsidR="00F97274" w:rsidRPr="0053124A" w:rsidRDefault="00F97274" w:rsidP="0053124A">
      <w:pPr>
        <w:rPr>
          <w:rFonts w:ascii="Arial" w:hAnsi="Arial" w:cs="Arial"/>
          <w:sz w:val="22"/>
          <w:szCs w:val="22"/>
        </w:rPr>
      </w:pPr>
    </w:p>
    <w:p w:rsidR="00F97274" w:rsidRPr="0053124A" w:rsidRDefault="00F97274" w:rsidP="0053124A">
      <w:pPr>
        <w:rPr>
          <w:rFonts w:ascii="Arial" w:hAnsi="Arial" w:cs="Arial"/>
          <w:sz w:val="22"/>
          <w:szCs w:val="22"/>
        </w:rPr>
      </w:pPr>
      <w:r w:rsidRPr="0053124A">
        <w:rPr>
          <w:rFonts w:ascii="Arial" w:hAnsi="Arial" w:cs="Arial"/>
          <w:sz w:val="22"/>
          <w:szCs w:val="22"/>
        </w:rPr>
        <w:tab/>
      </w:r>
      <w:r w:rsidR="00B418D7">
        <w:rPr>
          <w:rFonts w:ascii="Arial" w:hAnsi="Arial" w:cs="Arial"/>
          <w:sz w:val="22"/>
          <w:szCs w:val="22"/>
        </w:rPr>
        <w:t xml:space="preserve">       </w:t>
      </w:r>
      <w:r w:rsidRPr="0053124A">
        <w:rPr>
          <w:rFonts w:ascii="Arial" w:hAnsi="Arial" w:cs="Arial"/>
          <w:sz w:val="22"/>
          <w:szCs w:val="22"/>
        </w:rPr>
        <w:t>Formula:</w:t>
      </w:r>
    </w:p>
    <w:p w:rsidR="00FC750D" w:rsidRPr="0053124A" w:rsidRDefault="00FC750D" w:rsidP="007800C6">
      <w:pPr>
        <w:ind w:left="1260"/>
        <w:rPr>
          <w:rFonts w:ascii="Arial" w:hAnsi="Arial" w:cs="Arial"/>
          <w:sz w:val="22"/>
          <w:szCs w:val="22"/>
        </w:rPr>
      </w:pPr>
    </w:p>
    <w:p w:rsidR="00FC750D" w:rsidRPr="0053124A" w:rsidRDefault="00FC750D" w:rsidP="007800C6">
      <w:pPr>
        <w:ind w:left="1260"/>
        <w:rPr>
          <w:rFonts w:ascii="Arial" w:hAnsi="Arial" w:cs="Arial"/>
          <w:sz w:val="22"/>
          <w:szCs w:val="22"/>
        </w:rPr>
      </w:pPr>
      <w:r w:rsidRPr="0053124A">
        <w:rPr>
          <w:rFonts w:ascii="Arial" w:hAnsi="Arial" w:cs="Arial"/>
          <w:sz w:val="22"/>
          <w:szCs w:val="22"/>
        </w:rPr>
        <w:t xml:space="preserve">(Total # of sperm counted)           </w:t>
      </w:r>
      <w:r w:rsidR="000D146B" w:rsidRPr="0053124A">
        <w:rPr>
          <w:rFonts w:ascii="Arial" w:hAnsi="Arial" w:cs="Arial"/>
          <w:sz w:val="22"/>
          <w:szCs w:val="22"/>
        </w:rPr>
        <w:t xml:space="preserve">             </w:t>
      </w:r>
      <w:r w:rsidRPr="0053124A">
        <w:rPr>
          <w:rFonts w:ascii="Arial" w:hAnsi="Arial" w:cs="Arial"/>
          <w:sz w:val="22"/>
          <w:szCs w:val="22"/>
        </w:rPr>
        <w:t>(Sperm Count/ml)</w:t>
      </w:r>
    </w:p>
    <w:p w:rsidR="00FC750D" w:rsidRPr="0053124A" w:rsidRDefault="00FC750D" w:rsidP="007800C6">
      <w:pPr>
        <w:ind w:left="1260"/>
        <w:rPr>
          <w:rFonts w:ascii="Arial" w:hAnsi="Arial" w:cs="Arial"/>
          <w:sz w:val="22"/>
          <w:szCs w:val="22"/>
        </w:rPr>
      </w:pPr>
      <w:r w:rsidRPr="0053124A">
        <w:rPr>
          <w:rFonts w:ascii="Arial" w:hAnsi="Arial" w:cs="Arial"/>
          <w:sz w:val="22"/>
          <w:szCs w:val="22"/>
        </w:rPr>
        <w:t>___________________________    =     __________________</w:t>
      </w:r>
    </w:p>
    <w:p w:rsidR="00FC750D" w:rsidRPr="0053124A" w:rsidRDefault="00FC750D" w:rsidP="007800C6">
      <w:pPr>
        <w:ind w:left="1260"/>
        <w:rPr>
          <w:rFonts w:ascii="Arial" w:hAnsi="Arial" w:cs="Arial"/>
          <w:sz w:val="22"/>
          <w:szCs w:val="22"/>
        </w:rPr>
      </w:pPr>
    </w:p>
    <w:p w:rsidR="00FC750D" w:rsidRPr="0053124A" w:rsidRDefault="00FC750D" w:rsidP="007800C6">
      <w:pPr>
        <w:ind w:left="1260"/>
        <w:rPr>
          <w:rFonts w:ascii="Arial" w:hAnsi="Arial" w:cs="Arial"/>
          <w:sz w:val="22"/>
          <w:szCs w:val="22"/>
        </w:rPr>
      </w:pPr>
      <w:r w:rsidRPr="0053124A">
        <w:rPr>
          <w:rFonts w:ascii="Arial" w:hAnsi="Arial" w:cs="Arial"/>
          <w:sz w:val="22"/>
          <w:szCs w:val="22"/>
        </w:rPr>
        <w:t xml:space="preserve"> (Total # </w:t>
      </w:r>
      <w:r w:rsidR="00527D2E" w:rsidRPr="0053124A">
        <w:rPr>
          <w:rFonts w:ascii="Arial" w:hAnsi="Arial" w:cs="Arial"/>
          <w:sz w:val="22"/>
          <w:szCs w:val="22"/>
        </w:rPr>
        <w:t>Round Cells</w:t>
      </w:r>
      <w:r w:rsidRPr="0053124A">
        <w:rPr>
          <w:rFonts w:ascii="Arial" w:hAnsi="Arial" w:cs="Arial"/>
          <w:sz w:val="22"/>
          <w:szCs w:val="22"/>
        </w:rPr>
        <w:t xml:space="preserve"> counted)               </w:t>
      </w:r>
      <w:r w:rsidR="000D146B" w:rsidRPr="0053124A">
        <w:rPr>
          <w:rFonts w:ascii="Arial" w:hAnsi="Arial" w:cs="Arial"/>
          <w:sz w:val="22"/>
          <w:szCs w:val="22"/>
        </w:rPr>
        <w:t xml:space="preserve">   </w:t>
      </w:r>
      <w:r w:rsidRPr="0053124A">
        <w:rPr>
          <w:rFonts w:ascii="Arial" w:hAnsi="Arial" w:cs="Arial"/>
          <w:sz w:val="22"/>
          <w:szCs w:val="22"/>
        </w:rPr>
        <w:t>(</w:t>
      </w:r>
      <w:r w:rsidR="00527D2E" w:rsidRPr="0053124A">
        <w:rPr>
          <w:rFonts w:ascii="Arial" w:hAnsi="Arial" w:cs="Arial"/>
          <w:sz w:val="22"/>
          <w:szCs w:val="22"/>
        </w:rPr>
        <w:t>Round Cells</w:t>
      </w:r>
      <w:r w:rsidRPr="0053124A">
        <w:rPr>
          <w:rFonts w:ascii="Arial" w:hAnsi="Arial" w:cs="Arial"/>
          <w:sz w:val="22"/>
          <w:szCs w:val="22"/>
        </w:rPr>
        <w:t xml:space="preserve"> per ml)</w:t>
      </w:r>
    </w:p>
    <w:p w:rsidR="000D146B" w:rsidRPr="0053124A" w:rsidRDefault="000D146B" w:rsidP="007800C6">
      <w:pPr>
        <w:ind w:left="1260"/>
        <w:rPr>
          <w:rFonts w:ascii="Arial" w:hAnsi="Arial" w:cs="Arial"/>
          <w:sz w:val="22"/>
          <w:szCs w:val="22"/>
        </w:rPr>
      </w:pPr>
    </w:p>
    <w:p w:rsidR="000407B1" w:rsidRPr="0053124A" w:rsidRDefault="000407B1" w:rsidP="007800C6">
      <w:pPr>
        <w:ind w:left="1260"/>
        <w:rPr>
          <w:rFonts w:ascii="Arial" w:hAnsi="Arial" w:cs="Arial"/>
          <w:b/>
          <w:sz w:val="22"/>
          <w:szCs w:val="22"/>
        </w:rPr>
      </w:pPr>
      <w:r w:rsidRPr="0053124A">
        <w:rPr>
          <w:rFonts w:ascii="Arial" w:hAnsi="Arial" w:cs="Arial"/>
          <w:sz w:val="22"/>
          <w:szCs w:val="22"/>
        </w:rPr>
        <w:tab/>
      </w:r>
      <w:r w:rsidRPr="0053124A">
        <w:rPr>
          <w:rFonts w:ascii="Arial" w:hAnsi="Arial" w:cs="Arial"/>
          <w:sz w:val="22"/>
          <w:szCs w:val="22"/>
        </w:rPr>
        <w:tab/>
      </w:r>
      <w:r w:rsidRPr="0053124A">
        <w:rPr>
          <w:rFonts w:ascii="Arial" w:hAnsi="Arial" w:cs="Arial"/>
          <w:sz w:val="22"/>
          <w:szCs w:val="22"/>
        </w:rPr>
        <w:tab/>
      </w:r>
      <w:r w:rsidRPr="0053124A">
        <w:rPr>
          <w:rFonts w:ascii="Arial" w:hAnsi="Arial" w:cs="Arial"/>
          <w:sz w:val="22"/>
          <w:szCs w:val="22"/>
        </w:rPr>
        <w:tab/>
      </w:r>
      <w:r w:rsidR="00B418D7" w:rsidRPr="0053124A">
        <w:rPr>
          <w:rFonts w:ascii="Arial" w:hAnsi="Arial" w:cs="Arial"/>
          <w:b/>
          <w:sz w:val="22"/>
          <w:szCs w:val="22"/>
        </w:rPr>
        <w:t>OR</w:t>
      </w:r>
    </w:p>
    <w:p w:rsidR="000407B1" w:rsidRPr="0053124A" w:rsidRDefault="000407B1" w:rsidP="007800C6">
      <w:pPr>
        <w:ind w:left="1260"/>
        <w:rPr>
          <w:rFonts w:ascii="Arial" w:hAnsi="Arial" w:cs="Arial"/>
          <w:sz w:val="22"/>
          <w:szCs w:val="22"/>
        </w:rPr>
      </w:pPr>
    </w:p>
    <w:p w:rsidR="000407B1" w:rsidRPr="0053124A" w:rsidRDefault="000407B1" w:rsidP="0053124A">
      <w:pPr>
        <w:rPr>
          <w:rFonts w:ascii="Arial" w:hAnsi="Arial" w:cs="Arial"/>
          <w:sz w:val="22"/>
          <w:szCs w:val="22"/>
        </w:rPr>
      </w:pPr>
      <w:r w:rsidRPr="0053124A">
        <w:rPr>
          <w:rFonts w:ascii="Arial" w:hAnsi="Arial" w:cs="Arial"/>
          <w:sz w:val="22"/>
          <w:szCs w:val="22"/>
        </w:rPr>
        <w:t xml:space="preserve">  </w:t>
      </w:r>
      <w:r w:rsidR="00B418D7">
        <w:rPr>
          <w:rFonts w:ascii="Arial" w:hAnsi="Arial" w:cs="Arial"/>
          <w:sz w:val="22"/>
          <w:szCs w:val="22"/>
        </w:rPr>
        <w:tab/>
        <w:t xml:space="preserve">       </w:t>
      </w:r>
      <w:r w:rsidRPr="0053124A">
        <w:rPr>
          <w:rFonts w:ascii="Arial" w:hAnsi="Arial" w:cs="Arial"/>
          <w:sz w:val="22"/>
          <w:szCs w:val="22"/>
        </w:rPr>
        <w:t xml:space="preserve">(Number of </w:t>
      </w:r>
      <w:r w:rsidR="00527D2E" w:rsidRPr="0053124A">
        <w:rPr>
          <w:rFonts w:ascii="Arial" w:hAnsi="Arial" w:cs="Arial"/>
          <w:sz w:val="22"/>
          <w:szCs w:val="22"/>
        </w:rPr>
        <w:t>Round Cells</w:t>
      </w:r>
      <w:r w:rsidRPr="0053124A">
        <w:rPr>
          <w:rFonts w:ascii="Arial" w:hAnsi="Arial" w:cs="Arial"/>
          <w:sz w:val="22"/>
          <w:szCs w:val="22"/>
        </w:rPr>
        <w:t>/ Number of Sperm cells) x Sperm concentration (mil/ml)</w:t>
      </w:r>
    </w:p>
    <w:p w:rsidR="000D146B" w:rsidRPr="0053124A" w:rsidRDefault="000D146B" w:rsidP="0053124A">
      <w:pPr>
        <w:rPr>
          <w:rFonts w:ascii="Arial" w:hAnsi="Arial" w:cs="Arial"/>
          <w:sz w:val="22"/>
          <w:szCs w:val="22"/>
        </w:rPr>
      </w:pPr>
    </w:p>
    <w:p w:rsidR="00B418D7" w:rsidRPr="00930AC2" w:rsidRDefault="00B418D7" w:rsidP="00B418D7">
      <w:pPr>
        <w:ind w:left="360" w:firstLine="720"/>
        <w:rPr>
          <w:rFonts w:ascii="Arial" w:hAnsi="Arial" w:cs="Arial"/>
          <w:i/>
          <w:sz w:val="22"/>
          <w:szCs w:val="22"/>
        </w:rPr>
      </w:pPr>
      <w:r>
        <w:rPr>
          <w:rFonts w:ascii="Arial" w:hAnsi="Arial" w:cs="Arial"/>
          <w:i/>
          <w:sz w:val="22"/>
          <w:szCs w:val="22"/>
        </w:rPr>
        <w:t xml:space="preserve">  </w:t>
      </w:r>
      <w:r w:rsidRPr="00930AC2">
        <w:rPr>
          <w:rFonts w:ascii="Arial" w:hAnsi="Arial" w:cs="Arial"/>
          <w:i/>
          <w:sz w:val="22"/>
          <w:szCs w:val="22"/>
        </w:rPr>
        <w:t>Example:</w:t>
      </w:r>
    </w:p>
    <w:p w:rsidR="000D146B" w:rsidRPr="0053124A" w:rsidRDefault="000D146B" w:rsidP="0053124A">
      <w:pPr>
        <w:ind w:left="1440"/>
        <w:rPr>
          <w:rFonts w:ascii="Arial" w:hAnsi="Arial" w:cs="Arial"/>
          <w:sz w:val="22"/>
          <w:szCs w:val="22"/>
        </w:rPr>
      </w:pPr>
      <w:r w:rsidRPr="0053124A">
        <w:rPr>
          <w:rFonts w:ascii="Arial" w:hAnsi="Arial" w:cs="Arial"/>
          <w:sz w:val="22"/>
          <w:szCs w:val="22"/>
        </w:rPr>
        <w:t xml:space="preserve"># of sperm </w:t>
      </w:r>
      <w:proofErr w:type="gramStart"/>
      <w:r w:rsidRPr="0053124A">
        <w:rPr>
          <w:rFonts w:ascii="Arial" w:hAnsi="Arial" w:cs="Arial"/>
          <w:sz w:val="22"/>
          <w:szCs w:val="22"/>
        </w:rPr>
        <w:t>counted</w:t>
      </w:r>
      <w:r w:rsidR="00527D2E" w:rsidRPr="0053124A">
        <w:rPr>
          <w:rFonts w:ascii="Arial" w:hAnsi="Arial" w:cs="Arial"/>
          <w:sz w:val="22"/>
          <w:szCs w:val="22"/>
        </w:rPr>
        <w:t xml:space="preserve"> </w:t>
      </w:r>
      <w:r w:rsidRPr="0053124A">
        <w:rPr>
          <w:rFonts w:ascii="Arial" w:hAnsi="Arial" w:cs="Arial"/>
          <w:sz w:val="22"/>
          <w:szCs w:val="22"/>
        </w:rPr>
        <w:t xml:space="preserve"> =</w:t>
      </w:r>
      <w:proofErr w:type="gramEnd"/>
      <w:r w:rsidRPr="0053124A">
        <w:rPr>
          <w:rFonts w:ascii="Arial" w:hAnsi="Arial" w:cs="Arial"/>
          <w:sz w:val="22"/>
          <w:szCs w:val="22"/>
        </w:rPr>
        <w:t xml:space="preserve"> </w:t>
      </w:r>
      <w:r w:rsidR="00527D2E" w:rsidRPr="0053124A">
        <w:rPr>
          <w:rFonts w:ascii="Arial" w:hAnsi="Arial" w:cs="Arial"/>
          <w:sz w:val="22"/>
          <w:szCs w:val="22"/>
        </w:rPr>
        <w:t xml:space="preserve"> </w:t>
      </w:r>
      <w:r w:rsidRPr="0053124A">
        <w:rPr>
          <w:rFonts w:ascii="Arial" w:hAnsi="Arial" w:cs="Arial"/>
          <w:sz w:val="22"/>
          <w:szCs w:val="22"/>
        </w:rPr>
        <w:t>200</w:t>
      </w:r>
    </w:p>
    <w:p w:rsidR="000D146B" w:rsidRPr="0053124A" w:rsidRDefault="000D146B" w:rsidP="007800C6">
      <w:pPr>
        <w:ind w:left="1260"/>
        <w:rPr>
          <w:rFonts w:ascii="Arial" w:hAnsi="Arial" w:cs="Arial"/>
          <w:sz w:val="22"/>
          <w:szCs w:val="22"/>
        </w:rPr>
      </w:pPr>
      <w:r w:rsidRPr="0053124A">
        <w:rPr>
          <w:rFonts w:ascii="Arial" w:hAnsi="Arial" w:cs="Arial"/>
          <w:sz w:val="22"/>
          <w:szCs w:val="22"/>
        </w:rPr>
        <w:t xml:space="preserve">   # of </w:t>
      </w:r>
      <w:r w:rsidR="00527D2E" w:rsidRPr="0053124A">
        <w:rPr>
          <w:rFonts w:ascii="Arial" w:hAnsi="Arial" w:cs="Arial"/>
          <w:sz w:val="22"/>
          <w:szCs w:val="22"/>
        </w:rPr>
        <w:t>Round Cells</w:t>
      </w:r>
      <w:r w:rsidRPr="0053124A">
        <w:rPr>
          <w:rFonts w:ascii="Arial" w:hAnsi="Arial" w:cs="Arial"/>
          <w:sz w:val="22"/>
          <w:szCs w:val="22"/>
        </w:rPr>
        <w:t xml:space="preserve"> </w:t>
      </w:r>
      <w:proofErr w:type="gramStart"/>
      <w:r w:rsidRPr="0053124A">
        <w:rPr>
          <w:rFonts w:ascii="Arial" w:hAnsi="Arial" w:cs="Arial"/>
          <w:sz w:val="22"/>
          <w:szCs w:val="22"/>
        </w:rPr>
        <w:t>counted  =</w:t>
      </w:r>
      <w:proofErr w:type="gramEnd"/>
      <w:r w:rsidRPr="0053124A">
        <w:rPr>
          <w:rFonts w:ascii="Arial" w:hAnsi="Arial" w:cs="Arial"/>
          <w:sz w:val="22"/>
          <w:szCs w:val="22"/>
        </w:rPr>
        <w:t xml:space="preserve">  10</w:t>
      </w:r>
    </w:p>
    <w:p w:rsidR="000D146B" w:rsidRDefault="000D146B" w:rsidP="007800C6">
      <w:pPr>
        <w:ind w:left="1260"/>
        <w:rPr>
          <w:rFonts w:ascii="Arial" w:hAnsi="Arial" w:cs="Arial"/>
          <w:sz w:val="22"/>
          <w:szCs w:val="22"/>
        </w:rPr>
      </w:pPr>
      <w:r w:rsidRPr="0053124A">
        <w:rPr>
          <w:rFonts w:ascii="Arial" w:hAnsi="Arial" w:cs="Arial"/>
          <w:sz w:val="22"/>
          <w:szCs w:val="22"/>
        </w:rPr>
        <w:t xml:space="preserve">      Sperm count/m</w:t>
      </w:r>
      <w:r w:rsidR="00B418D7">
        <w:rPr>
          <w:rFonts w:ascii="Arial" w:hAnsi="Arial" w:cs="Arial"/>
          <w:sz w:val="22"/>
          <w:szCs w:val="22"/>
        </w:rPr>
        <w:t>L</w:t>
      </w:r>
      <w:r w:rsidRPr="0053124A">
        <w:rPr>
          <w:rFonts w:ascii="Arial" w:hAnsi="Arial" w:cs="Arial"/>
          <w:sz w:val="22"/>
          <w:szCs w:val="22"/>
        </w:rPr>
        <w:t xml:space="preserve"> = 20.0</w:t>
      </w:r>
    </w:p>
    <w:p w:rsidR="00B418D7" w:rsidRPr="0053124A" w:rsidRDefault="00B418D7" w:rsidP="007800C6">
      <w:pPr>
        <w:ind w:left="1260"/>
        <w:rPr>
          <w:rFonts w:ascii="Arial" w:hAnsi="Arial" w:cs="Arial"/>
          <w:sz w:val="22"/>
          <w:szCs w:val="22"/>
        </w:rPr>
      </w:pPr>
      <w:r>
        <w:rPr>
          <w:rFonts w:ascii="Arial" w:hAnsi="Arial" w:cs="Arial"/>
          <w:sz w:val="22"/>
          <w:szCs w:val="22"/>
        </w:rPr>
        <w:t xml:space="preserve">      Round cells/mL = 10/200 x 20</w:t>
      </w:r>
    </w:p>
    <w:p w:rsidR="000D146B" w:rsidRDefault="000D146B" w:rsidP="007800C6">
      <w:pPr>
        <w:ind w:left="1260"/>
        <w:rPr>
          <w:rFonts w:ascii="Arial" w:hAnsi="Arial" w:cs="Arial"/>
          <w:sz w:val="22"/>
          <w:szCs w:val="22"/>
        </w:rPr>
      </w:pPr>
      <w:r w:rsidRPr="0053124A">
        <w:rPr>
          <w:rFonts w:ascii="Arial" w:hAnsi="Arial" w:cs="Arial"/>
          <w:sz w:val="22"/>
          <w:szCs w:val="22"/>
        </w:rPr>
        <w:t xml:space="preserve">      </w:t>
      </w:r>
      <w:r w:rsidR="00527D2E" w:rsidRPr="0053124A">
        <w:rPr>
          <w:rFonts w:ascii="Arial" w:hAnsi="Arial" w:cs="Arial"/>
          <w:sz w:val="22"/>
          <w:szCs w:val="22"/>
        </w:rPr>
        <w:t>Round Cells</w:t>
      </w:r>
      <w:r w:rsidRPr="0053124A">
        <w:rPr>
          <w:rFonts w:ascii="Arial" w:hAnsi="Arial" w:cs="Arial"/>
          <w:sz w:val="22"/>
          <w:szCs w:val="22"/>
        </w:rPr>
        <w:t xml:space="preserve"> /m</w:t>
      </w:r>
      <w:r w:rsidR="00B418D7">
        <w:rPr>
          <w:rFonts w:ascii="Arial" w:hAnsi="Arial" w:cs="Arial"/>
          <w:sz w:val="22"/>
          <w:szCs w:val="22"/>
        </w:rPr>
        <w:t>L</w:t>
      </w:r>
      <w:r w:rsidRPr="0053124A">
        <w:rPr>
          <w:rFonts w:ascii="Arial" w:hAnsi="Arial" w:cs="Arial"/>
          <w:sz w:val="22"/>
          <w:szCs w:val="22"/>
        </w:rPr>
        <w:t xml:space="preserve"> </w:t>
      </w:r>
      <w:proofErr w:type="gramStart"/>
      <w:r w:rsidRPr="0053124A">
        <w:rPr>
          <w:rFonts w:ascii="Arial" w:hAnsi="Arial" w:cs="Arial"/>
          <w:sz w:val="22"/>
          <w:szCs w:val="22"/>
        </w:rPr>
        <w:t>=  1</w:t>
      </w:r>
      <w:proofErr w:type="gramEnd"/>
      <w:r w:rsidR="008368AA" w:rsidRPr="0053124A">
        <w:rPr>
          <w:rFonts w:ascii="Arial" w:hAnsi="Arial" w:cs="Arial"/>
          <w:sz w:val="22"/>
          <w:szCs w:val="22"/>
        </w:rPr>
        <w:t>/m</w:t>
      </w:r>
      <w:r w:rsidR="00B418D7">
        <w:rPr>
          <w:rFonts w:ascii="Arial" w:hAnsi="Arial" w:cs="Arial"/>
          <w:sz w:val="22"/>
          <w:szCs w:val="22"/>
        </w:rPr>
        <w:t>L</w:t>
      </w:r>
    </w:p>
    <w:p w:rsidR="00D27414" w:rsidRDefault="00D27414" w:rsidP="007800C6">
      <w:pPr>
        <w:ind w:left="1260"/>
        <w:rPr>
          <w:rFonts w:ascii="Arial" w:hAnsi="Arial" w:cs="Arial"/>
          <w:sz w:val="22"/>
          <w:szCs w:val="22"/>
        </w:rPr>
      </w:pPr>
    </w:p>
    <w:p w:rsidR="005A020D" w:rsidRPr="0053124A" w:rsidRDefault="005A020D" w:rsidP="00E645A1">
      <w:pPr>
        <w:rPr>
          <w:rFonts w:ascii="Arial" w:hAnsi="Arial" w:cs="Arial"/>
          <w:sz w:val="22"/>
          <w:szCs w:val="22"/>
          <w:u w:val="single"/>
        </w:rPr>
      </w:pPr>
    </w:p>
    <w:p w:rsidR="00877C97" w:rsidRPr="0053124A" w:rsidRDefault="00F013D4" w:rsidP="007800C6">
      <w:pPr>
        <w:autoSpaceDE w:val="0"/>
        <w:autoSpaceDN w:val="0"/>
        <w:adjustRightInd w:val="0"/>
        <w:jc w:val="both"/>
        <w:rPr>
          <w:rFonts w:ascii="Arial" w:hAnsi="Arial" w:cs="Arial"/>
          <w:bCs/>
          <w:color w:val="000000"/>
          <w:sz w:val="22"/>
          <w:szCs w:val="22"/>
        </w:rPr>
      </w:pPr>
      <w:r w:rsidRPr="0053124A">
        <w:rPr>
          <w:rFonts w:ascii="Arial" w:hAnsi="Arial" w:cs="Arial"/>
          <w:b/>
          <w:bCs/>
          <w:color w:val="000000"/>
          <w:sz w:val="22"/>
          <w:szCs w:val="22"/>
        </w:rPr>
        <w:t>XI.</w:t>
      </w:r>
      <w:r w:rsidR="00586B06" w:rsidRPr="0053124A">
        <w:rPr>
          <w:rFonts w:ascii="Arial" w:hAnsi="Arial" w:cs="Arial"/>
          <w:b/>
          <w:bCs/>
          <w:color w:val="000000"/>
          <w:sz w:val="22"/>
          <w:szCs w:val="22"/>
        </w:rPr>
        <w:t xml:space="preserve">  </w:t>
      </w:r>
      <w:r w:rsidR="00B418D7">
        <w:rPr>
          <w:rFonts w:ascii="Arial" w:hAnsi="Arial" w:cs="Arial"/>
          <w:b/>
          <w:bCs/>
          <w:color w:val="000000"/>
          <w:sz w:val="22"/>
          <w:szCs w:val="22"/>
        </w:rPr>
        <w:tab/>
      </w:r>
      <w:r w:rsidR="00586B06" w:rsidRPr="0053124A">
        <w:rPr>
          <w:rFonts w:ascii="Arial" w:hAnsi="Arial" w:cs="Arial"/>
          <w:b/>
          <w:bCs/>
          <w:color w:val="000000"/>
          <w:sz w:val="22"/>
          <w:szCs w:val="22"/>
        </w:rPr>
        <w:t>I</w:t>
      </w:r>
      <w:r w:rsidRPr="0053124A">
        <w:rPr>
          <w:rFonts w:ascii="Arial" w:hAnsi="Arial" w:cs="Arial"/>
          <w:b/>
          <w:bCs/>
          <w:color w:val="000000"/>
          <w:sz w:val="22"/>
          <w:szCs w:val="22"/>
        </w:rPr>
        <w:t>NTERPRETATION</w:t>
      </w:r>
    </w:p>
    <w:p w:rsidR="003515F7" w:rsidRPr="0053124A" w:rsidRDefault="003515F7" w:rsidP="007800C6">
      <w:pPr>
        <w:autoSpaceDE w:val="0"/>
        <w:autoSpaceDN w:val="0"/>
        <w:adjustRightInd w:val="0"/>
        <w:jc w:val="both"/>
        <w:rPr>
          <w:rFonts w:ascii="Arial" w:hAnsi="Arial" w:cs="Arial"/>
          <w:bCs/>
          <w:color w:val="000000"/>
          <w:sz w:val="22"/>
          <w:szCs w:val="22"/>
        </w:rPr>
      </w:pPr>
    </w:p>
    <w:p w:rsidR="008D0D8C" w:rsidRPr="0053124A" w:rsidRDefault="00343703" w:rsidP="007800C6">
      <w:pPr>
        <w:autoSpaceDE w:val="0"/>
        <w:autoSpaceDN w:val="0"/>
        <w:adjustRightInd w:val="0"/>
        <w:jc w:val="both"/>
        <w:rPr>
          <w:rFonts w:ascii="Arial" w:hAnsi="Arial" w:cs="Arial"/>
          <w:bCs/>
          <w:color w:val="000000"/>
          <w:sz w:val="22"/>
          <w:szCs w:val="22"/>
        </w:rPr>
      </w:pPr>
      <w:r w:rsidRPr="0053124A">
        <w:rPr>
          <w:rFonts w:ascii="Arial" w:hAnsi="Arial" w:cs="Arial"/>
          <w:bCs/>
          <w:color w:val="000000"/>
          <w:sz w:val="22"/>
          <w:szCs w:val="22"/>
        </w:rPr>
        <w:tab/>
        <w:t>N/A</w:t>
      </w:r>
    </w:p>
    <w:p w:rsidR="00343703" w:rsidRPr="0053124A" w:rsidRDefault="00DE71FC" w:rsidP="007800C6">
      <w:pPr>
        <w:autoSpaceDE w:val="0"/>
        <w:autoSpaceDN w:val="0"/>
        <w:adjustRightInd w:val="0"/>
        <w:jc w:val="both"/>
        <w:rPr>
          <w:rFonts w:ascii="Arial" w:hAnsi="Arial" w:cs="Arial"/>
          <w:bCs/>
          <w:color w:val="000000"/>
          <w:sz w:val="22"/>
          <w:szCs w:val="22"/>
        </w:rPr>
      </w:pPr>
      <w:r w:rsidRPr="0053124A">
        <w:rPr>
          <w:rFonts w:ascii="Arial" w:hAnsi="Arial" w:cs="Arial"/>
          <w:b/>
          <w:bCs/>
          <w:color w:val="000000"/>
          <w:sz w:val="22"/>
          <w:szCs w:val="22"/>
        </w:rPr>
        <w:t xml:space="preserve"> </w:t>
      </w:r>
    </w:p>
    <w:p w:rsidR="001478AE" w:rsidRPr="0053124A" w:rsidRDefault="00F013D4" w:rsidP="007800C6">
      <w:pPr>
        <w:autoSpaceDE w:val="0"/>
        <w:autoSpaceDN w:val="0"/>
        <w:adjustRightInd w:val="0"/>
        <w:jc w:val="both"/>
        <w:rPr>
          <w:rFonts w:ascii="Arial" w:hAnsi="Arial" w:cs="Arial"/>
          <w:b/>
          <w:bCs/>
          <w:color w:val="000000"/>
          <w:sz w:val="22"/>
          <w:szCs w:val="22"/>
        </w:rPr>
      </w:pPr>
      <w:r w:rsidRPr="0053124A">
        <w:rPr>
          <w:rFonts w:ascii="Arial" w:hAnsi="Arial" w:cs="Arial"/>
          <w:b/>
          <w:bCs/>
          <w:color w:val="000000"/>
          <w:sz w:val="22"/>
          <w:szCs w:val="22"/>
        </w:rPr>
        <w:t>XII.</w:t>
      </w:r>
      <w:r w:rsidR="00586B06" w:rsidRPr="0053124A">
        <w:rPr>
          <w:rFonts w:ascii="Arial" w:hAnsi="Arial" w:cs="Arial"/>
          <w:b/>
          <w:bCs/>
          <w:color w:val="000000"/>
          <w:sz w:val="22"/>
          <w:szCs w:val="22"/>
        </w:rPr>
        <w:t xml:space="preserve">  </w:t>
      </w:r>
      <w:r w:rsidR="00B418D7">
        <w:rPr>
          <w:rFonts w:ascii="Arial" w:hAnsi="Arial" w:cs="Arial"/>
          <w:b/>
          <w:bCs/>
          <w:color w:val="000000"/>
          <w:sz w:val="22"/>
          <w:szCs w:val="22"/>
        </w:rPr>
        <w:tab/>
      </w:r>
      <w:r w:rsidRPr="0053124A">
        <w:rPr>
          <w:rFonts w:ascii="Arial" w:hAnsi="Arial" w:cs="Arial"/>
          <w:b/>
          <w:bCs/>
          <w:color w:val="000000"/>
          <w:sz w:val="22"/>
          <w:szCs w:val="22"/>
        </w:rPr>
        <w:t>RESULT REPORTING</w:t>
      </w:r>
    </w:p>
    <w:p w:rsidR="006A16FA" w:rsidRPr="00930AC2" w:rsidRDefault="006A16FA" w:rsidP="006A16FA">
      <w:pPr>
        <w:pStyle w:val="body0020text00202"/>
        <w:numPr>
          <w:ilvl w:val="0"/>
          <w:numId w:val="63"/>
        </w:numPr>
        <w:spacing w:before="240"/>
        <w:rPr>
          <w:rFonts w:ascii="Arial" w:hAnsi="Arial" w:cs="Arial"/>
          <w:b/>
          <w:sz w:val="22"/>
          <w:szCs w:val="22"/>
        </w:rPr>
      </w:pPr>
      <w:r w:rsidRPr="00930AC2">
        <w:rPr>
          <w:rFonts w:ascii="Arial" w:hAnsi="Arial" w:cs="Arial"/>
          <w:b/>
          <w:sz w:val="22"/>
          <w:szCs w:val="22"/>
        </w:rPr>
        <w:t>NORMAL RESULT</w:t>
      </w:r>
      <w:r w:rsidR="006A2708">
        <w:rPr>
          <w:rFonts w:ascii="Arial" w:hAnsi="Arial" w:cs="Arial"/>
          <w:b/>
          <w:sz w:val="22"/>
          <w:szCs w:val="22"/>
        </w:rPr>
        <w:t xml:space="preserve"> </w:t>
      </w:r>
      <w:r w:rsidRPr="00930AC2">
        <w:rPr>
          <w:rFonts w:ascii="Arial" w:hAnsi="Arial" w:cs="Arial"/>
          <w:b/>
          <w:sz w:val="22"/>
          <w:szCs w:val="22"/>
        </w:rPr>
        <w:t xml:space="preserve"> VALUES</w:t>
      </w:r>
    </w:p>
    <w:p w:rsidR="006A16FA" w:rsidRPr="00930AC2" w:rsidRDefault="006A16FA" w:rsidP="006A16FA">
      <w:pPr>
        <w:pStyle w:val="body0020text00202"/>
        <w:spacing w:before="240"/>
        <w:ind w:left="720"/>
        <w:rPr>
          <w:rFonts w:ascii="Arial" w:hAnsi="Arial" w:cs="Arial"/>
          <w:sz w:val="22"/>
          <w:szCs w:val="22"/>
        </w:rPr>
      </w:pPr>
      <w:r w:rsidRPr="00930AC2">
        <w:rPr>
          <w:rFonts w:ascii="Arial" w:hAnsi="Arial" w:cs="Arial"/>
          <w:sz w:val="22"/>
          <w:szCs w:val="22"/>
        </w:rPr>
        <w:t xml:space="preserve">Reference: WHO Laboratory Manual for the Examination of Human Semen and Cervical Mucus Interaction, </w:t>
      </w:r>
      <w:proofErr w:type="gramStart"/>
      <w:r w:rsidRPr="00930AC2">
        <w:rPr>
          <w:rFonts w:ascii="Arial" w:hAnsi="Arial" w:cs="Arial"/>
          <w:sz w:val="22"/>
          <w:szCs w:val="22"/>
        </w:rPr>
        <w:t>WHO</w:t>
      </w:r>
      <w:proofErr w:type="gramEnd"/>
      <w:r w:rsidRPr="00930AC2">
        <w:rPr>
          <w:rFonts w:ascii="Arial" w:hAnsi="Arial" w:cs="Arial"/>
          <w:sz w:val="22"/>
          <w:szCs w:val="22"/>
        </w:rPr>
        <w:t xml:space="preserve"> 2010 Fifth Edition, Cambridge University Press.</w:t>
      </w:r>
    </w:p>
    <w:p w:rsidR="006A16FA" w:rsidRPr="00930AC2" w:rsidRDefault="006A16FA" w:rsidP="006A16FA">
      <w:pPr>
        <w:ind w:left="720"/>
        <w:rPr>
          <w:rFonts w:ascii="Arial" w:hAnsi="Arial" w:cs="Arial"/>
          <w:sz w:val="22"/>
          <w:szCs w:val="22"/>
        </w:rPr>
      </w:pPr>
    </w:p>
    <w:p w:rsidR="006A16FA" w:rsidRPr="00930AC2" w:rsidRDefault="006A16FA" w:rsidP="006A16FA">
      <w:pPr>
        <w:ind w:left="720"/>
        <w:rPr>
          <w:rFonts w:ascii="Arial" w:hAnsi="Arial" w:cs="Arial"/>
          <w:sz w:val="22"/>
          <w:szCs w:val="22"/>
        </w:rPr>
      </w:pPr>
      <w:r w:rsidRPr="00930AC2">
        <w:rPr>
          <w:rFonts w:ascii="Arial" w:hAnsi="Arial" w:cs="Arial"/>
          <w:sz w:val="22"/>
          <w:szCs w:val="22"/>
        </w:rPr>
        <w:t>Volume:</w:t>
      </w:r>
      <w:r w:rsidRPr="00930AC2">
        <w:rPr>
          <w:rFonts w:ascii="Arial" w:hAnsi="Arial" w:cs="Arial"/>
          <w:sz w:val="22"/>
          <w:szCs w:val="22"/>
        </w:rPr>
        <w:tab/>
      </w:r>
      <w:r w:rsidRPr="00930AC2">
        <w:rPr>
          <w:rFonts w:ascii="Arial" w:hAnsi="Arial" w:cs="Arial"/>
          <w:sz w:val="22"/>
          <w:szCs w:val="22"/>
        </w:rPr>
        <w:tab/>
      </w:r>
      <w:r w:rsidRPr="00930AC2">
        <w:rPr>
          <w:rFonts w:ascii="Arial" w:hAnsi="Arial" w:cs="Arial"/>
          <w:sz w:val="22"/>
          <w:szCs w:val="22"/>
        </w:rPr>
        <w:tab/>
      </w:r>
      <w:r w:rsidRPr="00930AC2">
        <w:rPr>
          <w:rFonts w:ascii="Arial" w:hAnsi="Arial" w:cs="Arial"/>
          <w:sz w:val="22"/>
          <w:szCs w:val="22"/>
        </w:rPr>
        <w:tab/>
        <w:t>≥ 1.5mL</w:t>
      </w:r>
    </w:p>
    <w:p w:rsidR="006A16FA" w:rsidRPr="00930AC2" w:rsidRDefault="006A16FA" w:rsidP="006A16FA">
      <w:pPr>
        <w:ind w:left="720"/>
        <w:rPr>
          <w:rFonts w:ascii="Arial" w:hAnsi="Arial" w:cs="Arial"/>
          <w:sz w:val="22"/>
          <w:szCs w:val="22"/>
        </w:rPr>
      </w:pPr>
      <w:r w:rsidRPr="00930AC2">
        <w:rPr>
          <w:rFonts w:ascii="Arial" w:hAnsi="Arial" w:cs="Arial"/>
          <w:sz w:val="22"/>
          <w:szCs w:val="22"/>
        </w:rPr>
        <w:t xml:space="preserve">Sperm Concentration: </w:t>
      </w:r>
      <w:r w:rsidRPr="00930AC2">
        <w:rPr>
          <w:rFonts w:ascii="Arial" w:hAnsi="Arial" w:cs="Arial"/>
          <w:sz w:val="22"/>
          <w:szCs w:val="22"/>
        </w:rPr>
        <w:tab/>
      </w:r>
      <w:r w:rsidRPr="00930AC2">
        <w:rPr>
          <w:rFonts w:ascii="Arial" w:hAnsi="Arial" w:cs="Arial"/>
          <w:sz w:val="22"/>
          <w:szCs w:val="22"/>
        </w:rPr>
        <w:tab/>
        <w:t>≥ 15 million/mL</w:t>
      </w:r>
    </w:p>
    <w:p w:rsidR="006A16FA" w:rsidRPr="00930AC2" w:rsidRDefault="006A16FA" w:rsidP="006A16FA">
      <w:pPr>
        <w:ind w:left="720"/>
        <w:rPr>
          <w:rFonts w:ascii="Arial" w:hAnsi="Arial" w:cs="Arial"/>
          <w:sz w:val="22"/>
          <w:szCs w:val="22"/>
        </w:rPr>
      </w:pPr>
      <w:r w:rsidRPr="00930AC2">
        <w:rPr>
          <w:rFonts w:ascii="Arial" w:hAnsi="Arial" w:cs="Arial"/>
          <w:sz w:val="22"/>
          <w:szCs w:val="22"/>
        </w:rPr>
        <w:t>Total Sperm Count:</w:t>
      </w:r>
      <w:r w:rsidRPr="00930AC2">
        <w:rPr>
          <w:rFonts w:ascii="Arial" w:hAnsi="Arial" w:cs="Arial"/>
          <w:sz w:val="22"/>
          <w:szCs w:val="22"/>
        </w:rPr>
        <w:tab/>
      </w:r>
      <w:r w:rsidRPr="00930AC2">
        <w:rPr>
          <w:rFonts w:ascii="Arial" w:hAnsi="Arial" w:cs="Arial"/>
          <w:sz w:val="22"/>
          <w:szCs w:val="22"/>
        </w:rPr>
        <w:tab/>
      </w:r>
      <w:r w:rsidRPr="00930AC2">
        <w:rPr>
          <w:rFonts w:ascii="Arial" w:hAnsi="Arial" w:cs="Arial"/>
          <w:sz w:val="22"/>
          <w:szCs w:val="22"/>
        </w:rPr>
        <w:tab/>
        <w:t>≥ 39 million</w:t>
      </w:r>
    </w:p>
    <w:p w:rsidR="006A16FA" w:rsidRPr="00930AC2" w:rsidRDefault="006A16FA" w:rsidP="006A16FA">
      <w:pPr>
        <w:ind w:left="720"/>
        <w:rPr>
          <w:rFonts w:ascii="Arial" w:hAnsi="Arial" w:cs="Arial"/>
          <w:sz w:val="22"/>
          <w:szCs w:val="22"/>
        </w:rPr>
      </w:pPr>
      <w:r w:rsidRPr="00930AC2">
        <w:rPr>
          <w:rFonts w:ascii="Arial" w:hAnsi="Arial" w:cs="Arial"/>
          <w:sz w:val="22"/>
          <w:szCs w:val="22"/>
        </w:rPr>
        <w:t xml:space="preserve">Motility: </w:t>
      </w:r>
      <w:r w:rsidRPr="00930AC2">
        <w:rPr>
          <w:rFonts w:ascii="Arial" w:hAnsi="Arial" w:cs="Arial"/>
          <w:sz w:val="22"/>
          <w:szCs w:val="22"/>
        </w:rPr>
        <w:tab/>
      </w:r>
      <w:r w:rsidRPr="00930AC2">
        <w:rPr>
          <w:rFonts w:ascii="Arial" w:hAnsi="Arial" w:cs="Arial"/>
          <w:sz w:val="22"/>
          <w:szCs w:val="22"/>
        </w:rPr>
        <w:tab/>
      </w:r>
      <w:r w:rsidRPr="00930AC2">
        <w:rPr>
          <w:rFonts w:ascii="Arial" w:hAnsi="Arial" w:cs="Arial"/>
          <w:sz w:val="22"/>
          <w:szCs w:val="22"/>
        </w:rPr>
        <w:tab/>
      </w:r>
      <w:r w:rsidRPr="00930AC2">
        <w:rPr>
          <w:rFonts w:ascii="Arial" w:hAnsi="Arial" w:cs="Arial"/>
          <w:sz w:val="22"/>
          <w:szCs w:val="22"/>
        </w:rPr>
        <w:tab/>
        <w:t>40% or more with good forward progression</w:t>
      </w:r>
    </w:p>
    <w:p w:rsidR="006A16FA" w:rsidRDefault="006A16FA" w:rsidP="0053124A">
      <w:pPr>
        <w:ind w:left="720"/>
        <w:rPr>
          <w:rFonts w:ascii="Arial" w:hAnsi="Arial" w:cs="Arial"/>
          <w:sz w:val="22"/>
          <w:szCs w:val="22"/>
        </w:rPr>
      </w:pPr>
      <w:r w:rsidRPr="00930AC2">
        <w:rPr>
          <w:rFonts w:ascii="Arial" w:hAnsi="Arial" w:cs="Arial"/>
          <w:sz w:val="22"/>
          <w:szCs w:val="22"/>
        </w:rPr>
        <w:t>Viability:</w:t>
      </w:r>
      <w:r w:rsidRPr="00930AC2">
        <w:rPr>
          <w:rFonts w:ascii="Arial" w:hAnsi="Arial" w:cs="Arial"/>
          <w:sz w:val="22"/>
          <w:szCs w:val="22"/>
        </w:rPr>
        <w:tab/>
      </w:r>
      <w:r w:rsidRPr="00930AC2">
        <w:rPr>
          <w:rFonts w:ascii="Arial" w:hAnsi="Arial" w:cs="Arial"/>
          <w:sz w:val="22"/>
          <w:szCs w:val="22"/>
        </w:rPr>
        <w:tab/>
      </w:r>
      <w:r w:rsidRPr="00930AC2">
        <w:rPr>
          <w:rFonts w:ascii="Arial" w:hAnsi="Arial" w:cs="Arial"/>
          <w:sz w:val="22"/>
          <w:szCs w:val="22"/>
        </w:rPr>
        <w:tab/>
      </w:r>
      <w:r w:rsidRPr="00930AC2">
        <w:rPr>
          <w:rFonts w:ascii="Arial" w:hAnsi="Arial" w:cs="Arial"/>
          <w:sz w:val="22"/>
          <w:szCs w:val="22"/>
        </w:rPr>
        <w:tab/>
        <w:t>≥ 58%</w:t>
      </w:r>
    </w:p>
    <w:p w:rsidR="009E5589" w:rsidRDefault="009E5589" w:rsidP="0053124A">
      <w:pPr>
        <w:ind w:left="720"/>
        <w:rPr>
          <w:rFonts w:ascii="Arial" w:hAnsi="Arial" w:cs="Arial"/>
          <w:sz w:val="22"/>
          <w:szCs w:val="22"/>
        </w:rPr>
      </w:pPr>
    </w:p>
    <w:p w:rsidR="008911BC" w:rsidRPr="0053124A" w:rsidRDefault="008911BC" w:rsidP="0053124A">
      <w:pPr>
        <w:ind w:left="720"/>
        <w:rPr>
          <w:rStyle w:val="normalchar1"/>
          <w:rFonts w:ascii="Arial" w:hAnsi="Arial" w:cs="Arial"/>
          <w:sz w:val="22"/>
          <w:szCs w:val="22"/>
        </w:rPr>
      </w:pPr>
    </w:p>
    <w:p w:rsidR="00495CD4" w:rsidRPr="0053124A" w:rsidRDefault="00495CD4" w:rsidP="0053124A">
      <w:pPr>
        <w:pStyle w:val="ListParagraph"/>
        <w:numPr>
          <w:ilvl w:val="0"/>
          <w:numId w:val="63"/>
        </w:numPr>
        <w:autoSpaceDE w:val="0"/>
        <w:autoSpaceDN w:val="0"/>
        <w:adjustRightInd w:val="0"/>
        <w:jc w:val="both"/>
        <w:rPr>
          <w:rStyle w:val="normalchar1"/>
          <w:rFonts w:ascii="Arial" w:hAnsi="Arial" w:cs="Arial"/>
          <w:b/>
          <w:sz w:val="22"/>
          <w:szCs w:val="22"/>
        </w:rPr>
      </w:pPr>
      <w:r w:rsidRPr="0053124A">
        <w:rPr>
          <w:rStyle w:val="normalchar1"/>
          <w:rFonts w:ascii="Arial" w:hAnsi="Arial" w:cs="Arial"/>
          <w:b/>
          <w:sz w:val="22"/>
          <w:szCs w:val="22"/>
        </w:rPr>
        <w:t>CRITERIA FOR NORMAL/ALERT VALUES</w:t>
      </w:r>
    </w:p>
    <w:p w:rsidR="00495CD4" w:rsidRPr="0053124A" w:rsidRDefault="00495CD4" w:rsidP="007800C6">
      <w:pPr>
        <w:autoSpaceDE w:val="0"/>
        <w:autoSpaceDN w:val="0"/>
        <w:adjustRightInd w:val="0"/>
        <w:jc w:val="both"/>
        <w:rPr>
          <w:rStyle w:val="normalchar1"/>
          <w:rFonts w:ascii="Arial" w:hAnsi="Arial" w:cs="Arial"/>
          <w:b/>
          <w:sz w:val="22"/>
          <w:szCs w:val="22"/>
        </w:rPr>
      </w:pPr>
    </w:p>
    <w:p w:rsidR="00495CD4" w:rsidRPr="0053124A" w:rsidRDefault="00495CD4" w:rsidP="0053124A">
      <w:pPr>
        <w:autoSpaceDE w:val="0"/>
        <w:autoSpaceDN w:val="0"/>
        <w:adjustRightInd w:val="0"/>
        <w:ind w:left="720"/>
        <w:jc w:val="both"/>
        <w:rPr>
          <w:rStyle w:val="normalchar1"/>
          <w:rFonts w:ascii="Arial" w:hAnsi="Arial" w:cs="Arial"/>
          <w:sz w:val="22"/>
          <w:szCs w:val="22"/>
        </w:rPr>
      </w:pPr>
      <w:r w:rsidRPr="0053124A">
        <w:rPr>
          <w:rStyle w:val="normalchar1"/>
          <w:rFonts w:ascii="Arial" w:hAnsi="Arial" w:cs="Arial"/>
          <w:sz w:val="22"/>
          <w:szCs w:val="22"/>
        </w:rPr>
        <w:t xml:space="preserve">Normal range (WHO MANUAL): 58% Live (sperm cells that exclude dye). Specimens that show very low, or no motility usually show comparable viability. That is, with low motility, viability </w:t>
      </w:r>
      <w:r w:rsidR="00265537">
        <w:rPr>
          <w:rStyle w:val="normalchar1"/>
          <w:rFonts w:ascii="Arial" w:hAnsi="Arial" w:cs="Arial"/>
          <w:sz w:val="22"/>
          <w:szCs w:val="22"/>
        </w:rPr>
        <w:t>is low and if all sperm are non-</w:t>
      </w:r>
      <w:r w:rsidRPr="0053124A">
        <w:rPr>
          <w:rStyle w:val="normalchar1"/>
          <w:rFonts w:ascii="Arial" w:hAnsi="Arial" w:cs="Arial"/>
          <w:sz w:val="22"/>
          <w:szCs w:val="22"/>
        </w:rPr>
        <w:t>motile, they all would be expected to be dead. However, when motil</w:t>
      </w:r>
      <w:r w:rsidR="00265537">
        <w:rPr>
          <w:rStyle w:val="normalchar1"/>
          <w:rFonts w:ascii="Arial" w:hAnsi="Arial" w:cs="Arial"/>
          <w:sz w:val="22"/>
          <w:szCs w:val="22"/>
        </w:rPr>
        <w:t>ity is low or all sperm are non-</w:t>
      </w:r>
      <w:r w:rsidRPr="0053124A">
        <w:rPr>
          <w:rStyle w:val="normalchar1"/>
          <w:rFonts w:ascii="Arial" w:hAnsi="Arial" w:cs="Arial"/>
          <w:sz w:val="22"/>
          <w:szCs w:val="22"/>
        </w:rPr>
        <w:t>motile and viability is &gt;50% then a defect in the function of the sperm tail would be expected.</w:t>
      </w:r>
    </w:p>
    <w:p w:rsidR="0043388C" w:rsidRPr="0053124A" w:rsidRDefault="00BE1E8E" w:rsidP="0053124A">
      <w:pPr>
        <w:pStyle w:val="Heading3"/>
        <w:numPr>
          <w:ilvl w:val="0"/>
          <w:numId w:val="63"/>
        </w:numPr>
        <w:rPr>
          <w:sz w:val="22"/>
          <w:szCs w:val="22"/>
        </w:rPr>
      </w:pPr>
      <w:r w:rsidRPr="0053124A">
        <w:rPr>
          <w:rStyle w:val="normalchar1"/>
          <w:rFonts w:ascii="Arial" w:hAnsi="Arial" w:cs="Arial"/>
          <w:bCs w:val="0"/>
          <w:sz w:val="22"/>
          <w:szCs w:val="22"/>
        </w:rPr>
        <w:t>CRITERIA FOR ABNORMAL/ALERT VALUES</w:t>
      </w:r>
    </w:p>
    <w:p w:rsidR="00BE1E8E" w:rsidRPr="0053124A" w:rsidRDefault="00BE1E8E" w:rsidP="0053124A">
      <w:pPr>
        <w:pStyle w:val="body0020text00202"/>
        <w:numPr>
          <w:ilvl w:val="0"/>
          <w:numId w:val="57"/>
        </w:numPr>
        <w:spacing w:before="240"/>
        <w:rPr>
          <w:rFonts w:ascii="Arial" w:hAnsi="Arial" w:cs="Arial"/>
          <w:sz w:val="22"/>
          <w:szCs w:val="22"/>
        </w:rPr>
      </w:pPr>
      <w:r w:rsidRPr="0053124A">
        <w:rPr>
          <w:rFonts w:ascii="Arial" w:hAnsi="Arial" w:cs="Arial"/>
          <w:sz w:val="22"/>
          <w:szCs w:val="22"/>
        </w:rPr>
        <w:t xml:space="preserve">If </w:t>
      </w:r>
      <w:r w:rsidRPr="0053124A">
        <w:rPr>
          <w:rStyle w:val="body0020text00202char1"/>
          <w:rFonts w:ascii="Arial" w:hAnsi="Arial" w:cs="Arial"/>
          <w:i/>
          <w:iCs/>
          <w:sz w:val="22"/>
          <w:szCs w:val="22"/>
        </w:rPr>
        <w:t>motile</w:t>
      </w:r>
      <w:r w:rsidRPr="0053124A">
        <w:rPr>
          <w:rFonts w:ascii="Arial" w:hAnsi="Arial" w:cs="Arial"/>
          <w:sz w:val="22"/>
          <w:szCs w:val="22"/>
        </w:rPr>
        <w:t xml:space="preserve"> sperm are seen in a post-vasectomy sample, notify the physician immediately.</w:t>
      </w:r>
    </w:p>
    <w:p w:rsidR="00FC5F97" w:rsidRPr="0053124A" w:rsidRDefault="00FC5F97" w:rsidP="0053124A">
      <w:pPr>
        <w:pStyle w:val="body0020text00202"/>
        <w:numPr>
          <w:ilvl w:val="0"/>
          <w:numId w:val="57"/>
        </w:numPr>
        <w:spacing w:before="240"/>
        <w:rPr>
          <w:rFonts w:ascii="Arial" w:hAnsi="Arial" w:cs="Arial"/>
          <w:sz w:val="22"/>
          <w:szCs w:val="22"/>
        </w:rPr>
      </w:pPr>
      <w:r w:rsidRPr="0053124A">
        <w:rPr>
          <w:rFonts w:ascii="Arial" w:hAnsi="Arial" w:cs="Arial"/>
          <w:sz w:val="22"/>
          <w:szCs w:val="22"/>
        </w:rPr>
        <w:t>Document the presence of bacteria, yeast or parasites in the comment section and fax to requesting physician as soon as possible.</w:t>
      </w:r>
    </w:p>
    <w:p w:rsidR="00090C5F" w:rsidRPr="009E5589" w:rsidRDefault="001A7D2B" w:rsidP="0053124A">
      <w:pPr>
        <w:pStyle w:val="body0020text00202"/>
        <w:numPr>
          <w:ilvl w:val="0"/>
          <w:numId w:val="57"/>
        </w:numPr>
        <w:spacing w:before="240"/>
        <w:rPr>
          <w:rFonts w:ascii="Arial" w:hAnsi="Arial" w:cs="Arial"/>
          <w:sz w:val="22"/>
          <w:szCs w:val="22"/>
        </w:rPr>
      </w:pPr>
      <w:r w:rsidRPr="0053124A">
        <w:rPr>
          <w:rFonts w:ascii="Arial" w:hAnsi="Arial" w:cs="Arial"/>
          <w:sz w:val="22"/>
          <w:szCs w:val="22"/>
        </w:rPr>
        <w:t>If NO sperm are seen in a specimen that is NOT a post-vasectomy analysis, notify the physician immediately.</w:t>
      </w:r>
    </w:p>
    <w:p w:rsidR="001478AE" w:rsidRPr="0053124A" w:rsidRDefault="001478AE" w:rsidP="0053124A">
      <w:pPr>
        <w:pStyle w:val="body0020text00202"/>
        <w:rPr>
          <w:rFonts w:ascii="Arial" w:hAnsi="Arial" w:cs="Arial"/>
          <w:b/>
          <w:sz w:val="22"/>
          <w:szCs w:val="22"/>
        </w:rPr>
      </w:pPr>
    </w:p>
    <w:p w:rsidR="00F013D4" w:rsidRPr="0053124A" w:rsidRDefault="00244C6F" w:rsidP="007800C6">
      <w:pPr>
        <w:autoSpaceDE w:val="0"/>
        <w:autoSpaceDN w:val="0"/>
        <w:adjustRightInd w:val="0"/>
        <w:jc w:val="both"/>
        <w:rPr>
          <w:rFonts w:ascii="Arial" w:hAnsi="Arial" w:cs="Arial"/>
          <w:bCs/>
          <w:color w:val="000000"/>
          <w:sz w:val="22"/>
          <w:szCs w:val="22"/>
        </w:rPr>
      </w:pPr>
      <w:r w:rsidRPr="0053124A">
        <w:rPr>
          <w:rFonts w:ascii="Arial" w:hAnsi="Arial" w:cs="Arial"/>
          <w:b/>
          <w:bCs/>
          <w:color w:val="000000"/>
          <w:sz w:val="22"/>
          <w:szCs w:val="22"/>
        </w:rPr>
        <w:t>X</w:t>
      </w:r>
      <w:r w:rsidR="00595B6D" w:rsidRPr="0053124A">
        <w:rPr>
          <w:rFonts w:ascii="Arial" w:hAnsi="Arial" w:cs="Arial"/>
          <w:b/>
          <w:bCs/>
          <w:color w:val="000000"/>
          <w:sz w:val="22"/>
          <w:szCs w:val="22"/>
        </w:rPr>
        <w:t>I</w:t>
      </w:r>
      <w:r w:rsidR="004477F9">
        <w:rPr>
          <w:rFonts w:ascii="Arial" w:hAnsi="Arial" w:cs="Arial"/>
          <w:b/>
          <w:bCs/>
          <w:color w:val="000000"/>
          <w:sz w:val="22"/>
          <w:szCs w:val="22"/>
        </w:rPr>
        <w:t>II</w:t>
      </w:r>
      <w:r w:rsidR="00F013D4" w:rsidRPr="0053124A">
        <w:rPr>
          <w:rFonts w:ascii="Arial" w:hAnsi="Arial" w:cs="Arial"/>
          <w:b/>
          <w:bCs/>
          <w:color w:val="000000"/>
          <w:sz w:val="22"/>
          <w:szCs w:val="22"/>
        </w:rPr>
        <w:t>.</w:t>
      </w:r>
      <w:r w:rsidR="00FB4149" w:rsidRPr="0053124A">
        <w:rPr>
          <w:rFonts w:ascii="Arial" w:hAnsi="Arial" w:cs="Arial"/>
          <w:b/>
          <w:bCs/>
          <w:color w:val="000000"/>
          <w:sz w:val="22"/>
          <w:szCs w:val="22"/>
        </w:rPr>
        <w:t xml:space="preserve">  </w:t>
      </w:r>
      <w:r w:rsidR="009E5589">
        <w:rPr>
          <w:rFonts w:ascii="Arial" w:hAnsi="Arial" w:cs="Arial"/>
          <w:b/>
          <w:bCs/>
          <w:color w:val="000000"/>
          <w:sz w:val="22"/>
          <w:szCs w:val="22"/>
        </w:rPr>
        <w:tab/>
      </w:r>
      <w:r w:rsidR="00F013D4" w:rsidRPr="0053124A">
        <w:rPr>
          <w:rFonts w:ascii="Arial" w:hAnsi="Arial" w:cs="Arial"/>
          <w:b/>
          <w:bCs/>
          <w:color w:val="000000"/>
          <w:sz w:val="22"/>
          <w:szCs w:val="22"/>
        </w:rPr>
        <w:t>TRAINING</w:t>
      </w:r>
    </w:p>
    <w:p w:rsidR="00F013D4" w:rsidRPr="0053124A" w:rsidRDefault="00F013D4" w:rsidP="007800C6">
      <w:pPr>
        <w:autoSpaceDE w:val="0"/>
        <w:autoSpaceDN w:val="0"/>
        <w:adjustRightInd w:val="0"/>
        <w:jc w:val="both"/>
        <w:rPr>
          <w:rFonts w:ascii="Arial" w:hAnsi="Arial" w:cs="Arial"/>
          <w:bCs/>
          <w:sz w:val="22"/>
          <w:szCs w:val="22"/>
        </w:rPr>
      </w:pPr>
    </w:p>
    <w:tbl>
      <w:tblPr>
        <w:tblW w:w="7035"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4599"/>
      </w:tblGrid>
      <w:tr w:rsidR="007E764B" w:rsidRPr="007800C6" w:rsidTr="007E764B">
        <w:trPr>
          <w:trHeight w:val="394"/>
        </w:trPr>
        <w:tc>
          <w:tcPr>
            <w:tcW w:w="0" w:type="auto"/>
            <w:shd w:val="clear" w:color="auto" w:fill="E6E6E6"/>
          </w:tcPr>
          <w:p w:rsidR="007E764B" w:rsidRPr="0053124A" w:rsidRDefault="007E764B" w:rsidP="007800C6">
            <w:pPr>
              <w:autoSpaceDE w:val="0"/>
              <w:autoSpaceDN w:val="0"/>
              <w:adjustRightInd w:val="0"/>
              <w:jc w:val="both"/>
              <w:rPr>
                <w:rFonts w:ascii="Arial" w:hAnsi="Arial" w:cs="Arial"/>
                <w:b/>
                <w:bCs/>
                <w:color w:val="000000"/>
                <w:sz w:val="22"/>
                <w:szCs w:val="22"/>
              </w:rPr>
            </w:pPr>
            <w:r w:rsidRPr="0053124A">
              <w:rPr>
                <w:rFonts w:ascii="Arial" w:hAnsi="Arial" w:cs="Arial"/>
                <w:b/>
                <w:bCs/>
                <w:color w:val="000000"/>
                <w:sz w:val="22"/>
                <w:szCs w:val="22"/>
              </w:rPr>
              <w:t>Personnel</w:t>
            </w:r>
          </w:p>
        </w:tc>
        <w:tc>
          <w:tcPr>
            <w:tcW w:w="0" w:type="auto"/>
            <w:shd w:val="clear" w:color="auto" w:fill="E6E6E6"/>
          </w:tcPr>
          <w:p w:rsidR="007E764B" w:rsidRPr="0053124A" w:rsidRDefault="007E764B" w:rsidP="007800C6">
            <w:pPr>
              <w:autoSpaceDE w:val="0"/>
              <w:autoSpaceDN w:val="0"/>
              <w:adjustRightInd w:val="0"/>
              <w:jc w:val="both"/>
              <w:rPr>
                <w:rFonts w:ascii="Arial" w:hAnsi="Arial" w:cs="Arial"/>
                <w:b/>
                <w:bCs/>
                <w:color w:val="000000"/>
                <w:sz w:val="22"/>
                <w:szCs w:val="22"/>
              </w:rPr>
            </w:pPr>
            <w:r w:rsidRPr="0053124A">
              <w:rPr>
                <w:rFonts w:ascii="Arial" w:hAnsi="Arial" w:cs="Arial"/>
                <w:b/>
                <w:bCs/>
                <w:color w:val="000000"/>
                <w:sz w:val="22"/>
                <w:szCs w:val="22"/>
              </w:rPr>
              <w:t>Training Required</w:t>
            </w:r>
          </w:p>
        </w:tc>
      </w:tr>
      <w:tr w:rsidR="007E764B" w:rsidRPr="007800C6" w:rsidTr="007E764B">
        <w:trPr>
          <w:trHeight w:val="394"/>
        </w:trPr>
        <w:tc>
          <w:tcPr>
            <w:tcW w:w="0" w:type="auto"/>
          </w:tcPr>
          <w:p w:rsidR="007E764B" w:rsidRPr="0053124A" w:rsidRDefault="007E764B" w:rsidP="007800C6">
            <w:pPr>
              <w:autoSpaceDE w:val="0"/>
              <w:autoSpaceDN w:val="0"/>
              <w:adjustRightInd w:val="0"/>
              <w:jc w:val="both"/>
              <w:rPr>
                <w:rFonts w:ascii="Arial" w:hAnsi="Arial" w:cs="Arial"/>
                <w:bCs/>
                <w:color w:val="000000"/>
                <w:sz w:val="22"/>
                <w:szCs w:val="22"/>
              </w:rPr>
            </w:pPr>
            <w:r w:rsidRPr="0053124A">
              <w:rPr>
                <w:rFonts w:ascii="Arial" w:hAnsi="Arial" w:cs="Arial"/>
                <w:bCs/>
                <w:color w:val="000000"/>
                <w:sz w:val="22"/>
                <w:szCs w:val="22"/>
              </w:rPr>
              <w:t>Management</w:t>
            </w:r>
          </w:p>
        </w:tc>
        <w:tc>
          <w:tcPr>
            <w:tcW w:w="0" w:type="auto"/>
          </w:tcPr>
          <w:p w:rsidR="007E764B" w:rsidRPr="0053124A" w:rsidRDefault="007E764B" w:rsidP="007800C6">
            <w:pPr>
              <w:autoSpaceDE w:val="0"/>
              <w:autoSpaceDN w:val="0"/>
              <w:adjustRightInd w:val="0"/>
              <w:jc w:val="both"/>
              <w:rPr>
                <w:rFonts w:ascii="Arial" w:hAnsi="Arial" w:cs="Arial"/>
                <w:bCs/>
                <w:color w:val="000000"/>
                <w:sz w:val="22"/>
                <w:szCs w:val="22"/>
              </w:rPr>
            </w:pPr>
            <w:r w:rsidRPr="0053124A">
              <w:rPr>
                <w:rFonts w:ascii="Arial" w:hAnsi="Arial" w:cs="Arial"/>
                <w:bCs/>
                <w:color w:val="000000"/>
                <w:sz w:val="22"/>
                <w:szCs w:val="22"/>
              </w:rPr>
              <w:t>Read</w:t>
            </w:r>
          </w:p>
        </w:tc>
      </w:tr>
      <w:tr w:rsidR="007E764B" w:rsidRPr="007800C6" w:rsidTr="007E764B">
        <w:trPr>
          <w:trHeight w:val="814"/>
        </w:trPr>
        <w:tc>
          <w:tcPr>
            <w:tcW w:w="0" w:type="auto"/>
            <w:vAlign w:val="center"/>
          </w:tcPr>
          <w:p w:rsidR="007E764B" w:rsidRPr="0053124A" w:rsidRDefault="007E764B" w:rsidP="007800C6">
            <w:pPr>
              <w:autoSpaceDE w:val="0"/>
              <w:autoSpaceDN w:val="0"/>
              <w:adjustRightInd w:val="0"/>
              <w:rPr>
                <w:rFonts w:ascii="Arial" w:hAnsi="Arial" w:cs="Arial"/>
                <w:bCs/>
                <w:color w:val="000000"/>
                <w:sz w:val="22"/>
                <w:szCs w:val="22"/>
              </w:rPr>
            </w:pPr>
            <w:r w:rsidRPr="0053124A">
              <w:rPr>
                <w:rFonts w:ascii="Arial" w:hAnsi="Arial" w:cs="Arial"/>
                <w:bCs/>
                <w:color w:val="000000"/>
                <w:sz w:val="22"/>
                <w:szCs w:val="22"/>
              </w:rPr>
              <w:t>End User</w:t>
            </w:r>
          </w:p>
        </w:tc>
        <w:tc>
          <w:tcPr>
            <w:tcW w:w="0" w:type="auto"/>
          </w:tcPr>
          <w:p w:rsidR="007E764B" w:rsidRPr="0053124A" w:rsidRDefault="007E764B" w:rsidP="007800C6">
            <w:pPr>
              <w:autoSpaceDE w:val="0"/>
              <w:autoSpaceDN w:val="0"/>
              <w:adjustRightInd w:val="0"/>
              <w:jc w:val="both"/>
              <w:rPr>
                <w:rFonts w:ascii="Arial" w:hAnsi="Arial" w:cs="Arial"/>
                <w:bCs/>
                <w:color w:val="000000"/>
                <w:sz w:val="22"/>
                <w:szCs w:val="22"/>
              </w:rPr>
            </w:pPr>
            <w:r w:rsidRPr="0053124A">
              <w:rPr>
                <w:rFonts w:ascii="Arial" w:hAnsi="Arial" w:cs="Arial"/>
                <w:bCs/>
                <w:color w:val="000000"/>
                <w:sz w:val="22"/>
                <w:szCs w:val="22"/>
              </w:rPr>
              <w:t>Read</w:t>
            </w:r>
          </w:p>
          <w:p w:rsidR="007E764B" w:rsidRPr="0053124A" w:rsidRDefault="007E764B" w:rsidP="007800C6">
            <w:pPr>
              <w:autoSpaceDE w:val="0"/>
              <w:autoSpaceDN w:val="0"/>
              <w:adjustRightInd w:val="0"/>
              <w:jc w:val="both"/>
              <w:rPr>
                <w:rFonts w:ascii="Arial" w:hAnsi="Arial" w:cs="Arial"/>
                <w:bCs/>
                <w:color w:val="000000"/>
                <w:sz w:val="22"/>
                <w:szCs w:val="22"/>
              </w:rPr>
            </w:pPr>
            <w:r w:rsidRPr="0053124A">
              <w:rPr>
                <w:rFonts w:ascii="Arial" w:hAnsi="Arial" w:cs="Arial"/>
                <w:bCs/>
                <w:color w:val="000000"/>
                <w:sz w:val="22"/>
                <w:szCs w:val="22"/>
              </w:rPr>
              <w:t>Perform Skills Assessment</w:t>
            </w:r>
          </w:p>
        </w:tc>
      </w:tr>
    </w:tbl>
    <w:p w:rsidR="008368AA" w:rsidRPr="0053124A" w:rsidRDefault="008368AA" w:rsidP="007800C6">
      <w:pPr>
        <w:pStyle w:val="Normal1"/>
        <w:jc w:val="both"/>
        <w:rPr>
          <w:rFonts w:ascii="Arial" w:hAnsi="Arial" w:cs="Arial"/>
          <w:sz w:val="22"/>
          <w:szCs w:val="22"/>
        </w:rPr>
      </w:pPr>
    </w:p>
    <w:p w:rsidR="008368AA" w:rsidRDefault="008368AA" w:rsidP="007800C6">
      <w:pPr>
        <w:pStyle w:val="Normal1"/>
        <w:jc w:val="both"/>
        <w:rPr>
          <w:rFonts w:ascii="Arial" w:hAnsi="Arial" w:cs="Arial"/>
          <w:sz w:val="22"/>
          <w:szCs w:val="22"/>
        </w:rPr>
      </w:pPr>
    </w:p>
    <w:p w:rsidR="00897D0F" w:rsidRPr="0053124A" w:rsidRDefault="00897D0F" w:rsidP="007800C6">
      <w:pPr>
        <w:pStyle w:val="Normal1"/>
        <w:jc w:val="both"/>
        <w:rPr>
          <w:rFonts w:ascii="Arial" w:hAnsi="Arial" w:cs="Arial"/>
          <w:sz w:val="22"/>
          <w:szCs w:val="22"/>
        </w:rPr>
      </w:pPr>
    </w:p>
    <w:p w:rsidR="006A6BAC" w:rsidRPr="0053124A" w:rsidRDefault="00F013D4" w:rsidP="007800C6">
      <w:pPr>
        <w:pStyle w:val="Normal1"/>
        <w:jc w:val="both"/>
        <w:rPr>
          <w:rFonts w:ascii="Arial" w:hAnsi="Arial" w:cs="Arial"/>
          <w:sz w:val="22"/>
          <w:szCs w:val="22"/>
        </w:rPr>
      </w:pPr>
      <w:r w:rsidRPr="0053124A">
        <w:rPr>
          <w:rFonts w:ascii="Arial" w:hAnsi="Arial" w:cs="Arial"/>
          <w:b/>
          <w:sz w:val="22"/>
          <w:szCs w:val="22"/>
        </w:rPr>
        <w:t>X</w:t>
      </w:r>
      <w:r w:rsidR="004477F9">
        <w:rPr>
          <w:rFonts w:ascii="Arial" w:hAnsi="Arial" w:cs="Arial"/>
          <w:b/>
          <w:sz w:val="22"/>
          <w:szCs w:val="22"/>
        </w:rPr>
        <w:t>I</w:t>
      </w:r>
      <w:r w:rsidR="0049270B" w:rsidRPr="0053124A">
        <w:rPr>
          <w:rFonts w:ascii="Arial" w:hAnsi="Arial" w:cs="Arial"/>
          <w:b/>
          <w:sz w:val="22"/>
          <w:szCs w:val="22"/>
        </w:rPr>
        <w:t>V</w:t>
      </w:r>
      <w:r w:rsidR="00F41FD3" w:rsidRPr="0053124A">
        <w:rPr>
          <w:rFonts w:ascii="Arial" w:hAnsi="Arial" w:cs="Arial"/>
          <w:b/>
          <w:sz w:val="22"/>
          <w:szCs w:val="22"/>
        </w:rPr>
        <w:t>. REFERENCES</w:t>
      </w:r>
    </w:p>
    <w:p w:rsidR="006A6BAC" w:rsidRPr="0053124A" w:rsidRDefault="006A6BAC" w:rsidP="007800C6">
      <w:pPr>
        <w:pStyle w:val="Normal1"/>
        <w:ind w:left="360"/>
        <w:jc w:val="both"/>
        <w:rPr>
          <w:rFonts w:ascii="Arial" w:hAnsi="Arial" w:cs="Arial"/>
          <w:sz w:val="22"/>
          <w:szCs w:val="22"/>
        </w:rPr>
      </w:pPr>
    </w:p>
    <w:p w:rsidR="00740AD6" w:rsidRPr="0053124A" w:rsidRDefault="00740AD6" w:rsidP="0053124A">
      <w:pPr>
        <w:pStyle w:val="ListParagraph"/>
        <w:numPr>
          <w:ilvl w:val="0"/>
          <w:numId w:val="62"/>
        </w:numPr>
        <w:spacing w:after="200" w:line="260" w:lineRule="atLeast"/>
        <w:jc w:val="both"/>
        <w:rPr>
          <w:rFonts w:ascii="Arial" w:hAnsi="Arial" w:cs="Arial"/>
          <w:sz w:val="22"/>
          <w:szCs w:val="22"/>
        </w:rPr>
      </w:pPr>
      <w:r w:rsidRPr="0053124A">
        <w:rPr>
          <w:rFonts w:ascii="Arial" w:hAnsi="Arial" w:cs="Arial"/>
          <w:sz w:val="22"/>
          <w:szCs w:val="22"/>
        </w:rPr>
        <w:t xml:space="preserve">WHO Laboratory Manual for the Examination of Human Semen and Sperm-Cervical Mucus Interaction. WHO 1992, </w:t>
      </w:r>
      <w:r w:rsidR="00922C8F">
        <w:rPr>
          <w:rFonts w:ascii="Arial" w:hAnsi="Arial" w:cs="Arial"/>
          <w:sz w:val="22"/>
          <w:szCs w:val="22"/>
        </w:rPr>
        <w:t>Fourth</w:t>
      </w:r>
      <w:r w:rsidRPr="0053124A">
        <w:rPr>
          <w:rFonts w:ascii="Arial" w:hAnsi="Arial" w:cs="Arial"/>
          <w:sz w:val="22"/>
          <w:szCs w:val="22"/>
        </w:rPr>
        <w:t xml:space="preserve"> edition, Cambridge University Press.</w:t>
      </w:r>
    </w:p>
    <w:p w:rsidR="00740AD6" w:rsidRPr="0053124A" w:rsidRDefault="00740AD6" w:rsidP="0053124A">
      <w:pPr>
        <w:pStyle w:val="ListParagraph"/>
        <w:numPr>
          <w:ilvl w:val="0"/>
          <w:numId w:val="62"/>
        </w:numPr>
        <w:spacing w:after="200" w:line="260" w:lineRule="atLeast"/>
        <w:jc w:val="both"/>
        <w:rPr>
          <w:rFonts w:ascii="Arial" w:hAnsi="Arial" w:cs="Arial"/>
          <w:sz w:val="22"/>
          <w:szCs w:val="22"/>
        </w:rPr>
      </w:pPr>
      <w:r w:rsidRPr="0053124A">
        <w:rPr>
          <w:rFonts w:ascii="Arial" w:hAnsi="Arial" w:cs="Arial"/>
          <w:sz w:val="22"/>
          <w:szCs w:val="22"/>
        </w:rPr>
        <w:t xml:space="preserve">QUINN P (1993).  Sperm processing in assisted reproductive technology male factor. Seminars </w:t>
      </w:r>
      <w:proofErr w:type="spellStart"/>
      <w:r w:rsidRPr="0053124A">
        <w:rPr>
          <w:rFonts w:ascii="Arial" w:hAnsi="Arial" w:cs="Arial"/>
          <w:sz w:val="22"/>
          <w:szCs w:val="22"/>
        </w:rPr>
        <w:t>Reprod</w:t>
      </w:r>
      <w:proofErr w:type="spellEnd"/>
      <w:r w:rsidRPr="0053124A">
        <w:rPr>
          <w:rFonts w:ascii="Arial" w:hAnsi="Arial" w:cs="Arial"/>
          <w:sz w:val="22"/>
          <w:szCs w:val="22"/>
        </w:rPr>
        <w:t xml:space="preserve"> </w:t>
      </w:r>
      <w:proofErr w:type="spellStart"/>
      <w:r w:rsidRPr="0053124A">
        <w:rPr>
          <w:rFonts w:ascii="Arial" w:hAnsi="Arial" w:cs="Arial"/>
          <w:sz w:val="22"/>
          <w:szCs w:val="22"/>
        </w:rPr>
        <w:t>Endocrin</w:t>
      </w:r>
      <w:proofErr w:type="spellEnd"/>
      <w:r w:rsidRPr="0053124A">
        <w:rPr>
          <w:rFonts w:ascii="Arial" w:hAnsi="Arial" w:cs="Arial"/>
          <w:sz w:val="22"/>
          <w:szCs w:val="22"/>
        </w:rPr>
        <w:t>, 11: 49-55.</w:t>
      </w:r>
    </w:p>
    <w:p w:rsidR="00740AD6" w:rsidRPr="0053124A" w:rsidRDefault="00740AD6" w:rsidP="0053124A">
      <w:pPr>
        <w:pStyle w:val="ListParagraph"/>
        <w:numPr>
          <w:ilvl w:val="0"/>
          <w:numId w:val="62"/>
        </w:numPr>
        <w:spacing w:after="200" w:line="260" w:lineRule="atLeast"/>
        <w:rPr>
          <w:rFonts w:ascii="Arial" w:hAnsi="Arial" w:cs="Arial"/>
          <w:sz w:val="22"/>
          <w:szCs w:val="22"/>
        </w:rPr>
      </w:pPr>
      <w:r w:rsidRPr="0053124A">
        <w:rPr>
          <w:rFonts w:ascii="Arial" w:hAnsi="Arial" w:cs="Arial"/>
          <w:sz w:val="22"/>
          <w:szCs w:val="22"/>
        </w:rPr>
        <w:t xml:space="preserve">MORTIMER D (1985).  The male factor in infertility.  Part I: Semen analysis.  In: Current Problems in Obstetrics, Gynecology and Fertility, Vol VIII, No. 7, Year 1994, Book Medical Publishers, </w:t>
      </w:r>
      <w:proofErr w:type="spellStart"/>
      <w:r w:rsidRPr="0053124A">
        <w:rPr>
          <w:rFonts w:ascii="Arial" w:hAnsi="Arial" w:cs="Arial"/>
          <w:sz w:val="22"/>
          <w:szCs w:val="22"/>
        </w:rPr>
        <w:t>Inc</w:t>
      </w:r>
      <w:proofErr w:type="spellEnd"/>
      <w:r w:rsidRPr="0053124A">
        <w:rPr>
          <w:rFonts w:ascii="Arial" w:hAnsi="Arial" w:cs="Arial"/>
          <w:sz w:val="22"/>
          <w:szCs w:val="22"/>
        </w:rPr>
        <w:t>, Chicago.</w:t>
      </w:r>
    </w:p>
    <w:p w:rsidR="00740AD6" w:rsidRDefault="00740AD6" w:rsidP="0053124A">
      <w:pPr>
        <w:pStyle w:val="ListParagraph"/>
        <w:numPr>
          <w:ilvl w:val="0"/>
          <w:numId w:val="62"/>
        </w:numPr>
        <w:spacing w:after="200" w:line="260" w:lineRule="atLeast"/>
        <w:rPr>
          <w:rFonts w:ascii="Arial" w:hAnsi="Arial" w:cs="Arial"/>
          <w:sz w:val="22"/>
          <w:szCs w:val="22"/>
        </w:rPr>
      </w:pPr>
      <w:r w:rsidRPr="0053124A">
        <w:rPr>
          <w:rFonts w:ascii="Arial" w:hAnsi="Arial" w:cs="Arial"/>
          <w:sz w:val="22"/>
          <w:szCs w:val="22"/>
        </w:rPr>
        <w:t>Keel BA and Webster BW (1990). Handbook of the Laboratory Diagnosis and Treatment of Infertility. CRC Press</w:t>
      </w:r>
      <w:r w:rsidR="000334F8" w:rsidRPr="0053124A">
        <w:rPr>
          <w:rFonts w:ascii="Arial" w:hAnsi="Arial" w:cs="Arial"/>
          <w:sz w:val="22"/>
          <w:szCs w:val="22"/>
        </w:rPr>
        <w:t>.</w:t>
      </w:r>
    </w:p>
    <w:p w:rsidR="000B4031" w:rsidRPr="0053124A" w:rsidRDefault="00EE4712" w:rsidP="0053124A">
      <w:pPr>
        <w:pStyle w:val="ListParagraph"/>
        <w:numPr>
          <w:ilvl w:val="0"/>
          <w:numId w:val="62"/>
        </w:numPr>
        <w:spacing w:after="200" w:line="260" w:lineRule="atLeast"/>
        <w:rPr>
          <w:rFonts w:ascii="Arial" w:hAnsi="Arial" w:cs="Arial"/>
        </w:rPr>
      </w:pPr>
      <w:r w:rsidRPr="0053124A">
        <w:rPr>
          <w:rFonts w:ascii="Arial" w:hAnsi="Arial" w:cs="Arial"/>
          <w:sz w:val="22"/>
          <w:szCs w:val="22"/>
        </w:rPr>
        <w:t>Graff’s Textbook of Urinalysis and Body Fluids, Second Edition (2010).  Lippincott Williams &amp; Wilkins.</w:t>
      </w:r>
    </w:p>
    <w:p w:rsidR="00D33A3D" w:rsidRDefault="000B4031" w:rsidP="007800C6">
      <w:pPr>
        <w:pStyle w:val="ListParagraph"/>
        <w:numPr>
          <w:ilvl w:val="0"/>
          <w:numId w:val="62"/>
        </w:numPr>
        <w:spacing w:after="200" w:line="260" w:lineRule="atLeast"/>
        <w:rPr>
          <w:rFonts w:ascii="Arial" w:hAnsi="Arial" w:cs="Arial"/>
          <w:sz w:val="22"/>
          <w:szCs w:val="22"/>
        </w:rPr>
      </w:pPr>
      <w:r w:rsidRPr="0053124A">
        <w:rPr>
          <w:rFonts w:ascii="Arial" w:hAnsi="Arial" w:cs="Arial"/>
          <w:sz w:val="22"/>
          <w:szCs w:val="22"/>
        </w:rPr>
        <w:lastRenderedPageBreak/>
        <w:t>STAT</w:t>
      </w:r>
      <w:r w:rsidR="006A16FA">
        <w:rPr>
          <w:rFonts w:ascii="Arial" w:hAnsi="Arial" w:cs="Arial"/>
          <w:sz w:val="22"/>
          <w:szCs w:val="22"/>
        </w:rPr>
        <w:t xml:space="preserve"> </w:t>
      </w:r>
      <w:r w:rsidRPr="0053124A">
        <w:rPr>
          <w:rFonts w:ascii="Arial" w:hAnsi="Arial" w:cs="Arial"/>
          <w:sz w:val="22"/>
          <w:szCs w:val="22"/>
        </w:rPr>
        <w:t xml:space="preserve">III Andrology Stain Package Insert </w:t>
      </w:r>
    </w:p>
    <w:p w:rsidR="00922C8F" w:rsidRDefault="00922C8F" w:rsidP="007800C6">
      <w:pPr>
        <w:pStyle w:val="ListParagraph"/>
        <w:numPr>
          <w:ilvl w:val="0"/>
          <w:numId w:val="62"/>
        </w:numPr>
        <w:spacing w:after="200" w:line="260" w:lineRule="atLeast"/>
        <w:rPr>
          <w:rFonts w:ascii="Arial" w:hAnsi="Arial" w:cs="Arial"/>
          <w:sz w:val="22"/>
          <w:szCs w:val="22"/>
        </w:rPr>
      </w:pPr>
      <w:r>
        <w:rPr>
          <w:rFonts w:ascii="Arial" w:hAnsi="Arial" w:cs="Arial"/>
          <w:sz w:val="22"/>
          <w:szCs w:val="22"/>
        </w:rPr>
        <w:t xml:space="preserve">Rothman SA and Reese AA. The Andrology </w:t>
      </w:r>
      <w:r w:rsidR="00F41FD3">
        <w:rPr>
          <w:rFonts w:ascii="Arial" w:hAnsi="Arial" w:cs="Arial"/>
          <w:sz w:val="22"/>
          <w:szCs w:val="22"/>
        </w:rPr>
        <w:t>Trainer: Fourth</w:t>
      </w:r>
      <w:r>
        <w:rPr>
          <w:rFonts w:ascii="Arial" w:hAnsi="Arial" w:cs="Arial"/>
          <w:sz w:val="22"/>
          <w:szCs w:val="22"/>
        </w:rPr>
        <w:t xml:space="preserve"> </w:t>
      </w:r>
      <w:r w:rsidR="00F41FD3">
        <w:rPr>
          <w:rFonts w:ascii="Arial" w:hAnsi="Arial" w:cs="Arial"/>
          <w:sz w:val="22"/>
          <w:szCs w:val="22"/>
        </w:rPr>
        <w:t>Edition. Fertility</w:t>
      </w:r>
      <w:r>
        <w:rPr>
          <w:rFonts w:ascii="Arial" w:hAnsi="Arial" w:cs="Arial"/>
          <w:sz w:val="22"/>
          <w:szCs w:val="22"/>
        </w:rPr>
        <w:t xml:space="preserve"> Solutions Inc., Cleveland,2010</w:t>
      </w:r>
    </w:p>
    <w:p w:rsidR="00D27414" w:rsidRDefault="00922C8F" w:rsidP="007800C6">
      <w:pPr>
        <w:pStyle w:val="ListParagraph"/>
        <w:numPr>
          <w:ilvl w:val="0"/>
          <w:numId w:val="62"/>
        </w:numPr>
        <w:spacing w:after="200" w:line="260" w:lineRule="atLeast"/>
        <w:rPr>
          <w:rFonts w:ascii="Arial" w:hAnsi="Arial" w:cs="Arial"/>
          <w:sz w:val="22"/>
          <w:szCs w:val="22"/>
        </w:rPr>
      </w:pPr>
      <w:r>
        <w:rPr>
          <w:rFonts w:ascii="Arial" w:hAnsi="Arial" w:cs="Arial"/>
          <w:sz w:val="22"/>
          <w:szCs w:val="22"/>
        </w:rPr>
        <w:t xml:space="preserve">Laboratory Quality Management (GS </w:t>
      </w:r>
      <w:proofErr w:type="spellStart"/>
      <w:r>
        <w:rPr>
          <w:rFonts w:ascii="Arial" w:hAnsi="Arial" w:cs="Arial"/>
          <w:sz w:val="22"/>
          <w:szCs w:val="22"/>
        </w:rPr>
        <w:t>Cembrowski</w:t>
      </w:r>
      <w:proofErr w:type="spellEnd"/>
      <w:r>
        <w:rPr>
          <w:rFonts w:ascii="Arial" w:hAnsi="Arial" w:cs="Arial"/>
          <w:sz w:val="22"/>
          <w:szCs w:val="22"/>
        </w:rPr>
        <w:t xml:space="preserve"> And RN Carey, </w:t>
      </w:r>
      <w:proofErr w:type="spellStart"/>
      <w:r>
        <w:rPr>
          <w:rFonts w:ascii="Arial" w:hAnsi="Arial" w:cs="Arial"/>
          <w:sz w:val="22"/>
          <w:szCs w:val="22"/>
        </w:rPr>
        <w:t>eds</w:t>
      </w:r>
      <w:proofErr w:type="spellEnd"/>
      <w:r>
        <w:rPr>
          <w:rFonts w:ascii="Arial" w:hAnsi="Arial" w:cs="Arial"/>
          <w:sz w:val="22"/>
          <w:szCs w:val="22"/>
        </w:rPr>
        <w:t>,), ASCP Press</w:t>
      </w:r>
      <w:proofErr w:type="gramStart"/>
      <w:r>
        <w:rPr>
          <w:rFonts w:ascii="Arial" w:hAnsi="Arial" w:cs="Arial"/>
          <w:sz w:val="22"/>
          <w:szCs w:val="22"/>
        </w:rPr>
        <w:t>,1989</w:t>
      </w:r>
      <w:proofErr w:type="gramEnd"/>
      <w:r>
        <w:rPr>
          <w:rFonts w:ascii="Arial" w:hAnsi="Arial" w:cs="Arial"/>
          <w:sz w:val="22"/>
          <w:szCs w:val="22"/>
        </w:rPr>
        <w:t>.</w:t>
      </w:r>
    </w:p>
    <w:p w:rsidR="00922C8F" w:rsidRDefault="00922C8F" w:rsidP="007800C6">
      <w:pPr>
        <w:pStyle w:val="ListParagraph"/>
        <w:numPr>
          <w:ilvl w:val="0"/>
          <w:numId w:val="62"/>
        </w:numPr>
        <w:spacing w:after="200" w:line="260" w:lineRule="atLeast"/>
        <w:rPr>
          <w:rFonts w:ascii="Arial" w:hAnsi="Arial" w:cs="Arial"/>
          <w:sz w:val="22"/>
          <w:szCs w:val="22"/>
        </w:rPr>
      </w:pPr>
      <w:r>
        <w:rPr>
          <w:rFonts w:ascii="Arial" w:hAnsi="Arial" w:cs="Arial"/>
          <w:sz w:val="22"/>
          <w:szCs w:val="22"/>
        </w:rPr>
        <w:t>Rothman SA and Morgan</w:t>
      </w:r>
      <w:r w:rsidR="00F41FD3">
        <w:rPr>
          <w:rFonts w:ascii="Arial" w:hAnsi="Arial" w:cs="Arial"/>
          <w:sz w:val="22"/>
          <w:szCs w:val="22"/>
        </w:rPr>
        <w:t xml:space="preserve"> </w:t>
      </w:r>
      <w:r>
        <w:rPr>
          <w:rFonts w:ascii="Arial" w:hAnsi="Arial" w:cs="Arial"/>
          <w:sz w:val="22"/>
          <w:szCs w:val="22"/>
        </w:rPr>
        <w:t>BW (1989).Laboratory Diagnosis in andrology</w:t>
      </w:r>
      <w:r w:rsidR="00F41FD3">
        <w:rPr>
          <w:rFonts w:ascii="Arial" w:hAnsi="Arial" w:cs="Arial"/>
          <w:sz w:val="22"/>
          <w:szCs w:val="22"/>
        </w:rPr>
        <w:t xml:space="preserve">, </w:t>
      </w:r>
      <w:proofErr w:type="spellStart"/>
      <w:r w:rsidR="00F41FD3">
        <w:rPr>
          <w:rFonts w:ascii="Arial" w:hAnsi="Arial" w:cs="Arial"/>
          <w:sz w:val="22"/>
          <w:szCs w:val="22"/>
        </w:rPr>
        <w:t>Cleve.Clinic</w:t>
      </w:r>
      <w:proofErr w:type="spellEnd"/>
      <w:r>
        <w:rPr>
          <w:rFonts w:ascii="Arial" w:hAnsi="Arial" w:cs="Arial"/>
          <w:sz w:val="22"/>
          <w:szCs w:val="22"/>
        </w:rPr>
        <w:t>).Med 56:805-810.</w:t>
      </w:r>
    </w:p>
    <w:p w:rsidR="00922C8F" w:rsidRPr="009E5589" w:rsidRDefault="00922C8F" w:rsidP="007800C6">
      <w:pPr>
        <w:pStyle w:val="ListParagraph"/>
        <w:numPr>
          <w:ilvl w:val="0"/>
          <w:numId w:val="62"/>
        </w:numPr>
        <w:spacing w:after="200" w:line="260" w:lineRule="atLeast"/>
        <w:rPr>
          <w:rFonts w:ascii="Arial" w:hAnsi="Arial" w:cs="Arial"/>
          <w:sz w:val="22"/>
          <w:szCs w:val="22"/>
        </w:rPr>
      </w:pPr>
      <w:r>
        <w:rPr>
          <w:rFonts w:ascii="Arial" w:hAnsi="Arial" w:cs="Arial"/>
          <w:sz w:val="22"/>
          <w:szCs w:val="22"/>
        </w:rPr>
        <w:t>WHO Laboratory Manual for the Examination of Human Semen and Sperm-</w:t>
      </w:r>
      <w:proofErr w:type="gramStart"/>
      <w:r>
        <w:rPr>
          <w:rFonts w:ascii="Arial" w:hAnsi="Arial" w:cs="Arial"/>
          <w:sz w:val="22"/>
          <w:szCs w:val="22"/>
        </w:rPr>
        <w:t>Cervical  Mucus</w:t>
      </w:r>
      <w:proofErr w:type="gramEnd"/>
      <w:r>
        <w:rPr>
          <w:rFonts w:ascii="Arial" w:hAnsi="Arial" w:cs="Arial"/>
          <w:sz w:val="22"/>
          <w:szCs w:val="22"/>
        </w:rPr>
        <w:t xml:space="preserve"> </w:t>
      </w:r>
      <w:proofErr w:type="spellStart"/>
      <w:r>
        <w:rPr>
          <w:rFonts w:ascii="Arial" w:hAnsi="Arial" w:cs="Arial"/>
          <w:sz w:val="22"/>
          <w:szCs w:val="22"/>
        </w:rPr>
        <w:t>Interaction,Cambridge</w:t>
      </w:r>
      <w:proofErr w:type="spellEnd"/>
      <w:r>
        <w:rPr>
          <w:rFonts w:ascii="Arial" w:hAnsi="Arial" w:cs="Arial"/>
          <w:sz w:val="22"/>
          <w:szCs w:val="22"/>
        </w:rPr>
        <w:t xml:space="preserve"> University  Press 2010.</w:t>
      </w:r>
    </w:p>
    <w:sectPr w:rsidR="00922C8F" w:rsidRPr="009E5589" w:rsidSect="0053124A">
      <w:headerReference w:type="default" r:id="rId8"/>
      <w:footerReference w:type="default" r:id="rId9"/>
      <w:pgSz w:w="12240" w:h="15840"/>
      <w:pgMar w:top="330" w:right="135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E7C" w:rsidRDefault="00F11E7C">
      <w:r>
        <w:separator/>
      </w:r>
    </w:p>
  </w:endnote>
  <w:endnote w:type="continuationSeparator" w:id="0">
    <w:p w:rsidR="00F11E7C" w:rsidRDefault="00F1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432" w:type="dxa"/>
      <w:tblLayout w:type="fixed"/>
      <w:tblLook w:val="0000" w:firstRow="0" w:lastRow="0" w:firstColumn="0" w:lastColumn="0" w:noHBand="0" w:noVBand="0"/>
    </w:tblPr>
    <w:tblGrid>
      <w:gridCol w:w="7920"/>
      <w:gridCol w:w="1980"/>
    </w:tblGrid>
    <w:tr w:rsidR="007800C6" w:rsidRPr="00244C6F">
      <w:trPr>
        <w:trHeight w:val="269"/>
      </w:trPr>
      <w:tc>
        <w:tcPr>
          <w:tcW w:w="7920" w:type="dxa"/>
        </w:tcPr>
        <w:p w:rsidR="007800C6" w:rsidRPr="0053124A" w:rsidRDefault="007800C6" w:rsidP="0053124A">
          <w:pPr>
            <w:pStyle w:val="Footer"/>
            <w:ind w:firstLine="432"/>
            <w:rPr>
              <w:rFonts w:ascii="Arial" w:hAnsi="Arial" w:cs="Arial"/>
            </w:rPr>
          </w:pPr>
          <w:r w:rsidRPr="0053124A">
            <w:rPr>
              <w:rFonts w:ascii="Arial" w:hAnsi="Arial" w:cs="Arial"/>
            </w:rPr>
            <w:t>Department of Patholo</w:t>
          </w:r>
          <w:r w:rsidR="008B3A5E">
            <w:rPr>
              <w:rFonts w:ascii="Arial" w:hAnsi="Arial" w:cs="Arial"/>
            </w:rPr>
            <w:t>gy &amp; Laboratory Medicine/Automated Laboratory</w:t>
          </w:r>
          <w:r w:rsidRPr="0053124A">
            <w:rPr>
              <w:rFonts w:ascii="Arial" w:hAnsi="Arial" w:cs="Arial"/>
            </w:rPr>
            <w:t xml:space="preserve"> </w:t>
          </w:r>
        </w:p>
        <w:p w:rsidR="007800C6" w:rsidRPr="0053124A" w:rsidRDefault="007800C6" w:rsidP="00ED2FB7">
          <w:pPr>
            <w:pStyle w:val="Footer"/>
            <w:jc w:val="center"/>
            <w:rPr>
              <w:rFonts w:ascii="Arial" w:hAnsi="Arial" w:cs="Arial"/>
            </w:rPr>
          </w:pPr>
          <w:r w:rsidRPr="0053124A">
            <w:rPr>
              <w:rFonts w:ascii="Arial" w:hAnsi="Arial" w:cs="Arial"/>
              <w:b/>
              <w:bCs/>
              <w:color w:val="808080"/>
            </w:rPr>
            <w:t xml:space="preserve"> </w:t>
          </w:r>
        </w:p>
      </w:tc>
      <w:tc>
        <w:tcPr>
          <w:tcW w:w="1980" w:type="dxa"/>
        </w:tcPr>
        <w:p w:rsidR="007800C6" w:rsidRPr="0053124A" w:rsidRDefault="007800C6" w:rsidP="0065446C">
          <w:pPr>
            <w:pStyle w:val="Footer"/>
            <w:jc w:val="center"/>
            <w:rPr>
              <w:rStyle w:val="PageNumber"/>
              <w:rFonts w:ascii="Arial" w:hAnsi="Arial" w:cs="Arial"/>
            </w:rPr>
          </w:pPr>
          <w:r w:rsidRPr="0053124A">
            <w:rPr>
              <w:rStyle w:val="PageNumber"/>
              <w:rFonts w:ascii="Arial" w:hAnsi="Arial" w:cs="Arial"/>
            </w:rPr>
            <w:t xml:space="preserve">Page </w:t>
          </w:r>
          <w:r w:rsidRPr="0053124A">
            <w:rPr>
              <w:rStyle w:val="PageNumber"/>
              <w:rFonts w:ascii="Arial" w:hAnsi="Arial" w:cs="Arial"/>
            </w:rPr>
            <w:fldChar w:fldCharType="begin"/>
          </w:r>
          <w:r w:rsidRPr="0053124A">
            <w:rPr>
              <w:rStyle w:val="PageNumber"/>
              <w:rFonts w:ascii="Arial" w:hAnsi="Arial" w:cs="Arial"/>
            </w:rPr>
            <w:instrText xml:space="preserve"> PAGE </w:instrText>
          </w:r>
          <w:r w:rsidRPr="0053124A">
            <w:rPr>
              <w:rStyle w:val="PageNumber"/>
              <w:rFonts w:ascii="Arial" w:hAnsi="Arial" w:cs="Arial"/>
            </w:rPr>
            <w:fldChar w:fldCharType="separate"/>
          </w:r>
          <w:r w:rsidR="00200A90">
            <w:rPr>
              <w:rStyle w:val="PageNumber"/>
              <w:rFonts w:ascii="Arial" w:hAnsi="Arial" w:cs="Arial"/>
              <w:noProof/>
            </w:rPr>
            <w:t>1</w:t>
          </w:r>
          <w:r w:rsidRPr="0053124A">
            <w:rPr>
              <w:rStyle w:val="PageNumber"/>
              <w:rFonts w:ascii="Arial" w:hAnsi="Arial" w:cs="Arial"/>
            </w:rPr>
            <w:fldChar w:fldCharType="end"/>
          </w:r>
          <w:r w:rsidRPr="0053124A">
            <w:rPr>
              <w:rStyle w:val="PageNumber"/>
              <w:rFonts w:ascii="Arial" w:hAnsi="Arial" w:cs="Arial"/>
            </w:rPr>
            <w:t xml:space="preserve"> of </w:t>
          </w:r>
          <w:r w:rsidRPr="0053124A">
            <w:rPr>
              <w:rStyle w:val="PageNumber"/>
              <w:rFonts w:ascii="Arial" w:hAnsi="Arial" w:cs="Arial"/>
            </w:rPr>
            <w:fldChar w:fldCharType="begin"/>
          </w:r>
          <w:r w:rsidRPr="0053124A">
            <w:rPr>
              <w:rStyle w:val="PageNumber"/>
              <w:rFonts w:ascii="Arial" w:hAnsi="Arial" w:cs="Arial"/>
            </w:rPr>
            <w:instrText xml:space="preserve"> NUMPAGES </w:instrText>
          </w:r>
          <w:r w:rsidRPr="0053124A">
            <w:rPr>
              <w:rStyle w:val="PageNumber"/>
              <w:rFonts w:ascii="Arial" w:hAnsi="Arial" w:cs="Arial"/>
            </w:rPr>
            <w:fldChar w:fldCharType="separate"/>
          </w:r>
          <w:r w:rsidR="00200A90">
            <w:rPr>
              <w:rStyle w:val="PageNumber"/>
              <w:rFonts w:ascii="Arial" w:hAnsi="Arial" w:cs="Arial"/>
              <w:noProof/>
            </w:rPr>
            <w:t>15</w:t>
          </w:r>
          <w:r w:rsidRPr="0053124A">
            <w:rPr>
              <w:rStyle w:val="PageNumber"/>
              <w:rFonts w:ascii="Arial" w:hAnsi="Arial" w:cs="Arial"/>
            </w:rPr>
            <w:fldChar w:fldCharType="end"/>
          </w:r>
          <w:r w:rsidRPr="0053124A">
            <w:rPr>
              <w:rStyle w:val="PageNumber"/>
              <w:rFonts w:ascii="Arial" w:hAnsi="Arial" w:cs="Arial"/>
            </w:rPr>
            <w:tab/>
            <w:t xml:space="preserve">- </w:t>
          </w:r>
          <w:r w:rsidRPr="0053124A">
            <w:rPr>
              <w:rStyle w:val="PageNumber"/>
              <w:rFonts w:ascii="Arial" w:hAnsi="Arial" w:cs="Arial"/>
            </w:rPr>
            <w:fldChar w:fldCharType="begin"/>
          </w:r>
          <w:r w:rsidRPr="0053124A">
            <w:rPr>
              <w:rStyle w:val="PageNumber"/>
              <w:rFonts w:ascii="Arial" w:hAnsi="Arial" w:cs="Arial"/>
            </w:rPr>
            <w:instrText xml:space="preserve"> PAGE </w:instrText>
          </w:r>
          <w:r w:rsidRPr="0053124A">
            <w:rPr>
              <w:rStyle w:val="PageNumber"/>
              <w:rFonts w:ascii="Arial" w:hAnsi="Arial" w:cs="Arial"/>
            </w:rPr>
            <w:fldChar w:fldCharType="separate"/>
          </w:r>
          <w:r w:rsidR="00200A90">
            <w:rPr>
              <w:rStyle w:val="PageNumber"/>
              <w:rFonts w:ascii="Arial" w:hAnsi="Arial" w:cs="Arial"/>
              <w:noProof/>
            </w:rPr>
            <w:t>1</w:t>
          </w:r>
          <w:r w:rsidRPr="0053124A">
            <w:rPr>
              <w:rStyle w:val="PageNumber"/>
              <w:rFonts w:ascii="Arial" w:hAnsi="Arial" w:cs="Arial"/>
            </w:rPr>
            <w:fldChar w:fldCharType="end"/>
          </w:r>
          <w:r w:rsidRPr="0053124A">
            <w:rPr>
              <w:rStyle w:val="PageNumber"/>
              <w:rFonts w:ascii="Arial" w:hAnsi="Arial" w:cs="Arial"/>
            </w:rPr>
            <w:t xml:space="preserve"> -e </w:t>
          </w:r>
        </w:p>
      </w:tc>
    </w:tr>
  </w:tbl>
  <w:p w:rsidR="007800C6" w:rsidRDefault="0078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E7C" w:rsidRDefault="00F11E7C">
      <w:r>
        <w:separator/>
      </w:r>
    </w:p>
  </w:footnote>
  <w:footnote w:type="continuationSeparator" w:id="0">
    <w:p w:rsidR="00F11E7C" w:rsidRDefault="00F11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301" w:type="dxa"/>
      <w:tblLayout w:type="fixed"/>
      <w:tblLook w:val="0000" w:firstRow="0" w:lastRow="0" w:firstColumn="0" w:lastColumn="0" w:noHBand="0" w:noVBand="0"/>
    </w:tblPr>
    <w:tblGrid>
      <w:gridCol w:w="6248"/>
      <w:gridCol w:w="3821"/>
    </w:tblGrid>
    <w:tr w:rsidR="007800C6" w:rsidTr="008B3A5E">
      <w:trPr>
        <w:cantSplit/>
        <w:trHeight w:val="425"/>
        <w:jc w:val="center"/>
      </w:trPr>
      <w:tc>
        <w:tcPr>
          <w:tcW w:w="6248" w:type="dxa"/>
        </w:tcPr>
        <w:p w:rsidR="007800C6" w:rsidRDefault="007800C6" w:rsidP="00F622AA">
          <w:pPr>
            <w:pStyle w:val="Header"/>
            <w:ind w:firstLine="501"/>
            <w:rPr>
              <w:rFonts w:ascii="Arial" w:hAnsi="Arial" w:cs="Arial"/>
            </w:rPr>
          </w:pPr>
          <w:r w:rsidRPr="00F622AA">
            <w:rPr>
              <w:rFonts w:ascii="Arial" w:hAnsi="Arial" w:cs="Arial"/>
            </w:rPr>
            <w:t>U</w:t>
          </w:r>
          <w:r w:rsidR="008B3A5E">
            <w:rPr>
              <w:rFonts w:ascii="Arial" w:hAnsi="Arial" w:cs="Arial"/>
            </w:rPr>
            <w:t>R Medicine Labs</w:t>
          </w:r>
        </w:p>
        <w:p w:rsidR="008B3A5E" w:rsidRPr="00F622AA" w:rsidRDefault="008B3A5E" w:rsidP="008B3A5E">
          <w:pPr>
            <w:pStyle w:val="Header"/>
            <w:ind w:firstLine="501"/>
            <w:rPr>
              <w:rFonts w:ascii="Arial" w:hAnsi="Arial" w:cs="Arial"/>
            </w:rPr>
          </w:pPr>
          <w:r w:rsidRPr="00F622AA">
            <w:rPr>
              <w:rFonts w:ascii="Arial" w:hAnsi="Arial" w:cs="Arial"/>
            </w:rPr>
            <w:t>Strong Memorial Hospital</w:t>
          </w:r>
        </w:p>
        <w:p w:rsidR="007800C6" w:rsidRPr="00F622AA" w:rsidRDefault="007800C6" w:rsidP="00F622AA">
          <w:pPr>
            <w:pStyle w:val="Header"/>
            <w:ind w:firstLine="501"/>
            <w:rPr>
              <w:rFonts w:ascii="Arial" w:hAnsi="Arial" w:cs="Arial"/>
            </w:rPr>
          </w:pPr>
          <w:r w:rsidRPr="00F622AA">
            <w:rPr>
              <w:rFonts w:ascii="Arial" w:hAnsi="Arial" w:cs="Arial"/>
            </w:rPr>
            <w:t>601 Elmwood Avenue</w:t>
          </w:r>
        </w:p>
        <w:p w:rsidR="007800C6" w:rsidRPr="00F622AA" w:rsidRDefault="007800C6" w:rsidP="0053124A">
          <w:pPr>
            <w:pStyle w:val="Header"/>
            <w:ind w:left="501"/>
            <w:rPr>
              <w:rFonts w:ascii="Arial" w:hAnsi="Arial" w:cs="Arial"/>
            </w:rPr>
          </w:pPr>
          <w:r w:rsidRPr="00F622AA">
            <w:rPr>
              <w:rFonts w:ascii="Arial" w:hAnsi="Arial" w:cs="Arial"/>
            </w:rPr>
            <w:t>Rochester, New York, 14642</w:t>
          </w:r>
        </w:p>
      </w:tc>
      <w:tc>
        <w:tcPr>
          <w:tcW w:w="3821" w:type="dxa"/>
        </w:tcPr>
        <w:p w:rsidR="007800C6" w:rsidRPr="0053124A" w:rsidRDefault="007800C6" w:rsidP="0053124A">
          <w:pPr>
            <w:pStyle w:val="Header"/>
            <w:jc w:val="right"/>
            <w:rPr>
              <w:rFonts w:ascii="Arial" w:hAnsi="Arial" w:cs="Arial"/>
            </w:rPr>
          </w:pPr>
          <w:r w:rsidRPr="0053124A">
            <w:rPr>
              <w:rFonts w:ascii="Arial" w:hAnsi="Arial" w:cs="Arial"/>
            </w:rPr>
            <w:t>SH.CP.AU.hem.0020.000</w:t>
          </w:r>
          <w:r w:rsidR="00B45962">
            <w:rPr>
              <w:rFonts w:ascii="Arial" w:hAnsi="Arial" w:cs="Arial"/>
            </w:rPr>
            <w:t>6</w:t>
          </w:r>
        </w:p>
        <w:p w:rsidR="006A16FA" w:rsidRDefault="007800C6" w:rsidP="0053124A">
          <w:pPr>
            <w:pStyle w:val="Header"/>
            <w:jc w:val="right"/>
            <w:rPr>
              <w:rFonts w:ascii="Arial" w:hAnsi="Arial" w:cs="Arial"/>
            </w:rPr>
          </w:pPr>
          <w:r w:rsidRPr="0053124A">
            <w:rPr>
              <w:rFonts w:ascii="Arial" w:hAnsi="Arial" w:cs="Arial"/>
            </w:rPr>
            <w:t>Manual Determination</w:t>
          </w:r>
        </w:p>
        <w:p w:rsidR="007800C6" w:rsidRPr="0053124A" w:rsidRDefault="007800C6" w:rsidP="0053124A">
          <w:pPr>
            <w:pStyle w:val="Header"/>
            <w:jc w:val="right"/>
            <w:rPr>
              <w:rFonts w:ascii="Arial" w:hAnsi="Arial" w:cs="Arial"/>
            </w:rPr>
          </w:pPr>
          <w:r>
            <w:rPr>
              <w:rFonts w:ascii="Arial" w:hAnsi="Arial" w:cs="Arial"/>
            </w:rPr>
            <w:t>Sperm</w:t>
          </w:r>
          <w:r w:rsidR="006A16FA">
            <w:rPr>
              <w:rFonts w:ascii="Arial" w:hAnsi="Arial" w:cs="Arial"/>
            </w:rPr>
            <w:t xml:space="preserve"> </w:t>
          </w:r>
          <w:r w:rsidRPr="0053124A">
            <w:rPr>
              <w:rFonts w:ascii="Arial" w:hAnsi="Arial" w:cs="Arial"/>
            </w:rPr>
            <w:t>Count and Motility</w:t>
          </w:r>
        </w:p>
      </w:tc>
    </w:tr>
    <w:tr w:rsidR="007800C6" w:rsidTr="008B3A5E">
      <w:trPr>
        <w:cantSplit/>
        <w:trHeight w:val="425"/>
        <w:jc w:val="center"/>
      </w:trPr>
      <w:tc>
        <w:tcPr>
          <w:tcW w:w="6248" w:type="dxa"/>
        </w:tcPr>
        <w:p w:rsidR="007800C6" w:rsidRPr="00F622AA" w:rsidDel="00F622AA" w:rsidRDefault="007800C6" w:rsidP="00ED2FB7">
          <w:pPr>
            <w:pStyle w:val="Header"/>
            <w:rPr>
              <w:rFonts w:ascii="Arial" w:hAnsi="Arial" w:cs="Arial"/>
            </w:rPr>
          </w:pPr>
        </w:p>
      </w:tc>
      <w:tc>
        <w:tcPr>
          <w:tcW w:w="3821" w:type="dxa"/>
        </w:tcPr>
        <w:p w:rsidR="007800C6" w:rsidRPr="00F622AA" w:rsidRDefault="007800C6" w:rsidP="0036621C">
          <w:pPr>
            <w:pStyle w:val="Header"/>
            <w:jc w:val="center"/>
            <w:rPr>
              <w:rFonts w:ascii="Arial" w:hAnsi="Arial" w:cs="Arial"/>
            </w:rPr>
          </w:pPr>
        </w:p>
      </w:tc>
    </w:tr>
  </w:tbl>
  <w:p w:rsidR="007800C6" w:rsidRDefault="007800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EA3"/>
    <w:multiLevelType w:val="hybridMultilevel"/>
    <w:tmpl w:val="33BAF5B0"/>
    <w:lvl w:ilvl="0" w:tplc="1C3445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577F57"/>
    <w:multiLevelType w:val="hybridMultilevel"/>
    <w:tmpl w:val="7A70B9B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02B45ADA"/>
    <w:multiLevelType w:val="hybridMultilevel"/>
    <w:tmpl w:val="040A55BA"/>
    <w:lvl w:ilvl="0" w:tplc="0409000F">
      <w:start w:val="1"/>
      <w:numFmt w:val="decimal"/>
      <w:lvlText w:val="%1."/>
      <w:lvlJc w:val="left"/>
      <w:pPr>
        <w:tabs>
          <w:tab w:val="num" w:pos="1620"/>
        </w:tabs>
        <w:ind w:left="1620" w:hanging="360"/>
      </w:pPr>
    </w:lvl>
    <w:lvl w:ilvl="1" w:tplc="5434AF80">
      <w:start w:val="1"/>
      <w:numFmt w:val="upperLetter"/>
      <w:lvlText w:val="%2."/>
      <w:lvlJc w:val="left"/>
      <w:pPr>
        <w:tabs>
          <w:tab w:val="num" w:pos="2340"/>
        </w:tabs>
        <w:ind w:left="2340" w:hanging="360"/>
      </w:pPr>
      <w:rPr>
        <w:rFonts w:cs="Arial" w:hint="default"/>
        <w:b w:val="0"/>
        <w:color w:val="000000"/>
        <w:sz w:val="24"/>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nsid w:val="054F4C30"/>
    <w:multiLevelType w:val="hybridMultilevel"/>
    <w:tmpl w:val="0380A23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88758A7"/>
    <w:multiLevelType w:val="hybridMultilevel"/>
    <w:tmpl w:val="A3F6C1A2"/>
    <w:lvl w:ilvl="0" w:tplc="5BCC3430">
      <w:start w:val="5"/>
      <w:numFmt w:val="upperRoman"/>
      <w:lvlText w:val="%1."/>
      <w:lvlJc w:val="left"/>
      <w:pPr>
        <w:tabs>
          <w:tab w:val="num" w:pos="1080"/>
        </w:tabs>
        <w:ind w:left="1080" w:hanging="720"/>
      </w:pPr>
      <w:rPr>
        <w:rFonts w:cs="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9045DF"/>
    <w:multiLevelType w:val="hybridMultilevel"/>
    <w:tmpl w:val="8ED03C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B018F2"/>
    <w:multiLevelType w:val="hybridMultilevel"/>
    <w:tmpl w:val="7B04C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90B6F"/>
    <w:multiLevelType w:val="hybridMultilevel"/>
    <w:tmpl w:val="B29A6790"/>
    <w:lvl w:ilvl="0" w:tplc="C40225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0E140A"/>
    <w:multiLevelType w:val="multilevel"/>
    <w:tmpl w:val="57DCF5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19E023E"/>
    <w:multiLevelType w:val="hybridMultilevel"/>
    <w:tmpl w:val="459A7E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338EE"/>
    <w:multiLevelType w:val="hybridMultilevel"/>
    <w:tmpl w:val="97C867CE"/>
    <w:lvl w:ilvl="0" w:tplc="AA680A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5E03E4"/>
    <w:multiLevelType w:val="hybridMultilevel"/>
    <w:tmpl w:val="DCCC2D04"/>
    <w:lvl w:ilvl="0" w:tplc="CD7823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E10837"/>
    <w:multiLevelType w:val="multilevel"/>
    <w:tmpl w:val="72DCE67A"/>
    <w:lvl w:ilvl="0">
      <w:start w:val="1"/>
      <w:numFmt w:val="decimal"/>
      <w:lvlText w:val="%1."/>
      <w:lvlJc w:val="left"/>
      <w:pPr>
        <w:tabs>
          <w:tab w:val="num" w:pos="2205"/>
        </w:tabs>
        <w:ind w:left="2205" w:hanging="360"/>
      </w:pPr>
      <w:rPr>
        <w:rFonts w:hint="default"/>
      </w:r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13">
    <w:nsid w:val="1A7D69A2"/>
    <w:multiLevelType w:val="hybridMultilevel"/>
    <w:tmpl w:val="4AB440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521962"/>
    <w:multiLevelType w:val="hybridMultilevel"/>
    <w:tmpl w:val="5D167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495B6D"/>
    <w:multiLevelType w:val="hybridMultilevel"/>
    <w:tmpl w:val="0BD8C958"/>
    <w:lvl w:ilvl="0" w:tplc="EF34630A">
      <w:start w:val="1"/>
      <w:numFmt w:val="upperLetter"/>
      <w:lvlText w:val="%1."/>
      <w:lvlJc w:val="left"/>
      <w:pPr>
        <w:tabs>
          <w:tab w:val="num" w:pos="1440"/>
        </w:tabs>
        <w:ind w:left="1440" w:hanging="360"/>
      </w:pPr>
      <w:rPr>
        <w:rFonts w:hint="default"/>
        <w:b w:val="0"/>
        <w:sz w:val="24"/>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6">
    <w:nsid w:val="22553E15"/>
    <w:multiLevelType w:val="hybridMultilevel"/>
    <w:tmpl w:val="D952BB1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22B77966"/>
    <w:multiLevelType w:val="hybridMultilevel"/>
    <w:tmpl w:val="26EE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D15F95"/>
    <w:multiLevelType w:val="hybridMultilevel"/>
    <w:tmpl w:val="443ABAC2"/>
    <w:lvl w:ilvl="0" w:tplc="1C344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3925C72"/>
    <w:multiLevelType w:val="multilevel"/>
    <w:tmpl w:val="964EA0E0"/>
    <w:lvl w:ilvl="0">
      <w:start w:val="1"/>
      <w:numFmt w:val="upperLetter"/>
      <w:lvlText w:val="%1."/>
      <w:lvlJc w:val="left"/>
      <w:pPr>
        <w:tabs>
          <w:tab w:val="num" w:pos="1275"/>
        </w:tabs>
        <w:ind w:left="1275" w:hanging="360"/>
      </w:pPr>
      <w:rPr>
        <w:rFonts w:hint="default"/>
        <w:sz w:val="24"/>
      </w:rPr>
    </w:lvl>
    <w:lvl w:ilvl="1">
      <w:start w:val="1"/>
      <w:numFmt w:val="decimal"/>
      <w:lvlText w:val="%2."/>
      <w:lvlJc w:val="left"/>
      <w:pPr>
        <w:tabs>
          <w:tab w:val="num" w:pos="1995"/>
        </w:tabs>
        <w:ind w:left="1995" w:hanging="360"/>
      </w:pPr>
      <w:rPr>
        <w:rFonts w:hint="default"/>
        <w:i w:val="0"/>
        <w:color w:val="auto"/>
        <w:sz w:val="20"/>
        <w:szCs w:val="20"/>
      </w:rPr>
    </w:lvl>
    <w:lvl w:ilvl="2">
      <w:start w:val="1"/>
      <w:numFmt w:val="lowerRoman"/>
      <w:lvlText w:val="%3."/>
      <w:lvlJc w:val="right"/>
      <w:pPr>
        <w:tabs>
          <w:tab w:val="num" w:pos="2715"/>
        </w:tabs>
        <w:ind w:left="2715" w:hanging="180"/>
      </w:pPr>
    </w:lvl>
    <w:lvl w:ilvl="3">
      <w:start w:val="1"/>
      <w:numFmt w:val="decimal"/>
      <w:lvlText w:val="%4."/>
      <w:lvlJc w:val="left"/>
      <w:pPr>
        <w:tabs>
          <w:tab w:val="num" w:pos="3435"/>
        </w:tabs>
        <w:ind w:left="3435" w:hanging="360"/>
      </w:pPr>
    </w:lvl>
    <w:lvl w:ilvl="4">
      <w:start w:val="1"/>
      <w:numFmt w:val="lowerLetter"/>
      <w:lvlText w:val="%5."/>
      <w:lvlJc w:val="left"/>
      <w:pPr>
        <w:tabs>
          <w:tab w:val="num" w:pos="4155"/>
        </w:tabs>
        <w:ind w:left="4155" w:hanging="360"/>
      </w:pPr>
    </w:lvl>
    <w:lvl w:ilvl="5">
      <w:start w:val="1"/>
      <w:numFmt w:val="lowerRoman"/>
      <w:lvlText w:val="%6."/>
      <w:lvlJc w:val="right"/>
      <w:pPr>
        <w:tabs>
          <w:tab w:val="num" w:pos="4875"/>
        </w:tabs>
        <w:ind w:left="4875" w:hanging="180"/>
      </w:pPr>
    </w:lvl>
    <w:lvl w:ilvl="6">
      <w:start w:val="1"/>
      <w:numFmt w:val="decimal"/>
      <w:lvlText w:val="%7."/>
      <w:lvlJc w:val="left"/>
      <w:pPr>
        <w:tabs>
          <w:tab w:val="num" w:pos="5595"/>
        </w:tabs>
        <w:ind w:left="5595" w:hanging="360"/>
      </w:pPr>
    </w:lvl>
    <w:lvl w:ilvl="7">
      <w:start w:val="1"/>
      <w:numFmt w:val="lowerLetter"/>
      <w:lvlText w:val="%8."/>
      <w:lvlJc w:val="left"/>
      <w:pPr>
        <w:tabs>
          <w:tab w:val="num" w:pos="6315"/>
        </w:tabs>
        <w:ind w:left="6315" w:hanging="360"/>
      </w:pPr>
    </w:lvl>
    <w:lvl w:ilvl="8">
      <w:start w:val="1"/>
      <w:numFmt w:val="lowerRoman"/>
      <w:lvlText w:val="%9."/>
      <w:lvlJc w:val="right"/>
      <w:pPr>
        <w:tabs>
          <w:tab w:val="num" w:pos="7035"/>
        </w:tabs>
        <w:ind w:left="7035" w:hanging="180"/>
      </w:pPr>
    </w:lvl>
  </w:abstractNum>
  <w:abstractNum w:abstractNumId="20">
    <w:nsid w:val="27163A5D"/>
    <w:multiLevelType w:val="hybridMultilevel"/>
    <w:tmpl w:val="9AA2A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CA2012"/>
    <w:multiLevelType w:val="hybridMultilevel"/>
    <w:tmpl w:val="CAB87906"/>
    <w:lvl w:ilvl="0" w:tplc="0409000F">
      <w:start w:val="1"/>
      <w:numFmt w:val="decimal"/>
      <w:lvlText w:val="%1."/>
      <w:lvlJc w:val="left"/>
      <w:pPr>
        <w:tabs>
          <w:tab w:val="num" w:pos="720"/>
        </w:tabs>
        <w:ind w:left="720" w:hanging="360"/>
      </w:pPr>
    </w:lvl>
    <w:lvl w:ilvl="1" w:tplc="6F8CABDA">
      <w:start w:val="4"/>
      <w:numFmt w:val="upperLetter"/>
      <w:lvlText w:val="%2."/>
      <w:lvlJc w:val="left"/>
      <w:pPr>
        <w:tabs>
          <w:tab w:val="num" w:pos="810"/>
        </w:tabs>
        <w:ind w:left="810" w:hanging="360"/>
      </w:pPr>
      <w:rPr>
        <w:rFonts w:ascii="Arial"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5C796B"/>
    <w:multiLevelType w:val="hybridMultilevel"/>
    <w:tmpl w:val="D1E49554"/>
    <w:lvl w:ilvl="0" w:tplc="CD5E2DA0">
      <w:start w:val="1"/>
      <w:numFmt w:val="upperLetter"/>
      <w:lvlText w:val="%1."/>
      <w:lvlJc w:val="left"/>
      <w:pPr>
        <w:tabs>
          <w:tab w:val="num" w:pos="2655"/>
        </w:tabs>
        <w:ind w:left="2655" w:hanging="225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3">
    <w:nsid w:val="29542C74"/>
    <w:multiLevelType w:val="hybridMultilevel"/>
    <w:tmpl w:val="342CF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2F13B8"/>
    <w:multiLevelType w:val="hybridMultilevel"/>
    <w:tmpl w:val="52DAEB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A485576"/>
    <w:multiLevelType w:val="multilevel"/>
    <w:tmpl w:val="A1C0EAA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D460C61"/>
    <w:multiLevelType w:val="hybridMultilevel"/>
    <w:tmpl w:val="AE1AA33E"/>
    <w:lvl w:ilvl="0" w:tplc="50345614">
      <w:start w:val="1"/>
      <w:numFmt w:val="upperLetter"/>
      <w:lvlText w:val="%1."/>
      <w:lvlJc w:val="left"/>
      <w:pPr>
        <w:tabs>
          <w:tab w:val="num" w:pos="1140"/>
        </w:tabs>
        <w:ind w:left="1140" w:hanging="495"/>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7">
    <w:nsid w:val="2EB87C56"/>
    <w:multiLevelType w:val="hybridMultilevel"/>
    <w:tmpl w:val="4DB0C3BC"/>
    <w:lvl w:ilvl="0" w:tplc="AD307D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F284D36"/>
    <w:multiLevelType w:val="hybridMultilevel"/>
    <w:tmpl w:val="13920FBC"/>
    <w:lvl w:ilvl="0" w:tplc="940C37FC">
      <w:start w:val="1"/>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9">
    <w:nsid w:val="318861CE"/>
    <w:multiLevelType w:val="multilevel"/>
    <w:tmpl w:val="52DAEB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18878E4"/>
    <w:multiLevelType w:val="hybridMultilevel"/>
    <w:tmpl w:val="4DA63B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2592DC0"/>
    <w:multiLevelType w:val="hybridMultilevel"/>
    <w:tmpl w:val="4174749C"/>
    <w:lvl w:ilvl="0" w:tplc="A9884F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5D0187A"/>
    <w:multiLevelType w:val="hybridMultilevel"/>
    <w:tmpl w:val="4174749C"/>
    <w:lvl w:ilvl="0" w:tplc="A9884F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6481758"/>
    <w:multiLevelType w:val="hybridMultilevel"/>
    <w:tmpl w:val="89C601B8"/>
    <w:lvl w:ilvl="0" w:tplc="5EB8410E">
      <w:start w:val="1"/>
      <w:numFmt w:val="upperLetter"/>
      <w:lvlText w:val="%1."/>
      <w:lvlJc w:val="left"/>
      <w:pPr>
        <w:tabs>
          <w:tab w:val="num" w:pos="1125"/>
        </w:tabs>
        <w:ind w:left="1125" w:hanging="435"/>
      </w:pPr>
      <w:rPr>
        <w:rFonts w:ascii="Arial" w:hAnsi="Arial" w:cs="Arial" w:hint="default"/>
        <w:b w:val="0"/>
        <w:sz w:val="20"/>
      </w:rPr>
    </w:lvl>
    <w:lvl w:ilvl="1" w:tplc="6F64D0C2">
      <w:start w:val="1"/>
      <w:numFmt w:val="decimal"/>
      <w:lvlText w:val="%2."/>
      <w:lvlJc w:val="left"/>
      <w:pPr>
        <w:tabs>
          <w:tab w:val="num" w:pos="1770"/>
        </w:tabs>
        <w:ind w:left="1770" w:hanging="360"/>
      </w:pPr>
      <w:rPr>
        <w:rFonts w:hint="default"/>
      </w:r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4">
    <w:nsid w:val="377969B0"/>
    <w:multiLevelType w:val="hybridMultilevel"/>
    <w:tmpl w:val="C94270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7BA1527"/>
    <w:multiLevelType w:val="hybridMultilevel"/>
    <w:tmpl w:val="9CEA43EA"/>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6">
    <w:nsid w:val="39785E00"/>
    <w:multiLevelType w:val="multilevel"/>
    <w:tmpl w:val="964EA0E0"/>
    <w:lvl w:ilvl="0">
      <w:start w:val="1"/>
      <w:numFmt w:val="upperLetter"/>
      <w:lvlText w:val="%1."/>
      <w:lvlJc w:val="left"/>
      <w:pPr>
        <w:tabs>
          <w:tab w:val="num" w:pos="1275"/>
        </w:tabs>
        <w:ind w:left="1275" w:hanging="360"/>
      </w:pPr>
      <w:rPr>
        <w:rFonts w:hint="default"/>
        <w:sz w:val="24"/>
      </w:rPr>
    </w:lvl>
    <w:lvl w:ilvl="1">
      <w:start w:val="1"/>
      <w:numFmt w:val="decimal"/>
      <w:lvlText w:val="%2."/>
      <w:lvlJc w:val="left"/>
      <w:pPr>
        <w:tabs>
          <w:tab w:val="num" w:pos="1995"/>
        </w:tabs>
        <w:ind w:left="1995" w:hanging="360"/>
      </w:pPr>
      <w:rPr>
        <w:rFonts w:hint="default"/>
        <w:i w:val="0"/>
        <w:color w:val="auto"/>
        <w:sz w:val="20"/>
        <w:szCs w:val="20"/>
      </w:rPr>
    </w:lvl>
    <w:lvl w:ilvl="2">
      <w:start w:val="1"/>
      <w:numFmt w:val="lowerRoman"/>
      <w:lvlText w:val="%3."/>
      <w:lvlJc w:val="right"/>
      <w:pPr>
        <w:tabs>
          <w:tab w:val="num" w:pos="2715"/>
        </w:tabs>
        <w:ind w:left="2715" w:hanging="180"/>
      </w:pPr>
    </w:lvl>
    <w:lvl w:ilvl="3">
      <w:start w:val="1"/>
      <w:numFmt w:val="decimal"/>
      <w:lvlText w:val="%4."/>
      <w:lvlJc w:val="left"/>
      <w:pPr>
        <w:tabs>
          <w:tab w:val="num" w:pos="3435"/>
        </w:tabs>
        <w:ind w:left="3435" w:hanging="360"/>
      </w:pPr>
    </w:lvl>
    <w:lvl w:ilvl="4">
      <w:start w:val="1"/>
      <w:numFmt w:val="lowerLetter"/>
      <w:lvlText w:val="%5."/>
      <w:lvlJc w:val="left"/>
      <w:pPr>
        <w:tabs>
          <w:tab w:val="num" w:pos="4155"/>
        </w:tabs>
        <w:ind w:left="4155" w:hanging="360"/>
      </w:pPr>
    </w:lvl>
    <w:lvl w:ilvl="5">
      <w:start w:val="1"/>
      <w:numFmt w:val="lowerRoman"/>
      <w:lvlText w:val="%6."/>
      <w:lvlJc w:val="right"/>
      <w:pPr>
        <w:tabs>
          <w:tab w:val="num" w:pos="4875"/>
        </w:tabs>
        <w:ind w:left="4875" w:hanging="180"/>
      </w:pPr>
    </w:lvl>
    <w:lvl w:ilvl="6">
      <w:start w:val="1"/>
      <w:numFmt w:val="decimal"/>
      <w:lvlText w:val="%7."/>
      <w:lvlJc w:val="left"/>
      <w:pPr>
        <w:tabs>
          <w:tab w:val="num" w:pos="5595"/>
        </w:tabs>
        <w:ind w:left="5595" w:hanging="360"/>
      </w:pPr>
    </w:lvl>
    <w:lvl w:ilvl="7">
      <w:start w:val="1"/>
      <w:numFmt w:val="lowerLetter"/>
      <w:lvlText w:val="%8."/>
      <w:lvlJc w:val="left"/>
      <w:pPr>
        <w:tabs>
          <w:tab w:val="num" w:pos="6315"/>
        </w:tabs>
        <w:ind w:left="6315" w:hanging="360"/>
      </w:pPr>
    </w:lvl>
    <w:lvl w:ilvl="8">
      <w:start w:val="1"/>
      <w:numFmt w:val="lowerRoman"/>
      <w:lvlText w:val="%9."/>
      <w:lvlJc w:val="right"/>
      <w:pPr>
        <w:tabs>
          <w:tab w:val="num" w:pos="7035"/>
        </w:tabs>
        <w:ind w:left="7035" w:hanging="180"/>
      </w:pPr>
    </w:lvl>
  </w:abstractNum>
  <w:abstractNum w:abstractNumId="37">
    <w:nsid w:val="3D907FF1"/>
    <w:multiLevelType w:val="hybridMultilevel"/>
    <w:tmpl w:val="75A48E62"/>
    <w:lvl w:ilvl="0" w:tplc="339C54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C61584"/>
    <w:multiLevelType w:val="hybridMultilevel"/>
    <w:tmpl w:val="5B8A594C"/>
    <w:lvl w:ilvl="0" w:tplc="133C68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3AF6308"/>
    <w:multiLevelType w:val="hybridMultilevel"/>
    <w:tmpl w:val="5660FC24"/>
    <w:lvl w:ilvl="0" w:tplc="7BA4AB60">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3F8373A"/>
    <w:multiLevelType w:val="multilevel"/>
    <w:tmpl w:val="964EA0E0"/>
    <w:lvl w:ilvl="0">
      <w:start w:val="1"/>
      <w:numFmt w:val="upperLetter"/>
      <w:lvlText w:val="%1."/>
      <w:lvlJc w:val="left"/>
      <w:pPr>
        <w:tabs>
          <w:tab w:val="num" w:pos="1275"/>
        </w:tabs>
        <w:ind w:left="1275" w:hanging="360"/>
      </w:pPr>
      <w:rPr>
        <w:rFonts w:hint="default"/>
        <w:sz w:val="24"/>
      </w:rPr>
    </w:lvl>
    <w:lvl w:ilvl="1">
      <w:start w:val="1"/>
      <w:numFmt w:val="decimal"/>
      <w:lvlText w:val="%2."/>
      <w:lvlJc w:val="left"/>
      <w:pPr>
        <w:tabs>
          <w:tab w:val="num" w:pos="1995"/>
        </w:tabs>
        <w:ind w:left="1995" w:hanging="360"/>
      </w:pPr>
      <w:rPr>
        <w:rFonts w:hint="default"/>
        <w:i w:val="0"/>
        <w:color w:val="auto"/>
        <w:sz w:val="20"/>
        <w:szCs w:val="20"/>
      </w:rPr>
    </w:lvl>
    <w:lvl w:ilvl="2">
      <w:start w:val="1"/>
      <w:numFmt w:val="lowerRoman"/>
      <w:lvlText w:val="%3."/>
      <w:lvlJc w:val="right"/>
      <w:pPr>
        <w:tabs>
          <w:tab w:val="num" w:pos="2715"/>
        </w:tabs>
        <w:ind w:left="2715" w:hanging="180"/>
      </w:pPr>
    </w:lvl>
    <w:lvl w:ilvl="3">
      <w:start w:val="1"/>
      <w:numFmt w:val="decimal"/>
      <w:lvlText w:val="%4."/>
      <w:lvlJc w:val="left"/>
      <w:pPr>
        <w:tabs>
          <w:tab w:val="num" w:pos="3435"/>
        </w:tabs>
        <w:ind w:left="3435" w:hanging="360"/>
      </w:pPr>
    </w:lvl>
    <w:lvl w:ilvl="4">
      <w:start w:val="1"/>
      <w:numFmt w:val="lowerLetter"/>
      <w:lvlText w:val="%5."/>
      <w:lvlJc w:val="left"/>
      <w:pPr>
        <w:tabs>
          <w:tab w:val="num" w:pos="4155"/>
        </w:tabs>
        <w:ind w:left="4155" w:hanging="360"/>
      </w:pPr>
    </w:lvl>
    <w:lvl w:ilvl="5">
      <w:start w:val="1"/>
      <w:numFmt w:val="lowerRoman"/>
      <w:lvlText w:val="%6."/>
      <w:lvlJc w:val="right"/>
      <w:pPr>
        <w:tabs>
          <w:tab w:val="num" w:pos="4875"/>
        </w:tabs>
        <w:ind w:left="4875" w:hanging="180"/>
      </w:pPr>
    </w:lvl>
    <w:lvl w:ilvl="6">
      <w:start w:val="1"/>
      <w:numFmt w:val="decimal"/>
      <w:lvlText w:val="%7."/>
      <w:lvlJc w:val="left"/>
      <w:pPr>
        <w:tabs>
          <w:tab w:val="num" w:pos="5595"/>
        </w:tabs>
        <w:ind w:left="5595" w:hanging="360"/>
      </w:pPr>
    </w:lvl>
    <w:lvl w:ilvl="7">
      <w:start w:val="1"/>
      <w:numFmt w:val="lowerLetter"/>
      <w:lvlText w:val="%8."/>
      <w:lvlJc w:val="left"/>
      <w:pPr>
        <w:tabs>
          <w:tab w:val="num" w:pos="6315"/>
        </w:tabs>
        <w:ind w:left="6315" w:hanging="360"/>
      </w:pPr>
    </w:lvl>
    <w:lvl w:ilvl="8">
      <w:start w:val="1"/>
      <w:numFmt w:val="lowerRoman"/>
      <w:lvlText w:val="%9."/>
      <w:lvlJc w:val="right"/>
      <w:pPr>
        <w:tabs>
          <w:tab w:val="num" w:pos="7035"/>
        </w:tabs>
        <w:ind w:left="7035" w:hanging="180"/>
      </w:pPr>
    </w:lvl>
  </w:abstractNum>
  <w:abstractNum w:abstractNumId="41">
    <w:nsid w:val="44AD606E"/>
    <w:multiLevelType w:val="multilevel"/>
    <w:tmpl w:val="F03E40C4"/>
    <w:lvl w:ilvl="0">
      <w:start w:val="1"/>
      <w:numFmt w:val="upperLetter"/>
      <w:lvlText w:val="%1."/>
      <w:lvlJc w:val="left"/>
      <w:pPr>
        <w:tabs>
          <w:tab w:val="num" w:pos="2610"/>
        </w:tabs>
        <w:ind w:left="2610" w:hanging="360"/>
      </w:pPr>
      <w:rPr>
        <w:rFonts w:hint="default"/>
        <w:sz w:val="24"/>
      </w:rPr>
    </w:lvl>
    <w:lvl w:ilvl="1">
      <w:start w:val="1"/>
      <w:numFmt w:val="lowerLetter"/>
      <w:lvlText w:val="%2."/>
      <w:lvlJc w:val="left"/>
      <w:pPr>
        <w:tabs>
          <w:tab w:val="num" w:pos="2775"/>
        </w:tabs>
        <w:ind w:left="2775" w:hanging="360"/>
      </w:pPr>
    </w:lvl>
    <w:lvl w:ilvl="2">
      <w:start w:val="1"/>
      <w:numFmt w:val="lowerRoman"/>
      <w:lvlText w:val="%3."/>
      <w:lvlJc w:val="right"/>
      <w:pPr>
        <w:tabs>
          <w:tab w:val="num" w:pos="3495"/>
        </w:tabs>
        <w:ind w:left="3495" w:hanging="180"/>
      </w:pPr>
    </w:lvl>
    <w:lvl w:ilvl="3">
      <w:start w:val="1"/>
      <w:numFmt w:val="decimal"/>
      <w:lvlText w:val="%4."/>
      <w:lvlJc w:val="left"/>
      <w:pPr>
        <w:tabs>
          <w:tab w:val="num" w:pos="4215"/>
        </w:tabs>
        <w:ind w:left="4215" w:hanging="360"/>
      </w:pPr>
    </w:lvl>
    <w:lvl w:ilvl="4">
      <w:start w:val="1"/>
      <w:numFmt w:val="lowerLetter"/>
      <w:lvlText w:val="%5."/>
      <w:lvlJc w:val="left"/>
      <w:pPr>
        <w:tabs>
          <w:tab w:val="num" w:pos="4935"/>
        </w:tabs>
        <w:ind w:left="4935" w:hanging="360"/>
      </w:pPr>
    </w:lvl>
    <w:lvl w:ilvl="5">
      <w:start w:val="1"/>
      <w:numFmt w:val="lowerRoman"/>
      <w:lvlText w:val="%6."/>
      <w:lvlJc w:val="right"/>
      <w:pPr>
        <w:tabs>
          <w:tab w:val="num" w:pos="5655"/>
        </w:tabs>
        <w:ind w:left="5655" w:hanging="180"/>
      </w:pPr>
    </w:lvl>
    <w:lvl w:ilvl="6">
      <w:start w:val="1"/>
      <w:numFmt w:val="decimal"/>
      <w:lvlText w:val="%7."/>
      <w:lvlJc w:val="left"/>
      <w:pPr>
        <w:tabs>
          <w:tab w:val="num" w:pos="6375"/>
        </w:tabs>
        <w:ind w:left="6375" w:hanging="360"/>
      </w:pPr>
    </w:lvl>
    <w:lvl w:ilvl="7">
      <w:start w:val="1"/>
      <w:numFmt w:val="lowerLetter"/>
      <w:lvlText w:val="%8."/>
      <w:lvlJc w:val="left"/>
      <w:pPr>
        <w:tabs>
          <w:tab w:val="num" w:pos="7095"/>
        </w:tabs>
        <w:ind w:left="7095" w:hanging="360"/>
      </w:pPr>
    </w:lvl>
    <w:lvl w:ilvl="8">
      <w:start w:val="1"/>
      <w:numFmt w:val="lowerRoman"/>
      <w:lvlText w:val="%9."/>
      <w:lvlJc w:val="right"/>
      <w:pPr>
        <w:tabs>
          <w:tab w:val="num" w:pos="7815"/>
        </w:tabs>
        <w:ind w:left="7815" w:hanging="180"/>
      </w:pPr>
    </w:lvl>
  </w:abstractNum>
  <w:abstractNum w:abstractNumId="42">
    <w:nsid w:val="4F03696C"/>
    <w:multiLevelType w:val="multilevel"/>
    <w:tmpl w:val="19285280"/>
    <w:lvl w:ilvl="0">
      <w:start w:val="1"/>
      <w:numFmt w:val="decimal"/>
      <w:lvlText w:val="%1."/>
      <w:lvlJc w:val="left"/>
      <w:pPr>
        <w:tabs>
          <w:tab w:val="num" w:pos="1980"/>
        </w:tabs>
        <w:ind w:left="198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43">
    <w:nsid w:val="50010CD4"/>
    <w:multiLevelType w:val="multilevel"/>
    <w:tmpl w:val="90CE9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5053376A"/>
    <w:multiLevelType w:val="hybridMultilevel"/>
    <w:tmpl w:val="3C6C8F70"/>
    <w:lvl w:ilvl="0" w:tplc="B41AC8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519922AD"/>
    <w:multiLevelType w:val="hybridMultilevel"/>
    <w:tmpl w:val="5F48E36E"/>
    <w:lvl w:ilvl="0" w:tplc="0409000F">
      <w:start w:val="1"/>
      <w:numFmt w:val="decimal"/>
      <w:lvlText w:val="%1."/>
      <w:lvlJc w:val="left"/>
      <w:pPr>
        <w:tabs>
          <w:tab w:val="num" w:pos="1620"/>
        </w:tabs>
        <w:ind w:left="1620" w:hanging="360"/>
      </w:p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6">
    <w:nsid w:val="539658CD"/>
    <w:multiLevelType w:val="hybridMultilevel"/>
    <w:tmpl w:val="D256EDBA"/>
    <w:lvl w:ilvl="0" w:tplc="1C344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53CA42F3"/>
    <w:multiLevelType w:val="multilevel"/>
    <w:tmpl w:val="6218B8F0"/>
    <w:lvl w:ilvl="0">
      <w:start w:val="1"/>
      <w:numFmt w:val="upperRoman"/>
      <w:pStyle w:val="First-OrderHeading"/>
      <w:lvlText w:val="%1."/>
      <w:lvlJc w:val="left"/>
      <w:pPr>
        <w:tabs>
          <w:tab w:val="num" w:pos="720"/>
        </w:tabs>
        <w:ind w:left="720" w:hanging="720"/>
      </w:pPr>
      <w:rPr>
        <w:b/>
        <w:i w:val="0"/>
      </w:rPr>
    </w:lvl>
    <w:lvl w:ilvl="1">
      <w:start w:val="1"/>
      <w:numFmt w:val="upperLetter"/>
      <w:pStyle w:val="Second-OrderHeading"/>
      <w:lvlText w:val="%2."/>
      <w:lvlJc w:val="left"/>
      <w:pPr>
        <w:tabs>
          <w:tab w:val="num" w:pos="0"/>
        </w:tabs>
        <w:ind w:left="1440" w:hanging="720"/>
      </w:pPr>
      <w:rPr>
        <w:rFonts w:ascii="Times New Roman" w:hAnsi="Times New Roman" w:hint="default"/>
        <w:b w:val="0"/>
        <w:i w:val="0"/>
        <w:sz w:val="24"/>
      </w:rPr>
    </w:lvl>
    <w:lvl w:ilvl="2">
      <w:start w:val="1"/>
      <w:numFmt w:val="decimal"/>
      <w:pStyle w:val="Third-OrderHeading"/>
      <w:lvlText w:val="%3."/>
      <w:lvlJc w:val="left"/>
      <w:pPr>
        <w:tabs>
          <w:tab w:val="num" w:pos="0"/>
        </w:tabs>
        <w:ind w:left="2160" w:hanging="720"/>
      </w:pPr>
    </w:lvl>
    <w:lvl w:ilvl="3">
      <w:start w:val="1"/>
      <w:numFmt w:val="lowerLetter"/>
      <w:pStyle w:val="Fourth-OrderHeading"/>
      <w:lvlText w:val="%4."/>
      <w:lvlJc w:val="left"/>
      <w:pPr>
        <w:tabs>
          <w:tab w:val="num" w:pos="0"/>
        </w:tabs>
        <w:ind w:left="2880" w:hanging="720"/>
      </w:pPr>
      <w:rPr>
        <w:b w:val="0"/>
      </w:rPr>
    </w:lvl>
    <w:lvl w:ilvl="4">
      <w:start w:val="1"/>
      <w:numFmt w:val="decimal"/>
      <w:pStyle w:val="Fifth-OrderHeading"/>
      <w:lvlText w:val="(%5)"/>
      <w:lvlJc w:val="left"/>
      <w:pPr>
        <w:tabs>
          <w:tab w:val="num" w:pos="0"/>
        </w:tabs>
        <w:ind w:left="3600" w:hanging="720"/>
      </w:pPr>
    </w:lvl>
    <w:lvl w:ilvl="5">
      <w:start w:val="1"/>
      <w:numFmt w:val="lowerLetter"/>
      <w:pStyle w:val="Sixth-OrderHeading"/>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8">
    <w:nsid w:val="53D3087B"/>
    <w:multiLevelType w:val="hybridMultilevel"/>
    <w:tmpl w:val="FC527F6A"/>
    <w:lvl w:ilvl="0" w:tplc="1FFC75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43E0B93"/>
    <w:multiLevelType w:val="hybridMultilevel"/>
    <w:tmpl w:val="57DCF5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7133C37"/>
    <w:multiLevelType w:val="hybridMultilevel"/>
    <w:tmpl w:val="B65446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59C9442A"/>
    <w:multiLevelType w:val="hybridMultilevel"/>
    <w:tmpl w:val="D3B43918"/>
    <w:lvl w:ilvl="0" w:tplc="E9948E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B1D2CF0"/>
    <w:multiLevelType w:val="hybridMultilevel"/>
    <w:tmpl w:val="5250563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3">
    <w:nsid w:val="5B8C45BC"/>
    <w:multiLevelType w:val="hybridMultilevel"/>
    <w:tmpl w:val="72DCE67A"/>
    <w:lvl w:ilvl="0" w:tplc="1C3445BA">
      <w:start w:val="1"/>
      <w:numFmt w:val="decimal"/>
      <w:lvlText w:val="%1."/>
      <w:lvlJc w:val="left"/>
      <w:pPr>
        <w:tabs>
          <w:tab w:val="num" w:pos="2205"/>
        </w:tabs>
        <w:ind w:left="2205" w:hanging="360"/>
      </w:pPr>
      <w:rPr>
        <w:rFonts w:hint="default"/>
      </w:rPr>
    </w:lvl>
    <w:lvl w:ilvl="1" w:tplc="04090019">
      <w:start w:val="1"/>
      <w:numFmt w:val="lowerLetter"/>
      <w:lvlText w:val="%2."/>
      <w:lvlJc w:val="left"/>
      <w:pPr>
        <w:tabs>
          <w:tab w:val="num" w:pos="2925"/>
        </w:tabs>
        <w:ind w:left="2925" w:hanging="360"/>
      </w:pPr>
    </w:lvl>
    <w:lvl w:ilvl="2" w:tplc="0409001B" w:tentative="1">
      <w:start w:val="1"/>
      <w:numFmt w:val="lowerRoman"/>
      <w:lvlText w:val="%3."/>
      <w:lvlJc w:val="right"/>
      <w:pPr>
        <w:tabs>
          <w:tab w:val="num" w:pos="3645"/>
        </w:tabs>
        <w:ind w:left="3645" w:hanging="180"/>
      </w:pPr>
    </w:lvl>
    <w:lvl w:ilvl="3" w:tplc="0409000F" w:tentative="1">
      <w:start w:val="1"/>
      <w:numFmt w:val="decimal"/>
      <w:lvlText w:val="%4."/>
      <w:lvlJc w:val="left"/>
      <w:pPr>
        <w:tabs>
          <w:tab w:val="num" w:pos="4365"/>
        </w:tabs>
        <w:ind w:left="4365" w:hanging="360"/>
      </w:pPr>
    </w:lvl>
    <w:lvl w:ilvl="4" w:tplc="04090019" w:tentative="1">
      <w:start w:val="1"/>
      <w:numFmt w:val="lowerLetter"/>
      <w:lvlText w:val="%5."/>
      <w:lvlJc w:val="left"/>
      <w:pPr>
        <w:tabs>
          <w:tab w:val="num" w:pos="5085"/>
        </w:tabs>
        <w:ind w:left="5085" w:hanging="360"/>
      </w:pPr>
    </w:lvl>
    <w:lvl w:ilvl="5" w:tplc="0409001B" w:tentative="1">
      <w:start w:val="1"/>
      <w:numFmt w:val="lowerRoman"/>
      <w:lvlText w:val="%6."/>
      <w:lvlJc w:val="right"/>
      <w:pPr>
        <w:tabs>
          <w:tab w:val="num" w:pos="5805"/>
        </w:tabs>
        <w:ind w:left="5805" w:hanging="180"/>
      </w:pPr>
    </w:lvl>
    <w:lvl w:ilvl="6" w:tplc="0409000F" w:tentative="1">
      <w:start w:val="1"/>
      <w:numFmt w:val="decimal"/>
      <w:lvlText w:val="%7."/>
      <w:lvlJc w:val="left"/>
      <w:pPr>
        <w:tabs>
          <w:tab w:val="num" w:pos="6525"/>
        </w:tabs>
        <w:ind w:left="6525" w:hanging="360"/>
      </w:pPr>
    </w:lvl>
    <w:lvl w:ilvl="7" w:tplc="04090019" w:tentative="1">
      <w:start w:val="1"/>
      <w:numFmt w:val="lowerLetter"/>
      <w:lvlText w:val="%8."/>
      <w:lvlJc w:val="left"/>
      <w:pPr>
        <w:tabs>
          <w:tab w:val="num" w:pos="7245"/>
        </w:tabs>
        <w:ind w:left="7245" w:hanging="360"/>
      </w:pPr>
    </w:lvl>
    <w:lvl w:ilvl="8" w:tplc="0409001B" w:tentative="1">
      <w:start w:val="1"/>
      <w:numFmt w:val="lowerRoman"/>
      <w:lvlText w:val="%9."/>
      <w:lvlJc w:val="right"/>
      <w:pPr>
        <w:tabs>
          <w:tab w:val="num" w:pos="7965"/>
        </w:tabs>
        <w:ind w:left="7965" w:hanging="180"/>
      </w:pPr>
    </w:lvl>
  </w:abstractNum>
  <w:abstractNum w:abstractNumId="54">
    <w:nsid w:val="5E506B80"/>
    <w:multiLevelType w:val="hybridMultilevel"/>
    <w:tmpl w:val="E4703686"/>
    <w:lvl w:ilvl="0" w:tplc="76B44A68">
      <w:start w:val="6"/>
      <w:numFmt w:val="upperLetter"/>
      <w:lvlText w:val="%1."/>
      <w:lvlJc w:val="left"/>
      <w:pPr>
        <w:tabs>
          <w:tab w:val="num" w:pos="2205"/>
        </w:tabs>
        <w:ind w:left="2205" w:hanging="360"/>
      </w:pPr>
      <w:rPr>
        <w:rFonts w:hint="default"/>
      </w:rPr>
    </w:lvl>
    <w:lvl w:ilvl="1" w:tplc="04090019" w:tentative="1">
      <w:start w:val="1"/>
      <w:numFmt w:val="lowerLetter"/>
      <w:lvlText w:val="%2."/>
      <w:lvlJc w:val="left"/>
      <w:pPr>
        <w:tabs>
          <w:tab w:val="num" w:pos="2925"/>
        </w:tabs>
        <w:ind w:left="2925" w:hanging="360"/>
      </w:pPr>
    </w:lvl>
    <w:lvl w:ilvl="2" w:tplc="0409001B" w:tentative="1">
      <w:start w:val="1"/>
      <w:numFmt w:val="lowerRoman"/>
      <w:lvlText w:val="%3."/>
      <w:lvlJc w:val="right"/>
      <w:pPr>
        <w:tabs>
          <w:tab w:val="num" w:pos="3645"/>
        </w:tabs>
        <w:ind w:left="3645" w:hanging="180"/>
      </w:pPr>
    </w:lvl>
    <w:lvl w:ilvl="3" w:tplc="0409000F" w:tentative="1">
      <w:start w:val="1"/>
      <w:numFmt w:val="decimal"/>
      <w:lvlText w:val="%4."/>
      <w:lvlJc w:val="left"/>
      <w:pPr>
        <w:tabs>
          <w:tab w:val="num" w:pos="4365"/>
        </w:tabs>
        <w:ind w:left="4365" w:hanging="360"/>
      </w:pPr>
    </w:lvl>
    <w:lvl w:ilvl="4" w:tplc="04090019" w:tentative="1">
      <w:start w:val="1"/>
      <w:numFmt w:val="lowerLetter"/>
      <w:lvlText w:val="%5."/>
      <w:lvlJc w:val="left"/>
      <w:pPr>
        <w:tabs>
          <w:tab w:val="num" w:pos="5085"/>
        </w:tabs>
        <w:ind w:left="5085" w:hanging="360"/>
      </w:pPr>
    </w:lvl>
    <w:lvl w:ilvl="5" w:tplc="0409001B" w:tentative="1">
      <w:start w:val="1"/>
      <w:numFmt w:val="lowerRoman"/>
      <w:lvlText w:val="%6."/>
      <w:lvlJc w:val="right"/>
      <w:pPr>
        <w:tabs>
          <w:tab w:val="num" w:pos="5805"/>
        </w:tabs>
        <w:ind w:left="5805" w:hanging="180"/>
      </w:pPr>
    </w:lvl>
    <w:lvl w:ilvl="6" w:tplc="0409000F" w:tentative="1">
      <w:start w:val="1"/>
      <w:numFmt w:val="decimal"/>
      <w:lvlText w:val="%7."/>
      <w:lvlJc w:val="left"/>
      <w:pPr>
        <w:tabs>
          <w:tab w:val="num" w:pos="6525"/>
        </w:tabs>
        <w:ind w:left="6525" w:hanging="360"/>
      </w:pPr>
    </w:lvl>
    <w:lvl w:ilvl="7" w:tplc="04090019" w:tentative="1">
      <w:start w:val="1"/>
      <w:numFmt w:val="lowerLetter"/>
      <w:lvlText w:val="%8."/>
      <w:lvlJc w:val="left"/>
      <w:pPr>
        <w:tabs>
          <w:tab w:val="num" w:pos="7245"/>
        </w:tabs>
        <w:ind w:left="7245" w:hanging="360"/>
      </w:pPr>
    </w:lvl>
    <w:lvl w:ilvl="8" w:tplc="0409001B" w:tentative="1">
      <w:start w:val="1"/>
      <w:numFmt w:val="lowerRoman"/>
      <w:lvlText w:val="%9."/>
      <w:lvlJc w:val="right"/>
      <w:pPr>
        <w:tabs>
          <w:tab w:val="num" w:pos="7965"/>
        </w:tabs>
        <w:ind w:left="7965" w:hanging="180"/>
      </w:pPr>
    </w:lvl>
  </w:abstractNum>
  <w:abstractNum w:abstractNumId="55">
    <w:nsid w:val="5E727426"/>
    <w:multiLevelType w:val="hybridMultilevel"/>
    <w:tmpl w:val="A6CC6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43275F"/>
    <w:multiLevelType w:val="hybridMultilevel"/>
    <w:tmpl w:val="3210EF9E"/>
    <w:lvl w:ilvl="0" w:tplc="0409000F">
      <w:start w:val="1"/>
      <w:numFmt w:val="decimal"/>
      <w:lvlText w:val="%1."/>
      <w:lvlJc w:val="left"/>
      <w:pPr>
        <w:ind w:left="27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1E13D7B"/>
    <w:multiLevelType w:val="hybridMultilevel"/>
    <w:tmpl w:val="E8DE2CB4"/>
    <w:lvl w:ilvl="0" w:tplc="14B6E82E">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nsid w:val="669F308E"/>
    <w:multiLevelType w:val="hybridMultilevel"/>
    <w:tmpl w:val="FB98BD14"/>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66BC12F4"/>
    <w:multiLevelType w:val="hybridMultilevel"/>
    <w:tmpl w:val="90CE92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BAF7981"/>
    <w:multiLevelType w:val="hybridMultilevel"/>
    <w:tmpl w:val="A1C0EAA2"/>
    <w:lvl w:ilvl="0" w:tplc="0409000F">
      <w:start w:val="1"/>
      <w:numFmt w:val="decimal"/>
      <w:lvlText w:val="%1."/>
      <w:lvlJc w:val="left"/>
      <w:pPr>
        <w:tabs>
          <w:tab w:val="num" w:pos="720"/>
        </w:tabs>
        <w:ind w:left="720" w:hanging="360"/>
      </w:pPr>
    </w:lvl>
    <w:lvl w:ilvl="1" w:tplc="6ADC07D2">
      <w:start w:val="1"/>
      <w:numFmt w:val="upperLetter"/>
      <w:lvlText w:val="%2."/>
      <w:lvlJc w:val="left"/>
      <w:pPr>
        <w:tabs>
          <w:tab w:val="num" w:pos="1440"/>
        </w:tabs>
        <w:ind w:left="1440" w:hanging="36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C97308A"/>
    <w:multiLevelType w:val="hybridMultilevel"/>
    <w:tmpl w:val="7ED4FDF8"/>
    <w:lvl w:ilvl="0" w:tplc="76F87D12">
      <w:start w:val="1"/>
      <w:numFmt w:val="none"/>
      <w:lvlText w:val="B."/>
      <w:lvlJc w:val="left"/>
      <w:pPr>
        <w:tabs>
          <w:tab w:val="num" w:pos="1440"/>
        </w:tabs>
        <w:ind w:left="1440" w:hanging="360"/>
      </w:pPr>
      <w:rPr>
        <w:rFonts w:hint="default"/>
        <w:sz w:val="24"/>
      </w:rPr>
    </w:lvl>
    <w:lvl w:ilvl="1" w:tplc="C25A9EB4">
      <w:start w:val="1"/>
      <w:numFmt w:val="decimal"/>
      <w:lvlText w:val="%2."/>
      <w:lvlJc w:val="left"/>
      <w:pPr>
        <w:tabs>
          <w:tab w:val="num" w:pos="1440"/>
        </w:tabs>
        <w:ind w:left="1440"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F240BD9"/>
    <w:multiLevelType w:val="hybridMultilevel"/>
    <w:tmpl w:val="8F72A4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70763BD4"/>
    <w:multiLevelType w:val="hybridMultilevel"/>
    <w:tmpl w:val="DE6A130A"/>
    <w:lvl w:ilvl="0" w:tplc="53AC451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3E144F9"/>
    <w:multiLevelType w:val="hybridMultilevel"/>
    <w:tmpl w:val="964EA0E0"/>
    <w:lvl w:ilvl="0" w:tplc="6ADC07D2">
      <w:start w:val="1"/>
      <w:numFmt w:val="upperLetter"/>
      <w:lvlText w:val="%1."/>
      <w:lvlJc w:val="left"/>
      <w:pPr>
        <w:tabs>
          <w:tab w:val="num" w:pos="1440"/>
        </w:tabs>
        <w:ind w:left="1440" w:hanging="360"/>
      </w:pPr>
      <w:rPr>
        <w:rFonts w:hint="default"/>
        <w:sz w:val="24"/>
      </w:rPr>
    </w:lvl>
    <w:lvl w:ilvl="1" w:tplc="2F088B9C">
      <w:start w:val="1"/>
      <w:numFmt w:val="decimal"/>
      <w:lvlText w:val="%2."/>
      <w:lvlJc w:val="left"/>
      <w:pPr>
        <w:tabs>
          <w:tab w:val="num" w:pos="1620"/>
        </w:tabs>
        <w:ind w:left="1620" w:hanging="360"/>
      </w:pPr>
      <w:rPr>
        <w:rFonts w:hint="default"/>
        <w:i w:val="0"/>
        <w:color w:val="auto"/>
        <w:sz w:val="20"/>
        <w:szCs w:val="20"/>
      </w:r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65">
    <w:nsid w:val="73F24ED3"/>
    <w:multiLevelType w:val="hybridMultilevel"/>
    <w:tmpl w:val="B47CA494"/>
    <w:lvl w:ilvl="0" w:tplc="C71AEA3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9A871B8"/>
    <w:multiLevelType w:val="hybridMultilevel"/>
    <w:tmpl w:val="DF08E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E1131E9"/>
    <w:multiLevelType w:val="hybridMultilevel"/>
    <w:tmpl w:val="F03E40C4"/>
    <w:lvl w:ilvl="0" w:tplc="6ADC07D2">
      <w:start w:val="1"/>
      <w:numFmt w:val="upperLetter"/>
      <w:lvlText w:val="%1."/>
      <w:lvlJc w:val="left"/>
      <w:pPr>
        <w:tabs>
          <w:tab w:val="num" w:pos="2610"/>
        </w:tabs>
        <w:ind w:left="2610" w:hanging="360"/>
      </w:pPr>
      <w:rPr>
        <w:rFonts w:hint="default"/>
        <w:sz w:val="24"/>
      </w:rPr>
    </w:lvl>
    <w:lvl w:ilvl="1" w:tplc="04090019">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num w:numId="1">
    <w:abstractNumId w:val="47"/>
  </w:num>
  <w:num w:numId="2">
    <w:abstractNumId w:val="63"/>
  </w:num>
  <w:num w:numId="3">
    <w:abstractNumId w:val="26"/>
  </w:num>
  <w:num w:numId="4">
    <w:abstractNumId w:val="35"/>
  </w:num>
  <w:num w:numId="5">
    <w:abstractNumId w:val="17"/>
  </w:num>
  <w:num w:numId="6">
    <w:abstractNumId w:val="53"/>
  </w:num>
  <w:num w:numId="7">
    <w:abstractNumId w:val="11"/>
  </w:num>
  <w:num w:numId="8">
    <w:abstractNumId w:val="33"/>
  </w:num>
  <w:num w:numId="9">
    <w:abstractNumId w:val="22"/>
  </w:num>
  <w:num w:numId="10">
    <w:abstractNumId w:val="4"/>
  </w:num>
  <w:num w:numId="11">
    <w:abstractNumId w:val="45"/>
  </w:num>
  <w:num w:numId="12">
    <w:abstractNumId w:val="42"/>
  </w:num>
  <w:num w:numId="13">
    <w:abstractNumId w:val="24"/>
  </w:num>
  <w:num w:numId="14">
    <w:abstractNumId w:val="29"/>
  </w:num>
  <w:num w:numId="15">
    <w:abstractNumId w:val="52"/>
  </w:num>
  <w:num w:numId="16">
    <w:abstractNumId w:val="60"/>
  </w:num>
  <w:num w:numId="17">
    <w:abstractNumId w:val="28"/>
  </w:num>
  <w:num w:numId="18">
    <w:abstractNumId w:val="64"/>
  </w:num>
  <w:num w:numId="19">
    <w:abstractNumId w:val="2"/>
  </w:num>
  <w:num w:numId="20">
    <w:abstractNumId w:val="36"/>
  </w:num>
  <w:num w:numId="21">
    <w:abstractNumId w:val="67"/>
  </w:num>
  <w:num w:numId="22">
    <w:abstractNumId w:val="41"/>
  </w:num>
  <w:num w:numId="23">
    <w:abstractNumId w:val="15"/>
  </w:num>
  <w:num w:numId="24">
    <w:abstractNumId w:val="19"/>
  </w:num>
  <w:num w:numId="25">
    <w:abstractNumId w:val="40"/>
  </w:num>
  <w:num w:numId="26">
    <w:abstractNumId w:val="61"/>
  </w:num>
  <w:num w:numId="27">
    <w:abstractNumId w:val="59"/>
  </w:num>
  <w:num w:numId="28">
    <w:abstractNumId w:val="43"/>
  </w:num>
  <w:num w:numId="29">
    <w:abstractNumId w:val="49"/>
  </w:num>
  <w:num w:numId="30">
    <w:abstractNumId w:val="8"/>
  </w:num>
  <w:num w:numId="31">
    <w:abstractNumId w:val="66"/>
  </w:num>
  <w:num w:numId="32">
    <w:abstractNumId w:val="25"/>
  </w:num>
  <w:num w:numId="33">
    <w:abstractNumId w:val="12"/>
  </w:num>
  <w:num w:numId="34">
    <w:abstractNumId w:val="54"/>
  </w:num>
  <w:num w:numId="35">
    <w:abstractNumId w:val="57"/>
  </w:num>
  <w:num w:numId="36">
    <w:abstractNumId w:val="14"/>
  </w:num>
  <w:num w:numId="37">
    <w:abstractNumId w:val="48"/>
  </w:num>
  <w:num w:numId="38">
    <w:abstractNumId w:val="55"/>
  </w:num>
  <w:num w:numId="39">
    <w:abstractNumId w:val="21"/>
  </w:num>
  <w:num w:numId="40">
    <w:abstractNumId w:val="13"/>
  </w:num>
  <w:num w:numId="41">
    <w:abstractNumId w:val="34"/>
  </w:num>
  <w:num w:numId="42">
    <w:abstractNumId w:val="37"/>
  </w:num>
  <w:num w:numId="43">
    <w:abstractNumId w:val="10"/>
  </w:num>
  <w:num w:numId="44">
    <w:abstractNumId w:val="27"/>
  </w:num>
  <w:num w:numId="45">
    <w:abstractNumId w:val="5"/>
  </w:num>
  <w:num w:numId="46">
    <w:abstractNumId w:val="62"/>
  </w:num>
  <w:num w:numId="47">
    <w:abstractNumId w:val="51"/>
  </w:num>
  <w:num w:numId="48">
    <w:abstractNumId w:val="20"/>
  </w:num>
  <w:num w:numId="49">
    <w:abstractNumId w:val="6"/>
  </w:num>
  <w:num w:numId="50">
    <w:abstractNumId w:val="23"/>
  </w:num>
  <w:num w:numId="51">
    <w:abstractNumId w:val="46"/>
  </w:num>
  <w:num w:numId="52">
    <w:abstractNumId w:val="39"/>
  </w:num>
  <w:num w:numId="53">
    <w:abstractNumId w:val="16"/>
  </w:num>
  <w:num w:numId="54">
    <w:abstractNumId w:val="56"/>
  </w:num>
  <w:num w:numId="55">
    <w:abstractNumId w:val="18"/>
  </w:num>
  <w:num w:numId="56">
    <w:abstractNumId w:val="31"/>
  </w:num>
  <w:num w:numId="57">
    <w:abstractNumId w:val="0"/>
  </w:num>
  <w:num w:numId="58">
    <w:abstractNumId w:val="38"/>
  </w:num>
  <w:num w:numId="59">
    <w:abstractNumId w:val="50"/>
  </w:num>
  <w:num w:numId="60">
    <w:abstractNumId w:val="30"/>
  </w:num>
  <w:num w:numId="61">
    <w:abstractNumId w:val="9"/>
  </w:num>
  <w:num w:numId="62">
    <w:abstractNumId w:val="7"/>
  </w:num>
  <w:num w:numId="63">
    <w:abstractNumId w:val="32"/>
  </w:num>
  <w:num w:numId="64">
    <w:abstractNumId w:val="1"/>
  </w:num>
  <w:num w:numId="65">
    <w:abstractNumId w:val="3"/>
  </w:num>
  <w:num w:numId="66">
    <w:abstractNumId w:val="44"/>
  </w:num>
  <w:num w:numId="67">
    <w:abstractNumId w:val="58"/>
  </w:num>
  <w:num w:numId="68">
    <w:abstractNumId w:val="6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3D"/>
    <w:rsid w:val="000001D6"/>
    <w:rsid w:val="00000A95"/>
    <w:rsid w:val="00001018"/>
    <w:rsid w:val="00001546"/>
    <w:rsid w:val="00001595"/>
    <w:rsid w:val="00002A82"/>
    <w:rsid w:val="00004207"/>
    <w:rsid w:val="00005857"/>
    <w:rsid w:val="00005C01"/>
    <w:rsid w:val="00010504"/>
    <w:rsid w:val="00011503"/>
    <w:rsid w:val="0001189E"/>
    <w:rsid w:val="0001280A"/>
    <w:rsid w:val="0001295A"/>
    <w:rsid w:val="00013E3A"/>
    <w:rsid w:val="000141AE"/>
    <w:rsid w:val="00015ED1"/>
    <w:rsid w:val="00016BEA"/>
    <w:rsid w:val="00017699"/>
    <w:rsid w:val="00020B19"/>
    <w:rsid w:val="00020D8D"/>
    <w:rsid w:val="000240F3"/>
    <w:rsid w:val="00025888"/>
    <w:rsid w:val="00025897"/>
    <w:rsid w:val="00025981"/>
    <w:rsid w:val="00026020"/>
    <w:rsid w:val="00026B3D"/>
    <w:rsid w:val="00027D59"/>
    <w:rsid w:val="000301C2"/>
    <w:rsid w:val="000304AA"/>
    <w:rsid w:val="00030C90"/>
    <w:rsid w:val="000314F5"/>
    <w:rsid w:val="000324CF"/>
    <w:rsid w:val="00032629"/>
    <w:rsid w:val="00032DC9"/>
    <w:rsid w:val="000334F8"/>
    <w:rsid w:val="00033A44"/>
    <w:rsid w:val="000350D3"/>
    <w:rsid w:val="000361DE"/>
    <w:rsid w:val="0003735D"/>
    <w:rsid w:val="00037BEB"/>
    <w:rsid w:val="000402D9"/>
    <w:rsid w:val="00040516"/>
    <w:rsid w:val="000407B1"/>
    <w:rsid w:val="000409F7"/>
    <w:rsid w:val="00041F7A"/>
    <w:rsid w:val="000429C6"/>
    <w:rsid w:val="00043519"/>
    <w:rsid w:val="00044F2A"/>
    <w:rsid w:val="00045DFB"/>
    <w:rsid w:val="00047BCE"/>
    <w:rsid w:val="00051445"/>
    <w:rsid w:val="00052CD6"/>
    <w:rsid w:val="00053F2F"/>
    <w:rsid w:val="000556AA"/>
    <w:rsid w:val="000557C2"/>
    <w:rsid w:val="000559A6"/>
    <w:rsid w:val="00055A2E"/>
    <w:rsid w:val="000569D8"/>
    <w:rsid w:val="00060C42"/>
    <w:rsid w:val="00061B51"/>
    <w:rsid w:val="00061DE8"/>
    <w:rsid w:val="00062310"/>
    <w:rsid w:val="000643C8"/>
    <w:rsid w:val="00064C26"/>
    <w:rsid w:val="00066C73"/>
    <w:rsid w:val="00067A8B"/>
    <w:rsid w:val="00071B83"/>
    <w:rsid w:val="0007324E"/>
    <w:rsid w:val="000739C3"/>
    <w:rsid w:val="00073D3F"/>
    <w:rsid w:val="00076A76"/>
    <w:rsid w:val="00076C19"/>
    <w:rsid w:val="0007719D"/>
    <w:rsid w:val="0007782F"/>
    <w:rsid w:val="0008176E"/>
    <w:rsid w:val="000832F5"/>
    <w:rsid w:val="0008435E"/>
    <w:rsid w:val="0008538E"/>
    <w:rsid w:val="00086502"/>
    <w:rsid w:val="00086A33"/>
    <w:rsid w:val="00090C5F"/>
    <w:rsid w:val="00091D7F"/>
    <w:rsid w:val="00092725"/>
    <w:rsid w:val="00092A7A"/>
    <w:rsid w:val="00092C3C"/>
    <w:rsid w:val="0009323B"/>
    <w:rsid w:val="00093715"/>
    <w:rsid w:val="00094897"/>
    <w:rsid w:val="000957B6"/>
    <w:rsid w:val="00095DA8"/>
    <w:rsid w:val="00096F83"/>
    <w:rsid w:val="00097EEF"/>
    <w:rsid w:val="00097F81"/>
    <w:rsid w:val="000A1911"/>
    <w:rsid w:val="000A2495"/>
    <w:rsid w:val="000A4220"/>
    <w:rsid w:val="000A46C2"/>
    <w:rsid w:val="000A48CA"/>
    <w:rsid w:val="000B0A5B"/>
    <w:rsid w:val="000B1E91"/>
    <w:rsid w:val="000B2F04"/>
    <w:rsid w:val="000B4031"/>
    <w:rsid w:val="000B5476"/>
    <w:rsid w:val="000B7D10"/>
    <w:rsid w:val="000C0BE0"/>
    <w:rsid w:val="000C33D8"/>
    <w:rsid w:val="000C36D4"/>
    <w:rsid w:val="000D0411"/>
    <w:rsid w:val="000D0C7F"/>
    <w:rsid w:val="000D146B"/>
    <w:rsid w:val="000D1768"/>
    <w:rsid w:val="000D2031"/>
    <w:rsid w:val="000D2368"/>
    <w:rsid w:val="000D244C"/>
    <w:rsid w:val="000D2FCE"/>
    <w:rsid w:val="000D3A11"/>
    <w:rsid w:val="000D57D5"/>
    <w:rsid w:val="000D5834"/>
    <w:rsid w:val="000D5B57"/>
    <w:rsid w:val="000D5EF8"/>
    <w:rsid w:val="000D6015"/>
    <w:rsid w:val="000D6082"/>
    <w:rsid w:val="000D77E8"/>
    <w:rsid w:val="000E24F4"/>
    <w:rsid w:val="000E6BA7"/>
    <w:rsid w:val="000E727C"/>
    <w:rsid w:val="000E7CB6"/>
    <w:rsid w:val="000F09B7"/>
    <w:rsid w:val="000F27C0"/>
    <w:rsid w:val="000F3B13"/>
    <w:rsid w:val="000F41C1"/>
    <w:rsid w:val="000F49FC"/>
    <w:rsid w:val="000F4B69"/>
    <w:rsid w:val="000F6804"/>
    <w:rsid w:val="000F7942"/>
    <w:rsid w:val="000F7F6F"/>
    <w:rsid w:val="00101F3B"/>
    <w:rsid w:val="00103C97"/>
    <w:rsid w:val="00106F35"/>
    <w:rsid w:val="0010760A"/>
    <w:rsid w:val="0011067A"/>
    <w:rsid w:val="00110DC4"/>
    <w:rsid w:val="001116FE"/>
    <w:rsid w:val="0011338D"/>
    <w:rsid w:val="00113484"/>
    <w:rsid w:val="00114354"/>
    <w:rsid w:val="001145CB"/>
    <w:rsid w:val="00114BDD"/>
    <w:rsid w:val="00115CDC"/>
    <w:rsid w:val="00116C02"/>
    <w:rsid w:val="001251C2"/>
    <w:rsid w:val="00125A18"/>
    <w:rsid w:val="001261CC"/>
    <w:rsid w:val="00130445"/>
    <w:rsid w:val="00133174"/>
    <w:rsid w:val="00134A9F"/>
    <w:rsid w:val="001360AC"/>
    <w:rsid w:val="001362A1"/>
    <w:rsid w:val="00136927"/>
    <w:rsid w:val="001375DB"/>
    <w:rsid w:val="00140439"/>
    <w:rsid w:val="00141258"/>
    <w:rsid w:val="00141595"/>
    <w:rsid w:val="001464D3"/>
    <w:rsid w:val="001478AE"/>
    <w:rsid w:val="00152AA6"/>
    <w:rsid w:val="0015371D"/>
    <w:rsid w:val="00153CB8"/>
    <w:rsid w:val="00153D64"/>
    <w:rsid w:val="00156CBB"/>
    <w:rsid w:val="001571CE"/>
    <w:rsid w:val="00157829"/>
    <w:rsid w:val="001606F3"/>
    <w:rsid w:val="00165009"/>
    <w:rsid w:val="00165F6E"/>
    <w:rsid w:val="00167578"/>
    <w:rsid w:val="001676F3"/>
    <w:rsid w:val="00167977"/>
    <w:rsid w:val="00167A79"/>
    <w:rsid w:val="00171134"/>
    <w:rsid w:val="0017159A"/>
    <w:rsid w:val="00171868"/>
    <w:rsid w:val="00171F57"/>
    <w:rsid w:val="0017289A"/>
    <w:rsid w:val="0017463D"/>
    <w:rsid w:val="00175CD0"/>
    <w:rsid w:val="00176DA0"/>
    <w:rsid w:val="00180BB8"/>
    <w:rsid w:val="001831AA"/>
    <w:rsid w:val="001835FF"/>
    <w:rsid w:val="001839CD"/>
    <w:rsid w:val="00185AFC"/>
    <w:rsid w:val="00186934"/>
    <w:rsid w:val="001878B1"/>
    <w:rsid w:val="00187F0B"/>
    <w:rsid w:val="00193DDA"/>
    <w:rsid w:val="00193F26"/>
    <w:rsid w:val="001967C8"/>
    <w:rsid w:val="00197E2F"/>
    <w:rsid w:val="001A0081"/>
    <w:rsid w:val="001A0A29"/>
    <w:rsid w:val="001A23C5"/>
    <w:rsid w:val="001A7D2B"/>
    <w:rsid w:val="001B08FD"/>
    <w:rsid w:val="001B097F"/>
    <w:rsid w:val="001B1CBE"/>
    <w:rsid w:val="001B29B2"/>
    <w:rsid w:val="001B29BD"/>
    <w:rsid w:val="001B3178"/>
    <w:rsid w:val="001B3C4A"/>
    <w:rsid w:val="001B6158"/>
    <w:rsid w:val="001B7373"/>
    <w:rsid w:val="001C268E"/>
    <w:rsid w:val="001C293F"/>
    <w:rsid w:val="001C3678"/>
    <w:rsid w:val="001C36F2"/>
    <w:rsid w:val="001C47D6"/>
    <w:rsid w:val="001C7378"/>
    <w:rsid w:val="001C7B5F"/>
    <w:rsid w:val="001C7F10"/>
    <w:rsid w:val="001D2138"/>
    <w:rsid w:val="001D3125"/>
    <w:rsid w:val="001D3A14"/>
    <w:rsid w:val="001D473A"/>
    <w:rsid w:val="001D5D72"/>
    <w:rsid w:val="001D60DF"/>
    <w:rsid w:val="001D71FC"/>
    <w:rsid w:val="001D72E1"/>
    <w:rsid w:val="001D758C"/>
    <w:rsid w:val="001E125F"/>
    <w:rsid w:val="001E1768"/>
    <w:rsid w:val="001E25D5"/>
    <w:rsid w:val="001E3009"/>
    <w:rsid w:val="001E53D7"/>
    <w:rsid w:val="001E5C95"/>
    <w:rsid w:val="001E61F0"/>
    <w:rsid w:val="001E6B23"/>
    <w:rsid w:val="001E7230"/>
    <w:rsid w:val="001E7CEB"/>
    <w:rsid w:val="001F0F20"/>
    <w:rsid w:val="001F619D"/>
    <w:rsid w:val="001F7142"/>
    <w:rsid w:val="001F78D3"/>
    <w:rsid w:val="00200A90"/>
    <w:rsid w:val="00200E0E"/>
    <w:rsid w:val="00202988"/>
    <w:rsid w:val="0020608B"/>
    <w:rsid w:val="0021046F"/>
    <w:rsid w:val="00210C87"/>
    <w:rsid w:val="0021152B"/>
    <w:rsid w:val="0021169F"/>
    <w:rsid w:val="00214F7E"/>
    <w:rsid w:val="0021545B"/>
    <w:rsid w:val="002155ED"/>
    <w:rsid w:val="00217B41"/>
    <w:rsid w:val="00217BDE"/>
    <w:rsid w:val="00217D34"/>
    <w:rsid w:val="002205EA"/>
    <w:rsid w:val="002207E2"/>
    <w:rsid w:val="0022103C"/>
    <w:rsid w:val="00221314"/>
    <w:rsid w:val="00221F6C"/>
    <w:rsid w:val="00222382"/>
    <w:rsid w:val="00222563"/>
    <w:rsid w:val="00222868"/>
    <w:rsid w:val="002229A5"/>
    <w:rsid w:val="0022427E"/>
    <w:rsid w:val="00224FC6"/>
    <w:rsid w:val="0022500B"/>
    <w:rsid w:val="002256C3"/>
    <w:rsid w:val="002278A4"/>
    <w:rsid w:val="00227EE3"/>
    <w:rsid w:val="00227F47"/>
    <w:rsid w:val="00231D8D"/>
    <w:rsid w:val="0023487C"/>
    <w:rsid w:val="00234F44"/>
    <w:rsid w:val="00236941"/>
    <w:rsid w:val="00237EE3"/>
    <w:rsid w:val="00240E15"/>
    <w:rsid w:val="00241299"/>
    <w:rsid w:val="0024136D"/>
    <w:rsid w:val="002420C4"/>
    <w:rsid w:val="0024247D"/>
    <w:rsid w:val="002429EC"/>
    <w:rsid w:val="00243650"/>
    <w:rsid w:val="00244078"/>
    <w:rsid w:val="002444D6"/>
    <w:rsid w:val="00244C6F"/>
    <w:rsid w:val="00244FD9"/>
    <w:rsid w:val="00245D72"/>
    <w:rsid w:val="002468C6"/>
    <w:rsid w:val="00250980"/>
    <w:rsid w:val="00251308"/>
    <w:rsid w:val="00251560"/>
    <w:rsid w:val="00251705"/>
    <w:rsid w:val="002520A0"/>
    <w:rsid w:val="00253972"/>
    <w:rsid w:val="0026006B"/>
    <w:rsid w:val="00260936"/>
    <w:rsid w:val="00262764"/>
    <w:rsid w:val="002643A7"/>
    <w:rsid w:val="00264D7E"/>
    <w:rsid w:val="00265537"/>
    <w:rsid w:val="00265844"/>
    <w:rsid w:val="00265FE7"/>
    <w:rsid w:val="00267682"/>
    <w:rsid w:val="00271049"/>
    <w:rsid w:val="00276C56"/>
    <w:rsid w:val="002824A2"/>
    <w:rsid w:val="00283820"/>
    <w:rsid w:val="00284D08"/>
    <w:rsid w:val="00284F3E"/>
    <w:rsid w:val="00286285"/>
    <w:rsid w:val="00286A03"/>
    <w:rsid w:val="00290B84"/>
    <w:rsid w:val="00290EC6"/>
    <w:rsid w:val="002911DA"/>
    <w:rsid w:val="002914F4"/>
    <w:rsid w:val="0029363C"/>
    <w:rsid w:val="00295D53"/>
    <w:rsid w:val="002A0D6C"/>
    <w:rsid w:val="002A104B"/>
    <w:rsid w:val="002A22CA"/>
    <w:rsid w:val="002A2846"/>
    <w:rsid w:val="002A3BDF"/>
    <w:rsid w:val="002A5765"/>
    <w:rsid w:val="002A5A09"/>
    <w:rsid w:val="002A644F"/>
    <w:rsid w:val="002A6691"/>
    <w:rsid w:val="002A7267"/>
    <w:rsid w:val="002B011A"/>
    <w:rsid w:val="002B1133"/>
    <w:rsid w:val="002B264B"/>
    <w:rsid w:val="002B5092"/>
    <w:rsid w:val="002B5399"/>
    <w:rsid w:val="002C0029"/>
    <w:rsid w:val="002C16DA"/>
    <w:rsid w:val="002C1B92"/>
    <w:rsid w:val="002C3236"/>
    <w:rsid w:val="002C5D1A"/>
    <w:rsid w:val="002C5E7E"/>
    <w:rsid w:val="002C63EE"/>
    <w:rsid w:val="002D0F65"/>
    <w:rsid w:val="002D4989"/>
    <w:rsid w:val="002D52FE"/>
    <w:rsid w:val="002D5DA3"/>
    <w:rsid w:val="002E020C"/>
    <w:rsid w:val="002E03BF"/>
    <w:rsid w:val="002E05EA"/>
    <w:rsid w:val="002E0AA9"/>
    <w:rsid w:val="002E1B14"/>
    <w:rsid w:val="002E50A3"/>
    <w:rsid w:val="002E79A0"/>
    <w:rsid w:val="002E7C50"/>
    <w:rsid w:val="002F0034"/>
    <w:rsid w:val="002F0435"/>
    <w:rsid w:val="002F0944"/>
    <w:rsid w:val="002F1AFB"/>
    <w:rsid w:val="002F3997"/>
    <w:rsid w:val="002F4410"/>
    <w:rsid w:val="002F4A72"/>
    <w:rsid w:val="002F5732"/>
    <w:rsid w:val="002F68AE"/>
    <w:rsid w:val="002F7437"/>
    <w:rsid w:val="00303DA7"/>
    <w:rsid w:val="00303E97"/>
    <w:rsid w:val="00304190"/>
    <w:rsid w:val="00304679"/>
    <w:rsid w:val="00305483"/>
    <w:rsid w:val="00306D98"/>
    <w:rsid w:val="00307107"/>
    <w:rsid w:val="003077A1"/>
    <w:rsid w:val="00307F8E"/>
    <w:rsid w:val="003102F6"/>
    <w:rsid w:val="00310BEE"/>
    <w:rsid w:val="00310F4C"/>
    <w:rsid w:val="00311AEA"/>
    <w:rsid w:val="00312346"/>
    <w:rsid w:val="00317C33"/>
    <w:rsid w:val="0032063C"/>
    <w:rsid w:val="00320E45"/>
    <w:rsid w:val="00320F4E"/>
    <w:rsid w:val="00321260"/>
    <w:rsid w:val="00321A08"/>
    <w:rsid w:val="00322F40"/>
    <w:rsid w:val="0032371D"/>
    <w:rsid w:val="00327341"/>
    <w:rsid w:val="00327D77"/>
    <w:rsid w:val="0033010A"/>
    <w:rsid w:val="00333B01"/>
    <w:rsid w:val="00333BCB"/>
    <w:rsid w:val="00335B3A"/>
    <w:rsid w:val="0033733F"/>
    <w:rsid w:val="00337B4E"/>
    <w:rsid w:val="00340ABC"/>
    <w:rsid w:val="00341819"/>
    <w:rsid w:val="003428F0"/>
    <w:rsid w:val="00343703"/>
    <w:rsid w:val="00344872"/>
    <w:rsid w:val="00346A1D"/>
    <w:rsid w:val="003515F7"/>
    <w:rsid w:val="0035189F"/>
    <w:rsid w:val="0035281F"/>
    <w:rsid w:val="00353FA7"/>
    <w:rsid w:val="003550C7"/>
    <w:rsid w:val="00357362"/>
    <w:rsid w:val="0036076C"/>
    <w:rsid w:val="003614F3"/>
    <w:rsid w:val="00361DCF"/>
    <w:rsid w:val="00362A11"/>
    <w:rsid w:val="00364F0A"/>
    <w:rsid w:val="0036536B"/>
    <w:rsid w:val="00365ED0"/>
    <w:rsid w:val="0036621C"/>
    <w:rsid w:val="0036655E"/>
    <w:rsid w:val="00370480"/>
    <w:rsid w:val="003707EC"/>
    <w:rsid w:val="0037285F"/>
    <w:rsid w:val="00373965"/>
    <w:rsid w:val="00375713"/>
    <w:rsid w:val="00377078"/>
    <w:rsid w:val="00377194"/>
    <w:rsid w:val="00380DA1"/>
    <w:rsid w:val="00381173"/>
    <w:rsid w:val="0038171F"/>
    <w:rsid w:val="00382199"/>
    <w:rsid w:val="00382257"/>
    <w:rsid w:val="00384D8A"/>
    <w:rsid w:val="003863DD"/>
    <w:rsid w:val="0038645B"/>
    <w:rsid w:val="00386AE3"/>
    <w:rsid w:val="00387474"/>
    <w:rsid w:val="00390912"/>
    <w:rsid w:val="00392881"/>
    <w:rsid w:val="00392AD4"/>
    <w:rsid w:val="00393D38"/>
    <w:rsid w:val="00395B89"/>
    <w:rsid w:val="00395BC5"/>
    <w:rsid w:val="00395E35"/>
    <w:rsid w:val="003962E4"/>
    <w:rsid w:val="00397BFC"/>
    <w:rsid w:val="003A064F"/>
    <w:rsid w:val="003A161F"/>
    <w:rsid w:val="003A1E5F"/>
    <w:rsid w:val="003A2719"/>
    <w:rsid w:val="003A3964"/>
    <w:rsid w:val="003A5386"/>
    <w:rsid w:val="003A58A1"/>
    <w:rsid w:val="003B2246"/>
    <w:rsid w:val="003B29C9"/>
    <w:rsid w:val="003B2AF6"/>
    <w:rsid w:val="003B6DE9"/>
    <w:rsid w:val="003C1D4F"/>
    <w:rsid w:val="003C2B35"/>
    <w:rsid w:val="003C2C89"/>
    <w:rsid w:val="003C41A8"/>
    <w:rsid w:val="003C4F2A"/>
    <w:rsid w:val="003D0340"/>
    <w:rsid w:val="003D0E32"/>
    <w:rsid w:val="003D4A07"/>
    <w:rsid w:val="003D63A2"/>
    <w:rsid w:val="003D675D"/>
    <w:rsid w:val="003E0691"/>
    <w:rsid w:val="003E3CDF"/>
    <w:rsid w:val="003E459B"/>
    <w:rsid w:val="003E5A90"/>
    <w:rsid w:val="003E62A6"/>
    <w:rsid w:val="003E7844"/>
    <w:rsid w:val="003F12BC"/>
    <w:rsid w:val="003F1542"/>
    <w:rsid w:val="003F4047"/>
    <w:rsid w:val="003F516B"/>
    <w:rsid w:val="003F5408"/>
    <w:rsid w:val="003F64F7"/>
    <w:rsid w:val="003F6FFA"/>
    <w:rsid w:val="003F7549"/>
    <w:rsid w:val="003F7ED7"/>
    <w:rsid w:val="004006B1"/>
    <w:rsid w:val="00400836"/>
    <w:rsid w:val="00400D0B"/>
    <w:rsid w:val="004025D6"/>
    <w:rsid w:val="004030D7"/>
    <w:rsid w:val="00405EC7"/>
    <w:rsid w:val="00405F5B"/>
    <w:rsid w:val="00405F67"/>
    <w:rsid w:val="00406237"/>
    <w:rsid w:val="00406CC8"/>
    <w:rsid w:val="00407AB3"/>
    <w:rsid w:val="00411342"/>
    <w:rsid w:val="0041185A"/>
    <w:rsid w:val="00411D58"/>
    <w:rsid w:val="004157F6"/>
    <w:rsid w:val="004166FF"/>
    <w:rsid w:val="0041778B"/>
    <w:rsid w:val="00417FC1"/>
    <w:rsid w:val="0042245D"/>
    <w:rsid w:val="004224C6"/>
    <w:rsid w:val="00423465"/>
    <w:rsid w:val="00423F13"/>
    <w:rsid w:val="00424025"/>
    <w:rsid w:val="00426BE6"/>
    <w:rsid w:val="00426EEF"/>
    <w:rsid w:val="00427F1A"/>
    <w:rsid w:val="00431B5C"/>
    <w:rsid w:val="0043312E"/>
    <w:rsid w:val="0043329D"/>
    <w:rsid w:val="00433579"/>
    <w:rsid w:val="0043388C"/>
    <w:rsid w:val="004369B1"/>
    <w:rsid w:val="00440224"/>
    <w:rsid w:val="00440D2F"/>
    <w:rsid w:val="004427E2"/>
    <w:rsid w:val="00442CF8"/>
    <w:rsid w:val="004431D6"/>
    <w:rsid w:val="00443B80"/>
    <w:rsid w:val="00444EBB"/>
    <w:rsid w:val="004450F0"/>
    <w:rsid w:val="00446521"/>
    <w:rsid w:val="004477F9"/>
    <w:rsid w:val="00451010"/>
    <w:rsid w:val="00452C61"/>
    <w:rsid w:val="00452F7A"/>
    <w:rsid w:val="0045348F"/>
    <w:rsid w:val="00454F69"/>
    <w:rsid w:val="004564DC"/>
    <w:rsid w:val="00456E2F"/>
    <w:rsid w:val="00463E5F"/>
    <w:rsid w:val="004648A3"/>
    <w:rsid w:val="0046769B"/>
    <w:rsid w:val="00467910"/>
    <w:rsid w:val="004702E8"/>
    <w:rsid w:val="0047088F"/>
    <w:rsid w:val="00470DC8"/>
    <w:rsid w:val="0047138A"/>
    <w:rsid w:val="004717E1"/>
    <w:rsid w:val="0047297F"/>
    <w:rsid w:val="00476776"/>
    <w:rsid w:val="0047756C"/>
    <w:rsid w:val="004821FA"/>
    <w:rsid w:val="00482E6E"/>
    <w:rsid w:val="004831B8"/>
    <w:rsid w:val="00486A8A"/>
    <w:rsid w:val="00487700"/>
    <w:rsid w:val="00491041"/>
    <w:rsid w:val="0049270B"/>
    <w:rsid w:val="00492D66"/>
    <w:rsid w:val="00492FBC"/>
    <w:rsid w:val="0049386E"/>
    <w:rsid w:val="004939D2"/>
    <w:rsid w:val="00494933"/>
    <w:rsid w:val="00494E9B"/>
    <w:rsid w:val="00495ADE"/>
    <w:rsid w:val="00495C10"/>
    <w:rsid w:val="00495CD4"/>
    <w:rsid w:val="00496D1A"/>
    <w:rsid w:val="004A0121"/>
    <w:rsid w:val="004A26D1"/>
    <w:rsid w:val="004A2E95"/>
    <w:rsid w:val="004A64E7"/>
    <w:rsid w:val="004A6E5F"/>
    <w:rsid w:val="004B14EB"/>
    <w:rsid w:val="004B29E3"/>
    <w:rsid w:val="004B3140"/>
    <w:rsid w:val="004B34B4"/>
    <w:rsid w:val="004B372A"/>
    <w:rsid w:val="004B5625"/>
    <w:rsid w:val="004B6215"/>
    <w:rsid w:val="004B75DF"/>
    <w:rsid w:val="004C0AAB"/>
    <w:rsid w:val="004C19D5"/>
    <w:rsid w:val="004C3C75"/>
    <w:rsid w:val="004C3F8D"/>
    <w:rsid w:val="004D1FDA"/>
    <w:rsid w:val="004D23F9"/>
    <w:rsid w:val="004D6076"/>
    <w:rsid w:val="004E0DC3"/>
    <w:rsid w:val="004E1BD3"/>
    <w:rsid w:val="004E204D"/>
    <w:rsid w:val="004E3062"/>
    <w:rsid w:val="004E4937"/>
    <w:rsid w:val="004E5E8F"/>
    <w:rsid w:val="004E6D21"/>
    <w:rsid w:val="004E7C5B"/>
    <w:rsid w:val="004F26F5"/>
    <w:rsid w:val="004F287A"/>
    <w:rsid w:val="004F4830"/>
    <w:rsid w:val="004F5426"/>
    <w:rsid w:val="004F5DAA"/>
    <w:rsid w:val="004F79AB"/>
    <w:rsid w:val="005007F1"/>
    <w:rsid w:val="00500D16"/>
    <w:rsid w:val="0050173E"/>
    <w:rsid w:val="0050219A"/>
    <w:rsid w:val="00502206"/>
    <w:rsid w:val="00503476"/>
    <w:rsid w:val="0050407F"/>
    <w:rsid w:val="00504F67"/>
    <w:rsid w:val="00504FDA"/>
    <w:rsid w:val="00505E2E"/>
    <w:rsid w:val="00506A64"/>
    <w:rsid w:val="00512782"/>
    <w:rsid w:val="0051444D"/>
    <w:rsid w:val="00515123"/>
    <w:rsid w:val="00515B79"/>
    <w:rsid w:val="005169DD"/>
    <w:rsid w:val="00517168"/>
    <w:rsid w:val="0052047E"/>
    <w:rsid w:val="00520E64"/>
    <w:rsid w:val="0052106D"/>
    <w:rsid w:val="0052181C"/>
    <w:rsid w:val="00522BFD"/>
    <w:rsid w:val="00523A73"/>
    <w:rsid w:val="00523F7D"/>
    <w:rsid w:val="005242EA"/>
    <w:rsid w:val="00524778"/>
    <w:rsid w:val="0052577F"/>
    <w:rsid w:val="00525CC9"/>
    <w:rsid w:val="00527D2E"/>
    <w:rsid w:val="00527D4E"/>
    <w:rsid w:val="00527F47"/>
    <w:rsid w:val="00530205"/>
    <w:rsid w:val="0053124A"/>
    <w:rsid w:val="005316F5"/>
    <w:rsid w:val="005337FE"/>
    <w:rsid w:val="00534526"/>
    <w:rsid w:val="005347F9"/>
    <w:rsid w:val="00534C09"/>
    <w:rsid w:val="00535990"/>
    <w:rsid w:val="005363F2"/>
    <w:rsid w:val="00536A52"/>
    <w:rsid w:val="00536B70"/>
    <w:rsid w:val="005410F6"/>
    <w:rsid w:val="00542CD8"/>
    <w:rsid w:val="005430B2"/>
    <w:rsid w:val="00543430"/>
    <w:rsid w:val="0054411A"/>
    <w:rsid w:val="00544C7D"/>
    <w:rsid w:val="00544D79"/>
    <w:rsid w:val="005524DE"/>
    <w:rsid w:val="005530ED"/>
    <w:rsid w:val="005549BB"/>
    <w:rsid w:val="00555D9C"/>
    <w:rsid w:val="00556A20"/>
    <w:rsid w:val="00556BE9"/>
    <w:rsid w:val="0055703A"/>
    <w:rsid w:val="005574B5"/>
    <w:rsid w:val="005577E4"/>
    <w:rsid w:val="00560BEE"/>
    <w:rsid w:val="00560E23"/>
    <w:rsid w:val="00560F74"/>
    <w:rsid w:val="005652B7"/>
    <w:rsid w:val="005652FB"/>
    <w:rsid w:val="005662FE"/>
    <w:rsid w:val="0056681C"/>
    <w:rsid w:val="00566900"/>
    <w:rsid w:val="005669B1"/>
    <w:rsid w:val="0057089A"/>
    <w:rsid w:val="00571AC2"/>
    <w:rsid w:val="00575CE0"/>
    <w:rsid w:val="005816C7"/>
    <w:rsid w:val="00582B10"/>
    <w:rsid w:val="00583726"/>
    <w:rsid w:val="00585F4D"/>
    <w:rsid w:val="005861ED"/>
    <w:rsid w:val="00586B06"/>
    <w:rsid w:val="00594747"/>
    <w:rsid w:val="00595B6D"/>
    <w:rsid w:val="00595C70"/>
    <w:rsid w:val="0059654A"/>
    <w:rsid w:val="0059695C"/>
    <w:rsid w:val="00596A35"/>
    <w:rsid w:val="005971B1"/>
    <w:rsid w:val="0059771F"/>
    <w:rsid w:val="005A020D"/>
    <w:rsid w:val="005A105B"/>
    <w:rsid w:val="005A1935"/>
    <w:rsid w:val="005A29CF"/>
    <w:rsid w:val="005A4EF6"/>
    <w:rsid w:val="005A6F84"/>
    <w:rsid w:val="005B140F"/>
    <w:rsid w:val="005B25C3"/>
    <w:rsid w:val="005B704B"/>
    <w:rsid w:val="005C30EA"/>
    <w:rsid w:val="005C42DA"/>
    <w:rsid w:val="005C5E33"/>
    <w:rsid w:val="005C622A"/>
    <w:rsid w:val="005C67FD"/>
    <w:rsid w:val="005D08CC"/>
    <w:rsid w:val="005D0AB1"/>
    <w:rsid w:val="005D2E94"/>
    <w:rsid w:val="005D3A01"/>
    <w:rsid w:val="005D3CD4"/>
    <w:rsid w:val="005D4047"/>
    <w:rsid w:val="005D4659"/>
    <w:rsid w:val="005D4D21"/>
    <w:rsid w:val="005D6B61"/>
    <w:rsid w:val="005E0037"/>
    <w:rsid w:val="005E090F"/>
    <w:rsid w:val="005E1AFB"/>
    <w:rsid w:val="005E2C90"/>
    <w:rsid w:val="005F368D"/>
    <w:rsid w:val="005F40B9"/>
    <w:rsid w:val="005F4555"/>
    <w:rsid w:val="005F50BB"/>
    <w:rsid w:val="005F647A"/>
    <w:rsid w:val="005F64FF"/>
    <w:rsid w:val="00600AC6"/>
    <w:rsid w:val="00600B21"/>
    <w:rsid w:val="00602242"/>
    <w:rsid w:val="00604CEE"/>
    <w:rsid w:val="00605DF3"/>
    <w:rsid w:val="006062C1"/>
    <w:rsid w:val="0060781B"/>
    <w:rsid w:val="00607DA8"/>
    <w:rsid w:val="00610613"/>
    <w:rsid w:val="00610FEC"/>
    <w:rsid w:val="00611B8C"/>
    <w:rsid w:val="00612BB0"/>
    <w:rsid w:val="00612DFA"/>
    <w:rsid w:val="006134DC"/>
    <w:rsid w:val="00613D3B"/>
    <w:rsid w:val="00614027"/>
    <w:rsid w:val="006163C1"/>
    <w:rsid w:val="00616E0B"/>
    <w:rsid w:val="00617988"/>
    <w:rsid w:val="00620653"/>
    <w:rsid w:val="00621BFF"/>
    <w:rsid w:val="006236BD"/>
    <w:rsid w:val="0062523F"/>
    <w:rsid w:val="00627363"/>
    <w:rsid w:val="0062756D"/>
    <w:rsid w:val="006342F3"/>
    <w:rsid w:val="00635062"/>
    <w:rsid w:val="00636523"/>
    <w:rsid w:val="006367BB"/>
    <w:rsid w:val="00636E1F"/>
    <w:rsid w:val="006409AD"/>
    <w:rsid w:val="006419BD"/>
    <w:rsid w:val="00643E8D"/>
    <w:rsid w:val="00644E3A"/>
    <w:rsid w:val="00645584"/>
    <w:rsid w:val="00645E41"/>
    <w:rsid w:val="00647990"/>
    <w:rsid w:val="006519E8"/>
    <w:rsid w:val="006519F3"/>
    <w:rsid w:val="00651EB2"/>
    <w:rsid w:val="00652782"/>
    <w:rsid w:val="00654349"/>
    <w:rsid w:val="0065446C"/>
    <w:rsid w:val="00654DF4"/>
    <w:rsid w:val="00655BB4"/>
    <w:rsid w:val="00655D44"/>
    <w:rsid w:val="0065641E"/>
    <w:rsid w:val="0065674A"/>
    <w:rsid w:val="00656C17"/>
    <w:rsid w:val="00657285"/>
    <w:rsid w:val="00657652"/>
    <w:rsid w:val="00663880"/>
    <w:rsid w:val="00665C6B"/>
    <w:rsid w:val="006665D8"/>
    <w:rsid w:val="00666671"/>
    <w:rsid w:val="006669B0"/>
    <w:rsid w:val="0067161C"/>
    <w:rsid w:val="00672C5F"/>
    <w:rsid w:val="006732FE"/>
    <w:rsid w:val="00673F36"/>
    <w:rsid w:val="0067428D"/>
    <w:rsid w:val="00674767"/>
    <w:rsid w:val="00675130"/>
    <w:rsid w:val="00675882"/>
    <w:rsid w:val="006762BD"/>
    <w:rsid w:val="0067709D"/>
    <w:rsid w:val="00677438"/>
    <w:rsid w:val="0068099D"/>
    <w:rsid w:val="006817CF"/>
    <w:rsid w:val="006842D4"/>
    <w:rsid w:val="006876D5"/>
    <w:rsid w:val="006904AB"/>
    <w:rsid w:val="00691F35"/>
    <w:rsid w:val="006929D2"/>
    <w:rsid w:val="006945BA"/>
    <w:rsid w:val="00695124"/>
    <w:rsid w:val="006956DB"/>
    <w:rsid w:val="00695871"/>
    <w:rsid w:val="006962DC"/>
    <w:rsid w:val="006965E8"/>
    <w:rsid w:val="00697237"/>
    <w:rsid w:val="00697BAD"/>
    <w:rsid w:val="006A05C1"/>
    <w:rsid w:val="006A14C3"/>
    <w:rsid w:val="006A16FA"/>
    <w:rsid w:val="006A268A"/>
    <w:rsid w:val="006A2708"/>
    <w:rsid w:val="006A344D"/>
    <w:rsid w:val="006A46B4"/>
    <w:rsid w:val="006A514B"/>
    <w:rsid w:val="006A5D75"/>
    <w:rsid w:val="006A61DC"/>
    <w:rsid w:val="006A6748"/>
    <w:rsid w:val="006A6BAC"/>
    <w:rsid w:val="006A78A2"/>
    <w:rsid w:val="006B05BF"/>
    <w:rsid w:val="006B2C14"/>
    <w:rsid w:val="006B2E88"/>
    <w:rsid w:val="006B31E4"/>
    <w:rsid w:val="006B4B31"/>
    <w:rsid w:val="006B704D"/>
    <w:rsid w:val="006C02B2"/>
    <w:rsid w:val="006C1125"/>
    <w:rsid w:val="006C1458"/>
    <w:rsid w:val="006C1704"/>
    <w:rsid w:val="006C19DD"/>
    <w:rsid w:val="006C6581"/>
    <w:rsid w:val="006C6BDA"/>
    <w:rsid w:val="006C6EF7"/>
    <w:rsid w:val="006C7718"/>
    <w:rsid w:val="006D0A61"/>
    <w:rsid w:val="006D31C7"/>
    <w:rsid w:val="006D502E"/>
    <w:rsid w:val="006D50B7"/>
    <w:rsid w:val="006D53C6"/>
    <w:rsid w:val="006D660E"/>
    <w:rsid w:val="006D77A0"/>
    <w:rsid w:val="006E04B8"/>
    <w:rsid w:val="006E0B4E"/>
    <w:rsid w:val="006E15A5"/>
    <w:rsid w:val="006E2CE8"/>
    <w:rsid w:val="006E3C0D"/>
    <w:rsid w:val="006E3D27"/>
    <w:rsid w:val="006E45A1"/>
    <w:rsid w:val="006E57CB"/>
    <w:rsid w:val="006E68DA"/>
    <w:rsid w:val="006E70E6"/>
    <w:rsid w:val="006E7454"/>
    <w:rsid w:val="006F05B2"/>
    <w:rsid w:val="006F1D5C"/>
    <w:rsid w:val="006F2A2A"/>
    <w:rsid w:val="006F2B4D"/>
    <w:rsid w:val="006F382C"/>
    <w:rsid w:val="006F47F8"/>
    <w:rsid w:val="006F5796"/>
    <w:rsid w:val="006F5BB5"/>
    <w:rsid w:val="006F6CA0"/>
    <w:rsid w:val="00702AAF"/>
    <w:rsid w:val="00703D48"/>
    <w:rsid w:val="00704824"/>
    <w:rsid w:val="007049F9"/>
    <w:rsid w:val="00705921"/>
    <w:rsid w:val="00706196"/>
    <w:rsid w:val="00706855"/>
    <w:rsid w:val="00706AF4"/>
    <w:rsid w:val="00706C68"/>
    <w:rsid w:val="00710F63"/>
    <w:rsid w:val="00711E22"/>
    <w:rsid w:val="00712029"/>
    <w:rsid w:val="00712CC9"/>
    <w:rsid w:val="00713555"/>
    <w:rsid w:val="0071363E"/>
    <w:rsid w:val="007139DD"/>
    <w:rsid w:val="00713D51"/>
    <w:rsid w:val="00714E5A"/>
    <w:rsid w:val="007156EE"/>
    <w:rsid w:val="00715D3E"/>
    <w:rsid w:val="00716C30"/>
    <w:rsid w:val="00720F5D"/>
    <w:rsid w:val="0072174B"/>
    <w:rsid w:val="00721CFC"/>
    <w:rsid w:val="00724111"/>
    <w:rsid w:val="007246CD"/>
    <w:rsid w:val="0072780B"/>
    <w:rsid w:val="00730C8A"/>
    <w:rsid w:val="00730D26"/>
    <w:rsid w:val="007316B7"/>
    <w:rsid w:val="00731A5E"/>
    <w:rsid w:val="0073324B"/>
    <w:rsid w:val="00734B06"/>
    <w:rsid w:val="0073732E"/>
    <w:rsid w:val="007375DE"/>
    <w:rsid w:val="00740AD6"/>
    <w:rsid w:val="0074126D"/>
    <w:rsid w:val="0074350B"/>
    <w:rsid w:val="0074434D"/>
    <w:rsid w:val="007461AD"/>
    <w:rsid w:val="00746A5A"/>
    <w:rsid w:val="00747833"/>
    <w:rsid w:val="00752996"/>
    <w:rsid w:val="00753E37"/>
    <w:rsid w:val="0075406F"/>
    <w:rsid w:val="007554D6"/>
    <w:rsid w:val="007566A7"/>
    <w:rsid w:val="007569C1"/>
    <w:rsid w:val="007572CC"/>
    <w:rsid w:val="00761855"/>
    <w:rsid w:val="00761BD1"/>
    <w:rsid w:val="00763392"/>
    <w:rsid w:val="00763758"/>
    <w:rsid w:val="00764E3B"/>
    <w:rsid w:val="00765202"/>
    <w:rsid w:val="007654BE"/>
    <w:rsid w:val="00765652"/>
    <w:rsid w:val="00765AF4"/>
    <w:rsid w:val="007666E6"/>
    <w:rsid w:val="00770B68"/>
    <w:rsid w:val="00772905"/>
    <w:rsid w:val="0077316F"/>
    <w:rsid w:val="007744AD"/>
    <w:rsid w:val="00777D0D"/>
    <w:rsid w:val="007800C6"/>
    <w:rsid w:val="00782F87"/>
    <w:rsid w:val="00783561"/>
    <w:rsid w:val="00784143"/>
    <w:rsid w:val="007849A0"/>
    <w:rsid w:val="00785985"/>
    <w:rsid w:val="007908D3"/>
    <w:rsid w:val="00790DC0"/>
    <w:rsid w:val="00791B65"/>
    <w:rsid w:val="00792F77"/>
    <w:rsid w:val="00793ED5"/>
    <w:rsid w:val="007950EA"/>
    <w:rsid w:val="007A00DB"/>
    <w:rsid w:val="007A2720"/>
    <w:rsid w:val="007A334D"/>
    <w:rsid w:val="007A444C"/>
    <w:rsid w:val="007A4878"/>
    <w:rsid w:val="007A59A4"/>
    <w:rsid w:val="007A6181"/>
    <w:rsid w:val="007A7C3E"/>
    <w:rsid w:val="007B1B58"/>
    <w:rsid w:val="007B2806"/>
    <w:rsid w:val="007B3970"/>
    <w:rsid w:val="007B712E"/>
    <w:rsid w:val="007B7500"/>
    <w:rsid w:val="007C04AE"/>
    <w:rsid w:val="007C0B08"/>
    <w:rsid w:val="007C136A"/>
    <w:rsid w:val="007C1579"/>
    <w:rsid w:val="007C1DAD"/>
    <w:rsid w:val="007C1EFE"/>
    <w:rsid w:val="007C4337"/>
    <w:rsid w:val="007C478C"/>
    <w:rsid w:val="007C5587"/>
    <w:rsid w:val="007C5DA4"/>
    <w:rsid w:val="007C5E2C"/>
    <w:rsid w:val="007C6E9F"/>
    <w:rsid w:val="007C6FD9"/>
    <w:rsid w:val="007D08B5"/>
    <w:rsid w:val="007D1183"/>
    <w:rsid w:val="007D1ADB"/>
    <w:rsid w:val="007D1CB2"/>
    <w:rsid w:val="007D28B4"/>
    <w:rsid w:val="007D304F"/>
    <w:rsid w:val="007D556F"/>
    <w:rsid w:val="007D7010"/>
    <w:rsid w:val="007D7195"/>
    <w:rsid w:val="007E1D8B"/>
    <w:rsid w:val="007E24BC"/>
    <w:rsid w:val="007E2893"/>
    <w:rsid w:val="007E4C01"/>
    <w:rsid w:val="007E5269"/>
    <w:rsid w:val="007E5B69"/>
    <w:rsid w:val="007E5E21"/>
    <w:rsid w:val="007E6C7D"/>
    <w:rsid w:val="007E70D1"/>
    <w:rsid w:val="007E764B"/>
    <w:rsid w:val="007E774A"/>
    <w:rsid w:val="007E7DEB"/>
    <w:rsid w:val="007F08FA"/>
    <w:rsid w:val="007F183A"/>
    <w:rsid w:val="007F28A6"/>
    <w:rsid w:val="007F3455"/>
    <w:rsid w:val="007F758D"/>
    <w:rsid w:val="008011B4"/>
    <w:rsid w:val="00803E32"/>
    <w:rsid w:val="008054BF"/>
    <w:rsid w:val="00805C70"/>
    <w:rsid w:val="00807FC8"/>
    <w:rsid w:val="00812156"/>
    <w:rsid w:val="008122C6"/>
    <w:rsid w:val="00812402"/>
    <w:rsid w:val="00812505"/>
    <w:rsid w:val="00813A6F"/>
    <w:rsid w:val="00814063"/>
    <w:rsid w:val="00814376"/>
    <w:rsid w:val="008148F2"/>
    <w:rsid w:val="00815490"/>
    <w:rsid w:val="00816504"/>
    <w:rsid w:val="008169D2"/>
    <w:rsid w:val="00816DF3"/>
    <w:rsid w:val="00817162"/>
    <w:rsid w:val="00821580"/>
    <w:rsid w:val="00821631"/>
    <w:rsid w:val="00821DEC"/>
    <w:rsid w:val="0082381D"/>
    <w:rsid w:val="00823B44"/>
    <w:rsid w:val="00825C77"/>
    <w:rsid w:val="008261EB"/>
    <w:rsid w:val="008304E5"/>
    <w:rsid w:val="00830BB3"/>
    <w:rsid w:val="00830DBE"/>
    <w:rsid w:val="00830E71"/>
    <w:rsid w:val="0083183E"/>
    <w:rsid w:val="00832B31"/>
    <w:rsid w:val="008368AA"/>
    <w:rsid w:val="00840A3D"/>
    <w:rsid w:val="00841066"/>
    <w:rsid w:val="008413EB"/>
    <w:rsid w:val="00842101"/>
    <w:rsid w:val="0084512A"/>
    <w:rsid w:val="008473A6"/>
    <w:rsid w:val="00850ADD"/>
    <w:rsid w:val="008523AA"/>
    <w:rsid w:val="00852783"/>
    <w:rsid w:val="0085298C"/>
    <w:rsid w:val="00852D4D"/>
    <w:rsid w:val="00856882"/>
    <w:rsid w:val="00857FFA"/>
    <w:rsid w:val="00861BE4"/>
    <w:rsid w:val="008626C2"/>
    <w:rsid w:val="008639C7"/>
    <w:rsid w:val="00863C57"/>
    <w:rsid w:val="00864759"/>
    <w:rsid w:val="00865B7C"/>
    <w:rsid w:val="00870476"/>
    <w:rsid w:val="00870A25"/>
    <w:rsid w:val="00871377"/>
    <w:rsid w:val="008716EB"/>
    <w:rsid w:val="008736AA"/>
    <w:rsid w:val="00874929"/>
    <w:rsid w:val="008752B4"/>
    <w:rsid w:val="00875335"/>
    <w:rsid w:val="008759FA"/>
    <w:rsid w:val="008772F8"/>
    <w:rsid w:val="00877C97"/>
    <w:rsid w:val="008804F3"/>
    <w:rsid w:val="00881F27"/>
    <w:rsid w:val="00884675"/>
    <w:rsid w:val="00884EF5"/>
    <w:rsid w:val="00884F05"/>
    <w:rsid w:val="008864AE"/>
    <w:rsid w:val="00886C34"/>
    <w:rsid w:val="00887740"/>
    <w:rsid w:val="00887DFF"/>
    <w:rsid w:val="00890EF5"/>
    <w:rsid w:val="008911BC"/>
    <w:rsid w:val="0089160B"/>
    <w:rsid w:val="00894E69"/>
    <w:rsid w:val="008955FE"/>
    <w:rsid w:val="008965E3"/>
    <w:rsid w:val="00896EB9"/>
    <w:rsid w:val="0089700C"/>
    <w:rsid w:val="00897D0F"/>
    <w:rsid w:val="008A19C8"/>
    <w:rsid w:val="008A426C"/>
    <w:rsid w:val="008A4805"/>
    <w:rsid w:val="008A577B"/>
    <w:rsid w:val="008A5C2A"/>
    <w:rsid w:val="008A72AA"/>
    <w:rsid w:val="008B05E8"/>
    <w:rsid w:val="008B072B"/>
    <w:rsid w:val="008B0B87"/>
    <w:rsid w:val="008B1D1D"/>
    <w:rsid w:val="008B20B1"/>
    <w:rsid w:val="008B2330"/>
    <w:rsid w:val="008B2BD6"/>
    <w:rsid w:val="008B2BF1"/>
    <w:rsid w:val="008B3A5E"/>
    <w:rsid w:val="008B4B94"/>
    <w:rsid w:val="008C1977"/>
    <w:rsid w:val="008C6240"/>
    <w:rsid w:val="008D0D8C"/>
    <w:rsid w:val="008D288B"/>
    <w:rsid w:val="008D3CC2"/>
    <w:rsid w:val="008D3E09"/>
    <w:rsid w:val="008D48F5"/>
    <w:rsid w:val="008D7060"/>
    <w:rsid w:val="008E1759"/>
    <w:rsid w:val="008E1DBD"/>
    <w:rsid w:val="008E225A"/>
    <w:rsid w:val="008E318E"/>
    <w:rsid w:val="008E523A"/>
    <w:rsid w:val="008E5513"/>
    <w:rsid w:val="008F03E1"/>
    <w:rsid w:val="008F09D0"/>
    <w:rsid w:val="008F1CB7"/>
    <w:rsid w:val="008F3E45"/>
    <w:rsid w:val="008F54F1"/>
    <w:rsid w:val="008F671A"/>
    <w:rsid w:val="008F6A9E"/>
    <w:rsid w:val="008F6F40"/>
    <w:rsid w:val="0090025F"/>
    <w:rsid w:val="00906FBA"/>
    <w:rsid w:val="0091005F"/>
    <w:rsid w:val="00910BDC"/>
    <w:rsid w:val="00911394"/>
    <w:rsid w:val="009115D4"/>
    <w:rsid w:val="009117FB"/>
    <w:rsid w:val="009135B5"/>
    <w:rsid w:val="009144BC"/>
    <w:rsid w:val="0091540B"/>
    <w:rsid w:val="009154D7"/>
    <w:rsid w:val="00915EB3"/>
    <w:rsid w:val="009162BF"/>
    <w:rsid w:val="0092175E"/>
    <w:rsid w:val="00922090"/>
    <w:rsid w:val="00922C8F"/>
    <w:rsid w:val="00924613"/>
    <w:rsid w:val="009247F1"/>
    <w:rsid w:val="0092637B"/>
    <w:rsid w:val="00926906"/>
    <w:rsid w:val="00927893"/>
    <w:rsid w:val="0093106E"/>
    <w:rsid w:val="009311E1"/>
    <w:rsid w:val="00931387"/>
    <w:rsid w:val="009317AB"/>
    <w:rsid w:val="009317F9"/>
    <w:rsid w:val="00932155"/>
    <w:rsid w:val="00935D94"/>
    <w:rsid w:val="00937C8C"/>
    <w:rsid w:val="009401B5"/>
    <w:rsid w:val="009409DB"/>
    <w:rsid w:val="00940F98"/>
    <w:rsid w:val="0094124F"/>
    <w:rsid w:val="009433AC"/>
    <w:rsid w:val="00943CA7"/>
    <w:rsid w:val="00944C99"/>
    <w:rsid w:val="00945372"/>
    <w:rsid w:val="00945996"/>
    <w:rsid w:val="00945F85"/>
    <w:rsid w:val="00946999"/>
    <w:rsid w:val="00947230"/>
    <w:rsid w:val="00947AF8"/>
    <w:rsid w:val="00950056"/>
    <w:rsid w:val="0095044C"/>
    <w:rsid w:val="009512E4"/>
    <w:rsid w:val="009520F1"/>
    <w:rsid w:val="00952A49"/>
    <w:rsid w:val="00952AB8"/>
    <w:rsid w:val="00953E43"/>
    <w:rsid w:val="00954068"/>
    <w:rsid w:val="0095527A"/>
    <w:rsid w:val="009552BF"/>
    <w:rsid w:val="009558C7"/>
    <w:rsid w:val="0095772D"/>
    <w:rsid w:val="00957E19"/>
    <w:rsid w:val="009610D3"/>
    <w:rsid w:val="00961C56"/>
    <w:rsid w:val="009625ED"/>
    <w:rsid w:val="009649DD"/>
    <w:rsid w:val="00964CAF"/>
    <w:rsid w:val="009650E5"/>
    <w:rsid w:val="00967FE3"/>
    <w:rsid w:val="00970EAD"/>
    <w:rsid w:val="009723F3"/>
    <w:rsid w:val="0097294B"/>
    <w:rsid w:val="00972D7C"/>
    <w:rsid w:val="00973842"/>
    <w:rsid w:val="009742FA"/>
    <w:rsid w:val="009744B0"/>
    <w:rsid w:val="00975E34"/>
    <w:rsid w:val="009767A6"/>
    <w:rsid w:val="009803F2"/>
    <w:rsid w:val="00980E52"/>
    <w:rsid w:val="0098264B"/>
    <w:rsid w:val="009835A8"/>
    <w:rsid w:val="00983711"/>
    <w:rsid w:val="0098384F"/>
    <w:rsid w:val="009846B9"/>
    <w:rsid w:val="009857AB"/>
    <w:rsid w:val="00987F7B"/>
    <w:rsid w:val="00991E83"/>
    <w:rsid w:val="009927F0"/>
    <w:rsid w:val="00992924"/>
    <w:rsid w:val="009929EF"/>
    <w:rsid w:val="00993CCF"/>
    <w:rsid w:val="00994C7D"/>
    <w:rsid w:val="00996838"/>
    <w:rsid w:val="0099763C"/>
    <w:rsid w:val="009A1ADF"/>
    <w:rsid w:val="009A20B5"/>
    <w:rsid w:val="009A2665"/>
    <w:rsid w:val="009A2972"/>
    <w:rsid w:val="009A2F3E"/>
    <w:rsid w:val="009A351F"/>
    <w:rsid w:val="009A4C9E"/>
    <w:rsid w:val="009A62F3"/>
    <w:rsid w:val="009A79EB"/>
    <w:rsid w:val="009B1AD9"/>
    <w:rsid w:val="009B35C9"/>
    <w:rsid w:val="009B457B"/>
    <w:rsid w:val="009B491F"/>
    <w:rsid w:val="009B521E"/>
    <w:rsid w:val="009B639B"/>
    <w:rsid w:val="009C0391"/>
    <w:rsid w:val="009C08A8"/>
    <w:rsid w:val="009C0AC9"/>
    <w:rsid w:val="009C0D5B"/>
    <w:rsid w:val="009C0F7F"/>
    <w:rsid w:val="009C4B57"/>
    <w:rsid w:val="009C6398"/>
    <w:rsid w:val="009C6F06"/>
    <w:rsid w:val="009C742F"/>
    <w:rsid w:val="009C7A9F"/>
    <w:rsid w:val="009D1637"/>
    <w:rsid w:val="009D3204"/>
    <w:rsid w:val="009D333D"/>
    <w:rsid w:val="009D37FC"/>
    <w:rsid w:val="009D3C32"/>
    <w:rsid w:val="009D5349"/>
    <w:rsid w:val="009D6055"/>
    <w:rsid w:val="009E00D7"/>
    <w:rsid w:val="009E13E9"/>
    <w:rsid w:val="009E1C37"/>
    <w:rsid w:val="009E38F5"/>
    <w:rsid w:val="009E39DF"/>
    <w:rsid w:val="009E404C"/>
    <w:rsid w:val="009E5589"/>
    <w:rsid w:val="009E72E6"/>
    <w:rsid w:val="009F028B"/>
    <w:rsid w:val="009F03A0"/>
    <w:rsid w:val="009F1339"/>
    <w:rsid w:val="009F27E2"/>
    <w:rsid w:val="009F32D9"/>
    <w:rsid w:val="009F3832"/>
    <w:rsid w:val="009F7C82"/>
    <w:rsid w:val="00A003F4"/>
    <w:rsid w:val="00A01ADF"/>
    <w:rsid w:val="00A01AEB"/>
    <w:rsid w:val="00A01DE3"/>
    <w:rsid w:val="00A01E81"/>
    <w:rsid w:val="00A0203D"/>
    <w:rsid w:val="00A02803"/>
    <w:rsid w:val="00A102B8"/>
    <w:rsid w:val="00A10535"/>
    <w:rsid w:val="00A1129E"/>
    <w:rsid w:val="00A1154D"/>
    <w:rsid w:val="00A11AF9"/>
    <w:rsid w:val="00A126DA"/>
    <w:rsid w:val="00A138E3"/>
    <w:rsid w:val="00A171FF"/>
    <w:rsid w:val="00A1799E"/>
    <w:rsid w:val="00A20B35"/>
    <w:rsid w:val="00A20C75"/>
    <w:rsid w:val="00A227D4"/>
    <w:rsid w:val="00A2543D"/>
    <w:rsid w:val="00A25CE1"/>
    <w:rsid w:val="00A268AA"/>
    <w:rsid w:val="00A2710B"/>
    <w:rsid w:val="00A30FAE"/>
    <w:rsid w:val="00A35AE9"/>
    <w:rsid w:val="00A372F2"/>
    <w:rsid w:val="00A37F0D"/>
    <w:rsid w:val="00A409E3"/>
    <w:rsid w:val="00A4124F"/>
    <w:rsid w:val="00A43156"/>
    <w:rsid w:val="00A44109"/>
    <w:rsid w:val="00A44EC2"/>
    <w:rsid w:val="00A467BF"/>
    <w:rsid w:val="00A534FF"/>
    <w:rsid w:val="00A54DFC"/>
    <w:rsid w:val="00A55535"/>
    <w:rsid w:val="00A578CD"/>
    <w:rsid w:val="00A60F59"/>
    <w:rsid w:val="00A62B1F"/>
    <w:rsid w:val="00A65460"/>
    <w:rsid w:val="00A6569B"/>
    <w:rsid w:val="00A67E5C"/>
    <w:rsid w:val="00A67F4C"/>
    <w:rsid w:val="00A71877"/>
    <w:rsid w:val="00A738C3"/>
    <w:rsid w:val="00A74002"/>
    <w:rsid w:val="00A7690A"/>
    <w:rsid w:val="00A77D0E"/>
    <w:rsid w:val="00A8002D"/>
    <w:rsid w:val="00A801AF"/>
    <w:rsid w:val="00A83E00"/>
    <w:rsid w:val="00A84BAB"/>
    <w:rsid w:val="00A84EEF"/>
    <w:rsid w:val="00A84FD2"/>
    <w:rsid w:val="00A855FA"/>
    <w:rsid w:val="00A866EE"/>
    <w:rsid w:val="00A87B60"/>
    <w:rsid w:val="00A87EE3"/>
    <w:rsid w:val="00A921B7"/>
    <w:rsid w:val="00A932D6"/>
    <w:rsid w:val="00A9347D"/>
    <w:rsid w:val="00A95C18"/>
    <w:rsid w:val="00AA087C"/>
    <w:rsid w:val="00AA08C7"/>
    <w:rsid w:val="00AA11DF"/>
    <w:rsid w:val="00AA218A"/>
    <w:rsid w:val="00AA2314"/>
    <w:rsid w:val="00AA6326"/>
    <w:rsid w:val="00AA6479"/>
    <w:rsid w:val="00AA7963"/>
    <w:rsid w:val="00AB42D1"/>
    <w:rsid w:val="00AB6230"/>
    <w:rsid w:val="00AB63AB"/>
    <w:rsid w:val="00AB6D23"/>
    <w:rsid w:val="00AB7DDD"/>
    <w:rsid w:val="00AC02ED"/>
    <w:rsid w:val="00AC090E"/>
    <w:rsid w:val="00AC0BCD"/>
    <w:rsid w:val="00AC16E9"/>
    <w:rsid w:val="00AC325D"/>
    <w:rsid w:val="00AC5E9B"/>
    <w:rsid w:val="00AC7735"/>
    <w:rsid w:val="00AD1AF7"/>
    <w:rsid w:val="00AD3042"/>
    <w:rsid w:val="00AD3FB7"/>
    <w:rsid w:val="00AD41A5"/>
    <w:rsid w:val="00AD57C3"/>
    <w:rsid w:val="00AD6187"/>
    <w:rsid w:val="00AD679B"/>
    <w:rsid w:val="00AD6DAF"/>
    <w:rsid w:val="00AD7FC9"/>
    <w:rsid w:val="00AE1522"/>
    <w:rsid w:val="00AE1551"/>
    <w:rsid w:val="00AE3779"/>
    <w:rsid w:val="00AE4838"/>
    <w:rsid w:val="00AE4FAF"/>
    <w:rsid w:val="00AE54B8"/>
    <w:rsid w:val="00AE5779"/>
    <w:rsid w:val="00AE682C"/>
    <w:rsid w:val="00AE6FFD"/>
    <w:rsid w:val="00AE750A"/>
    <w:rsid w:val="00AE759B"/>
    <w:rsid w:val="00AE78DE"/>
    <w:rsid w:val="00AF0017"/>
    <w:rsid w:val="00AF1F0C"/>
    <w:rsid w:val="00AF400A"/>
    <w:rsid w:val="00AF40A1"/>
    <w:rsid w:val="00AF5006"/>
    <w:rsid w:val="00AF6FEF"/>
    <w:rsid w:val="00B008B2"/>
    <w:rsid w:val="00B00F3C"/>
    <w:rsid w:val="00B01E64"/>
    <w:rsid w:val="00B033AF"/>
    <w:rsid w:val="00B03DD0"/>
    <w:rsid w:val="00B04180"/>
    <w:rsid w:val="00B10175"/>
    <w:rsid w:val="00B1189A"/>
    <w:rsid w:val="00B123EE"/>
    <w:rsid w:val="00B13A9C"/>
    <w:rsid w:val="00B14282"/>
    <w:rsid w:val="00B15FF2"/>
    <w:rsid w:val="00B164FD"/>
    <w:rsid w:val="00B209A0"/>
    <w:rsid w:val="00B210D1"/>
    <w:rsid w:val="00B245C8"/>
    <w:rsid w:val="00B25033"/>
    <w:rsid w:val="00B27743"/>
    <w:rsid w:val="00B30239"/>
    <w:rsid w:val="00B3035E"/>
    <w:rsid w:val="00B30640"/>
    <w:rsid w:val="00B31B08"/>
    <w:rsid w:val="00B31B5B"/>
    <w:rsid w:val="00B34331"/>
    <w:rsid w:val="00B3454E"/>
    <w:rsid w:val="00B34CAE"/>
    <w:rsid w:val="00B362E0"/>
    <w:rsid w:val="00B36DA2"/>
    <w:rsid w:val="00B37539"/>
    <w:rsid w:val="00B40243"/>
    <w:rsid w:val="00B415C2"/>
    <w:rsid w:val="00B418D7"/>
    <w:rsid w:val="00B41AB9"/>
    <w:rsid w:val="00B42ED8"/>
    <w:rsid w:val="00B432D6"/>
    <w:rsid w:val="00B43995"/>
    <w:rsid w:val="00B44304"/>
    <w:rsid w:val="00B45962"/>
    <w:rsid w:val="00B45E7C"/>
    <w:rsid w:val="00B46079"/>
    <w:rsid w:val="00B469AE"/>
    <w:rsid w:val="00B523F7"/>
    <w:rsid w:val="00B53699"/>
    <w:rsid w:val="00B54934"/>
    <w:rsid w:val="00B57931"/>
    <w:rsid w:val="00B57DF5"/>
    <w:rsid w:val="00B607A7"/>
    <w:rsid w:val="00B609FB"/>
    <w:rsid w:val="00B61FCB"/>
    <w:rsid w:val="00B632F7"/>
    <w:rsid w:val="00B635C9"/>
    <w:rsid w:val="00B643A1"/>
    <w:rsid w:val="00B644BA"/>
    <w:rsid w:val="00B64A79"/>
    <w:rsid w:val="00B64D81"/>
    <w:rsid w:val="00B6530D"/>
    <w:rsid w:val="00B70288"/>
    <w:rsid w:val="00B702BA"/>
    <w:rsid w:val="00B71312"/>
    <w:rsid w:val="00B72715"/>
    <w:rsid w:val="00B7378E"/>
    <w:rsid w:val="00B74B7C"/>
    <w:rsid w:val="00B75848"/>
    <w:rsid w:val="00B75AA4"/>
    <w:rsid w:val="00B76C3B"/>
    <w:rsid w:val="00B7775C"/>
    <w:rsid w:val="00B81E49"/>
    <w:rsid w:val="00B82C71"/>
    <w:rsid w:val="00B836E5"/>
    <w:rsid w:val="00B8381A"/>
    <w:rsid w:val="00B846B8"/>
    <w:rsid w:val="00B84D9D"/>
    <w:rsid w:val="00B84DCD"/>
    <w:rsid w:val="00B85629"/>
    <w:rsid w:val="00B86607"/>
    <w:rsid w:val="00B8711E"/>
    <w:rsid w:val="00B9010B"/>
    <w:rsid w:val="00B9013C"/>
    <w:rsid w:val="00B91F06"/>
    <w:rsid w:val="00B939F5"/>
    <w:rsid w:val="00B93C19"/>
    <w:rsid w:val="00B93D44"/>
    <w:rsid w:val="00B940A3"/>
    <w:rsid w:val="00B94F33"/>
    <w:rsid w:val="00B95306"/>
    <w:rsid w:val="00B9558D"/>
    <w:rsid w:val="00B962D0"/>
    <w:rsid w:val="00B965CB"/>
    <w:rsid w:val="00B96D70"/>
    <w:rsid w:val="00B97F93"/>
    <w:rsid w:val="00BA1C22"/>
    <w:rsid w:val="00BA4E01"/>
    <w:rsid w:val="00BB03FD"/>
    <w:rsid w:val="00BB2D5B"/>
    <w:rsid w:val="00BB3DA4"/>
    <w:rsid w:val="00BB55B2"/>
    <w:rsid w:val="00BB5EB8"/>
    <w:rsid w:val="00BB645B"/>
    <w:rsid w:val="00BB68C1"/>
    <w:rsid w:val="00BB7688"/>
    <w:rsid w:val="00BB7E67"/>
    <w:rsid w:val="00BC174D"/>
    <w:rsid w:val="00BC1ADA"/>
    <w:rsid w:val="00BC578F"/>
    <w:rsid w:val="00BC64FD"/>
    <w:rsid w:val="00BC7CC1"/>
    <w:rsid w:val="00BD04FE"/>
    <w:rsid w:val="00BD1C60"/>
    <w:rsid w:val="00BD2CB4"/>
    <w:rsid w:val="00BD4016"/>
    <w:rsid w:val="00BD4166"/>
    <w:rsid w:val="00BD4665"/>
    <w:rsid w:val="00BD4CBE"/>
    <w:rsid w:val="00BD4DB9"/>
    <w:rsid w:val="00BD4E57"/>
    <w:rsid w:val="00BE022D"/>
    <w:rsid w:val="00BE094D"/>
    <w:rsid w:val="00BE1004"/>
    <w:rsid w:val="00BE1C15"/>
    <w:rsid w:val="00BE1CA8"/>
    <w:rsid w:val="00BE1E8E"/>
    <w:rsid w:val="00BE52F3"/>
    <w:rsid w:val="00BE6DA6"/>
    <w:rsid w:val="00BE6FAC"/>
    <w:rsid w:val="00BE792E"/>
    <w:rsid w:val="00BE7E2C"/>
    <w:rsid w:val="00BF0252"/>
    <w:rsid w:val="00BF213B"/>
    <w:rsid w:val="00BF2E91"/>
    <w:rsid w:val="00BF2F4D"/>
    <w:rsid w:val="00BF39FD"/>
    <w:rsid w:val="00BF4F66"/>
    <w:rsid w:val="00BF7AE8"/>
    <w:rsid w:val="00C000E9"/>
    <w:rsid w:val="00C0107F"/>
    <w:rsid w:val="00C014E0"/>
    <w:rsid w:val="00C0345E"/>
    <w:rsid w:val="00C04D15"/>
    <w:rsid w:val="00C05CFD"/>
    <w:rsid w:val="00C05E82"/>
    <w:rsid w:val="00C06AFF"/>
    <w:rsid w:val="00C0795C"/>
    <w:rsid w:val="00C07A3E"/>
    <w:rsid w:val="00C10224"/>
    <w:rsid w:val="00C10321"/>
    <w:rsid w:val="00C108C8"/>
    <w:rsid w:val="00C11246"/>
    <w:rsid w:val="00C158C5"/>
    <w:rsid w:val="00C15C80"/>
    <w:rsid w:val="00C1647D"/>
    <w:rsid w:val="00C166C7"/>
    <w:rsid w:val="00C1696F"/>
    <w:rsid w:val="00C208D7"/>
    <w:rsid w:val="00C20AAB"/>
    <w:rsid w:val="00C23086"/>
    <w:rsid w:val="00C24196"/>
    <w:rsid w:val="00C2467E"/>
    <w:rsid w:val="00C25C21"/>
    <w:rsid w:val="00C265C9"/>
    <w:rsid w:val="00C31347"/>
    <w:rsid w:val="00C323AE"/>
    <w:rsid w:val="00C3285B"/>
    <w:rsid w:val="00C32C84"/>
    <w:rsid w:val="00C32D8F"/>
    <w:rsid w:val="00C330BE"/>
    <w:rsid w:val="00C342EF"/>
    <w:rsid w:val="00C364B4"/>
    <w:rsid w:val="00C373E7"/>
    <w:rsid w:val="00C41888"/>
    <w:rsid w:val="00C41ADB"/>
    <w:rsid w:val="00C441F1"/>
    <w:rsid w:val="00C44B7B"/>
    <w:rsid w:val="00C47F09"/>
    <w:rsid w:val="00C50489"/>
    <w:rsid w:val="00C50615"/>
    <w:rsid w:val="00C5365E"/>
    <w:rsid w:val="00C53A01"/>
    <w:rsid w:val="00C54D89"/>
    <w:rsid w:val="00C5748B"/>
    <w:rsid w:val="00C60CAC"/>
    <w:rsid w:val="00C61C28"/>
    <w:rsid w:val="00C6276B"/>
    <w:rsid w:val="00C63D5D"/>
    <w:rsid w:val="00C645B6"/>
    <w:rsid w:val="00C64D7E"/>
    <w:rsid w:val="00C65EBB"/>
    <w:rsid w:val="00C67A16"/>
    <w:rsid w:val="00C70357"/>
    <w:rsid w:val="00C708F5"/>
    <w:rsid w:val="00C71792"/>
    <w:rsid w:val="00C7195B"/>
    <w:rsid w:val="00C71E4F"/>
    <w:rsid w:val="00C73B4B"/>
    <w:rsid w:val="00C76217"/>
    <w:rsid w:val="00C77A9D"/>
    <w:rsid w:val="00C77F9C"/>
    <w:rsid w:val="00C812FE"/>
    <w:rsid w:val="00C82B39"/>
    <w:rsid w:val="00C83E82"/>
    <w:rsid w:val="00C84101"/>
    <w:rsid w:val="00C843A5"/>
    <w:rsid w:val="00C845FD"/>
    <w:rsid w:val="00C86236"/>
    <w:rsid w:val="00C87DE9"/>
    <w:rsid w:val="00C906C7"/>
    <w:rsid w:val="00C90C77"/>
    <w:rsid w:val="00C918D2"/>
    <w:rsid w:val="00C93C4B"/>
    <w:rsid w:val="00C94492"/>
    <w:rsid w:val="00C94F8E"/>
    <w:rsid w:val="00C96F63"/>
    <w:rsid w:val="00C97754"/>
    <w:rsid w:val="00C97BEB"/>
    <w:rsid w:val="00CA0390"/>
    <w:rsid w:val="00CA0CD6"/>
    <w:rsid w:val="00CA1762"/>
    <w:rsid w:val="00CA3D67"/>
    <w:rsid w:val="00CA3F66"/>
    <w:rsid w:val="00CA4291"/>
    <w:rsid w:val="00CA5414"/>
    <w:rsid w:val="00CA6423"/>
    <w:rsid w:val="00CA68A9"/>
    <w:rsid w:val="00CA71E6"/>
    <w:rsid w:val="00CB1473"/>
    <w:rsid w:val="00CB16DE"/>
    <w:rsid w:val="00CB420D"/>
    <w:rsid w:val="00CB44D1"/>
    <w:rsid w:val="00CB706A"/>
    <w:rsid w:val="00CC0374"/>
    <w:rsid w:val="00CC0D44"/>
    <w:rsid w:val="00CC0E2E"/>
    <w:rsid w:val="00CC1EEE"/>
    <w:rsid w:val="00CC4069"/>
    <w:rsid w:val="00CC4C72"/>
    <w:rsid w:val="00CC60AB"/>
    <w:rsid w:val="00CC7EFF"/>
    <w:rsid w:val="00CD0F22"/>
    <w:rsid w:val="00CD1C5A"/>
    <w:rsid w:val="00CD2355"/>
    <w:rsid w:val="00CD59A7"/>
    <w:rsid w:val="00CE27F8"/>
    <w:rsid w:val="00CE551B"/>
    <w:rsid w:val="00CE579D"/>
    <w:rsid w:val="00CE6275"/>
    <w:rsid w:val="00CF25F0"/>
    <w:rsid w:val="00CF38F0"/>
    <w:rsid w:val="00CF3D02"/>
    <w:rsid w:val="00CF41E3"/>
    <w:rsid w:val="00CF4E90"/>
    <w:rsid w:val="00CF5DF5"/>
    <w:rsid w:val="00CF60AC"/>
    <w:rsid w:val="00CF68F1"/>
    <w:rsid w:val="00CF7D5C"/>
    <w:rsid w:val="00D030B6"/>
    <w:rsid w:val="00D041B7"/>
    <w:rsid w:val="00D0538C"/>
    <w:rsid w:val="00D117FC"/>
    <w:rsid w:val="00D14250"/>
    <w:rsid w:val="00D14F7A"/>
    <w:rsid w:val="00D15133"/>
    <w:rsid w:val="00D1515B"/>
    <w:rsid w:val="00D21D8C"/>
    <w:rsid w:val="00D2324E"/>
    <w:rsid w:val="00D23832"/>
    <w:rsid w:val="00D2408D"/>
    <w:rsid w:val="00D24118"/>
    <w:rsid w:val="00D24C4C"/>
    <w:rsid w:val="00D254E1"/>
    <w:rsid w:val="00D25606"/>
    <w:rsid w:val="00D256AE"/>
    <w:rsid w:val="00D26166"/>
    <w:rsid w:val="00D269C3"/>
    <w:rsid w:val="00D27414"/>
    <w:rsid w:val="00D27A34"/>
    <w:rsid w:val="00D27CB5"/>
    <w:rsid w:val="00D30544"/>
    <w:rsid w:val="00D32C0D"/>
    <w:rsid w:val="00D33080"/>
    <w:rsid w:val="00D33A3D"/>
    <w:rsid w:val="00D3405E"/>
    <w:rsid w:val="00D34A8B"/>
    <w:rsid w:val="00D353C2"/>
    <w:rsid w:val="00D35A8D"/>
    <w:rsid w:val="00D36703"/>
    <w:rsid w:val="00D3696E"/>
    <w:rsid w:val="00D370DA"/>
    <w:rsid w:val="00D37A35"/>
    <w:rsid w:val="00D418A8"/>
    <w:rsid w:val="00D42D7D"/>
    <w:rsid w:val="00D45E96"/>
    <w:rsid w:val="00D50B02"/>
    <w:rsid w:val="00D50BB3"/>
    <w:rsid w:val="00D5186E"/>
    <w:rsid w:val="00D51D22"/>
    <w:rsid w:val="00D51EA7"/>
    <w:rsid w:val="00D52E0B"/>
    <w:rsid w:val="00D5435F"/>
    <w:rsid w:val="00D55763"/>
    <w:rsid w:val="00D55CBF"/>
    <w:rsid w:val="00D55ED5"/>
    <w:rsid w:val="00D62FB0"/>
    <w:rsid w:val="00D633EE"/>
    <w:rsid w:val="00D63C8D"/>
    <w:rsid w:val="00D645C8"/>
    <w:rsid w:val="00D65DCD"/>
    <w:rsid w:val="00D662C2"/>
    <w:rsid w:val="00D66814"/>
    <w:rsid w:val="00D6733D"/>
    <w:rsid w:val="00D704AC"/>
    <w:rsid w:val="00D716D2"/>
    <w:rsid w:val="00D73351"/>
    <w:rsid w:val="00D7367D"/>
    <w:rsid w:val="00D73B10"/>
    <w:rsid w:val="00D74939"/>
    <w:rsid w:val="00D75E38"/>
    <w:rsid w:val="00D8155E"/>
    <w:rsid w:val="00D81AD7"/>
    <w:rsid w:val="00D8461E"/>
    <w:rsid w:val="00D84F27"/>
    <w:rsid w:val="00D85B8C"/>
    <w:rsid w:val="00D85CD7"/>
    <w:rsid w:val="00D871B8"/>
    <w:rsid w:val="00D922FA"/>
    <w:rsid w:val="00D92EC9"/>
    <w:rsid w:val="00D93633"/>
    <w:rsid w:val="00D9442E"/>
    <w:rsid w:val="00D94456"/>
    <w:rsid w:val="00D9787D"/>
    <w:rsid w:val="00DA0080"/>
    <w:rsid w:val="00DA03C6"/>
    <w:rsid w:val="00DA1EFA"/>
    <w:rsid w:val="00DA5EE8"/>
    <w:rsid w:val="00DA7ADD"/>
    <w:rsid w:val="00DB1637"/>
    <w:rsid w:val="00DB3212"/>
    <w:rsid w:val="00DB5449"/>
    <w:rsid w:val="00DB5A5D"/>
    <w:rsid w:val="00DB6079"/>
    <w:rsid w:val="00DB658D"/>
    <w:rsid w:val="00DB6CAD"/>
    <w:rsid w:val="00DB6DCA"/>
    <w:rsid w:val="00DC16E4"/>
    <w:rsid w:val="00DC2457"/>
    <w:rsid w:val="00DC2585"/>
    <w:rsid w:val="00DC4150"/>
    <w:rsid w:val="00DC4809"/>
    <w:rsid w:val="00DC4881"/>
    <w:rsid w:val="00DC5724"/>
    <w:rsid w:val="00DC7929"/>
    <w:rsid w:val="00DD3977"/>
    <w:rsid w:val="00DD60D7"/>
    <w:rsid w:val="00DD75E9"/>
    <w:rsid w:val="00DE0DD6"/>
    <w:rsid w:val="00DE3F00"/>
    <w:rsid w:val="00DE541F"/>
    <w:rsid w:val="00DE5E34"/>
    <w:rsid w:val="00DE694A"/>
    <w:rsid w:val="00DE71FC"/>
    <w:rsid w:val="00DF0C94"/>
    <w:rsid w:val="00DF0EAF"/>
    <w:rsid w:val="00DF1A62"/>
    <w:rsid w:val="00DF2D68"/>
    <w:rsid w:val="00DF32F0"/>
    <w:rsid w:val="00DF33DA"/>
    <w:rsid w:val="00DF4CF3"/>
    <w:rsid w:val="00DF5B34"/>
    <w:rsid w:val="00DF67B3"/>
    <w:rsid w:val="00E007B9"/>
    <w:rsid w:val="00E01861"/>
    <w:rsid w:val="00E024E5"/>
    <w:rsid w:val="00E070A4"/>
    <w:rsid w:val="00E07410"/>
    <w:rsid w:val="00E0775E"/>
    <w:rsid w:val="00E077F2"/>
    <w:rsid w:val="00E10FE6"/>
    <w:rsid w:val="00E1247D"/>
    <w:rsid w:val="00E12BB9"/>
    <w:rsid w:val="00E1343D"/>
    <w:rsid w:val="00E13F02"/>
    <w:rsid w:val="00E14694"/>
    <w:rsid w:val="00E14735"/>
    <w:rsid w:val="00E17300"/>
    <w:rsid w:val="00E207BF"/>
    <w:rsid w:val="00E2114E"/>
    <w:rsid w:val="00E217BC"/>
    <w:rsid w:val="00E21940"/>
    <w:rsid w:val="00E21BB5"/>
    <w:rsid w:val="00E22396"/>
    <w:rsid w:val="00E23BA4"/>
    <w:rsid w:val="00E23C83"/>
    <w:rsid w:val="00E23D06"/>
    <w:rsid w:val="00E27970"/>
    <w:rsid w:val="00E34487"/>
    <w:rsid w:val="00E35B6E"/>
    <w:rsid w:val="00E35BF1"/>
    <w:rsid w:val="00E41702"/>
    <w:rsid w:val="00E423DA"/>
    <w:rsid w:val="00E435F2"/>
    <w:rsid w:val="00E44401"/>
    <w:rsid w:val="00E44875"/>
    <w:rsid w:val="00E44BF5"/>
    <w:rsid w:val="00E46D51"/>
    <w:rsid w:val="00E533E8"/>
    <w:rsid w:val="00E53CA7"/>
    <w:rsid w:val="00E53DE3"/>
    <w:rsid w:val="00E55D13"/>
    <w:rsid w:val="00E57897"/>
    <w:rsid w:val="00E60FA4"/>
    <w:rsid w:val="00E611B7"/>
    <w:rsid w:val="00E61CE6"/>
    <w:rsid w:val="00E645A1"/>
    <w:rsid w:val="00E672DE"/>
    <w:rsid w:val="00E675C0"/>
    <w:rsid w:val="00E67B93"/>
    <w:rsid w:val="00E71BB6"/>
    <w:rsid w:val="00E72015"/>
    <w:rsid w:val="00E722F5"/>
    <w:rsid w:val="00E72655"/>
    <w:rsid w:val="00E74ECA"/>
    <w:rsid w:val="00E7571D"/>
    <w:rsid w:val="00E75FEA"/>
    <w:rsid w:val="00E77C2F"/>
    <w:rsid w:val="00E82BDD"/>
    <w:rsid w:val="00E836C8"/>
    <w:rsid w:val="00E8386B"/>
    <w:rsid w:val="00E840AE"/>
    <w:rsid w:val="00E848C7"/>
    <w:rsid w:val="00E85662"/>
    <w:rsid w:val="00E86EF8"/>
    <w:rsid w:val="00E91482"/>
    <w:rsid w:val="00E917D4"/>
    <w:rsid w:val="00E9229B"/>
    <w:rsid w:val="00E92745"/>
    <w:rsid w:val="00E93F6F"/>
    <w:rsid w:val="00E9482A"/>
    <w:rsid w:val="00E9753A"/>
    <w:rsid w:val="00EA0273"/>
    <w:rsid w:val="00EA0916"/>
    <w:rsid w:val="00EA122C"/>
    <w:rsid w:val="00EA29EA"/>
    <w:rsid w:val="00EB016F"/>
    <w:rsid w:val="00EB167F"/>
    <w:rsid w:val="00EB3306"/>
    <w:rsid w:val="00EB384C"/>
    <w:rsid w:val="00EB4156"/>
    <w:rsid w:val="00EB5D44"/>
    <w:rsid w:val="00EB733A"/>
    <w:rsid w:val="00EB777C"/>
    <w:rsid w:val="00EB78D0"/>
    <w:rsid w:val="00EB7ABF"/>
    <w:rsid w:val="00EC0B3F"/>
    <w:rsid w:val="00EC0D9A"/>
    <w:rsid w:val="00EC1B97"/>
    <w:rsid w:val="00EC2E72"/>
    <w:rsid w:val="00EC3D72"/>
    <w:rsid w:val="00EC415B"/>
    <w:rsid w:val="00EC49A1"/>
    <w:rsid w:val="00EC5182"/>
    <w:rsid w:val="00EC5BDB"/>
    <w:rsid w:val="00EC5D8A"/>
    <w:rsid w:val="00EC68FD"/>
    <w:rsid w:val="00EC6F93"/>
    <w:rsid w:val="00EC7294"/>
    <w:rsid w:val="00ED043E"/>
    <w:rsid w:val="00ED2280"/>
    <w:rsid w:val="00ED2FB7"/>
    <w:rsid w:val="00ED663C"/>
    <w:rsid w:val="00ED79B8"/>
    <w:rsid w:val="00EE228B"/>
    <w:rsid w:val="00EE283C"/>
    <w:rsid w:val="00EE4712"/>
    <w:rsid w:val="00EE5341"/>
    <w:rsid w:val="00EE5689"/>
    <w:rsid w:val="00EE6227"/>
    <w:rsid w:val="00EE71E5"/>
    <w:rsid w:val="00EF0079"/>
    <w:rsid w:val="00EF0E9F"/>
    <w:rsid w:val="00EF2A8C"/>
    <w:rsid w:val="00EF42E3"/>
    <w:rsid w:val="00EF437F"/>
    <w:rsid w:val="00EF5297"/>
    <w:rsid w:val="00EF7BF5"/>
    <w:rsid w:val="00EF7E68"/>
    <w:rsid w:val="00F013D4"/>
    <w:rsid w:val="00F026C4"/>
    <w:rsid w:val="00F02CBF"/>
    <w:rsid w:val="00F02E05"/>
    <w:rsid w:val="00F03698"/>
    <w:rsid w:val="00F03949"/>
    <w:rsid w:val="00F03A1E"/>
    <w:rsid w:val="00F10044"/>
    <w:rsid w:val="00F11306"/>
    <w:rsid w:val="00F11597"/>
    <w:rsid w:val="00F11E7C"/>
    <w:rsid w:val="00F120B4"/>
    <w:rsid w:val="00F13436"/>
    <w:rsid w:val="00F13A86"/>
    <w:rsid w:val="00F15305"/>
    <w:rsid w:val="00F15EA5"/>
    <w:rsid w:val="00F16187"/>
    <w:rsid w:val="00F174E2"/>
    <w:rsid w:val="00F1750D"/>
    <w:rsid w:val="00F234B1"/>
    <w:rsid w:val="00F23F41"/>
    <w:rsid w:val="00F249E1"/>
    <w:rsid w:val="00F253BF"/>
    <w:rsid w:val="00F25966"/>
    <w:rsid w:val="00F277CD"/>
    <w:rsid w:val="00F27CE0"/>
    <w:rsid w:val="00F300E2"/>
    <w:rsid w:val="00F30EF5"/>
    <w:rsid w:val="00F31678"/>
    <w:rsid w:val="00F3443C"/>
    <w:rsid w:val="00F3684E"/>
    <w:rsid w:val="00F3770A"/>
    <w:rsid w:val="00F37741"/>
    <w:rsid w:val="00F4050B"/>
    <w:rsid w:val="00F40F09"/>
    <w:rsid w:val="00F41FD3"/>
    <w:rsid w:val="00F422B1"/>
    <w:rsid w:val="00F43623"/>
    <w:rsid w:val="00F43C7F"/>
    <w:rsid w:val="00F44E4E"/>
    <w:rsid w:val="00F45241"/>
    <w:rsid w:val="00F45DE6"/>
    <w:rsid w:val="00F4694C"/>
    <w:rsid w:val="00F53C69"/>
    <w:rsid w:val="00F54A3A"/>
    <w:rsid w:val="00F54B2F"/>
    <w:rsid w:val="00F54FFE"/>
    <w:rsid w:val="00F55BC3"/>
    <w:rsid w:val="00F5631F"/>
    <w:rsid w:val="00F57AF6"/>
    <w:rsid w:val="00F57E2D"/>
    <w:rsid w:val="00F60C6C"/>
    <w:rsid w:val="00F622AA"/>
    <w:rsid w:val="00F62F6B"/>
    <w:rsid w:val="00F64469"/>
    <w:rsid w:val="00F66C06"/>
    <w:rsid w:val="00F66E4D"/>
    <w:rsid w:val="00F670A0"/>
    <w:rsid w:val="00F672AC"/>
    <w:rsid w:val="00F71348"/>
    <w:rsid w:val="00F73AB9"/>
    <w:rsid w:val="00F74EC9"/>
    <w:rsid w:val="00F751E6"/>
    <w:rsid w:val="00F76B3B"/>
    <w:rsid w:val="00F76F55"/>
    <w:rsid w:val="00F8015B"/>
    <w:rsid w:val="00F8066A"/>
    <w:rsid w:val="00F80E64"/>
    <w:rsid w:val="00F821ED"/>
    <w:rsid w:val="00F8426E"/>
    <w:rsid w:val="00F84A3A"/>
    <w:rsid w:val="00F85BB1"/>
    <w:rsid w:val="00F876A9"/>
    <w:rsid w:val="00F878B1"/>
    <w:rsid w:val="00F87E38"/>
    <w:rsid w:val="00F91A8F"/>
    <w:rsid w:val="00F91C1B"/>
    <w:rsid w:val="00F92101"/>
    <w:rsid w:val="00F92158"/>
    <w:rsid w:val="00F93518"/>
    <w:rsid w:val="00F938C3"/>
    <w:rsid w:val="00F95278"/>
    <w:rsid w:val="00F9685A"/>
    <w:rsid w:val="00F97274"/>
    <w:rsid w:val="00F97E51"/>
    <w:rsid w:val="00FA0546"/>
    <w:rsid w:val="00FA215C"/>
    <w:rsid w:val="00FA2EBE"/>
    <w:rsid w:val="00FA38E3"/>
    <w:rsid w:val="00FA432A"/>
    <w:rsid w:val="00FA4A92"/>
    <w:rsid w:val="00FA6263"/>
    <w:rsid w:val="00FA6FE3"/>
    <w:rsid w:val="00FB0BAB"/>
    <w:rsid w:val="00FB180D"/>
    <w:rsid w:val="00FB2808"/>
    <w:rsid w:val="00FB4149"/>
    <w:rsid w:val="00FB46E2"/>
    <w:rsid w:val="00FB772A"/>
    <w:rsid w:val="00FB7AB2"/>
    <w:rsid w:val="00FB7E5F"/>
    <w:rsid w:val="00FB7E6D"/>
    <w:rsid w:val="00FC13F2"/>
    <w:rsid w:val="00FC1548"/>
    <w:rsid w:val="00FC20E7"/>
    <w:rsid w:val="00FC25DE"/>
    <w:rsid w:val="00FC3835"/>
    <w:rsid w:val="00FC3F4F"/>
    <w:rsid w:val="00FC4524"/>
    <w:rsid w:val="00FC5DAA"/>
    <w:rsid w:val="00FC5F97"/>
    <w:rsid w:val="00FC750D"/>
    <w:rsid w:val="00FD0CC2"/>
    <w:rsid w:val="00FD538C"/>
    <w:rsid w:val="00FD69DA"/>
    <w:rsid w:val="00FD6B7D"/>
    <w:rsid w:val="00FE0DE2"/>
    <w:rsid w:val="00FE5DBD"/>
    <w:rsid w:val="00FE6E8E"/>
    <w:rsid w:val="00FE6F94"/>
    <w:rsid w:val="00FE742E"/>
    <w:rsid w:val="00FF0F87"/>
    <w:rsid w:val="00FF30B4"/>
    <w:rsid w:val="00FF4647"/>
    <w:rsid w:val="00FF4E83"/>
    <w:rsid w:val="00FF5ECB"/>
    <w:rsid w:val="00FF64B8"/>
    <w:rsid w:val="00FF66B4"/>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6FA"/>
  </w:style>
  <w:style w:type="paragraph" w:styleId="Heading1">
    <w:name w:val="heading 1"/>
    <w:basedOn w:val="Normal"/>
    <w:next w:val="Normal"/>
    <w:qFormat/>
    <w:rsid w:val="00D33A3D"/>
    <w:pPr>
      <w:keepNext/>
      <w:outlineLvl w:val="0"/>
    </w:pPr>
    <w:rPr>
      <w:b/>
      <w:bCs/>
    </w:rPr>
  </w:style>
  <w:style w:type="paragraph" w:styleId="Heading3">
    <w:name w:val="heading 3"/>
    <w:basedOn w:val="Normal"/>
    <w:next w:val="Normal"/>
    <w:qFormat/>
    <w:rsid w:val="00BE1E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A3D"/>
    <w:pPr>
      <w:tabs>
        <w:tab w:val="center" w:pos="4320"/>
        <w:tab w:val="right" w:pos="8640"/>
      </w:tabs>
    </w:pPr>
  </w:style>
  <w:style w:type="paragraph" w:styleId="Footer">
    <w:name w:val="footer"/>
    <w:basedOn w:val="Normal"/>
    <w:rsid w:val="00D33A3D"/>
    <w:pPr>
      <w:tabs>
        <w:tab w:val="center" w:pos="4320"/>
        <w:tab w:val="right" w:pos="8640"/>
      </w:tabs>
    </w:pPr>
  </w:style>
  <w:style w:type="character" w:styleId="PageNumber">
    <w:name w:val="page number"/>
    <w:basedOn w:val="DefaultParagraphFont"/>
    <w:rsid w:val="00D33A3D"/>
  </w:style>
  <w:style w:type="paragraph" w:customStyle="1" w:styleId="First-OrderHeading">
    <w:name w:val="First-Order Heading"/>
    <w:basedOn w:val="Normal"/>
    <w:rsid w:val="00F013D4"/>
    <w:pPr>
      <w:numPr>
        <w:numId w:val="1"/>
      </w:numPr>
      <w:spacing w:before="240" w:after="240"/>
    </w:pPr>
    <w:rPr>
      <w:b/>
      <w:caps/>
    </w:rPr>
  </w:style>
  <w:style w:type="paragraph" w:customStyle="1" w:styleId="Second-OrderHeading">
    <w:name w:val="Second-Order Heading"/>
    <w:basedOn w:val="First-OrderHeading"/>
    <w:rsid w:val="00F013D4"/>
    <w:pPr>
      <w:numPr>
        <w:ilvl w:val="1"/>
      </w:numPr>
      <w:spacing w:before="0"/>
    </w:pPr>
    <w:rPr>
      <w:b w:val="0"/>
      <w:caps w:val="0"/>
    </w:rPr>
  </w:style>
  <w:style w:type="paragraph" w:customStyle="1" w:styleId="Third-OrderHeading">
    <w:name w:val="Third-Order Heading"/>
    <w:basedOn w:val="Second-OrderHeading"/>
    <w:rsid w:val="00F013D4"/>
    <w:pPr>
      <w:numPr>
        <w:ilvl w:val="2"/>
      </w:numPr>
    </w:pPr>
  </w:style>
  <w:style w:type="paragraph" w:customStyle="1" w:styleId="Fourth-OrderHeading">
    <w:name w:val="Fourth-Order Heading"/>
    <w:basedOn w:val="Third-OrderHeading"/>
    <w:rsid w:val="00F013D4"/>
    <w:pPr>
      <w:numPr>
        <w:ilvl w:val="3"/>
      </w:numPr>
    </w:pPr>
  </w:style>
  <w:style w:type="paragraph" w:customStyle="1" w:styleId="Fifth-OrderHeading">
    <w:name w:val="Fifth-Order Heading"/>
    <w:basedOn w:val="Fourth-OrderHeading"/>
    <w:rsid w:val="00F013D4"/>
    <w:pPr>
      <w:numPr>
        <w:ilvl w:val="4"/>
      </w:numPr>
    </w:pPr>
  </w:style>
  <w:style w:type="paragraph" w:customStyle="1" w:styleId="Sixth-OrderHeading">
    <w:name w:val="Sixth-Order Heading"/>
    <w:basedOn w:val="Fifth-OrderHeading"/>
    <w:rsid w:val="00F013D4"/>
    <w:pPr>
      <w:numPr>
        <w:ilvl w:val="5"/>
      </w:numPr>
    </w:pPr>
  </w:style>
  <w:style w:type="paragraph" w:styleId="BalloonText">
    <w:name w:val="Balloon Text"/>
    <w:basedOn w:val="Normal"/>
    <w:semiHidden/>
    <w:rsid w:val="00C364B4"/>
    <w:rPr>
      <w:rFonts w:ascii="Tahoma" w:hAnsi="Tahoma" w:cs="Tahoma"/>
      <w:sz w:val="16"/>
      <w:szCs w:val="16"/>
    </w:rPr>
  </w:style>
  <w:style w:type="paragraph" w:customStyle="1" w:styleId="Normal1">
    <w:name w:val="Normal1"/>
    <w:basedOn w:val="Normal"/>
    <w:link w:val="normalChar"/>
    <w:rsid w:val="003E62A6"/>
  </w:style>
  <w:style w:type="character" w:customStyle="1" w:styleId="normalchar1">
    <w:name w:val="normal__char1"/>
    <w:rsid w:val="003E62A6"/>
    <w:rPr>
      <w:rFonts w:ascii="Times New Roman" w:hAnsi="Times New Roman" w:cs="Times New Roman" w:hint="default"/>
      <w:strike w:val="0"/>
      <w:dstrike w:val="0"/>
      <w:sz w:val="20"/>
      <w:szCs w:val="20"/>
      <w:u w:val="none"/>
      <w:effect w:val="none"/>
    </w:rPr>
  </w:style>
  <w:style w:type="table" w:styleId="TableGrid">
    <w:name w:val="Table Grid"/>
    <w:basedOn w:val="TableNormal"/>
    <w:rsid w:val="00B57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020text00202">
    <w:name w:val="body_0020text_00202"/>
    <w:basedOn w:val="Normal"/>
    <w:rsid w:val="00BE1E8E"/>
    <w:rPr>
      <w:sz w:val="24"/>
      <w:szCs w:val="24"/>
    </w:rPr>
  </w:style>
  <w:style w:type="character" w:customStyle="1" w:styleId="body0020text00202char1">
    <w:name w:val="body_0020text_00202__char1"/>
    <w:rsid w:val="00BE1E8E"/>
    <w:rPr>
      <w:rFonts w:ascii="Times New Roman" w:hAnsi="Times New Roman" w:cs="Times New Roman" w:hint="default"/>
      <w:strike w:val="0"/>
      <w:dstrike w:val="0"/>
      <w:sz w:val="24"/>
      <w:szCs w:val="24"/>
      <w:u w:val="none"/>
      <w:effect w:val="none"/>
    </w:rPr>
  </w:style>
  <w:style w:type="paragraph" w:customStyle="1" w:styleId="second-orderheading0">
    <w:name w:val="second-orderheading"/>
    <w:basedOn w:val="Normal"/>
    <w:rsid w:val="00B91F06"/>
    <w:pPr>
      <w:spacing w:after="240"/>
      <w:ind w:left="1440" w:hanging="720"/>
    </w:pPr>
    <w:rPr>
      <w:sz w:val="24"/>
      <w:szCs w:val="24"/>
    </w:rPr>
  </w:style>
  <w:style w:type="character" w:customStyle="1" w:styleId="list0020paragraphchar1">
    <w:name w:val="list_0020paragraph__char1"/>
    <w:rsid w:val="00F16187"/>
    <w:rPr>
      <w:rFonts w:ascii="Calibri" w:hAnsi="Calibri" w:hint="default"/>
      <w:sz w:val="22"/>
      <w:szCs w:val="22"/>
    </w:rPr>
  </w:style>
  <w:style w:type="paragraph" w:customStyle="1" w:styleId="list0020paragraph">
    <w:name w:val="list_0020paragraph"/>
    <w:basedOn w:val="Normal"/>
    <w:rsid w:val="003A064F"/>
    <w:pPr>
      <w:spacing w:after="200" w:line="260" w:lineRule="atLeast"/>
      <w:ind w:left="720"/>
    </w:pPr>
    <w:rPr>
      <w:rFonts w:ascii="Calibri" w:hAnsi="Calibri"/>
      <w:sz w:val="22"/>
      <w:szCs w:val="22"/>
    </w:rPr>
  </w:style>
  <w:style w:type="paragraph" w:styleId="DocumentMap">
    <w:name w:val="Document Map"/>
    <w:basedOn w:val="Normal"/>
    <w:semiHidden/>
    <w:rsid w:val="00AD41A5"/>
    <w:pPr>
      <w:shd w:val="clear" w:color="auto" w:fill="000080"/>
    </w:pPr>
    <w:rPr>
      <w:rFonts w:ascii="Tahoma" w:hAnsi="Tahoma" w:cs="Tahoma"/>
    </w:rPr>
  </w:style>
  <w:style w:type="paragraph" w:styleId="ListParagraph">
    <w:name w:val="List Paragraph"/>
    <w:basedOn w:val="Normal"/>
    <w:uiPriority w:val="34"/>
    <w:qFormat/>
    <w:rsid w:val="00F95278"/>
    <w:pPr>
      <w:ind w:left="720"/>
    </w:pPr>
  </w:style>
  <w:style w:type="character" w:customStyle="1" w:styleId="normalChar">
    <w:name w:val="normal Char"/>
    <w:link w:val="Normal1"/>
    <w:rsid w:val="00DC1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6FA"/>
  </w:style>
  <w:style w:type="paragraph" w:styleId="Heading1">
    <w:name w:val="heading 1"/>
    <w:basedOn w:val="Normal"/>
    <w:next w:val="Normal"/>
    <w:qFormat/>
    <w:rsid w:val="00D33A3D"/>
    <w:pPr>
      <w:keepNext/>
      <w:outlineLvl w:val="0"/>
    </w:pPr>
    <w:rPr>
      <w:b/>
      <w:bCs/>
    </w:rPr>
  </w:style>
  <w:style w:type="paragraph" w:styleId="Heading3">
    <w:name w:val="heading 3"/>
    <w:basedOn w:val="Normal"/>
    <w:next w:val="Normal"/>
    <w:qFormat/>
    <w:rsid w:val="00BE1E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A3D"/>
    <w:pPr>
      <w:tabs>
        <w:tab w:val="center" w:pos="4320"/>
        <w:tab w:val="right" w:pos="8640"/>
      </w:tabs>
    </w:pPr>
  </w:style>
  <w:style w:type="paragraph" w:styleId="Footer">
    <w:name w:val="footer"/>
    <w:basedOn w:val="Normal"/>
    <w:rsid w:val="00D33A3D"/>
    <w:pPr>
      <w:tabs>
        <w:tab w:val="center" w:pos="4320"/>
        <w:tab w:val="right" w:pos="8640"/>
      </w:tabs>
    </w:pPr>
  </w:style>
  <w:style w:type="character" w:styleId="PageNumber">
    <w:name w:val="page number"/>
    <w:basedOn w:val="DefaultParagraphFont"/>
    <w:rsid w:val="00D33A3D"/>
  </w:style>
  <w:style w:type="paragraph" w:customStyle="1" w:styleId="First-OrderHeading">
    <w:name w:val="First-Order Heading"/>
    <w:basedOn w:val="Normal"/>
    <w:rsid w:val="00F013D4"/>
    <w:pPr>
      <w:numPr>
        <w:numId w:val="1"/>
      </w:numPr>
      <w:spacing w:before="240" w:after="240"/>
    </w:pPr>
    <w:rPr>
      <w:b/>
      <w:caps/>
    </w:rPr>
  </w:style>
  <w:style w:type="paragraph" w:customStyle="1" w:styleId="Second-OrderHeading">
    <w:name w:val="Second-Order Heading"/>
    <w:basedOn w:val="First-OrderHeading"/>
    <w:rsid w:val="00F013D4"/>
    <w:pPr>
      <w:numPr>
        <w:ilvl w:val="1"/>
      </w:numPr>
      <w:spacing w:before="0"/>
    </w:pPr>
    <w:rPr>
      <w:b w:val="0"/>
      <w:caps w:val="0"/>
    </w:rPr>
  </w:style>
  <w:style w:type="paragraph" w:customStyle="1" w:styleId="Third-OrderHeading">
    <w:name w:val="Third-Order Heading"/>
    <w:basedOn w:val="Second-OrderHeading"/>
    <w:rsid w:val="00F013D4"/>
    <w:pPr>
      <w:numPr>
        <w:ilvl w:val="2"/>
      </w:numPr>
    </w:pPr>
  </w:style>
  <w:style w:type="paragraph" w:customStyle="1" w:styleId="Fourth-OrderHeading">
    <w:name w:val="Fourth-Order Heading"/>
    <w:basedOn w:val="Third-OrderHeading"/>
    <w:rsid w:val="00F013D4"/>
    <w:pPr>
      <w:numPr>
        <w:ilvl w:val="3"/>
      </w:numPr>
    </w:pPr>
  </w:style>
  <w:style w:type="paragraph" w:customStyle="1" w:styleId="Fifth-OrderHeading">
    <w:name w:val="Fifth-Order Heading"/>
    <w:basedOn w:val="Fourth-OrderHeading"/>
    <w:rsid w:val="00F013D4"/>
    <w:pPr>
      <w:numPr>
        <w:ilvl w:val="4"/>
      </w:numPr>
    </w:pPr>
  </w:style>
  <w:style w:type="paragraph" w:customStyle="1" w:styleId="Sixth-OrderHeading">
    <w:name w:val="Sixth-Order Heading"/>
    <w:basedOn w:val="Fifth-OrderHeading"/>
    <w:rsid w:val="00F013D4"/>
    <w:pPr>
      <w:numPr>
        <w:ilvl w:val="5"/>
      </w:numPr>
    </w:pPr>
  </w:style>
  <w:style w:type="paragraph" w:styleId="BalloonText">
    <w:name w:val="Balloon Text"/>
    <w:basedOn w:val="Normal"/>
    <w:semiHidden/>
    <w:rsid w:val="00C364B4"/>
    <w:rPr>
      <w:rFonts w:ascii="Tahoma" w:hAnsi="Tahoma" w:cs="Tahoma"/>
      <w:sz w:val="16"/>
      <w:szCs w:val="16"/>
    </w:rPr>
  </w:style>
  <w:style w:type="paragraph" w:customStyle="1" w:styleId="Normal1">
    <w:name w:val="Normal1"/>
    <w:basedOn w:val="Normal"/>
    <w:link w:val="normalChar"/>
    <w:rsid w:val="003E62A6"/>
  </w:style>
  <w:style w:type="character" w:customStyle="1" w:styleId="normalchar1">
    <w:name w:val="normal__char1"/>
    <w:rsid w:val="003E62A6"/>
    <w:rPr>
      <w:rFonts w:ascii="Times New Roman" w:hAnsi="Times New Roman" w:cs="Times New Roman" w:hint="default"/>
      <w:strike w:val="0"/>
      <w:dstrike w:val="0"/>
      <w:sz w:val="20"/>
      <w:szCs w:val="20"/>
      <w:u w:val="none"/>
      <w:effect w:val="none"/>
    </w:rPr>
  </w:style>
  <w:style w:type="table" w:styleId="TableGrid">
    <w:name w:val="Table Grid"/>
    <w:basedOn w:val="TableNormal"/>
    <w:rsid w:val="00B57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020text00202">
    <w:name w:val="body_0020text_00202"/>
    <w:basedOn w:val="Normal"/>
    <w:rsid w:val="00BE1E8E"/>
    <w:rPr>
      <w:sz w:val="24"/>
      <w:szCs w:val="24"/>
    </w:rPr>
  </w:style>
  <w:style w:type="character" w:customStyle="1" w:styleId="body0020text00202char1">
    <w:name w:val="body_0020text_00202__char1"/>
    <w:rsid w:val="00BE1E8E"/>
    <w:rPr>
      <w:rFonts w:ascii="Times New Roman" w:hAnsi="Times New Roman" w:cs="Times New Roman" w:hint="default"/>
      <w:strike w:val="0"/>
      <w:dstrike w:val="0"/>
      <w:sz w:val="24"/>
      <w:szCs w:val="24"/>
      <w:u w:val="none"/>
      <w:effect w:val="none"/>
    </w:rPr>
  </w:style>
  <w:style w:type="paragraph" w:customStyle="1" w:styleId="second-orderheading0">
    <w:name w:val="second-orderheading"/>
    <w:basedOn w:val="Normal"/>
    <w:rsid w:val="00B91F06"/>
    <w:pPr>
      <w:spacing w:after="240"/>
      <w:ind w:left="1440" w:hanging="720"/>
    </w:pPr>
    <w:rPr>
      <w:sz w:val="24"/>
      <w:szCs w:val="24"/>
    </w:rPr>
  </w:style>
  <w:style w:type="character" w:customStyle="1" w:styleId="list0020paragraphchar1">
    <w:name w:val="list_0020paragraph__char1"/>
    <w:rsid w:val="00F16187"/>
    <w:rPr>
      <w:rFonts w:ascii="Calibri" w:hAnsi="Calibri" w:hint="default"/>
      <w:sz w:val="22"/>
      <w:szCs w:val="22"/>
    </w:rPr>
  </w:style>
  <w:style w:type="paragraph" w:customStyle="1" w:styleId="list0020paragraph">
    <w:name w:val="list_0020paragraph"/>
    <w:basedOn w:val="Normal"/>
    <w:rsid w:val="003A064F"/>
    <w:pPr>
      <w:spacing w:after="200" w:line="260" w:lineRule="atLeast"/>
      <w:ind w:left="720"/>
    </w:pPr>
    <w:rPr>
      <w:rFonts w:ascii="Calibri" w:hAnsi="Calibri"/>
      <w:sz w:val="22"/>
      <w:szCs w:val="22"/>
    </w:rPr>
  </w:style>
  <w:style w:type="paragraph" w:styleId="DocumentMap">
    <w:name w:val="Document Map"/>
    <w:basedOn w:val="Normal"/>
    <w:semiHidden/>
    <w:rsid w:val="00AD41A5"/>
    <w:pPr>
      <w:shd w:val="clear" w:color="auto" w:fill="000080"/>
    </w:pPr>
    <w:rPr>
      <w:rFonts w:ascii="Tahoma" w:hAnsi="Tahoma" w:cs="Tahoma"/>
    </w:rPr>
  </w:style>
  <w:style w:type="paragraph" w:styleId="ListParagraph">
    <w:name w:val="List Paragraph"/>
    <w:basedOn w:val="Normal"/>
    <w:uiPriority w:val="34"/>
    <w:qFormat/>
    <w:rsid w:val="00F95278"/>
    <w:pPr>
      <w:ind w:left="720"/>
    </w:pPr>
  </w:style>
  <w:style w:type="character" w:customStyle="1" w:styleId="normalChar">
    <w:name w:val="normal Char"/>
    <w:link w:val="Normal1"/>
    <w:rsid w:val="00DC1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8772">
      <w:bodyDiv w:val="1"/>
      <w:marLeft w:val="0"/>
      <w:marRight w:val="0"/>
      <w:marTop w:val="0"/>
      <w:marBottom w:val="0"/>
      <w:divBdr>
        <w:top w:val="none" w:sz="0" w:space="0" w:color="auto"/>
        <w:left w:val="none" w:sz="0" w:space="0" w:color="auto"/>
        <w:bottom w:val="none" w:sz="0" w:space="0" w:color="auto"/>
        <w:right w:val="none" w:sz="0" w:space="0" w:color="auto"/>
      </w:divBdr>
    </w:div>
    <w:div w:id="83963919">
      <w:bodyDiv w:val="1"/>
      <w:marLeft w:val="0"/>
      <w:marRight w:val="0"/>
      <w:marTop w:val="0"/>
      <w:marBottom w:val="0"/>
      <w:divBdr>
        <w:top w:val="none" w:sz="0" w:space="0" w:color="auto"/>
        <w:left w:val="none" w:sz="0" w:space="0" w:color="auto"/>
        <w:bottom w:val="none" w:sz="0" w:space="0" w:color="auto"/>
        <w:right w:val="none" w:sz="0" w:space="0" w:color="auto"/>
      </w:divBdr>
    </w:div>
    <w:div w:id="89474894">
      <w:bodyDiv w:val="1"/>
      <w:marLeft w:val="0"/>
      <w:marRight w:val="0"/>
      <w:marTop w:val="0"/>
      <w:marBottom w:val="0"/>
      <w:divBdr>
        <w:top w:val="none" w:sz="0" w:space="0" w:color="auto"/>
        <w:left w:val="none" w:sz="0" w:space="0" w:color="auto"/>
        <w:bottom w:val="none" w:sz="0" w:space="0" w:color="auto"/>
        <w:right w:val="none" w:sz="0" w:space="0" w:color="auto"/>
      </w:divBdr>
    </w:div>
    <w:div w:id="102308204">
      <w:bodyDiv w:val="1"/>
      <w:marLeft w:val="0"/>
      <w:marRight w:val="0"/>
      <w:marTop w:val="0"/>
      <w:marBottom w:val="0"/>
      <w:divBdr>
        <w:top w:val="none" w:sz="0" w:space="0" w:color="auto"/>
        <w:left w:val="none" w:sz="0" w:space="0" w:color="auto"/>
        <w:bottom w:val="none" w:sz="0" w:space="0" w:color="auto"/>
        <w:right w:val="none" w:sz="0" w:space="0" w:color="auto"/>
      </w:divBdr>
    </w:div>
    <w:div w:id="202908481">
      <w:bodyDiv w:val="1"/>
      <w:marLeft w:val="0"/>
      <w:marRight w:val="0"/>
      <w:marTop w:val="0"/>
      <w:marBottom w:val="0"/>
      <w:divBdr>
        <w:top w:val="none" w:sz="0" w:space="0" w:color="auto"/>
        <w:left w:val="none" w:sz="0" w:space="0" w:color="auto"/>
        <w:bottom w:val="none" w:sz="0" w:space="0" w:color="auto"/>
        <w:right w:val="none" w:sz="0" w:space="0" w:color="auto"/>
      </w:divBdr>
    </w:div>
    <w:div w:id="503325307">
      <w:bodyDiv w:val="1"/>
      <w:marLeft w:val="0"/>
      <w:marRight w:val="0"/>
      <w:marTop w:val="0"/>
      <w:marBottom w:val="0"/>
      <w:divBdr>
        <w:top w:val="none" w:sz="0" w:space="0" w:color="auto"/>
        <w:left w:val="none" w:sz="0" w:space="0" w:color="auto"/>
        <w:bottom w:val="none" w:sz="0" w:space="0" w:color="auto"/>
        <w:right w:val="none" w:sz="0" w:space="0" w:color="auto"/>
      </w:divBdr>
    </w:div>
    <w:div w:id="560478935">
      <w:bodyDiv w:val="1"/>
      <w:marLeft w:val="0"/>
      <w:marRight w:val="0"/>
      <w:marTop w:val="0"/>
      <w:marBottom w:val="0"/>
      <w:divBdr>
        <w:top w:val="none" w:sz="0" w:space="0" w:color="auto"/>
        <w:left w:val="none" w:sz="0" w:space="0" w:color="auto"/>
        <w:bottom w:val="none" w:sz="0" w:space="0" w:color="auto"/>
        <w:right w:val="none" w:sz="0" w:space="0" w:color="auto"/>
      </w:divBdr>
    </w:div>
    <w:div w:id="676159007">
      <w:bodyDiv w:val="1"/>
      <w:marLeft w:val="0"/>
      <w:marRight w:val="0"/>
      <w:marTop w:val="0"/>
      <w:marBottom w:val="0"/>
      <w:divBdr>
        <w:top w:val="none" w:sz="0" w:space="0" w:color="auto"/>
        <w:left w:val="none" w:sz="0" w:space="0" w:color="auto"/>
        <w:bottom w:val="none" w:sz="0" w:space="0" w:color="auto"/>
        <w:right w:val="none" w:sz="0" w:space="0" w:color="auto"/>
      </w:divBdr>
    </w:div>
    <w:div w:id="828012875">
      <w:bodyDiv w:val="1"/>
      <w:marLeft w:val="0"/>
      <w:marRight w:val="0"/>
      <w:marTop w:val="0"/>
      <w:marBottom w:val="0"/>
      <w:divBdr>
        <w:top w:val="none" w:sz="0" w:space="0" w:color="auto"/>
        <w:left w:val="none" w:sz="0" w:space="0" w:color="auto"/>
        <w:bottom w:val="none" w:sz="0" w:space="0" w:color="auto"/>
        <w:right w:val="none" w:sz="0" w:space="0" w:color="auto"/>
      </w:divBdr>
    </w:div>
    <w:div w:id="858853805">
      <w:bodyDiv w:val="1"/>
      <w:marLeft w:val="0"/>
      <w:marRight w:val="0"/>
      <w:marTop w:val="0"/>
      <w:marBottom w:val="0"/>
      <w:divBdr>
        <w:top w:val="none" w:sz="0" w:space="0" w:color="auto"/>
        <w:left w:val="none" w:sz="0" w:space="0" w:color="auto"/>
        <w:bottom w:val="none" w:sz="0" w:space="0" w:color="auto"/>
        <w:right w:val="none" w:sz="0" w:space="0" w:color="auto"/>
      </w:divBdr>
    </w:div>
    <w:div w:id="883561396">
      <w:bodyDiv w:val="1"/>
      <w:marLeft w:val="0"/>
      <w:marRight w:val="0"/>
      <w:marTop w:val="0"/>
      <w:marBottom w:val="0"/>
      <w:divBdr>
        <w:top w:val="none" w:sz="0" w:space="0" w:color="auto"/>
        <w:left w:val="none" w:sz="0" w:space="0" w:color="auto"/>
        <w:bottom w:val="none" w:sz="0" w:space="0" w:color="auto"/>
        <w:right w:val="none" w:sz="0" w:space="0" w:color="auto"/>
      </w:divBdr>
    </w:div>
    <w:div w:id="910967061">
      <w:bodyDiv w:val="1"/>
      <w:marLeft w:val="0"/>
      <w:marRight w:val="0"/>
      <w:marTop w:val="0"/>
      <w:marBottom w:val="0"/>
      <w:divBdr>
        <w:top w:val="none" w:sz="0" w:space="0" w:color="auto"/>
        <w:left w:val="none" w:sz="0" w:space="0" w:color="auto"/>
        <w:bottom w:val="none" w:sz="0" w:space="0" w:color="auto"/>
        <w:right w:val="none" w:sz="0" w:space="0" w:color="auto"/>
      </w:divBdr>
    </w:div>
    <w:div w:id="912741741">
      <w:bodyDiv w:val="1"/>
      <w:marLeft w:val="0"/>
      <w:marRight w:val="0"/>
      <w:marTop w:val="0"/>
      <w:marBottom w:val="0"/>
      <w:divBdr>
        <w:top w:val="none" w:sz="0" w:space="0" w:color="auto"/>
        <w:left w:val="none" w:sz="0" w:space="0" w:color="auto"/>
        <w:bottom w:val="none" w:sz="0" w:space="0" w:color="auto"/>
        <w:right w:val="none" w:sz="0" w:space="0" w:color="auto"/>
      </w:divBdr>
    </w:div>
    <w:div w:id="920722131">
      <w:bodyDiv w:val="1"/>
      <w:marLeft w:val="0"/>
      <w:marRight w:val="0"/>
      <w:marTop w:val="0"/>
      <w:marBottom w:val="0"/>
      <w:divBdr>
        <w:top w:val="none" w:sz="0" w:space="0" w:color="auto"/>
        <w:left w:val="none" w:sz="0" w:space="0" w:color="auto"/>
        <w:bottom w:val="none" w:sz="0" w:space="0" w:color="auto"/>
        <w:right w:val="none" w:sz="0" w:space="0" w:color="auto"/>
      </w:divBdr>
    </w:div>
    <w:div w:id="1118067334">
      <w:bodyDiv w:val="1"/>
      <w:marLeft w:val="0"/>
      <w:marRight w:val="0"/>
      <w:marTop w:val="0"/>
      <w:marBottom w:val="0"/>
      <w:divBdr>
        <w:top w:val="none" w:sz="0" w:space="0" w:color="auto"/>
        <w:left w:val="none" w:sz="0" w:space="0" w:color="auto"/>
        <w:bottom w:val="none" w:sz="0" w:space="0" w:color="auto"/>
        <w:right w:val="none" w:sz="0" w:space="0" w:color="auto"/>
      </w:divBdr>
    </w:div>
    <w:div w:id="1197280270">
      <w:bodyDiv w:val="1"/>
      <w:marLeft w:val="0"/>
      <w:marRight w:val="0"/>
      <w:marTop w:val="0"/>
      <w:marBottom w:val="0"/>
      <w:divBdr>
        <w:top w:val="none" w:sz="0" w:space="0" w:color="auto"/>
        <w:left w:val="none" w:sz="0" w:space="0" w:color="auto"/>
        <w:bottom w:val="none" w:sz="0" w:space="0" w:color="auto"/>
        <w:right w:val="none" w:sz="0" w:space="0" w:color="auto"/>
      </w:divBdr>
    </w:div>
    <w:div w:id="1247422991">
      <w:bodyDiv w:val="1"/>
      <w:marLeft w:val="0"/>
      <w:marRight w:val="0"/>
      <w:marTop w:val="0"/>
      <w:marBottom w:val="0"/>
      <w:divBdr>
        <w:top w:val="none" w:sz="0" w:space="0" w:color="auto"/>
        <w:left w:val="none" w:sz="0" w:space="0" w:color="auto"/>
        <w:bottom w:val="none" w:sz="0" w:space="0" w:color="auto"/>
        <w:right w:val="none" w:sz="0" w:space="0" w:color="auto"/>
      </w:divBdr>
    </w:div>
    <w:div w:id="1259219464">
      <w:bodyDiv w:val="1"/>
      <w:marLeft w:val="0"/>
      <w:marRight w:val="0"/>
      <w:marTop w:val="0"/>
      <w:marBottom w:val="0"/>
      <w:divBdr>
        <w:top w:val="none" w:sz="0" w:space="0" w:color="auto"/>
        <w:left w:val="none" w:sz="0" w:space="0" w:color="auto"/>
        <w:bottom w:val="none" w:sz="0" w:space="0" w:color="auto"/>
        <w:right w:val="none" w:sz="0" w:space="0" w:color="auto"/>
      </w:divBdr>
    </w:div>
    <w:div w:id="1299922177">
      <w:bodyDiv w:val="1"/>
      <w:marLeft w:val="0"/>
      <w:marRight w:val="0"/>
      <w:marTop w:val="0"/>
      <w:marBottom w:val="0"/>
      <w:divBdr>
        <w:top w:val="none" w:sz="0" w:space="0" w:color="auto"/>
        <w:left w:val="none" w:sz="0" w:space="0" w:color="auto"/>
        <w:bottom w:val="none" w:sz="0" w:space="0" w:color="auto"/>
        <w:right w:val="none" w:sz="0" w:space="0" w:color="auto"/>
      </w:divBdr>
      <w:divsChild>
        <w:div w:id="1922175343">
          <w:marLeft w:val="0"/>
          <w:marRight w:val="0"/>
          <w:marTop w:val="0"/>
          <w:marBottom w:val="0"/>
          <w:divBdr>
            <w:top w:val="none" w:sz="0" w:space="0" w:color="auto"/>
            <w:left w:val="none" w:sz="0" w:space="0" w:color="auto"/>
            <w:bottom w:val="none" w:sz="0" w:space="0" w:color="auto"/>
            <w:right w:val="none" w:sz="0" w:space="0" w:color="auto"/>
          </w:divBdr>
        </w:div>
      </w:divsChild>
    </w:div>
    <w:div w:id="1372614126">
      <w:bodyDiv w:val="1"/>
      <w:marLeft w:val="0"/>
      <w:marRight w:val="0"/>
      <w:marTop w:val="0"/>
      <w:marBottom w:val="0"/>
      <w:divBdr>
        <w:top w:val="none" w:sz="0" w:space="0" w:color="auto"/>
        <w:left w:val="none" w:sz="0" w:space="0" w:color="auto"/>
        <w:bottom w:val="none" w:sz="0" w:space="0" w:color="auto"/>
        <w:right w:val="none" w:sz="0" w:space="0" w:color="auto"/>
      </w:divBdr>
    </w:div>
    <w:div w:id="1517033406">
      <w:bodyDiv w:val="1"/>
      <w:marLeft w:val="0"/>
      <w:marRight w:val="0"/>
      <w:marTop w:val="0"/>
      <w:marBottom w:val="0"/>
      <w:divBdr>
        <w:top w:val="none" w:sz="0" w:space="0" w:color="auto"/>
        <w:left w:val="none" w:sz="0" w:space="0" w:color="auto"/>
        <w:bottom w:val="none" w:sz="0" w:space="0" w:color="auto"/>
        <w:right w:val="none" w:sz="0" w:space="0" w:color="auto"/>
      </w:divBdr>
    </w:div>
    <w:div w:id="1642727797">
      <w:bodyDiv w:val="1"/>
      <w:marLeft w:val="0"/>
      <w:marRight w:val="0"/>
      <w:marTop w:val="0"/>
      <w:marBottom w:val="0"/>
      <w:divBdr>
        <w:top w:val="none" w:sz="0" w:space="0" w:color="auto"/>
        <w:left w:val="none" w:sz="0" w:space="0" w:color="auto"/>
        <w:bottom w:val="none" w:sz="0" w:space="0" w:color="auto"/>
        <w:right w:val="none" w:sz="0" w:space="0" w:color="auto"/>
      </w:divBdr>
    </w:div>
    <w:div w:id="1784154600">
      <w:bodyDiv w:val="1"/>
      <w:marLeft w:val="0"/>
      <w:marRight w:val="0"/>
      <w:marTop w:val="0"/>
      <w:marBottom w:val="0"/>
      <w:divBdr>
        <w:top w:val="none" w:sz="0" w:space="0" w:color="auto"/>
        <w:left w:val="none" w:sz="0" w:space="0" w:color="auto"/>
        <w:bottom w:val="none" w:sz="0" w:space="0" w:color="auto"/>
        <w:right w:val="none" w:sz="0" w:space="0" w:color="auto"/>
      </w:divBdr>
    </w:div>
    <w:div w:id="1838417071">
      <w:bodyDiv w:val="1"/>
      <w:marLeft w:val="0"/>
      <w:marRight w:val="0"/>
      <w:marTop w:val="0"/>
      <w:marBottom w:val="0"/>
      <w:divBdr>
        <w:top w:val="none" w:sz="0" w:space="0" w:color="auto"/>
        <w:left w:val="none" w:sz="0" w:space="0" w:color="auto"/>
        <w:bottom w:val="none" w:sz="0" w:space="0" w:color="auto"/>
        <w:right w:val="none" w:sz="0" w:space="0" w:color="auto"/>
      </w:divBdr>
    </w:div>
    <w:div w:id="1868787790">
      <w:bodyDiv w:val="1"/>
      <w:marLeft w:val="0"/>
      <w:marRight w:val="0"/>
      <w:marTop w:val="0"/>
      <w:marBottom w:val="0"/>
      <w:divBdr>
        <w:top w:val="none" w:sz="0" w:space="0" w:color="auto"/>
        <w:left w:val="none" w:sz="0" w:space="0" w:color="auto"/>
        <w:bottom w:val="none" w:sz="0" w:space="0" w:color="auto"/>
        <w:right w:val="none" w:sz="0" w:space="0" w:color="auto"/>
      </w:divBdr>
    </w:div>
    <w:div w:id="19689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3750</Words>
  <Characters>18982</Characters>
  <Application>Microsoft Office Word</Application>
  <DocSecurity>4</DocSecurity>
  <Lines>158</Lines>
  <Paragraphs>45</Paragraphs>
  <ScaleCrop>false</ScaleCrop>
  <HeadingPairs>
    <vt:vector size="2" baseType="variant">
      <vt:variant>
        <vt:lpstr>Title</vt:lpstr>
      </vt:variant>
      <vt:variant>
        <vt:i4>1</vt:i4>
      </vt:variant>
    </vt:vector>
  </HeadingPairs>
  <TitlesOfParts>
    <vt:vector size="1" baseType="lpstr">
      <vt:lpstr>Strong Memorial Hospital</vt:lpstr>
    </vt:vector>
  </TitlesOfParts>
  <Company>Strong Health</Company>
  <LinksUpToDate>false</LinksUpToDate>
  <CharactersWithSpaces>22687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 Memorial Hospital</dc:title>
  <dc:creator>mramaswamy</dc:creator>
  <cp:lastModifiedBy>grharris</cp:lastModifiedBy>
  <cp:revision>2</cp:revision>
  <cp:lastPrinted>2016-01-25T15:09:00Z</cp:lastPrinted>
  <dcterms:created xsi:type="dcterms:W3CDTF">2016-02-22T19:00:00Z</dcterms:created>
  <dcterms:modified xsi:type="dcterms:W3CDTF">2016-02-22T19:00:00Z</dcterms:modified>
</cp:coreProperties>
</file>