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C61F1F" w14:textId="77777777" w:rsidR="000F1B41" w:rsidRPr="00A0644A" w:rsidRDefault="00B46DA9" w:rsidP="00862851">
      <w:pPr>
        <w:pStyle w:val="Heading1"/>
        <w:rPr>
          <w:b w:val="0"/>
        </w:rPr>
      </w:pPr>
      <w:bookmarkStart w:id="0" w:name="_GoBack"/>
      <w:bookmarkEnd w:id="0"/>
      <w:r w:rsidRPr="00A0644A">
        <w:rPr>
          <w:rFonts w:ascii="Arial" w:hAnsi="Arial" w:cs="Arial"/>
          <w:b w:val="0"/>
        </w:rPr>
        <w:t xml:space="preserve">     </w:t>
      </w:r>
    </w:p>
    <w:p w14:paraId="4AA49C7D" w14:textId="77777777" w:rsidR="00B46DA9" w:rsidRPr="007C1D50" w:rsidRDefault="00B46DA9">
      <w:pPr>
        <w:pStyle w:val="Header"/>
        <w:pBdr>
          <w:top w:val="single" w:sz="6" w:space="0" w:color="auto"/>
          <w:left w:val="single" w:sz="6" w:space="24" w:color="auto"/>
          <w:bottom w:val="single" w:sz="36" w:space="1" w:color="auto"/>
          <w:right w:val="single" w:sz="36" w:space="18" w:color="auto"/>
        </w:pBdr>
        <w:rPr>
          <w:rFonts w:ascii="Arial" w:hAnsi="Arial" w:cs="Arial"/>
          <w:sz w:val="20"/>
          <w:szCs w:val="20"/>
        </w:rPr>
      </w:pPr>
      <w:r w:rsidRPr="007C1D50">
        <w:rPr>
          <w:rFonts w:ascii="Arial" w:hAnsi="Arial" w:cs="Arial"/>
          <w:sz w:val="20"/>
          <w:szCs w:val="20"/>
        </w:rPr>
        <w:t xml:space="preserve"> </w:t>
      </w:r>
      <w:r w:rsidRPr="007C1D50">
        <w:rPr>
          <w:rFonts w:ascii="Arial" w:hAnsi="Arial" w:cs="Arial"/>
          <w:b/>
          <w:bCs/>
          <w:sz w:val="20"/>
          <w:szCs w:val="20"/>
        </w:rPr>
        <w:t>Title:</w:t>
      </w:r>
      <w:r w:rsidR="009A36F9">
        <w:rPr>
          <w:rFonts w:ascii="Arial" w:hAnsi="Arial" w:cs="Arial"/>
          <w:b/>
          <w:bCs/>
          <w:sz w:val="20"/>
          <w:szCs w:val="20"/>
        </w:rPr>
        <w:t xml:space="preserve"> Roche c311 General Operating Procedure</w:t>
      </w:r>
      <w:r w:rsidR="009A36F9">
        <w:rPr>
          <w:rFonts w:ascii="Arial" w:hAnsi="Arial" w:cs="Arial"/>
          <w:b/>
          <w:bCs/>
          <w:sz w:val="20"/>
          <w:szCs w:val="20"/>
        </w:rPr>
        <w:tab/>
      </w:r>
      <w:r w:rsidRPr="007C1D50">
        <w:rPr>
          <w:rFonts w:ascii="Arial" w:hAnsi="Arial" w:cs="Arial"/>
          <w:sz w:val="20"/>
          <w:szCs w:val="20"/>
        </w:rPr>
        <w:tab/>
      </w:r>
      <w:r w:rsidRPr="007C1D50">
        <w:rPr>
          <w:rFonts w:ascii="Arial" w:hAnsi="Arial" w:cs="Arial"/>
          <w:sz w:val="20"/>
          <w:szCs w:val="20"/>
        </w:rPr>
        <w:tab/>
      </w:r>
    </w:p>
    <w:p w14:paraId="2814320A" w14:textId="77777777" w:rsidR="00B46DA9" w:rsidRPr="007C1D50" w:rsidRDefault="00B46DA9">
      <w:pPr>
        <w:pStyle w:val="Header"/>
        <w:rPr>
          <w:rFonts w:ascii="Arial" w:hAnsi="Arial" w:cs="Arial"/>
          <w:sz w:val="20"/>
          <w:szCs w:val="20"/>
        </w:rPr>
      </w:pPr>
    </w:p>
    <w:tbl>
      <w:tblPr>
        <w:tblW w:w="9720" w:type="dxa"/>
        <w:tblInd w:w="-432" w:type="dxa"/>
        <w:tblLayout w:type="fixed"/>
        <w:tblLook w:val="0000" w:firstRow="0" w:lastRow="0" w:firstColumn="0" w:lastColumn="0" w:noHBand="0" w:noVBand="0"/>
      </w:tblPr>
      <w:tblGrid>
        <w:gridCol w:w="3240"/>
        <w:gridCol w:w="3240"/>
        <w:gridCol w:w="3240"/>
      </w:tblGrid>
      <w:tr w:rsidR="00B46DA9" w:rsidRPr="007C1D50" w14:paraId="08704F40" w14:textId="77777777" w:rsidTr="00C23351">
        <w:trPr>
          <w:trHeight w:val="641"/>
        </w:trPr>
        <w:tc>
          <w:tcPr>
            <w:tcW w:w="3240" w:type="dxa"/>
            <w:tcBorders>
              <w:top w:val="single" w:sz="4" w:space="0" w:color="auto"/>
              <w:left w:val="single" w:sz="4" w:space="0" w:color="auto"/>
              <w:bottom w:val="single" w:sz="4" w:space="0" w:color="auto"/>
              <w:right w:val="single" w:sz="4" w:space="0" w:color="auto"/>
            </w:tcBorders>
          </w:tcPr>
          <w:p w14:paraId="29D0802D" w14:textId="77777777" w:rsidR="00B46DA9" w:rsidRPr="007C1D50" w:rsidRDefault="00B46DA9">
            <w:pPr>
              <w:jc w:val="center"/>
              <w:rPr>
                <w:rFonts w:ascii="Arial" w:hAnsi="Arial" w:cs="Arial"/>
                <w:b/>
                <w:sz w:val="20"/>
                <w:szCs w:val="20"/>
              </w:rPr>
            </w:pPr>
            <w:r w:rsidRPr="007C1D50">
              <w:rPr>
                <w:rFonts w:ascii="Arial" w:hAnsi="Arial" w:cs="Arial"/>
                <w:b/>
                <w:sz w:val="20"/>
                <w:szCs w:val="20"/>
                <w:lang w:val="nl-NL"/>
              </w:rPr>
              <w:t>Author:</w:t>
            </w:r>
          </w:p>
        </w:tc>
        <w:tc>
          <w:tcPr>
            <w:tcW w:w="3240" w:type="dxa"/>
            <w:tcBorders>
              <w:top w:val="single" w:sz="4" w:space="0" w:color="auto"/>
              <w:left w:val="single" w:sz="4" w:space="0" w:color="auto"/>
              <w:bottom w:val="single" w:sz="4" w:space="0" w:color="auto"/>
              <w:right w:val="single" w:sz="4" w:space="0" w:color="auto"/>
            </w:tcBorders>
          </w:tcPr>
          <w:p w14:paraId="3ED21052" w14:textId="430B9F51" w:rsidR="00B46DA9" w:rsidRDefault="005A5C58">
            <w:pPr>
              <w:jc w:val="center"/>
              <w:rPr>
                <w:rFonts w:ascii="Arial" w:hAnsi="Arial" w:cs="Arial"/>
                <w:b/>
                <w:sz w:val="20"/>
                <w:szCs w:val="20"/>
              </w:rPr>
            </w:pPr>
            <w:r w:rsidRPr="007C1D50">
              <w:rPr>
                <w:rFonts w:ascii="Arial" w:hAnsi="Arial" w:cs="Arial"/>
                <w:b/>
                <w:sz w:val="20"/>
                <w:szCs w:val="20"/>
              </w:rPr>
              <w:t>Effective Date</w:t>
            </w:r>
            <w:r w:rsidR="00B46DA9" w:rsidRPr="007C1D50">
              <w:rPr>
                <w:rFonts w:ascii="Arial" w:hAnsi="Arial" w:cs="Arial"/>
                <w:b/>
                <w:sz w:val="20"/>
                <w:szCs w:val="20"/>
              </w:rPr>
              <w:t>:</w:t>
            </w:r>
          </w:p>
          <w:p w14:paraId="1BC8E8B1" w14:textId="77777777" w:rsidR="00C23351" w:rsidRPr="007C1D50" w:rsidRDefault="00C23351">
            <w:pPr>
              <w:jc w:val="center"/>
              <w:rPr>
                <w:rFonts w:ascii="Arial" w:hAnsi="Arial" w:cs="Arial"/>
                <w:b/>
                <w:sz w:val="20"/>
                <w:szCs w:val="20"/>
              </w:rPr>
            </w:pPr>
            <w:r w:rsidRPr="00520F5D">
              <w:rPr>
                <w:rFonts w:ascii="Arial" w:hAnsi="Arial" w:cs="Arial"/>
                <w:i/>
                <w:sz w:val="16"/>
                <w:szCs w:val="16"/>
              </w:rPr>
              <w:t>Note: The Effect</w:t>
            </w:r>
            <w:r>
              <w:rPr>
                <w:rFonts w:ascii="Arial" w:hAnsi="Arial" w:cs="Arial"/>
                <w:i/>
                <w:sz w:val="16"/>
                <w:szCs w:val="16"/>
              </w:rPr>
              <w:t xml:space="preserve">ive Date is assigned after all </w:t>
            </w:r>
            <w:r w:rsidRPr="00520F5D">
              <w:rPr>
                <w:rFonts w:ascii="Arial" w:hAnsi="Arial" w:cs="Arial"/>
                <w:i/>
                <w:sz w:val="16"/>
                <w:szCs w:val="16"/>
              </w:rPr>
              <w:t>approval signatures are obtained</w:t>
            </w:r>
          </w:p>
        </w:tc>
        <w:tc>
          <w:tcPr>
            <w:tcW w:w="3240" w:type="dxa"/>
            <w:tcBorders>
              <w:top w:val="single" w:sz="4" w:space="0" w:color="auto"/>
              <w:left w:val="single" w:sz="4" w:space="0" w:color="auto"/>
              <w:bottom w:val="single" w:sz="4" w:space="0" w:color="auto"/>
              <w:right w:val="single" w:sz="4" w:space="0" w:color="auto"/>
            </w:tcBorders>
          </w:tcPr>
          <w:p w14:paraId="05938C0C" w14:textId="77777777" w:rsidR="00B46DA9" w:rsidRPr="007C1D50" w:rsidRDefault="00B46DA9">
            <w:pPr>
              <w:jc w:val="center"/>
              <w:rPr>
                <w:rFonts w:ascii="Arial" w:hAnsi="Arial" w:cs="Arial"/>
                <w:b/>
                <w:sz w:val="20"/>
                <w:szCs w:val="20"/>
              </w:rPr>
            </w:pPr>
            <w:r w:rsidRPr="007C1D50">
              <w:rPr>
                <w:rFonts w:ascii="Arial" w:hAnsi="Arial" w:cs="Arial"/>
                <w:b/>
                <w:sz w:val="20"/>
                <w:szCs w:val="20"/>
              </w:rPr>
              <w:t>Supersedes Procedure #</w:t>
            </w:r>
          </w:p>
        </w:tc>
      </w:tr>
      <w:tr w:rsidR="00F20D9B" w:rsidRPr="007C1D50" w14:paraId="55350C6B" w14:textId="77777777" w:rsidTr="00C23351">
        <w:trPr>
          <w:trHeight w:val="497"/>
        </w:trPr>
        <w:tc>
          <w:tcPr>
            <w:tcW w:w="3240" w:type="dxa"/>
            <w:tcBorders>
              <w:top w:val="single" w:sz="4" w:space="0" w:color="auto"/>
              <w:left w:val="single" w:sz="6" w:space="0" w:color="auto"/>
              <w:bottom w:val="single" w:sz="36" w:space="0" w:color="auto"/>
              <w:right w:val="single" w:sz="6" w:space="0" w:color="auto"/>
            </w:tcBorders>
          </w:tcPr>
          <w:p w14:paraId="579D0824" w14:textId="77777777" w:rsidR="00F20D9B" w:rsidRPr="009E7E76" w:rsidRDefault="009A36F9" w:rsidP="00DC06AA">
            <w:pPr>
              <w:pStyle w:val="Header"/>
              <w:jc w:val="center"/>
              <w:rPr>
                <w:rFonts w:ascii="Arial" w:hAnsi="Arial" w:cs="Arial"/>
                <w:sz w:val="20"/>
                <w:szCs w:val="20"/>
              </w:rPr>
            </w:pPr>
            <w:r>
              <w:rPr>
                <w:rFonts w:ascii="Arial" w:hAnsi="Arial" w:cs="Arial"/>
                <w:sz w:val="20"/>
                <w:szCs w:val="20"/>
              </w:rPr>
              <w:t>S. Baker</w:t>
            </w:r>
          </w:p>
        </w:tc>
        <w:tc>
          <w:tcPr>
            <w:tcW w:w="3240" w:type="dxa"/>
            <w:tcBorders>
              <w:top w:val="single" w:sz="4" w:space="0" w:color="auto"/>
              <w:left w:val="single" w:sz="6" w:space="0" w:color="auto"/>
              <w:bottom w:val="single" w:sz="36" w:space="0" w:color="auto"/>
              <w:right w:val="single" w:sz="6" w:space="0" w:color="auto"/>
            </w:tcBorders>
          </w:tcPr>
          <w:p w14:paraId="3E4E2844" w14:textId="7688937F" w:rsidR="00F20D9B" w:rsidRPr="007C1D50" w:rsidRDefault="00DC06AA">
            <w:pPr>
              <w:jc w:val="center"/>
              <w:rPr>
                <w:rFonts w:ascii="Arial" w:hAnsi="Arial" w:cs="Arial"/>
                <w:sz w:val="20"/>
                <w:szCs w:val="20"/>
              </w:rPr>
            </w:pPr>
            <w:r>
              <w:rPr>
                <w:rFonts w:ascii="Arial" w:hAnsi="Arial" w:cs="Arial"/>
                <w:sz w:val="20"/>
                <w:szCs w:val="20"/>
              </w:rPr>
              <w:t>12/16/2020</w:t>
            </w:r>
          </w:p>
        </w:tc>
        <w:tc>
          <w:tcPr>
            <w:tcW w:w="3240" w:type="dxa"/>
            <w:tcBorders>
              <w:top w:val="single" w:sz="4" w:space="0" w:color="auto"/>
              <w:left w:val="single" w:sz="6" w:space="0" w:color="auto"/>
              <w:bottom w:val="single" w:sz="36" w:space="0" w:color="auto"/>
              <w:right w:val="single" w:sz="36" w:space="0" w:color="auto"/>
            </w:tcBorders>
          </w:tcPr>
          <w:p w14:paraId="576B94B7" w14:textId="77777777" w:rsidR="00F20D9B" w:rsidRPr="007C1D50" w:rsidRDefault="009A36F9">
            <w:pPr>
              <w:jc w:val="center"/>
              <w:rPr>
                <w:rFonts w:ascii="Arial" w:hAnsi="Arial" w:cs="Arial"/>
                <w:sz w:val="20"/>
                <w:szCs w:val="20"/>
              </w:rPr>
            </w:pPr>
            <w:r>
              <w:rPr>
                <w:rFonts w:ascii="Arial" w:hAnsi="Arial" w:cs="Arial"/>
                <w:sz w:val="20"/>
                <w:szCs w:val="20"/>
              </w:rPr>
              <w:t>New</w:t>
            </w:r>
          </w:p>
        </w:tc>
      </w:tr>
    </w:tbl>
    <w:p w14:paraId="6F2A39D6" w14:textId="77777777" w:rsidR="00B46DA9" w:rsidRPr="007C1D50" w:rsidRDefault="00B46DA9">
      <w:pPr>
        <w:jc w:val="both"/>
        <w:rPr>
          <w:rFonts w:ascii="Arial" w:hAnsi="Arial" w:cs="Arial"/>
          <w:sz w:val="20"/>
          <w:szCs w:val="20"/>
        </w:rPr>
      </w:pPr>
    </w:p>
    <w:p w14:paraId="41F9C632" w14:textId="77777777" w:rsidR="00B46DA9" w:rsidRPr="007C1D50" w:rsidRDefault="00B46DA9">
      <w:pPr>
        <w:pStyle w:val="Header"/>
        <w:rPr>
          <w:rFonts w:ascii="Arial" w:hAnsi="Arial" w:cs="Arial"/>
          <w:sz w:val="20"/>
          <w:szCs w:val="20"/>
        </w:rPr>
      </w:pPr>
    </w:p>
    <w:tbl>
      <w:tblPr>
        <w:tblW w:w="9720" w:type="dxa"/>
        <w:tblInd w:w="-432" w:type="dxa"/>
        <w:tblLayout w:type="fixed"/>
        <w:tblLook w:val="0000" w:firstRow="0" w:lastRow="0" w:firstColumn="0" w:lastColumn="0" w:noHBand="0" w:noVBand="0"/>
      </w:tblPr>
      <w:tblGrid>
        <w:gridCol w:w="3240"/>
        <w:gridCol w:w="3240"/>
        <w:gridCol w:w="3240"/>
      </w:tblGrid>
      <w:tr w:rsidR="00B46DA9" w:rsidRPr="007C1D50" w14:paraId="3CD11559" w14:textId="77777777" w:rsidTr="00C23351">
        <w:trPr>
          <w:trHeight w:val="782"/>
        </w:trPr>
        <w:tc>
          <w:tcPr>
            <w:tcW w:w="3240" w:type="dxa"/>
            <w:tcBorders>
              <w:top w:val="single" w:sz="4" w:space="0" w:color="auto"/>
              <w:left w:val="single" w:sz="4" w:space="0" w:color="auto"/>
              <w:bottom w:val="single" w:sz="4" w:space="0" w:color="auto"/>
              <w:right w:val="single" w:sz="4" w:space="0" w:color="auto"/>
            </w:tcBorders>
          </w:tcPr>
          <w:p w14:paraId="263544F5" w14:textId="77777777" w:rsidR="00B46DA9" w:rsidRPr="007C1D50" w:rsidRDefault="00B46DA9">
            <w:pPr>
              <w:jc w:val="center"/>
              <w:rPr>
                <w:rFonts w:ascii="Arial" w:hAnsi="Arial" w:cs="Arial"/>
                <w:b/>
                <w:sz w:val="20"/>
                <w:szCs w:val="20"/>
              </w:rPr>
            </w:pPr>
            <w:r w:rsidRPr="007C1D50">
              <w:rPr>
                <w:rFonts w:ascii="Arial" w:hAnsi="Arial" w:cs="Arial"/>
                <w:b/>
                <w:sz w:val="20"/>
                <w:szCs w:val="20"/>
                <w:lang w:val="nl-NL"/>
              </w:rPr>
              <w:t>Revised By:</w:t>
            </w:r>
          </w:p>
        </w:tc>
        <w:tc>
          <w:tcPr>
            <w:tcW w:w="3240" w:type="dxa"/>
            <w:tcBorders>
              <w:top w:val="single" w:sz="4" w:space="0" w:color="auto"/>
              <w:left w:val="single" w:sz="4" w:space="0" w:color="auto"/>
              <w:bottom w:val="single" w:sz="4" w:space="0" w:color="auto"/>
              <w:right w:val="single" w:sz="4" w:space="0" w:color="auto"/>
            </w:tcBorders>
          </w:tcPr>
          <w:p w14:paraId="64A327D8" w14:textId="77777777" w:rsidR="00B46DA9" w:rsidRPr="007C1D50" w:rsidRDefault="00B46DA9">
            <w:pPr>
              <w:jc w:val="center"/>
              <w:rPr>
                <w:rFonts w:ascii="Arial" w:hAnsi="Arial" w:cs="Arial"/>
                <w:b/>
                <w:sz w:val="20"/>
                <w:szCs w:val="20"/>
              </w:rPr>
            </w:pPr>
            <w:r w:rsidRPr="007C1D50">
              <w:rPr>
                <w:rFonts w:ascii="Arial" w:hAnsi="Arial" w:cs="Arial"/>
                <w:b/>
                <w:sz w:val="20"/>
                <w:szCs w:val="20"/>
              </w:rPr>
              <w:t>Date Revised</w:t>
            </w:r>
          </w:p>
        </w:tc>
        <w:tc>
          <w:tcPr>
            <w:tcW w:w="3240" w:type="dxa"/>
            <w:tcBorders>
              <w:top w:val="single" w:sz="4" w:space="0" w:color="auto"/>
              <w:left w:val="single" w:sz="4" w:space="0" w:color="auto"/>
              <w:bottom w:val="single" w:sz="4" w:space="0" w:color="auto"/>
              <w:right w:val="single" w:sz="4" w:space="0" w:color="auto"/>
            </w:tcBorders>
          </w:tcPr>
          <w:p w14:paraId="623C7630" w14:textId="77777777" w:rsidR="00B46DA9" w:rsidRDefault="00B46DA9">
            <w:pPr>
              <w:jc w:val="center"/>
              <w:rPr>
                <w:rFonts w:ascii="Arial" w:hAnsi="Arial" w:cs="Arial"/>
                <w:b/>
                <w:sz w:val="20"/>
                <w:szCs w:val="20"/>
              </w:rPr>
            </w:pPr>
            <w:r w:rsidRPr="007C1D50">
              <w:rPr>
                <w:rFonts w:ascii="Arial" w:hAnsi="Arial" w:cs="Arial"/>
                <w:b/>
                <w:sz w:val="20"/>
                <w:szCs w:val="20"/>
              </w:rPr>
              <w:t>Effective (adopted) Date:</w:t>
            </w:r>
          </w:p>
          <w:p w14:paraId="448EFEC8" w14:textId="77777777" w:rsidR="00C23351" w:rsidRPr="007C1D50" w:rsidRDefault="00C23351">
            <w:pPr>
              <w:jc w:val="center"/>
              <w:rPr>
                <w:rFonts w:ascii="Arial" w:hAnsi="Arial" w:cs="Arial"/>
                <w:b/>
                <w:sz w:val="20"/>
                <w:szCs w:val="20"/>
              </w:rPr>
            </w:pPr>
            <w:r w:rsidRPr="00520F5D">
              <w:rPr>
                <w:rFonts w:ascii="Arial" w:hAnsi="Arial" w:cs="Arial"/>
                <w:i/>
                <w:sz w:val="16"/>
                <w:szCs w:val="16"/>
              </w:rPr>
              <w:t>Note: The Effect</w:t>
            </w:r>
            <w:r>
              <w:rPr>
                <w:rFonts w:ascii="Arial" w:hAnsi="Arial" w:cs="Arial"/>
                <w:i/>
                <w:sz w:val="16"/>
                <w:szCs w:val="16"/>
              </w:rPr>
              <w:t xml:space="preserve">ive Date is assigned after all </w:t>
            </w:r>
            <w:r w:rsidRPr="00520F5D">
              <w:rPr>
                <w:rFonts w:ascii="Arial" w:hAnsi="Arial" w:cs="Arial"/>
                <w:i/>
                <w:sz w:val="16"/>
                <w:szCs w:val="16"/>
              </w:rPr>
              <w:t>approval signatures are obtained</w:t>
            </w:r>
          </w:p>
        </w:tc>
      </w:tr>
      <w:tr w:rsidR="00B46DA9" w:rsidRPr="007C1D50" w14:paraId="08E111E3" w14:textId="77777777" w:rsidTr="00C23351">
        <w:trPr>
          <w:trHeight w:val="497"/>
        </w:trPr>
        <w:tc>
          <w:tcPr>
            <w:tcW w:w="3240" w:type="dxa"/>
            <w:tcBorders>
              <w:top w:val="single" w:sz="4" w:space="0" w:color="auto"/>
              <w:left w:val="single" w:sz="6" w:space="0" w:color="auto"/>
              <w:bottom w:val="single" w:sz="36" w:space="0" w:color="auto"/>
              <w:right w:val="single" w:sz="6" w:space="0" w:color="auto"/>
            </w:tcBorders>
          </w:tcPr>
          <w:p w14:paraId="3C2CD73E" w14:textId="77777777" w:rsidR="00B46DA9" w:rsidRPr="007C1D50" w:rsidRDefault="00B46DA9">
            <w:pPr>
              <w:rPr>
                <w:rFonts w:ascii="Arial" w:hAnsi="Arial" w:cs="Arial"/>
                <w:sz w:val="20"/>
                <w:szCs w:val="20"/>
              </w:rPr>
            </w:pPr>
          </w:p>
        </w:tc>
        <w:tc>
          <w:tcPr>
            <w:tcW w:w="3240" w:type="dxa"/>
            <w:tcBorders>
              <w:top w:val="single" w:sz="4" w:space="0" w:color="auto"/>
              <w:left w:val="single" w:sz="6" w:space="0" w:color="auto"/>
              <w:bottom w:val="single" w:sz="36" w:space="0" w:color="auto"/>
              <w:right w:val="single" w:sz="6" w:space="0" w:color="auto"/>
            </w:tcBorders>
          </w:tcPr>
          <w:p w14:paraId="1F4A2C2F" w14:textId="77777777" w:rsidR="00B46DA9" w:rsidRPr="007C1D50" w:rsidRDefault="00B46DA9">
            <w:pPr>
              <w:jc w:val="center"/>
              <w:rPr>
                <w:rFonts w:ascii="Arial" w:hAnsi="Arial" w:cs="Arial"/>
                <w:sz w:val="20"/>
                <w:szCs w:val="20"/>
              </w:rPr>
            </w:pPr>
          </w:p>
        </w:tc>
        <w:tc>
          <w:tcPr>
            <w:tcW w:w="3240" w:type="dxa"/>
            <w:tcBorders>
              <w:top w:val="single" w:sz="4" w:space="0" w:color="auto"/>
              <w:left w:val="single" w:sz="6" w:space="0" w:color="auto"/>
              <w:bottom w:val="single" w:sz="36" w:space="0" w:color="auto"/>
              <w:right w:val="single" w:sz="36" w:space="0" w:color="auto"/>
            </w:tcBorders>
          </w:tcPr>
          <w:p w14:paraId="7B8DC590" w14:textId="77777777" w:rsidR="00B46DA9" w:rsidRPr="007C1D50" w:rsidRDefault="00B46DA9">
            <w:pPr>
              <w:jc w:val="center"/>
              <w:rPr>
                <w:rFonts w:ascii="Arial" w:hAnsi="Arial" w:cs="Arial"/>
                <w:sz w:val="20"/>
                <w:szCs w:val="20"/>
              </w:rPr>
            </w:pPr>
          </w:p>
        </w:tc>
      </w:tr>
    </w:tbl>
    <w:p w14:paraId="3D77EC95" w14:textId="77777777" w:rsidR="00B46DA9" w:rsidRPr="007C1D50" w:rsidRDefault="00B46DA9">
      <w:pPr>
        <w:jc w:val="both"/>
        <w:rPr>
          <w:rFonts w:ascii="Arial" w:hAnsi="Arial" w:cs="Arial"/>
          <w:sz w:val="20"/>
          <w:szCs w:val="20"/>
        </w:rPr>
      </w:pPr>
    </w:p>
    <w:p w14:paraId="3CBBF608" w14:textId="77777777" w:rsidR="00B46DA9" w:rsidRPr="007C1D50" w:rsidRDefault="00B46DA9">
      <w:pPr>
        <w:jc w:val="both"/>
        <w:rPr>
          <w:rFonts w:ascii="Arial" w:hAnsi="Arial" w:cs="Arial"/>
          <w:sz w:val="20"/>
          <w:szCs w:val="20"/>
        </w:rPr>
      </w:pPr>
    </w:p>
    <w:tbl>
      <w:tblPr>
        <w:tblW w:w="9630" w:type="dxa"/>
        <w:tblInd w:w="-442" w:type="dxa"/>
        <w:tblLayout w:type="fixed"/>
        <w:tblLook w:val="0000" w:firstRow="0" w:lastRow="0" w:firstColumn="0" w:lastColumn="0" w:noHBand="0" w:noVBand="0"/>
      </w:tblPr>
      <w:tblGrid>
        <w:gridCol w:w="5760"/>
        <w:gridCol w:w="3870"/>
      </w:tblGrid>
      <w:tr w:rsidR="00B46DA9" w:rsidRPr="007C1D50" w14:paraId="5F08FE16" w14:textId="77777777" w:rsidTr="00DC06AA">
        <w:trPr>
          <w:trHeight w:val="270"/>
        </w:trPr>
        <w:tc>
          <w:tcPr>
            <w:tcW w:w="5760" w:type="dxa"/>
            <w:tcBorders>
              <w:top w:val="single" w:sz="6" w:space="0" w:color="auto"/>
              <w:left w:val="single" w:sz="6" w:space="0" w:color="auto"/>
              <w:bottom w:val="single" w:sz="6" w:space="0" w:color="auto"/>
              <w:right w:val="single" w:sz="4" w:space="0" w:color="auto"/>
            </w:tcBorders>
            <w:vAlign w:val="center"/>
          </w:tcPr>
          <w:p w14:paraId="11DA6BF3" w14:textId="77777777" w:rsidR="00B46DA9" w:rsidRPr="007C1D50" w:rsidRDefault="00B46DA9">
            <w:pPr>
              <w:jc w:val="center"/>
              <w:rPr>
                <w:rFonts w:ascii="Arial" w:hAnsi="Arial" w:cs="Arial"/>
                <w:b/>
                <w:sz w:val="20"/>
                <w:szCs w:val="20"/>
              </w:rPr>
            </w:pPr>
            <w:r w:rsidRPr="007C1D50">
              <w:rPr>
                <w:rFonts w:ascii="Arial" w:hAnsi="Arial" w:cs="Arial"/>
                <w:b/>
                <w:sz w:val="20"/>
                <w:szCs w:val="20"/>
              </w:rPr>
              <w:t>Approval Signature</w:t>
            </w:r>
          </w:p>
        </w:tc>
        <w:tc>
          <w:tcPr>
            <w:tcW w:w="3870" w:type="dxa"/>
            <w:tcBorders>
              <w:top w:val="single" w:sz="6" w:space="0" w:color="auto"/>
              <w:left w:val="single" w:sz="4" w:space="0" w:color="auto"/>
              <w:bottom w:val="single" w:sz="6" w:space="0" w:color="auto"/>
              <w:right w:val="single" w:sz="36" w:space="0" w:color="auto"/>
            </w:tcBorders>
            <w:vAlign w:val="center"/>
          </w:tcPr>
          <w:p w14:paraId="036BF0FE" w14:textId="77777777" w:rsidR="00B46DA9" w:rsidRPr="007C1D50" w:rsidRDefault="00B46DA9">
            <w:pPr>
              <w:jc w:val="center"/>
              <w:rPr>
                <w:rFonts w:ascii="Arial" w:hAnsi="Arial" w:cs="Arial"/>
                <w:b/>
                <w:sz w:val="20"/>
                <w:szCs w:val="20"/>
              </w:rPr>
            </w:pPr>
            <w:r w:rsidRPr="007C1D50">
              <w:rPr>
                <w:rFonts w:ascii="Arial" w:hAnsi="Arial" w:cs="Arial"/>
                <w:b/>
                <w:sz w:val="20"/>
                <w:szCs w:val="20"/>
              </w:rPr>
              <w:t>Approval Date</w:t>
            </w:r>
          </w:p>
        </w:tc>
      </w:tr>
      <w:tr w:rsidR="0077543B" w:rsidRPr="007C1D50" w14:paraId="5E2B3A68" w14:textId="77777777" w:rsidTr="00DC06AA">
        <w:trPr>
          <w:trHeight w:val="270"/>
        </w:trPr>
        <w:tc>
          <w:tcPr>
            <w:tcW w:w="5760" w:type="dxa"/>
            <w:tcBorders>
              <w:top w:val="single" w:sz="6" w:space="0" w:color="auto"/>
              <w:left w:val="single" w:sz="6" w:space="0" w:color="auto"/>
              <w:bottom w:val="single" w:sz="6" w:space="0" w:color="auto"/>
              <w:right w:val="single" w:sz="6" w:space="0" w:color="auto"/>
            </w:tcBorders>
            <w:vAlign w:val="center"/>
          </w:tcPr>
          <w:p w14:paraId="77088C92" w14:textId="77777777" w:rsidR="0077543B" w:rsidRPr="00404A72" w:rsidRDefault="0077543B" w:rsidP="004C4A6B">
            <w:pPr>
              <w:jc w:val="center"/>
              <w:rPr>
                <w:rFonts w:ascii="Arial" w:hAnsi="Arial" w:cs="Arial"/>
                <w:sz w:val="20"/>
                <w:szCs w:val="20"/>
              </w:rPr>
            </w:pPr>
          </w:p>
        </w:tc>
        <w:tc>
          <w:tcPr>
            <w:tcW w:w="3870" w:type="dxa"/>
            <w:tcBorders>
              <w:top w:val="single" w:sz="6" w:space="0" w:color="auto"/>
              <w:left w:val="nil"/>
              <w:bottom w:val="single" w:sz="6" w:space="0" w:color="auto"/>
              <w:right w:val="single" w:sz="36" w:space="0" w:color="auto"/>
            </w:tcBorders>
            <w:vAlign w:val="center"/>
          </w:tcPr>
          <w:p w14:paraId="1E05C38A" w14:textId="77777777" w:rsidR="0077543B" w:rsidRPr="007C1D50" w:rsidRDefault="0077543B">
            <w:pPr>
              <w:jc w:val="center"/>
              <w:rPr>
                <w:rFonts w:ascii="Arial" w:hAnsi="Arial" w:cs="Arial"/>
                <w:sz w:val="20"/>
                <w:szCs w:val="20"/>
              </w:rPr>
            </w:pPr>
          </w:p>
        </w:tc>
      </w:tr>
      <w:tr w:rsidR="007C1D50" w:rsidRPr="007C1D50" w14:paraId="38FABB84" w14:textId="77777777" w:rsidTr="00DC06AA">
        <w:trPr>
          <w:trHeight w:val="270"/>
        </w:trPr>
        <w:tc>
          <w:tcPr>
            <w:tcW w:w="5760" w:type="dxa"/>
            <w:tcBorders>
              <w:top w:val="single" w:sz="6" w:space="0" w:color="auto"/>
              <w:left w:val="single" w:sz="6" w:space="0" w:color="auto"/>
              <w:bottom w:val="single" w:sz="6" w:space="0" w:color="auto"/>
              <w:right w:val="single" w:sz="6" w:space="0" w:color="auto"/>
            </w:tcBorders>
            <w:vAlign w:val="center"/>
          </w:tcPr>
          <w:p w14:paraId="3B6C873E" w14:textId="77777777" w:rsidR="007C1D50" w:rsidRPr="00404A72" w:rsidRDefault="007C1D50" w:rsidP="004C4A6B">
            <w:pPr>
              <w:jc w:val="center"/>
              <w:rPr>
                <w:rFonts w:ascii="Arial" w:hAnsi="Arial" w:cs="Arial"/>
                <w:sz w:val="20"/>
                <w:szCs w:val="20"/>
              </w:rPr>
            </w:pPr>
          </w:p>
        </w:tc>
        <w:tc>
          <w:tcPr>
            <w:tcW w:w="3870" w:type="dxa"/>
            <w:tcBorders>
              <w:top w:val="single" w:sz="6" w:space="0" w:color="auto"/>
              <w:left w:val="nil"/>
              <w:bottom w:val="single" w:sz="6" w:space="0" w:color="auto"/>
              <w:right w:val="single" w:sz="36" w:space="0" w:color="auto"/>
            </w:tcBorders>
            <w:vAlign w:val="center"/>
          </w:tcPr>
          <w:p w14:paraId="4D8D18BC" w14:textId="77777777" w:rsidR="007C1D50" w:rsidRPr="007C1D50" w:rsidRDefault="007C1D50">
            <w:pPr>
              <w:jc w:val="center"/>
              <w:rPr>
                <w:rFonts w:ascii="Arial" w:hAnsi="Arial" w:cs="Arial"/>
                <w:sz w:val="20"/>
                <w:szCs w:val="20"/>
              </w:rPr>
            </w:pPr>
          </w:p>
        </w:tc>
      </w:tr>
      <w:tr w:rsidR="007C1D50" w:rsidRPr="007C1D50" w14:paraId="3F085330" w14:textId="77777777" w:rsidTr="00DC06AA">
        <w:trPr>
          <w:trHeight w:val="270"/>
        </w:trPr>
        <w:tc>
          <w:tcPr>
            <w:tcW w:w="5760" w:type="dxa"/>
            <w:tcBorders>
              <w:top w:val="single" w:sz="6" w:space="0" w:color="auto"/>
              <w:left w:val="single" w:sz="6" w:space="0" w:color="auto"/>
              <w:bottom w:val="single" w:sz="6" w:space="0" w:color="auto"/>
              <w:right w:val="nil"/>
            </w:tcBorders>
            <w:vAlign w:val="center"/>
          </w:tcPr>
          <w:p w14:paraId="05F87AEB" w14:textId="77777777" w:rsidR="007C1D50" w:rsidRPr="00404A72" w:rsidRDefault="009A36F9" w:rsidP="004C4A6B">
            <w:pPr>
              <w:jc w:val="center"/>
              <w:rPr>
                <w:rFonts w:ascii="Arial" w:hAnsi="Arial" w:cs="Arial"/>
                <w:sz w:val="20"/>
                <w:szCs w:val="20"/>
              </w:rPr>
            </w:pPr>
            <w:r>
              <w:rPr>
                <w:rFonts w:ascii="Arial" w:hAnsi="Arial" w:cs="Arial"/>
                <w:sz w:val="20"/>
                <w:szCs w:val="20"/>
              </w:rPr>
              <w:t>Dr. Xiaolan Ou, Medical Director Strong West</w:t>
            </w:r>
          </w:p>
        </w:tc>
        <w:tc>
          <w:tcPr>
            <w:tcW w:w="3870" w:type="dxa"/>
            <w:tcBorders>
              <w:top w:val="single" w:sz="6" w:space="0" w:color="auto"/>
              <w:left w:val="single" w:sz="6" w:space="0" w:color="auto"/>
              <w:bottom w:val="single" w:sz="6" w:space="0" w:color="auto"/>
              <w:right w:val="single" w:sz="36" w:space="0" w:color="auto"/>
            </w:tcBorders>
            <w:vAlign w:val="center"/>
          </w:tcPr>
          <w:p w14:paraId="2890332F" w14:textId="77777777" w:rsidR="007C1D50" w:rsidRPr="007C1D50" w:rsidRDefault="007C1D50">
            <w:pPr>
              <w:jc w:val="center"/>
              <w:rPr>
                <w:rFonts w:ascii="Arial" w:hAnsi="Arial" w:cs="Arial"/>
                <w:sz w:val="20"/>
                <w:szCs w:val="20"/>
              </w:rPr>
            </w:pPr>
          </w:p>
        </w:tc>
      </w:tr>
      <w:tr w:rsidR="007C1D50" w:rsidRPr="007C1D50" w14:paraId="4F24C442" w14:textId="77777777" w:rsidTr="00DC06AA">
        <w:trPr>
          <w:trHeight w:val="270"/>
        </w:trPr>
        <w:tc>
          <w:tcPr>
            <w:tcW w:w="5760" w:type="dxa"/>
            <w:tcBorders>
              <w:top w:val="single" w:sz="6" w:space="0" w:color="auto"/>
              <w:left w:val="single" w:sz="6" w:space="0" w:color="auto"/>
              <w:bottom w:val="single" w:sz="6" w:space="0" w:color="auto"/>
              <w:right w:val="nil"/>
            </w:tcBorders>
            <w:vAlign w:val="center"/>
          </w:tcPr>
          <w:p w14:paraId="3D6C2C5C" w14:textId="77777777" w:rsidR="007C1D50" w:rsidRPr="00EF2C76" w:rsidRDefault="007C1D50" w:rsidP="004C4A6B">
            <w:pPr>
              <w:jc w:val="center"/>
              <w:rPr>
                <w:rFonts w:ascii="Arial" w:hAnsi="Arial" w:cs="Arial"/>
                <w:sz w:val="20"/>
                <w:szCs w:val="20"/>
              </w:rPr>
            </w:pPr>
          </w:p>
        </w:tc>
        <w:tc>
          <w:tcPr>
            <w:tcW w:w="3870" w:type="dxa"/>
            <w:tcBorders>
              <w:top w:val="single" w:sz="6" w:space="0" w:color="auto"/>
              <w:left w:val="single" w:sz="6" w:space="0" w:color="auto"/>
              <w:bottom w:val="single" w:sz="6" w:space="0" w:color="auto"/>
              <w:right w:val="single" w:sz="36" w:space="0" w:color="auto"/>
            </w:tcBorders>
            <w:vAlign w:val="center"/>
          </w:tcPr>
          <w:p w14:paraId="79EE89AE" w14:textId="77777777" w:rsidR="007C1D50" w:rsidRPr="007C1D50" w:rsidRDefault="007C1D50">
            <w:pPr>
              <w:jc w:val="center"/>
              <w:rPr>
                <w:rFonts w:ascii="Arial" w:hAnsi="Arial" w:cs="Arial"/>
                <w:sz w:val="20"/>
                <w:szCs w:val="20"/>
              </w:rPr>
            </w:pPr>
          </w:p>
        </w:tc>
      </w:tr>
      <w:tr w:rsidR="007C1D50" w:rsidRPr="007C1D50" w14:paraId="67B2D2E8" w14:textId="77777777" w:rsidTr="00DC06AA">
        <w:trPr>
          <w:trHeight w:val="270"/>
        </w:trPr>
        <w:tc>
          <w:tcPr>
            <w:tcW w:w="5760" w:type="dxa"/>
            <w:tcBorders>
              <w:top w:val="single" w:sz="6" w:space="0" w:color="auto"/>
              <w:left w:val="single" w:sz="6" w:space="0" w:color="auto"/>
              <w:bottom w:val="single" w:sz="6" w:space="0" w:color="auto"/>
              <w:right w:val="nil"/>
            </w:tcBorders>
            <w:vAlign w:val="center"/>
          </w:tcPr>
          <w:p w14:paraId="5089EF1E" w14:textId="77777777" w:rsidR="007C1D50" w:rsidRPr="004222CB" w:rsidRDefault="007C1D50" w:rsidP="004C4A6B">
            <w:pPr>
              <w:jc w:val="center"/>
              <w:rPr>
                <w:rFonts w:ascii="Arial" w:hAnsi="Arial" w:cs="Arial"/>
                <w:sz w:val="20"/>
                <w:szCs w:val="20"/>
              </w:rPr>
            </w:pPr>
          </w:p>
        </w:tc>
        <w:tc>
          <w:tcPr>
            <w:tcW w:w="3870" w:type="dxa"/>
            <w:tcBorders>
              <w:top w:val="single" w:sz="6" w:space="0" w:color="auto"/>
              <w:left w:val="single" w:sz="6" w:space="0" w:color="auto"/>
              <w:bottom w:val="single" w:sz="6" w:space="0" w:color="auto"/>
              <w:right w:val="single" w:sz="36" w:space="0" w:color="auto"/>
            </w:tcBorders>
            <w:vAlign w:val="center"/>
          </w:tcPr>
          <w:p w14:paraId="56A73541" w14:textId="77777777" w:rsidR="007C1D50" w:rsidRPr="007C1D50" w:rsidRDefault="007C1D50">
            <w:pPr>
              <w:jc w:val="center"/>
              <w:rPr>
                <w:rFonts w:ascii="Arial" w:hAnsi="Arial" w:cs="Arial"/>
                <w:sz w:val="20"/>
                <w:szCs w:val="20"/>
              </w:rPr>
            </w:pPr>
          </w:p>
        </w:tc>
      </w:tr>
      <w:tr w:rsidR="007C1D50" w:rsidRPr="007C1D50" w14:paraId="7952E6DC" w14:textId="77777777" w:rsidTr="00DC06AA">
        <w:trPr>
          <w:trHeight w:val="270"/>
        </w:trPr>
        <w:tc>
          <w:tcPr>
            <w:tcW w:w="5760" w:type="dxa"/>
            <w:tcBorders>
              <w:top w:val="single" w:sz="6" w:space="0" w:color="auto"/>
              <w:left w:val="single" w:sz="6" w:space="0" w:color="auto"/>
              <w:bottom w:val="single" w:sz="6" w:space="0" w:color="auto"/>
              <w:right w:val="nil"/>
            </w:tcBorders>
            <w:vAlign w:val="center"/>
          </w:tcPr>
          <w:p w14:paraId="5251F562" w14:textId="77777777" w:rsidR="007C1D50" w:rsidRPr="00EF2C76" w:rsidRDefault="009A36F9" w:rsidP="00C23351">
            <w:pPr>
              <w:jc w:val="center"/>
              <w:rPr>
                <w:rFonts w:ascii="Arial" w:hAnsi="Arial" w:cs="Arial"/>
                <w:sz w:val="20"/>
                <w:szCs w:val="20"/>
              </w:rPr>
            </w:pPr>
            <w:r>
              <w:rPr>
                <w:rFonts w:ascii="Arial" w:hAnsi="Arial" w:cs="Arial"/>
                <w:sz w:val="20"/>
                <w:szCs w:val="20"/>
              </w:rPr>
              <w:t>Barb Beck, Chief Supervisor, Chemistry</w:t>
            </w:r>
          </w:p>
        </w:tc>
        <w:tc>
          <w:tcPr>
            <w:tcW w:w="3870" w:type="dxa"/>
            <w:tcBorders>
              <w:top w:val="single" w:sz="6" w:space="0" w:color="auto"/>
              <w:left w:val="single" w:sz="6" w:space="0" w:color="auto"/>
              <w:bottom w:val="single" w:sz="6" w:space="0" w:color="auto"/>
              <w:right w:val="single" w:sz="36" w:space="0" w:color="auto"/>
            </w:tcBorders>
            <w:vAlign w:val="center"/>
          </w:tcPr>
          <w:p w14:paraId="2D3F880B" w14:textId="77777777" w:rsidR="007C1D50" w:rsidRPr="007C1D50" w:rsidRDefault="007C1D50">
            <w:pPr>
              <w:jc w:val="center"/>
              <w:rPr>
                <w:rFonts w:ascii="Arial" w:hAnsi="Arial" w:cs="Arial"/>
                <w:sz w:val="20"/>
                <w:szCs w:val="20"/>
              </w:rPr>
            </w:pPr>
          </w:p>
        </w:tc>
      </w:tr>
      <w:tr w:rsidR="007C1D50" w:rsidRPr="007C1D50" w14:paraId="6C6FC016" w14:textId="77777777" w:rsidTr="00DC06AA">
        <w:trPr>
          <w:trHeight w:val="270"/>
        </w:trPr>
        <w:tc>
          <w:tcPr>
            <w:tcW w:w="5760" w:type="dxa"/>
            <w:tcBorders>
              <w:top w:val="single" w:sz="6" w:space="0" w:color="auto"/>
              <w:left w:val="single" w:sz="6" w:space="0" w:color="auto"/>
              <w:bottom w:val="single" w:sz="6" w:space="0" w:color="auto"/>
              <w:right w:val="nil"/>
            </w:tcBorders>
            <w:vAlign w:val="center"/>
          </w:tcPr>
          <w:p w14:paraId="7C6F7018" w14:textId="77777777" w:rsidR="007C1D50" w:rsidRPr="00404A72" w:rsidRDefault="007C1D50" w:rsidP="004C4A6B">
            <w:pPr>
              <w:jc w:val="center"/>
              <w:rPr>
                <w:rFonts w:ascii="Arial" w:hAnsi="Arial" w:cs="Arial"/>
                <w:sz w:val="20"/>
                <w:szCs w:val="20"/>
              </w:rPr>
            </w:pPr>
          </w:p>
        </w:tc>
        <w:tc>
          <w:tcPr>
            <w:tcW w:w="3870" w:type="dxa"/>
            <w:tcBorders>
              <w:top w:val="single" w:sz="6" w:space="0" w:color="auto"/>
              <w:left w:val="single" w:sz="6" w:space="0" w:color="auto"/>
              <w:bottom w:val="single" w:sz="6" w:space="0" w:color="auto"/>
              <w:right w:val="single" w:sz="36" w:space="0" w:color="auto"/>
            </w:tcBorders>
            <w:vAlign w:val="center"/>
          </w:tcPr>
          <w:p w14:paraId="5A2C3164" w14:textId="77777777" w:rsidR="007C1D50" w:rsidRPr="007C1D50" w:rsidRDefault="007C1D50">
            <w:pPr>
              <w:jc w:val="center"/>
              <w:rPr>
                <w:rFonts w:ascii="Arial" w:hAnsi="Arial" w:cs="Arial"/>
                <w:sz w:val="20"/>
                <w:szCs w:val="20"/>
              </w:rPr>
            </w:pPr>
          </w:p>
        </w:tc>
      </w:tr>
      <w:tr w:rsidR="007C1D50" w:rsidRPr="007C1D50" w14:paraId="2556F1B6" w14:textId="77777777" w:rsidTr="00DC06AA">
        <w:trPr>
          <w:trHeight w:val="270"/>
        </w:trPr>
        <w:tc>
          <w:tcPr>
            <w:tcW w:w="5760" w:type="dxa"/>
            <w:tcBorders>
              <w:top w:val="single" w:sz="6" w:space="0" w:color="auto"/>
              <w:left w:val="single" w:sz="6" w:space="0" w:color="auto"/>
              <w:bottom w:val="single" w:sz="6" w:space="0" w:color="auto"/>
              <w:right w:val="single" w:sz="6" w:space="0" w:color="auto"/>
            </w:tcBorders>
            <w:vAlign w:val="center"/>
          </w:tcPr>
          <w:p w14:paraId="16290860" w14:textId="77777777" w:rsidR="007C1D50" w:rsidRPr="00404A72" w:rsidRDefault="007C1D50" w:rsidP="004C4A6B">
            <w:pPr>
              <w:jc w:val="center"/>
              <w:rPr>
                <w:rFonts w:ascii="Arial" w:hAnsi="Arial" w:cs="Arial"/>
                <w:sz w:val="20"/>
                <w:szCs w:val="20"/>
              </w:rPr>
            </w:pPr>
          </w:p>
        </w:tc>
        <w:tc>
          <w:tcPr>
            <w:tcW w:w="3870" w:type="dxa"/>
            <w:tcBorders>
              <w:top w:val="single" w:sz="6" w:space="0" w:color="auto"/>
              <w:left w:val="nil"/>
              <w:bottom w:val="single" w:sz="6" w:space="0" w:color="auto"/>
              <w:right w:val="single" w:sz="36" w:space="0" w:color="auto"/>
            </w:tcBorders>
            <w:vAlign w:val="center"/>
          </w:tcPr>
          <w:p w14:paraId="3F33126F" w14:textId="77777777" w:rsidR="007C1D50" w:rsidRPr="007C1D50" w:rsidRDefault="007C1D50">
            <w:pPr>
              <w:jc w:val="center"/>
              <w:rPr>
                <w:rFonts w:ascii="Arial" w:hAnsi="Arial" w:cs="Arial"/>
                <w:sz w:val="20"/>
                <w:szCs w:val="20"/>
              </w:rPr>
            </w:pPr>
          </w:p>
        </w:tc>
      </w:tr>
      <w:tr w:rsidR="007C1D50" w:rsidRPr="007C1D50" w14:paraId="15EDA311" w14:textId="77777777" w:rsidTr="00DC06AA">
        <w:trPr>
          <w:trHeight w:val="270"/>
        </w:trPr>
        <w:tc>
          <w:tcPr>
            <w:tcW w:w="5760" w:type="dxa"/>
            <w:tcBorders>
              <w:top w:val="single" w:sz="6" w:space="0" w:color="auto"/>
              <w:left w:val="single" w:sz="6" w:space="0" w:color="auto"/>
              <w:bottom w:val="single" w:sz="6" w:space="0" w:color="auto"/>
              <w:right w:val="single" w:sz="6" w:space="0" w:color="auto"/>
            </w:tcBorders>
            <w:vAlign w:val="center"/>
          </w:tcPr>
          <w:p w14:paraId="13838E3D" w14:textId="77777777" w:rsidR="007C1D50" w:rsidRPr="00404A72" w:rsidRDefault="009A36F9" w:rsidP="004C4A6B">
            <w:pPr>
              <w:jc w:val="center"/>
              <w:rPr>
                <w:rFonts w:ascii="Arial" w:hAnsi="Arial" w:cs="Arial"/>
                <w:sz w:val="20"/>
                <w:szCs w:val="20"/>
              </w:rPr>
            </w:pPr>
            <w:r>
              <w:rPr>
                <w:rFonts w:ascii="Arial" w:hAnsi="Arial" w:cs="Arial"/>
                <w:sz w:val="20"/>
                <w:szCs w:val="20"/>
              </w:rPr>
              <w:t>Sue Baker, Asst. Supervisor, Strong West</w:t>
            </w:r>
          </w:p>
        </w:tc>
        <w:tc>
          <w:tcPr>
            <w:tcW w:w="3870" w:type="dxa"/>
            <w:tcBorders>
              <w:top w:val="single" w:sz="6" w:space="0" w:color="auto"/>
              <w:left w:val="nil"/>
              <w:bottom w:val="single" w:sz="6" w:space="0" w:color="auto"/>
              <w:right w:val="single" w:sz="36" w:space="0" w:color="auto"/>
            </w:tcBorders>
            <w:vAlign w:val="center"/>
          </w:tcPr>
          <w:p w14:paraId="38F479B3" w14:textId="77777777" w:rsidR="007C1D50" w:rsidRPr="007C1D50" w:rsidRDefault="007C1D50">
            <w:pPr>
              <w:jc w:val="center"/>
              <w:rPr>
                <w:rFonts w:ascii="Arial" w:hAnsi="Arial" w:cs="Arial"/>
                <w:sz w:val="20"/>
                <w:szCs w:val="20"/>
              </w:rPr>
            </w:pPr>
          </w:p>
        </w:tc>
      </w:tr>
      <w:tr w:rsidR="00EF2C76" w:rsidRPr="007C1D50" w14:paraId="7105D82D" w14:textId="77777777" w:rsidTr="00DC06AA">
        <w:trPr>
          <w:trHeight w:val="270"/>
        </w:trPr>
        <w:tc>
          <w:tcPr>
            <w:tcW w:w="5760" w:type="dxa"/>
            <w:tcBorders>
              <w:top w:val="single" w:sz="6" w:space="0" w:color="auto"/>
              <w:left w:val="single" w:sz="6" w:space="0" w:color="auto"/>
              <w:bottom w:val="single" w:sz="36" w:space="0" w:color="auto"/>
              <w:right w:val="single" w:sz="6" w:space="0" w:color="auto"/>
            </w:tcBorders>
            <w:vAlign w:val="center"/>
          </w:tcPr>
          <w:p w14:paraId="58959140" w14:textId="77777777" w:rsidR="00EF2C76" w:rsidRPr="006877B5" w:rsidRDefault="00EF2C76" w:rsidP="004C4A6B">
            <w:pPr>
              <w:jc w:val="center"/>
              <w:rPr>
                <w:rFonts w:ascii="Arial" w:hAnsi="Arial" w:cs="Arial"/>
                <w:sz w:val="20"/>
                <w:szCs w:val="20"/>
              </w:rPr>
            </w:pPr>
          </w:p>
        </w:tc>
        <w:tc>
          <w:tcPr>
            <w:tcW w:w="3870" w:type="dxa"/>
            <w:tcBorders>
              <w:top w:val="single" w:sz="6" w:space="0" w:color="auto"/>
              <w:left w:val="nil"/>
              <w:bottom w:val="single" w:sz="36" w:space="0" w:color="auto"/>
              <w:right w:val="single" w:sz="36" w:space="0" w:color="auto"/>
            </w:tcBorders>
            <w:vAlign w:val="center"/>
          </w:tcPr>
          <w:p w14:paraId="7CF2286D" w14:textId="77777777" w:rsidR="00EF2C76" w:rsidRPr="007C1D50" w:rsidRDefault="00EF2C76">
            <w:pPr>
              <w:jc w:val="center"/>
              <w:rPr>
                <w:rFonts w:ascii="Arial" w:hAnsi="Arial" w:cs="Arial"/>
                <w:sz w:val="20"/>
                <w:szCs w:val="20"/>
              </w:rPr>
            </w:pPr>
          </w:p>
        </w:tc>
      </w:tr>
    </w:tbl>
    <w:p w14:paraId="08433CD9" w14:textId="77777777" w:rsidR="00B46DA9" w:rsidRPr="007C1D50" w:rsidRDefault="00B46DA9">
      <w:pPr>
        <w:rPr>
          <w:rFonts w:ascii="Arial" w:hAnsi="Arial" w:cs="Arial"/>
          <w:sz w:val="20"/>
          <w:szCs w:val="20"/>
        </w:rPr>
      </w:pPr>
    </w:p>
    <w:p w14:paraId="1682061C" w14:textId="77777777" w:rsidR="00B46DA9" w:rsidRPr="007C1D50" w:rsidRDefault="00B46DA9">
      <w:pPr>
        <w:jc w:val="both"/>
        <w:rPr>
          <w:rFonts w:ascii="Arial" w:hAnsi="Arial" w:cs="Arial"/>
          <w:sz w:val="20"/>
          <w:szCs w:val="20"/>
        </w:rPr>
      </w:pPr>
    </w:p>
    <w:p w14:paraId="15311945" w14:textId="77777777" w:rsidR="00B46DA9" w:rsidRPr="007C1D50" w:rsidRDefault="00B46DA9">
      <w:pPr>
        <w:rPr>
          <w:rFonts w:ascii="Arial" w:hAnsi="Arial" w:cs="Arial"/>
          <w:sz w:val="20"/>
          <w:szCs w:val="20"/>
        </w:rPr>
      </w:pPr>
    </w:p>
    <w:tbl>
      <w:tblPr>
        <w:tblW w:w="9837" w:type="dxa"/>
        <w:tblInd w:w="-432" w:type="dxa"/>
        <w:tblLayout w:type="fixed"/>
        <w:tblLook w:val="0000" w:firstRow="0" w:lastRow="0" w:firstColumn="0" w:lastColumn="0" w:noHBand="0" w:noVBand="0"/>
      </w:tblPr>
      <w:tblGrid>
        <w:gridCol w:w="4002"/>
        <w:gridCol w:w="1260"/>
        <w:gridCol w:w="3360"/>
        <w:gridCol w:w="1215"/>
      </w:tblGrid>
      <w:tr w:rsidR="00B46DA9" w:rsidRPr="007C1D50" w14:paraId="22A18D21" w14:textId="77777777" w:rsidTr="00862851">
        <w:tc>
          <w:tcPr>
            <w:tcW w:w="4002" w:type="dxa"/>
            <w:tcBorders>
              <w:top w:val="single" w:sz="4" w:space="0" w:color="auto"/>
              <w:left w:val="single" w:sz="4" w:space="0" w:color="auto"/>
              <w:bottom w:val="single" w:sz="4" w:space="0" w:color="auto"/>
              <w:right w:val="single" w:sz="4" w:space="0" w:color="auto"/>
            </w:tcBorders>
          </w:tcPr>
          <w:p w14:paraId="17A32F48" w14:textId="77777777" w:rsidR="00B46DA9" w:rsidRPr="007C1D50" w:rsidRDefault="00B46DA9">
            <w:pPr>
              <w:jc w:val="center"/>
              <w:rPr>
                <w:rFonts w:ascii="Arial" w:hAnsi="Arial" w:cs="Arial"/>
                <w:b/>
                <w:sz w:val="20"/>
                <w:szCs w:val="20"/>
              </w:rPr>
            </w:pPr>
          </w:p>
          <w:p w14:paraId="6A598E02" w14:textId="77777777" w:rsidR="00B46DA9" w:rsidRPr="007C1D50" w:rsidRDefault="00B46DA9">
            <w:pPr>
              <w:jc w:val="center"/>
              <w:rPr>
                <w:rFonts w:ascii="Arial" w:hAnsi="Arial" w:cs="Arial"/>
                <w:b/>
                <w:sz w:val="20"/>
                <w:szCs w:val="20"/>
              </w:rPr>
            </w:pPr>
            <w:r w:rsidRPr="007C1D50">
              <w:rPr>
                <w:rFonts w:ascii="Arial" w:hAnsi="Arial" w:cs="Arial"/>
                <w:b/>
                <w:sz w:val="20"/>
                <w:szCs w:val="20"/>
              </w:rPr>
              <w:t>Distributed to</w:t>
            </w:r>
          </w:p>
        </w:tc>
        <w:tc>
          <w:tcPr>
            <w:tcW w:w="1260" w:type="dxa"/>
            <w:tcBorders>
              <w:top w:val="single" w:sz="4" w:space="0" w:color="auto"/>
              <w:left w:val="single" w:sz="4" w:space="0" w:color="auto"/>
              <w:bottom w:val="single" w:sz="4" w:space="0" w:color="auto"/>
              <w:right w:val="single" w:sz="4" w:space="0" w:color="auto"/>
            </w:tcBorders>
          </w:tcPr>
          <w:p w14:paraId="08A9CD0E" w14:textId="77777777" w:rsidR="00B46DA9" w:rsidRPr="007C1D50" w:rsidRDefault="00B46DA9">
            <w:pPr>
              <w:jc w:val="center"/>
              <w:rPr>
                <w:rFonts w:ascii="Arial" w:hAnsi="Arial" w:cs="Arial"/>
                <w:b/>
                <w:sz w:val="20"/>
                <w:szCs w:val="20"/>
              </w:rPr>
            </w:pPr>
            <w:r w:rsidRPr="007C1D50">
              <w:rPr>
                <w:rFonts w:ascii="Arial" w:hAnsi="Arial" w:cs="Arial"/>
                <w:b/>
                <w:sz w:val="20"/>
                <w:szCs w:val="20"/>
              </w:rPr>
              <w:t># of Copies</w:t>
            </w:r>
          </w:p>
        </w:tc>
        <w:tc>
          <w:tcPr>
            <w:tcW w:w="3360" w:type="dxa"/>
            <w:tcBorders>
              <w:top w:val="single" w:sz="4" w:space="0" w:color="auto"/>
              <w:left w:val="single" w:sz="4" w:space="0" w:color="auto"/>
              <w:bottom w:val="single" w:sz="4" w:space="0" w:color="auto"/>
              <w:right w:val="single" w:sz="4" w:space="0" w:color="auto"/>
            </w:tcBorders>
          </w:tcPr>
          <w:p w14:paraId="752C3BE5" w14:textId="77777777" w:rsidR="00B46DA9" w:rsidRPr="007C1D50" w:rsidRDefault="00B46DA9">
            <w:pPr>
              <w:jc w:val="center"/>
              <w:rPr>
                <w:rFonts w:ascii="Arial" w:hAnsi="Arial" w:cs="Arial"/>
                <w:b/>
                <w:sz w:val="20"/>
                <w:szCs w:val="20"/>
              </w:rPr>
            </w:pPr>
          </w:p>
          <w:p w14:paraId="3D02A7AB" w14:textId="77777777" w:rsidR="00B46DA9" w:rsidRPr="007C1D50" w:rsidRDefault="00B46DA9">
            <w:pPr>
              <w:jc w:val="center"/>
              <w:rPr>
                <w:rFonts w:ascii="Arial" w:hAnsi="Arial" w:cs="Arial"/>
                <w:b/>
                <w:sz w:val="20"/>
                <w:szCs w:val="20"/>
              </w:rPr>
            </w:pPr>
            <w:r w:rsidRPr="007C1D50">
              <w:rPr>
                <w:rFonts w:ascii="Arial" w:hAnsi="Arial" w:cs="Arial"/>
                <w:b/>
                <w:sz w:val="20"/>
                <w:szCs w:val="20"/>
              </w:rPr>
              <w:t>Distributed to</w:t>
            </w:r>
          </w:p>
        </w:tc>
        <w:tc>
          <w:tcPr>
            <w:tcW w:w="1215" w:type="dxa"/>
            <w:tcBorders>
              <w:top w:val="single" w:sz="4" w:space="0" w:color="auto"/>
              <w:left w:val="single" w:sz="4" w:space="0" w:color="auto"/>
              <w:bottom w:val="single" w:sz="4" w:space="0" w:color="auto"/>
              <w:right w:val="single" w:sz="4" w:space="0" w:color="auto"/>
            </w:tcBorders>
          </w:tcPr>
          <w:p w14:paraId="29E71F1E" w14:textId="77777777" w:rsidR="00B46DA9" w:rsidRPr="007C1D50" w:rsidRDefault="00B46DA9">
            <w:pPr>
              <w:jc w:val="center"/>
              <w:rPr>
                <w:rFonts w:ascii="Arial" w:hAnsi="Arial" w:cs="Arial"/>
                <w:b/>
                <w:sz w:val="20"/>
                <w:szCs w:val="20"/>
              </w:rPr>
            </w:pPr>
            <w:r w:rsidRPr="007C1D50">
              <w:rPr>
                <w:rFonts w:ascii="Arial" w:hAnsi="Arial" w:cs="Arial"/>
                <w:b/>
                <w:sz w:val="20"/>
                <w:szCs w:val="20"/>
              </w:rPr>
              <w:t># of Copies</w:t>
            </w:r>
          </w:p>
        </w:tc>
      </w:tr>
      <w:tr w:rsidR="007C1D50" w:rsidRPr="007C1D50" w14:paraId="4CE8F839" w14:textId="77777777" w:rsidTr="00862851">
        <w:tc>
          <w:tcPr>
            <w:tcW w:w="4002" w:type="dxa"/>
            <w:tcBorders>
              <w:top w:val="single" w:sz="4" w:space="0" w:color="auto"/>
              <w:left w:val="single" w:sz="6" w:space="0" w:color="auto"/>
              <w:bottom w:val="single" w:sz="6" w:space="0" w:color="auto"/>
              <w:right w:val="single" w:sz="6" w:space="0" w:color="auto"/>
            </w:tcBorders>
          </w:tcPr>
          <w:p w14:paraId="2AAFEC8D" w14:textId="77777777" w:rsidR="007C1D50" w:rsidRPr="00C0498C" w:rsidRDefault="007C1D50" w:rsidP="004C4A6B">
            <w:pPr>
              <w:jc w:val="center"/>
              <w:rPr>
                <w:rFonts w:ascii="Arial" w:hAnsi="Arial" w:cs="Arial"/>
                <w:sz w:val="20"/>
                <w:szCs w:val="20"/>
              </w:rPr>
            </w:pPr>
          </w:p>
        </w:tc>
        <w:tc>
          <w:tcPr>
            <w:tcW w:w="1260" w:type="dxa"/>
            <w:tcBorders>
              <w:top w:val="single" w:sz="4" w:space="0" w:color="auto"/>
              <w:left w:val="single" w:sz="6" w:space="0" w:color="auto"/>
              <w:bottom w:val="single" w:sz="6" w:space="0" w:color="auto"/>
              <w:right w:val="single" w:sz="6" w:space="0" w:color="auto"/>
            </w:tcBorders>
          </w:tcPr>
          <w:p w14:paraId="3A12B497" w14:textId="77777777" w:rsidR="007C1D50" w:rsidRPr="007C1D50" w:rsidRDefault="007C1D50">
            <w:pPr>
              <w:jc w:val="center"/>
              <w:rPr>
                <w:rFonts w:ascii="Arial" w:hAnsi="Arial" w:cs="Arial"/>
                <w:b/>
                <w:sz w:val="20"/>
                <w:szCs w:val="20"/>
              </w:rPr>
            </w:pPr>
          </w:p>
        </w:tc>
        <w:tc>
          <w:tcPr>
            <w:tcW w:w="3360" w:type="dxa"/>
            <w:tcBorders>
              <w:top w:val="single" w:sz="4" w:space="0" w:color="auto"/>
              <w:left w:val="single" w:sz="6" w:space="0" w:color="auto"/>
              <w:bottom w:val="single" w:sz="6" w:space="0" w:color="auto"/>
              <w:right w:val="single" w:sz="6" w:space="0" w:color="auto"/>
            </w:tcBorders>
          </w:tcPr>
          <w:p w14:paraId="7AA6D6C0" w14:textId="77777777" w:rsidR="007C1D50" w:rsidRPr="007C1D50" w:rsidRDefault="007C1D50">
            <w:pPr>
              <w:jc w:val="both"/>
              <w:rPr>
                <w:rFonts w:ascii="Arial" w:hAnsi="Arial" w:cs="Arial"/>
                <w:b/>
                <w:sz w:val="20"/>
                <w:szCs w:val="20"/>
              </w:rPr>
            </w:pPr>
          </w:p>
        </w:tc>
        <w:tc>
          <w:tcPr>
            <w:tcW w:w="1215" w:type="dxa"/>
            <w:tcBorders>
              <w:top w:val="single" w:sz="4" w:space="0" w:color="auto"/>
              <w:left w:val="single" w:sz="6" w:space="0" w:color="auto"/>
              <w:bottom w:val="single" w:sz="6" w:space="0" w:color="auto"/>
              <w:right w:val="single" w:sz="36" w:space="0" w:color="auto"/>
            </w:tcBorders>
          </w:tcPr>
          <w:p w14:paraId="6D89720B" w14:textId="77777777" w:rsidR="007C1D50" w:rsidRPr="007C1D50" w:rsidRDefault="007C1D50">
            <w:pPr>
              <w:jc w:val="both"/>
              <w:rPr>
                <w:rFonts w:ascii="Arial" w:hAnsi="Arial" w:cs="Arial"/>
                <w:b/>
                <w:sz w:val="20"/>
                <w:szCs w:val="20"/>
              </w:rPr>
            </w:pPr>
          </w:p>
        </w:tc>
      </w:tr>
      <w:tr w:rsidR="007C1D50" w:rsidRPr="007C1D50" w14:paraId="357C9D87" w14:textId="77777777">
        <w:tc>
          <w:tcPr>
            <w:tcW w:w="4002" w:type="dxa"/>
            <w:tcBorders>
              <w:top w:val="single" w:sz="6" w:space="0" w:color="auto"/>
              <w:left w:val="single" w:sz="6" w:space="0" w:color="auto"/>
              <w:bottom w:val="single" w:sz="6" w:space="0" w:color="auto"/>
              <w:right w:val="single" w:sz="6" w:space="0" w:color="auto"/>
            </w:tcBorders>
          </w:tcPr>
          <w:p w14:paraId="20876FA9" w14:textId="77777777" w:rsidR="007C1D50" w:rsidRPr="00C0498C" w:rsidRDefault="007C1D50" w:rsidP="004C4A6B">
            <w:pPr>
              <w:jc w:val="center"/>
              <w:rPr>
                <w:rFonts w:ascii="Arial" w:hAnsi="Arial" w:cs="Arial"/>
                <w:sz w:val="20"/>
                <w:szCs w:val="20"/>
              </w:rPr>
            </w:pPr>
          </w:p>
        </w:tc>
        <w:tc>
          <w:tcPr>
            <w:tcW w:w="1260" w:type="dxa"/>
            <w:tcBorders>
              <w:top w:val="single" w:sz="6" w:space="0" w:color="auto"/>
              <w:left w:val="single" w:sz="6" w:space="0" w:color="auto"/>
              <w:bottom w:val="single" w:sz="6" w:space="0" w:color="auto"/>
              <w:right w:val="single" w:sz="6" w:space="0" w:color="auto"/>
            </w:tcBorders>
          </w:tcPr>
          <w:p w14:paraId="06D36EC7" w14:textId="77777777" w:rsidR="007C1D50" w:rsidRPr="007C1D50" w:rsidRDefault="007C1D50">
            <w:pPr>
              <w:jc w:val="center"/>
              <w:rPr>
                <w:rFonts w:ascii="Arial" w:hAnsi="Arial" w:cs="Arial"/>
                <w:b/>
                <w:sz w:val="20"/>
                <w:szCs w:val="20"/>
              </w:rPr>
            </w:pPr>
          </w:p>
        </w:tc>
        <w:tc>
          <w:tcPr>
            <w:tcW w:w="3360" w:type="dxa"/>
            <w:tcBorders>
              <w:top w:val="single" w:sz="6" w:space="0" w:color="auto"/>
              <w:left w:val="single" w:sz="6" w:space="0" w:color="auto"/>
              <w:bottom w:val="single" w:sz="6" w:space="0" w:color="auto"/>
              <w:right w:val="single" w:sz="6" w:space="0" w:color="auto"/>
            </w:tcBorders>
          </w:tcPr>
          <w:p w14:paraId="784D8D99" w14:textId="77777777" w:rsidR="007C1D50" w:rsidRPr="007C1D50" w:rsidRDefault="007C1D50">
            <w:pPr>
              <w:jc w:val="both"/>
              <w:rPr>
                <w:rFonts w:ascii="Arial" w:hAnsi="Arial" w:cs="Arial"/>
                <w:b/>
                <w:sz w:val="20"/>
                <w:szCs w:val="20"/>
              </w:rPr>
            </w:pPr>
          </w:p>
        </w:tc>
        <w:tc>
          <w:tcPr>
            <w:tcW w:w="1215" w:type="dxa"/>
            <w:tcBorders>
              <w:top w:val="single" w:sz="6" w:space="0" w:color="auto"/>
              <w:left w:val="single" w:sz="6" w:space="0" w:color="auto"/>
              <w:bottom w:val="single" w:sz="6" w:space="0" w:color="auto"/>
              <w:right w:val="single" w:sz="36" w:space="0" w:color="auto"/>
            </w:tcBorders>
          </w:tcPr>
          <w:p w14:paraId="523E2775" w14:textId="77777777" w:rsidR="007C1D50" w:rsidRPr="007C1D50" w:rsidRDefault="007C1D50">
            <w:pPr>
              <w:jc w:val="both"/>
              <w:rPr>
                <w:rFonts w:ascii="Arial" w:hAnsi="Arial" w:cs="Arial"/>
                <w:b/>
                <w:sz w:val="20"/>
                <w:szCs w:val="20"/>
              </w:rPr>
            </w:pPr>
          </w:p>
        </w:tc>
      </w:tr>
      <w:tr w:rsidR="007C1D50" w:rsidRPr="007C1D50" w14:paraId="598FEEC4" w14:textId="77777777">
        <w:tc>
          <w:tcPr>
            <w:tcW w:w="4002" w:type="dxa"/>
            <w:tcBorders>
              <w:top w:val="single" w:sz="6" w:space="0" w:color="auto"/>
              <w:left w:val="single" w:sz="6" w:space="0" w:color="auto"/>
              <w:bottom w:val="single" w:sz="6" w:space="0" w:color="auto"/>
              <w:right w:val="single" w:sz="6" w:space="0" w:color="auto"/>
            </w:tcBorders>
          </w:tcPr>
          <w:p w14:paraId="08B41EB6" w14:textId="77777777" w:rsidR="007C1D50" w:rsidRPr="00C0498C" w:rsidRDefault="007C1D50" w:rsidP="004C4A6B">
            <w:pPr>
              <w:jc w:val="center"/>
              <w:rPr>
                <w:rFonts w:ascii="Arial" w:hAnsi="Arial" w:cs="Arial"/>
                <w:sz w:val="20"/>
                <w:szCs w:val="20"/>
              </w:rPr>
            </w:pPr>
          </w:p>
        </w:tc>
        <w:tc>
          <w:tcPr>
            <w:tcW w:w="1260" w:type="dxa"/>
            <w:tcBorders>
              <w:top w:val="single" w:sz="6" w:space="0" w:color="auto"/>
              <w:left w:val="single" w:sz="6" w:space="0" w:color="auto"/>
              <w:bottom w:val="single" w:sz="6" w:space="0" w:color="auto"/>
              <w:right w:val="single" w:sz="6" w:space="0" w:color="auto"/>
            </w:tcBorders>
          </w:tcPr>
          <w:p w14:paraId="010AD75B" w14:textId="77777777" w:rsidR="007C1D50" w:rsidRPr="007C1D50" w:rsidRDefault="007C1D50">
            <w:pPr>
              <w:jc w:val="center"/>
              <w:rPr>
                <w:rFonts w:ascii="Arial" w:hAnsi="Arial" w:cs="Arial"/>
                <w:b/>
                <w:sz w:val="20"/>
                <w:szCs w:val="20"/>
              </w:rPr>
            </w:pPr>
          </w:p>
        </w:tc>
        <w:tc>
          <w:tcPr>
            <w:tcW w:w="3360" w:type="dxa"/>
            <w:tcBorders>
              <w:top w:val="single" w:sz="6" w:space="0" w:color="auto"/>
              <w:left w:val="single" w:sz="6" w:space="0" w:color="auto"/>
              <w:bottom w:val="single" w:sz="6" w:space="0" w:color="auto"/>
              <w:right w:val="single" w:sz="6" w:space="0" w:color="auto"/>
            </w:tcBorders>
          </w:tcPr>
          <w:p w14:paraId="17F46A1F" w14:textId="77777777" w:rsidR="007C1D50" w:rsidRPr="007C1D50" w:rsidRDefault="007C1D50">
            <w:pPr>
              <w:jc w:val="both"/>
              <w:rPr>
                <w:rFonts w:ascii="Arial" w:hAnsi="Arial" w:cs="Arial"/>
                <w:b/>
                <w:sz w:val="20"/>
                <w:szCs w:val="20"/>
              </w:rPr>
            </w:pPr>
          </w:p>
        </w:tc>
        <w:tc>
          <w:tcPr>
            <w:tcW w:w="1215" w:type="dxa"/>
            <w:tcBorders>
              <w:top w:val="single" w:sz="6" w:space="0" w:color="auto"/>
              <w:left w:val="single" w:sz="6" w:space="0" w:color="auto"/>
              <w:bottom w:val="single" w:sz="6" w:space="0" w:color="auto"/>
              <w:right w:val="single" w:sz="36" w:space="0" w:color="auto"/>
            </w:tcBorders>
          </w:tcPr>
          <w:p w14:paraId="1697D340" w14:textId="77777777" w:rsidR="007C1D50" w:rsidRPr="007C1D50" w:rsidRDefault="007C1D50">
            <w:pPr>
              <w:jc w:val="both"/>
              <w:rPr>
                <w:rFonts w:ascii="Arial" w:hAnsi="Arial" w:cs="Arial"/>
                <w:b/>
                <w:sz w:val="20"/>
                <w:szCs w:val="20"/>
              </w:rPr>
            </w:pPr>
          </w:p>
        </w:tc>
      </w:tr>
      <w:tr w:rsidR="007C1D50" w:rsidRPr="007C1D50" w14:paraId="1CE0A3CC" w14:textId="77777777">
        <w:tc>
          <w:tcPr>
            <w:tcW w:w="4002" w:type="dxa"/>
            <w:tcBorders>
              <w:top w:val="single" w:sz="6" w:space="0" w:color="auto"/>
              <w:left w:val="single" w:sz="6" w:space="0" w:color="auto"/>
              <w:bottom w:val="single" w:sz="6" w:space="0" w:color="auto"/>
              <w:right w:val="single" w:sz="6" w:space="0" w:color="auto"/>
            </w:tcBorders>
          </w:tcPr>
          <w:p w14:paraId="01C7B35B" w14:textId="77777777" w:rsidR="007C1D50" w:rsidRPr="00C0498C" w:rsidRDefault="007C1D50" w:rsidP="004C4A6B">
            <w:pPr>
              <w:jc w:val="center"/>
              <w:rPr>
                <w:rFonts w:ascii="Arial" w:hAnsi="Arial" w:cs="Arial"/>
                <w:sz w:val="20"/>
                <w:szCs w:val="20"/>
              </w:rPr>
            </w:pPr>
          </w:p>
        </w:tc>
        <w:tc>
          <w:tcPr>
            <w:tcW w:w="1260" w:type="dxa"/>
            <w:tcBorders>
              <w:top w:val="single" w:sz="6" w:space="0" w:color="auto"/>
              <w:left w:val="single" w:sz="6" w:space="0" w:color="auto"/>
              <w:bottom w:val="single" w:sz="6" w:space="0" w:color="auto"/>
              <w:right w:val="single" w:sz="6" w:space="0" w:color="auto"/>
            </w:tcBorders>
          </w:tcPr>
          <w:p w14:paraId="65385344" w14:textId="77777777" w:rsidR="007C1D50" w:rsidRPr="007C1D50" w:rsidRDefault="007C1D50">
            <w:pPr>
              <w:jc w:val="center"/>
              <w:rPr>
                <w:rFonts w:ascii="Arial" w:hAnsi="Arial" w:cs="Arial"/>
                <w:b/>
                <w:sz w:val="20"/>
                <w:szCs w:val="20"/>
              </w:rPr>
            </w:pPr>
          </w:p>
        </w:tc>
        <w:tc>
          <w:tcPr>
            <w:tcW w:w="3360" w:type="dxa"/>
            <w:tcBorders>
              <w:top w:val="single" w:sz="6" w:space="0" w:color="auto"/>
              <w:left w:val="single" w:sz="6" w:space="0" w:color="auto"/>
              <w:bottom w:val="single" w:sz="6" w:space="0" w:color="auto"/>
              <w:right w:val="single" w:sz="6" w:space="0" w:color="auto"/>
            </w:tcBorders>
          </w:tcPr>
          <w:p w14:paraId="3CDF5429" w14:textId="77777777" w:rsidR="007C1D50" w:rsidRPr="007C1D50" w:rsidRDefault="007C1D50">
            <w:pPr>
              <w:jc w:val="both"/>
              <w:rPr>
                <w:rFonts w:ascii="Arial" w:hAnsi="Arial" w:cs="Arial"/>
                <w:b/>
                <w:sz w:val="20"/>
                <w:szCs w:val="20"/>
              </w:rPr>
            </w:pPr>
          </w:p>
        </w:tc>
        <w:tc>
          <w:tcPr>
            <w:tcW w:w="1215" w:type="dxa"/>
            <w:tcBorders>
              <w:top w:val="single" w:sz="6" w:space="0" w:color="auto"/>
              <w:left w:val="single" w:sz="6" w:space="0" w:color="auto"/>
              <w:bottom w:val="single" w:sz="6" w:space="0" w:color="auto"/>
              <w:right w:val="single" w:sz="36" w:space="0" w:color="auto"/>
            </w:tcBorders>
          </w:tcPr>
          <w:p w14:paraId="5EAC8E6C" w14:textId="77777777" w:rsidR="007C1D50" w:rsidRPr="007C1D50" w:rsidRDefault="007C1D50">
            <w:pPr>
              <w:jc w:val="both"/>
              <w:rPr>
                <w:rFonts w:ascii="Arial" w:hAnsi="Arial" w:cs="Arial"/>
                <w:b/>
                <w:sz w:val="20"/>
                <w:szCs w:val="20"/>
              </w:rPr>
            </w:pPr>
          </w:p>
        </w:tc>
      </w:tr>
      <w:tr w:rsidR="00B46DA9" w:rsidRPr="007C1D50" w14:paraId="5135A4B3" w14:textId="77777777">
        <w:tc>
          <w:tcPr>
            <w:tcW w:w="4002" w:type="dxa"/>
            <w:tcBorders>
              <w:top w:val="single" w:sz="6" w:space="0" w:color="auto"/>
              <w:left w:val="single" w:sz="6" w:space="0" w:color="auto"/>
              <w:bottom w:val="single" w:sz="6" w:space="0" w:color="auto"/>
              <w:right w:val="single" w:sz="6" w:space="0" w:color="auto"/>
            </w:tcBorders>
          </w:tcPr>
          <w:p w14:paraId="70F8856D" w14:textId="77777777" w:rsidR="00B46DA9" w:rsidRPr="007C1D50" w:rsidRDefault="00B46DA9">
            <w:pPr>
              <w:jc w:val="both"/>
              <w:rPr>
                <w:rFonts w:ascii="Arial" w:hAnsi="Arial" w:cs="Arial"/>
                <w:b/>
                <w:sz w:val="20"/>
                <w:szCs w:val="20"/>
              </w:rPr>
            </w:pPr>
          </w:p>
        </w:tc>
        <w:tc>
          <w:tcPr>
            <w:tcW w:w="1260" w:type="dxa"/>
            <w:tcBorders>
              <w:top w:val="single" w:sz="6" w:space="0" w:color="auto"/>
              <w:left w:val="single" w:sz="6" w:space="0" w:color="auto"/>
              <w:bottom w:val="single" w:sz="6" w:space="0" w:color="auto"/>
              <w:right w:val="single" w:sz="6" w:space="0" w:color="auto"/>
            </w:tcBorders>
          </w:tcPr>
          <w:p w14:paraId="092388E8" w14:textId="77777777" w:rsidR="00B46DA9" w:rsidRPr="007C1D50" w:rsidRDefault="00B46DA9">
            <w:pPr>
              <w:jc w:val="center"/>
              <w:rPr>
                <w:rFonts w:ascii="Arial" w:hAnsi="Arial" w:cs="Arial"/>
                <w:b/>
                <w:sz w:val="20"/>
                <w:szCs w:val="20"/>
              </w:rPr>
            </w:pPr>
          </w:p>
        </w:tc>
        <w:tc>
          <w:tcPr>
            <w:tcW w:w="3360" w:type="dxa"/>
            <w:tcBorders>
              <w:top w:val="single" w:sz="6" w:space="0" w:color="auto"/>
              <w:left w:val="single" w:sz="6" w:space="0" w:color="auto"/>
              <w:bottom w:val="single" w:sz="6" w:space="0" w:color="auto"/>
              <w:right w:val="single" w:sz="6" w:space="0" w:color="auto"/>
            </w:tcBorders>
          </w:tcPr>
          <w:p w14:paraId="3347EBBF" w14:textId="77777777" w:rsidR="00B46DA9" w:rsidRPr="007C1D50" w:rsidRDefault="00B46DA9">
            <w:pPr>
              <w:jc w:val="both"/>
              <w:rPr>
                <w:rFonts w:ascii="Arial" w:hAnsi="Arial" w:cs="Arial"/>
                <w:b/>
                <w:sz w:val="20"/>
                <w:szCs w:val="20"/>
              </w:rPr>
            </w:pPr>
          </w:p>
        </w:tc>
        <w:tc>
          <w:tcPr>
            <w:tcW w:w="1215" w:type="dxa"/>
            <w:tcBorders>
              <w:top w:val="single" w:sz="6" w:space="0" w:color="auto"/>
              <w:left w:val="single" w:sz="6" w:space="0" w:color="auto"/>
              <w:bottom w:val="single" w:sz="6" w:space="0" w:color="auto"/>
              <w:right w:val="single" w:sz="36" w:space="0" w:color="auto"/>
            </w:tcBorders>
          </w:tcPr>
          <w:p w14:paraId="692BD274" w14:textId="77777777" w:rsidR="00B46DA9" w:rsidRPr="007C1D50" w:rsidRDefault="00B46DA9">
            <w:pPr>
              <w:jc w:val="both"/>
              <w:rPr>
                <w:rFonts w:ascii="Arial" w:hAnsi="Arial" w:cs="Arial"/>
                <w:b/>
                <w:sz w:val="20"/>
                <w:szCs w:val="20"/>
              </w:rPr>
            </w:pPr>
          </w:p>
        </w:tc>
      </w:tr>
    </w:tbl>
    <w:p w14:paraId="11FC4AD6" w14:textId="77777777" w:rsidR="00B46DA9" w:rsidRPr="007C1D50" w:rsidRDefault="00B46DA9">
      <w:pPr>
        <w:pStyle w:val="Heading1"/>
        <w:rPr>
          <w:rFonts w:ascii="Arial" w:hAnsi="Arial" w:cs="Arial"/>
          <w:sz w:val="20"/>
          <w:szCs w:val="20"/>
        </w:rPr>
      </w:pPr>
    </w:p>
    <w:p w14:paraId="16CFA51F" w14:textId="77777777" w:rsidR="00B46DA9" w:rsidRPr="007C1D50" w:rsidRDefault="00B46DA9">
      <w:pPr>
        <w:pStyle w:val="Heading1"/>
        <w:rPr>
          <w:rFonts w:ascii="Arial" w:hAnsi="Arial" w:cs="Arial"/>
          <w:sz w:val="20"/>
          <w:szCs w:val="20"/>
        </w:rPr>
      </w:pPr>
    </w:p>
    <w:p w14:paraId="36FE64A3" w14:textId="77777777" w:rsidR="00B46DA9" w:rsidRPr="007C1D50" w:rsidRDefault="00B46DA9">
      <w:pPr>
        <w:pStyle w:val="Heading1"/>
        <w:rPr>
          <w:rFonts w:ascii="Arial" w:hAnsi="Arial" w:cs="Arial"/>
          <w:sz w:val="20"/>
          <w:szCs w:val="20"/>
        </w:rPr>
      </w:pPr>
    </w:p>
    <w:p w14:paraId="58679AE7" w14:textId="77777777" w:rsidR="00B46DA9" w:rsidRPr="007C1D50" w:rsidRDefault="00B46DA9">
      <w:pPr>
        <w:pStyle w:val="Heading1"/>
        <w:rPr>
          <w:rFonts w:ascii="Arial" w:hAnsi="Arial" w:cs="Arial"/>
          <w:sz w:val="20"/>
          <w:szCs w:val="20"/>
        </w:rPr>
      </w:pPr>
    </w:p>
    <w:p w14:paraId="19AE7A05" w14:textId="77777777" w:rsidR="00B46DA9" w:rsidRPr="007C1D50" w:rsidRDefault="00B46DA9">
      <w:pPr>
        <w:pStyle w:val="Heading1"/>
        <w:rPr>
          <w:rFonts w:ascii="Arial" w:hAnsi="Arial" w:cs="Arial"/>
          <w:sz w:val="20"/>
          <w:szCs w:val="20"/>
        </w:rPr>
      </w:pPr>
    </w:p>
    <w:p w14:paraId="558BCD15" w14:textId="77777777" w:rsidR="00B46DA9" w:rsidRDefault="00B46DA9">
      <w:pPr>
        <w:rPr>
          <w:rFonts w:ascii="Arial" w:hAnsi="Arial" w:cs="Arial"/>
          <w:sz w:val="20"/>
          <w:szCs w:val="20"/>
        </w:rPr>
      </w:pPr>
    </w:p>
    <w:p w14:paraId="6F479277" w14:textId="77777777" w:rsidR="006E3B07" w:rsidRDefault="006E3B07">
      <w:pPr>
        <w:rPr>
          <w:rFonts w:ascii="Arial" w:hAnsi="Arial" w:cs="Arial"/>
          <w:sz w:val="20"/>
          <w:szCs w:val="20"/>
        </w:rPr>
      </w:pPr>
    </w:p>
    <w:p w14:paraId="27CAD864" w14:textId="77777777" w:rsidR="006E3B07" w:rsidRDefault="006E3B07">
      <w:pPr>
        <w:rPr>
          <w:rFonts w:ascii="Arial" w:hAnsi="Arial" w:cs="Arial"/>
          <w:sz w:val="20"/>
          <w:szCs w:val="20"/>
        </w:rPr>
      </w:pPr>
    </w:p>
    <w:p w14:paraId="2BDC433B" w14:textId="77777777" w:rsidR="00B46DA9" w:rsidRDefault="00526945">
      <w:pPr>
        <w:rPr>
          <w:rFonts w:ascii="Arial" w:hAnsi="Arial" w:cs="Arial"/>
          <w:b/>
          <w:sz w:val="20"/>
          <w:szCs w:val="20"/>
        </w:rPr>
      </w:pPr>
      <w:r>
        <w:rPr>
          <w:rFonts w:ascii="Arial" w:hAnsi="Arial" w:cs="Arial"/>
          <w:sz w:val="20"/>
          <w:szCs w:val="20"/>
        </w:rPr>
        <w:br w:type="page"/>
      </w:r>
      <w:r w:rsidR="00D234FD" w:rsidRPr="00D234FD">
        <w:rPr>
          <w:rFonts w:ascii="Arial" w:hAnsi="Arial" w:cs="Arial"/>
          <w:b/>
          <w:sz w:val="20"/>
          <w:szCs w:val="20"/>
        </w:rPr>
        <w:lastRenderedPageBreak/>
        <w:t>REVISION HISTORY</w:t>
      </w:r>
    </w:p>
    <w:p w14:paraId="3C0BEC2D" w14:textId="77777777" w:rsidR="00D234FD" w:rsidRDefault="00D234FD">
      <w:pPr>
        <w:rPr>
          <w:rFonts w:ascii="Arial" w:hAnsi="Arial" w:cs="Arial"/>
          <w:b/>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8"/>
        <w:gridCol w:w="1265"/>
        <w:gridCol w:w="4557"/>
      </w:tblGrid>
      <w:tr w:rsidR="00D234FD" w:rsidRPr="00520F5D" w14:paraId="039FBE7A" w14:textId="77777777" w:rsidTr="00641A12">
        <w:trPr>
          <w:trHeight w:val="263"/>
          <w:jc w:val="center"/>
        </w:trPr>
        <w:tc>
          <w:tcPr>
            <w:tcW w:w="1738" w:type="dxa"/>
            <w:tcBorders>
              <w:top w:val="single" w:sz="4" w:space="0" w:color="auto"/>
            </w:tcBorders>
            <w:shd w:val="clear" w:color="auto" w:fill="auto"/>
          </w:tcPr>
          <w:p w14:paraId="3070479A" w14:textId="77777777" w:rsidR="00D234FD" w:rsidRPr="00520F5D" w:rsidRDefault="00D234FD" w:rsidP="00641A12">
            <w:pPr>
              <w:pStyle w:val="Header"/>
              <w:jc w:val="center"/>
              <w:rPr>
                <w:rFonts w:ascii="Arial" w:hAnsi="Arial" w:cs="Arial"/>
                <w:b/>
                <w:sz w:val="20"/>
                <w:szCs w:val="20"/>
              </w:rPr>
            </w:pPr>
            <w:r w:rsidRPr="00520F5D">
              <w:rPr>
                <w:rFonts w:ascii="Arial" w:hAnsi="Arial" w:cs="Arial"/>
                <w:b/>
                <w:sz w:val="20"/>
                <w:szCs w:val="20"/>
              </w:rPr>
              <w:t>Procedure #</w:t>
            </w:r>
          </w:p>
        </w:tc>
        <w:tc>
          <w:tcPr>
            <w:tcW w:w="1265" w:type="dxa"/>
            <w:tcBorders>
              <w:top w:val="single" w:sz="4" w:space="0" w:color="auto"/>
            </w:tcBorders>
            <w:shd w:val="clear" w:color="auto" w:fill="auto"/>
          </w:tcPr>
          <w:p w14:paraId="5E779CD6" w14:textId="77777777" w:rsidR="00D234FD" w:rsidRPr="00520F5D" w:rsidRDefault="00D234FD" w:rsidP="00641A12">
            <w:pPr>
              <w:pStyle w:val="Header"/>
              <w:jc w:val="center"/>
              <w:rPr>
                <w:rFonts w:ascii="Arial" w:hAnsi="Arial" w:cs="Arial"/>
                <w:b/>
                <w:sz w:val="20"/>
                <w:szCs w:val="20"/>
              </w:rPr>
            </w:pPr>
            <w:r w:rsidRPr="00520F5D">
              <w:rPr>
                <w:rFonts w:ascii="Arial" w:hAnsi="Arial" w:cs="Arial"/>
                <w:b/>
                <w:sz w:val="20"/>
                <w:szCs w:val="20"/>
              </w:rPr>
              <w:t>Revision Date</w:t>
            </w:r>
          </w:p>
        </w:tc>
        <w:tc>
          <w:tcPr>
            <w:tcW w:w="4557" w:type="dxa"/>
            <w:tcBorders>
              <w:top w:val="single" w:sz="4" w:space="0" w:color="auto"/>
              <w:right w:val="single" w:sz="24" w:space="0" w:color="auto"/>
            </w:tcBorders>
            <w:shd w:val="clear" w:color="auto" w:fill="auto"/>
          </w:tcPr>
          <w:p w14:paraId="2DC898EE" w14:textId="77777777" w:rsidR="00D234FD" w:rsidRPr="00520F5D" w:rsidRDefault="00D234FD" w:rsidP="00641A12">
            <w:pPr>
              <w:pStyle w:val="Header"/>
              <w:jc w:val="center"/>
              <w:rPr>
                <w:rFonts w:ascii="Arial" w:hAnsi="Arial" w:cs="Arial"/>
                <w:b/>
                <w:sz w:val="20"/>
                <w:szCs w:val="20"/>
              </w:rPr>
            </w:pPr>
            <w:r w:rsidRPr="00520F5D">
              <w:rPr>
                <w:rFonts w:ascii="Arial" w:hAnsi="Arial" w:cs="Arial"/>
                <w:b/>
                <w:sz w:val="20"/>
                <w:szCs w:val="20"/>
              </w:rPr>
              <w:t>Reason for Revision</w:t>
            </w:r>
          </w:p>
        </w:tc>
      </w:tr>
      <w:tr w:rsidR="00D234FD" w:rsidRPr="00520F5D" w14:paraId="02D86A44" w14:textId="77777777" w:rsidTr="00641A12">
        <w:trPr>
          <w:trHeight w:val="263"/>
          <w:jc w:val="center"/>
        </w:trPr>
        <w:tc>
          <w:tcPr>
            <w:tcW w:w="1738" w:type="dxa"/>
            <w:tcBorders>
              <w:top w:val="single" w:sz="4" w:space="0" w:color="auto"/>
            </w:tcBorders>
            <w:shd w:val="clear" w:color="auto" w:fill="auto"/>
          </w:tcPr>
          <w:p w14:paraId="225B03E5" w14:textId="77777777" w:rsidR="00D234FD" w:rsidRPr="007A2997" w:rsidRDefault="00D234FD" w:rsidP="00D234FD">
            <w:pPr>
              <w:pStyle w:val="Header"/>
              <w:tabs>
                <w:tab w:val="left" w:pos="2997"/>
              </w:tabs>
              <w:jc w:val="right"/>
              <w:rPr>
                <w:rFonts w:ascii="Arial" w:hAnsi="Arial" w:cs="Arial"/>
                <w:b/>
                <w:sz w:val="20"/>
                <w:szCs w:val="20"/>
              </w:rPr>
            </w:pPr>
          </w:p>
        </w:tc>
        <w:tc>
          <w:tcPr>
            <w:tcW w:w="1265" w:type="dxa"/>
            <w:tcBorders>
              <w:top w:val="single" w:sz="4" w:space="0" w:color="auto"/>
            </w:tcBorders>
            <w:shd w:val="clear" w:color="auto" w:fill="auto"/>
          </w:tcPr>
          <w:p w14:paraId="18B13D2A" w14:textId="77777777" w:rsidR="00D234FD" w:rsidRPr="007A2997" w:rsidRDefault="00D234FD" w:rsidP="00641A12">
            <w:pPr>
              <w:pStyle w:val="Header"/>
              <w:jc w:val="center"/>
              <w:rPr>
                <w:rFonts w:ascii="Arial" w:hAnsi="Arial" w:cs="Arial"/>
                <w:sz w:val="20"/>
                <w:szCs w:val="20"/>
              </w:rPr>
            </w:pPr>
          </w:p>
        </w:tc>
        <w:tc>
          <w:tcPr>
            <w:tcW w:w="4557" w:type="dxa"/>
            <w:tcBorders>
              <w:top w:val="single" w:sz="4" w:space="0" w:color="auto"/>
              <w:right w:val="single" w:sz="24" w:space="0" w:color="auto"/>
            </w:tcBorders>
            <w:shd w:val="clear" w:color="auto" w:fill="auto"/>
          </w:tcPr>
          <w:p w14:paraId="628426FC" w14:textId="77777777" w:rsidR="00D234FD" w:rsidRPr="007A2997" w:rsidRDefault="00D234FD" w:rsidP="00641A12">
            <w:pPr>
              <w:pStyle w:val="Header"/>
              <w:rPr>
                <w:rFonts w:ascii="Arial" w:hAnsi="Arial" w:cs="Arial"/>
                <w:b/>
                <w:sz w:val="20"/>
                <w:szCs w:val="20"/>
              </w:rPr>
            </w:pPr>
          </w:p>
        </w:tc>
      </w:tr>
      <w:tr w:rsidR="00D234FD" w:rsidRPr="00520F5D" w14:paraId="0C1EA94A" w14:textId="77777777" w:rsidTr="00641A12">
        <w:trPr>
          <w:trHeight w:val="263"/>
          <w:jc w:val="center"/>
        </w:trPr>
        <w:tc>
          <w:tcPr>
            <w:tcW w:w="1738" w:type="dxa"/>
            <w:shd w:val="clear" w:color="auto" w:fill="auto"/>
          </w:tcPr>
          <w:p w14:paraId="43716894"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70C5C03E"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6D6D107E" w14:textId="77777777" w:rsidR="00D234FD" w:rsidRPr="00520F5D" w:rsidRDefault="00D234FD" w:rsidP="00641A12">
            <w:pPr>
              <w:pStyle w:val="Header"/>
              <w:rPr>
                <w:rFonts w:ascii="Arial" w:hAnsi="Arial" w:cs="Arial"/>
                <w:sz w:val="20"/>
                <w:szCs w:val="20"/>
              </w:rPr>
            </w:pPr>
          </w:p>
        </w:tc>
      </w:tr>
      <w:tr w:rsidR="00D234FD" w:rsidRPr="00520F5D" w14:paraId="0DA9EB34" w14:textId="77777777" w:rsidTr="00641A12">
        <w:trPr>
          <w:trHeight w:val="263"/>
          <w:jc w:val="center"/>
        </w:trPr>
        <w:tc>
          <w:tcPr>
            <w:tcW w:w="1738" w:type="dxa"/>
            <w:shd w:val="clear" w:color="auto" w:fill="auto"/>
          </w:tcPr>
          <w:p w14:paraId="0F512492"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36F4C0B8"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669217DA" w14:textId="77777777" w:rsidR="00D234FD" w:rsidRPr="00520F5D" w:rsidRDefault="00D234FD" w:rsidP="00641A12">
            <w:pPr>
              <w:pStyle w:val="Header"/>
              <w:rPr>
                <w:rFonts w:ascii="Arial" w:hAnsi="Arial" w:cs="Arial"/>
                <w:sz w:val="20"/>
                <w:szCs w:val="20"/>
              </w:rPr>
            </w:pPr>
          </w:p>
        </w:tc>
      </w:tr>
      <w:tr w:rsidR="00D234FD" w:rsidRPr="00520F5D" w14:paraId="5A652F19" w14:textId="77777777" w:rsidTr="00641A12">
        <w:trPr>
          <w:trHeight w:val="263"/>
          <w:jc w:val="center"/>
        </w:trPr>
        <w:tc>
          <w:tcPr>
            <w:tcW w:w="1738" w:type="dxa"/>
            <w:shd w:val="clear" w:color="auto" w:fill="auto"/>
          </w:tcPr>
          <w:p w14:paraId="4AB0D7AC"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7D4EBAA5"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505B51FD" w14:textId="77777777" w:rsidR="00D234FD" w:rsidRPr="00520F5D" w:rsidRDefault="00D234FD" w:rsidP="00641A12">
            <w:pPr>
              <w:pStyle w:val="Header"/>
              <w:rPr>
                <w:rFonts w:ascii="Arial" w:hAnsi="Arial" w:cs="Arial"/>
                <w:sz w:val="20"/>
                <w:szCs w:val="20"/>
              </w:rPr>
            </w:pPr>
          </w:p>
        </w:tc>
      </w:tr>
      <w:tr w:rsidR="00D234FD" w:rsidRPr="00520F5D" w14:paraId="09BEB934" w14:textId="77777777" w:rsidTr="00641A12">
        <w:trPr>
          <w:trHeight w:val="263"/>
          <w:jc w:val="center"/>
        </w:trPr>
        <w:tc>
          <w:tcPr>
            <w:tcW w:w="1738" w:type="dxa"/>
            <w:shd w:val="clear" w:color="auto" w:fill="auto"/>
          </w:tcPr>
          <w:p w14:paraId="76CCCA44"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29787A08"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0DEE4AF8" w14:textId="77777777" w:rsidR="00D234FD" w:rsidRPr="00520F5D" w:rsidRDefault="00D234FD" w:rsidP="00641A12">
            <w:pPr>
              <w:pStyle w:val="Header"/>
              <w:rPr>
                <w:rFonts w:ascii="Arial" w:hAnsi="Arial" w:cs="Arial"/>
                <w:sz w:val="20"/>
                <w:szCs w:val="20"/>
              </w:rPr>
            </w:pPr>
          </w:p>
        </w:tc>
      </w:tr>
      <w:tr w:rsidR="00D234FD" w:rsidRPr="00520F5D" w14:paraId="0BFAF09B" w14:textId="77777777" w:rsidTr="00641A12">
        <w:trPr>
          <w:trHeight w:val="263"/>
          <w:jc w:val="center"/>
        </w:trPr>
        <w:tc>
          <w:tcPr>
            <w:tcW w:w="1738" w:type="dxa"/>
            <w:shd w:val="clear" w:color="auto" w:fill="auto"/>
          </w:tcPr>
          <w:p w14:paraId="74D3C0B3"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7A9497CC"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31906838" w14:textId="77777777" w:rsidR="00D234FD" w:rsidRPr="00520F5D" w:rsidRDefault="00D234FD" w:rsidP="00641A12">
            <w:pPr>
              <w:pStyle w:val="Header"/>
              <w:rPr>
                <w:rFonts w:ascii="Arial" w:hAnsi="Arial" w:cs="Arial"/>
                <w:sz w:val="20"/>
                <w:szCs w:val="20"/>
              </w:rPr>
            </w:pPr>
          </w:p>
        </w:tc>
      </w:tr>
      <w:tr w:rsidR="00D234FD" w:rsidRPr="00520F5D" w14:paraId="382EF9CD" w14:textId="77777777" w:rsidTr="00641A12">
        <w:trPr>
          <w:trHeight w:val="263"/>
          <w:jc w:val="center"/>
        </w:trPr>
        <w:tc>
          <w:tcPr>
            <w:tcW w:w="1738" w:type="dxa"/>
            <w:shd w:val="clear" w:color="auto" w:fill="auto"/>
          </w:tcPr>
          <w:p w14:paraId="34ED2FFE"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0A56FA45"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45CBD81F" w14:textId="77777777" w:rsidR="00D234FD" w:rsidRPr="00520F5D" w:rsidRDefault="00D234FD" w:rsidP="00641A12">
            <w:pPr>
              <w:pStyle w:val="Header"/>
              <w:rPr>
                <w:rFonts w:ascii="Arial" w:hAnsi="Arial" w:cs="Arial"/>
                <w:sz w:val="20"/>
                <w:szCs w:val="20"/>
              </w:rPr>
            </w:pPr>
          </w:p>
        </w:tc>
      </w:tr>
      <w:tr w:rsidR="00D234FD" w:rsidRPr="00520F5D" w14:paraId="32F8AA28" w14:textId="77777777" w:rsidTr="00641A12">
        <w:trPr>
          <w:trHeight w:val="263"/>
          <w:jc w:val="center"/>
        </w:trPr>
        <w:tc>
          <w:tcPr>
            <w:tcW w:w="1738" w:type="dxa"/>
            <w:shd w:val="clear" w:color="auto" w:fill="auto"/>
          </w:tcPr>
          <w:p w14:paraId="7D31ED75"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7F6FA659"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794DA67B" w14:textId="77777777" w:rsidR="00D234FD" w:rsidRPr="00520F5D" w:rsidRDefault="00D234FD" w:rsidP="00641A12">
            <w:pPr>
              <w:pStyle w:val="Header"/>
              <w:rPr>
                <w:rFonts w:ascii="Arial" w:hAnsi="Arial" w:cs="Arial"/>
                <w:sz w:val="20"/>
                <w:szCs w:val="20"/>
              </w:rPr>
            </w:pPr>
          </w:p>
        </w:tc>
      </w:tr>
      <w:tr w:rsidR="00D234FD" w:rsidRPr="00520F5D" w14:paraId="317FD6FA" w14:textId="77777777" w:rsidTr="00641A12">
        <w:trPr>
          <w:trHeight w:val="263"/>
          <w:jc w:val="center"/>
        </w:trPr>
        <w:tc>
          <w:tcPr>
            <w:tcW w:w="1738" w:type="dxa"/>
            <w:shd w:val="clear" w:color="auto" w:fill="auto"/>
          </w:tcPr>
          <w:p w14:paraId="08A4828C"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2A30E950"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31735B3C" w14:textId="77777777" w:rsidR="00D234FD" w:rsidRPr="00520F5D" w:rsidRDefault="00D234FD" w:rsidP="00641A12">
            <w:pPr>
              <w:pStyle w:val="Header"/>
              <w:rPr>
                <w:rFonts w:ascii="Arial" w:hAnsi="Arial" w:cs="Arial"/>
                <w:sz w:val="20"/>
                <w:szCs w:val="20"/>
              </w:rPr>
            </w:pPr>
          </w:p>
        </w:tc>
      </w:tr>
      <w:tr w:rsidR="00D234FD" w:rsidRPr="00520F5D" w14:paraId="041B5AA8" w14:textId="77777777" w:rsidTr="00641A12">
        <w:trPr>
          <w:trHeight w:val="263"/>
          <w:jc w:val="center"/>
        </w:trPr>
        <w:tc>
          <w:tcPr>
            <w:tcW w:w="1738" w:type="dxa"/>
            <w:shd w:val="clear" w:color="auto" w:fill="auto"/>
          </w:tcPr>
          <w:p w14:paraId="106707EB"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5BA786B4"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44E79A68" w14:textId="77777777" w:rsidR="00D234FD" w:rsidRPr="00520F5D" w:rsidRDefault="00D234FD" w:rsidP="00641A12">
            <w:pPr>
              <w:pStyle w:val="Header"/>
              <w:rPr>
                <w:rFonts w:ascii="Arial" w:hAnsi="Arial" w:cs="Arial"/>
                <w:sz w:val="20"/>
                <w:szCs w:val="20"/>
              </w:rPr>
            </w:pPr>
          </w:p>
        </w:tc>
      </w:tr>
      <w:tr w:rsidR="00D234FD" w:rsidRPr="00520F5D" w14:paraId="01E7BD32" w14:textId="77777777" w:rsidTr="00641A12">
        <w:trPr>
          <w:trHeight w:val="263"/>
          <w:jc w:val="center"/>
        </w:trPr>
        <w:tc>
          <w:tcPr>
            <w:tcW w:w="1738" w:type="dxa"/>
            <w:shd w:val="clear" w:color="auto" w:fill="auto"/>
          </w:tcPr>
          <w:p w14:paraId="28718E76"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27731DE2"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064E38DA" w14:textId="77777777" w:rsidR="00D234FD" w:rsidRPr="00520F5D" w:rsidRDefault="00D234FD" w:rsidP="00641A12">
            <w:pPr>
              <w:pStyle w:val="Header"/>
              <w:rPr>
                <w:rFonts w:ascii="Arial" w:hAnsi="Arial" w:cs="Arial"/>
                <w:sz w:val="20"/>
                <w:szCs w:val="20"/>
              </w:rPr>
            </w:pPr>
          </w:p>
        </w:tc>
      </w:tr>
      <w:tr w:rsidR="00D234FD" w:rsidRPr="00520F5D" w14:paraId="789B4E84" w14:textId="77777777" w:rsidTr="00641A12">
        <w:trPr>
          <w:trHeight w:val="263"/>
          <w:jc w:val="center"/>
        </w:trPr>
        <w:tc>
          <w:tcPr>
            <w:tcW w:w="1738" w:type="dxa"/>
            <w:shd w:val="clear" w:color="auto" w:fill="auto"/>
          </w:tcPr>
          <w:p w14:paraId="3251CAE8"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06E1F26A"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251D859B" w14:textId="77777777" w:rsidR="00D234FD" w:rsidRPr="00520F5D" w:rsidRDefault="00D234FD" w:rsidP="00641A12">
            <w:pPr>
              <w:pStyle w:val="Header"/>
              <w:rPr>
                <w:rFonts w:ascii="Arial" w:hAnsi="Arial" w:cs="Arial"/>
                <w:sz w:val="20"/>
                <w:szCs w:val="20"/>
              </w:rPr>
            </w:pPr>
          </w:p>
        </w:tc>
      </w:tr>
      <w:tr w:rsidR="00D234FD" w:rsidRPr="00520F5D" w14:paraId="12E8FB29" w14:textId="77777777" w:rsidTr="00641A12">
        <w:trPr>
          <w:trHeight w:val="263"/>
          <w:jc w:val="center"/>
        </w:trPr>
        <w:tc>
          <w:tcPr>
            <w:tcW w:w="1738" w:type="dxa"/>
            <w:shd w:val="clear" w:color="auto" w:fill="auto"/>
          </w:tcPr>
          <w:p w14:paraId="79201B88"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5FCD1ABA"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5A87482E" w14:textId="77777777" w:rsidR="00D234FD" w:rsidRPr="00520F5D" w:rsidRDefault="00D234FD" w:rsidP="00641A12">
            <w:pPr>
              <w:pStyle w:val="Header"/>
              <w:rPr>
                <w:rFonts w:ascii="Arial" w:hAnsi="Arial" w:cs="Arial"/>
                <w:sz w:val="20"/>
                <w:szCs w:val="20"/>
              </w:rPr>
            </w:pPr>
          </w:p>
        </w:tc>
      </w:tr>
      <w:tr w:rsidR="00D234FD" w:rsidRPr="00520F5D" w14:paraId="34229D49" w14:textId="77777777" w:rsidTr="00641A12">
        <w:trPr>
          <w:trHeight w:val="263"/>
          <w:jc w:val="center"/>
        </w:trPr>
        <w:tc>
          <w:tcPr>
            <w:tcW w:w="1738" w:type="dxa"/>
            <w:shd w:val="clear" w:color="auto" w:fill="auto"/>
          </w:tcPr>
          <w:p w14:paraId="0EF7FD55"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5ABE6A83"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56090C1D" w14:textId="77777777" w:rsidR="00D234FD" w:rsidRPr="00520F5D" w:rsidRDefault="00D234FD" w:rsidP="00641A12">
            <w:pPr>
              <w:pStyle w:val="Header"/>
              <w:rPr>
                <w:rFonts w:ascii="Arial" w:hAnsi="Arial" w:cs="Arial"/>
                <w:sz w:val="20"/>
                <w:szCs w:val="20"/>
              </w:rPr>
            </w:pPr>
          </w:p>
        </w:tc>
      </w:tr>
      <w:tr w:rsidR="00D234FD" w:rsidRPr="00520F5D" w14:paraId="3ADA9581" w14:textId="77777777" w:rsidTr="00641A12">
        <w:trPr>
          <w:trHeight w:val="263"/>
          <w:jc w:val="center"/>
        </w:trPr>
        <w:tc>
          <w:tcPr>
            <w:tcW w:w="1738" w:type="dxa"/>
            <w:shd w:val="clear" w:color="auto" w:fill="auto"/>
          </w:tcPr>
          <w:p w14:paraId="2EF8D0D0"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1A6F867E"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43875BD3" w14:textId="77777777" w:rsidR="00D234FD" w:rsidRPr="00520F5D" w:rsidRDefault="00D234FD" w:rsidP="00641A12">
            <w:pPr>
              <w:pStyle w:val="Header"/>
              <w:rPr>
                <w:rFonts w:ascii="Arial" w:hAnsi="Arial" w:cs="Arial"/>
                <w:sz w:val="20"/>
                <w:szCs w:val="20"/>
              </w:rPr>
            </w:pPr>
          </w:p>
        </w:tc>
      </w:tr>
      <w:tr w:rsidR="00D234FD" w:rsidRPr="00520F5D" w14:paraId="6F7DF0A4" w14:textId="77777777" w:rsidTr="00641A12">
        <w:trPr>
          <w:trHeight w:val="263"/>
          <w:jc w:val="center"/>
        </w:trPr>
        <w:tc>
          <w:tcPr>
            <w:tcW w:w="1738" w:type="dxa"/>
            <w:shd w:val="clear" w:color="auto" w:fill="auto"/>
          </w:tcPr>
          <w:p w14:paraId="6EA64642"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7BE24E5B"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33E4E6FB" w14:textId="77777777" w:rsidR="00D234FD" w:rsidRPr="00520F5D" w:rsidRDefault="00D234FD" w:rsidP="00641A12">
            <w:pPr>
              <w:pStyle w:val="Header"/>
              <w:rPr>
                <w:rFonts w:ascii="Arial" w:hAnsi="Arial" w:cs="Arial"/>
                <w:sz w:val="20"/>
                <w:szCs w:val="20"/>
              </w:rPr>
            </w:pPr>
          </w:p>
        </w:tc>
      </w:tr>
      <w:tr w:rsidR="00D234FD" w:rsidRPr="00520F5D" w14:paraId="5FA3D202" w14:textId="77777777" w:rsidTr="00641A12">
        <w:trPr>
          <w:trHeight w:val="263"/>
          <w:jc w:val="center"/>
        </w:trPr>
        <w:tc>
          <w:tcPr>
            <w:tcW w:w="1738" w:type="dxa"/>
            <w:shd w:val="clear" w:color="auto" w:fill="auto"/>
          </w:tcPr>
          <w:p w14:paraId="4D85AC07" w14:textId="77777777" w:rsidR="00D234FD" w:rsidRPr="00520F5D" w:rsidRDefault="00D234FD" w:rsidP="00641A12">
            <w:pPr>
              <w:pStyle w:val="Header"/>
              <w:rPr>
                <w:rFonts w:ascii="Arial" w:hAnsi="Arial" w:cs="Arial"/>
                <w:sz w:val="20"/>
                <w:szCs w:val="20"/>
              </w:rPr>
            </w:pPr>
          </w:p>
        </w:tc>
        <w:tc>
          <w:tcPr>
            <w:tcW w:w="1265" w:type="dxa"/>
            <w:shd w:val="clear" w:color="auto" w:fill="auto"/>
          </w:tcPr>
          <w:p w14:paraId="1C256A7A" w14:textId="77777777" w:rsidR="00D234FD" w:rsidRPr="00520F5D" w:rsidRDefault="00D234FD" w:rsidP="00641A12">
            <w:pPr>
              <w:pStyle w:val="Header"/>
              <w:rPr>
                <w:rFonts w:ascii="Arial" w:hAnsi="Arial" w:cs="Arial"/>
                <w:sz w:val="20"/>
                <w:szCs w:val="20"/>
              </w:rPr>
            </w:pPr>
          </w:p>
        </w:tc>
        <w:tc>
          <w:tcPr>
            <w:tcW w:w="4557" w:type="dxa"/>
            <w:tcBorders>
              <w:right w:val="single" w:sz="24" w:space="0" w:color="auto"/>
            </w:tcBorders>
            <w:shd w:val="clear" w:color="auto" w:fill="auto"/>
          </w:tcPr>
          <w:p w14:paraId="62728D4E" w14:textId="77777777" w:rsidR="00D234FD" w:rsidRPr="00520F5D" w:rsidRDefault="00D234FD" w:rsidP="00641A12">
            <w:pPr>
              <w:pStyle w:val="Header"/>
              <w:rPr>
                <w:rFonts w:ascii="Arial" w:hAnsi="Arial" w:cs="Arial"/>
                <w:sz w:val="20"/>
                <w:szCs w:val="20"/>
              </w:rPr>
            </w:pPr>
          </w:p>
        </w:tc>
      </w:tr>
    </w:tbl>
    <w:p w14:paraId="2ABC8D6A" w14:textId="77777777" w:rsidR="00D234FD" w:rsidRDefault="00D234FD" w:rsidP="00D234FD">
      <w:pPr>
        <w:jc w:val="center"/>
        <w:rPr>
          <w:rFonts w:ascii="Arial" w:hAnsi="Arial" w:cs="Arial"/>
          <w:b/>
          <w:sz w:val="20"/>
          <w:szCs w:val="20"/>
        </w:rPr>
      </w:pPr>
    </w:p>
    <w:p w14:paraId="1E89EA8F" w14:textId="77777777" w:rsidR="00D234FD" w:rsidRDefault="00D234FD" w:rsidP="00D234FD">
      <w:pPr>
        <w:jc w:val="center"/>
        <w:rPr>
          <w:rFonts w:ascii="Arial" w:hAnsi="Arial" w:cs="Arial"/>
          <w:b/>
          <w:sz w:val="20"/>
          <w:szCs w:val="20"/>
        </w:rPr>
      </w:pPr>
    </w:p>
    <w:p w14:paraId="2BF83BA1" w14:textId="77777777" w:rsidR="000E6C38" w:rsidRPr="007C1D50" w:rsidRDefault="00D234FD" w:rsidP="000E6C38">
      <w:pPr>
        <w:rPr>
          <w:rFonts w:ascii="Arial" w:hAnsi="Arial" w:cs="Arial"/>
          <w:sz w:val="20"/>
          <w:szCs w:val="20"/>
        </w:rPr>
      </w:pPr>
      <w:r>
        <w:rPr>
          <w:rFonts w:ascii="Arial" w:hAnsi="Arial" w:cs="Arial"/>
          <w:b/>
          <w:sz w:val="20"/>
          <w:szCs w:val="20"/>
        </w:rPr>
        <w:br w:type="page"/>
      </w:r>
    </w:p>
    <w:p w14:paraId="6D14547F" w14:textId="2B0681BE" w:rsidR="00B46DA9" w:rsidRPr="007C1D50" w:rsidRDefault="00152035" w:rsidP="00C47BB6">
      <w:pPr>
        <w:pStyle w:val="Heading1"/>
        <w:rPr>
          <w:rFonts w:ascii="Arial" w:hAnsi="Arial" w:cs="Arial"/>
          <w:sz w:val="20"/>
          <w:szCs w:val="20"/>
        </w:rPr>
      </w:pPr>
      <w:r w:rsidRPr="007C1D50">
        <w:rPr>
          <w:rFonts w:ascii="Arial" w:hAnsi="Arial" w:cs="Arial"/>
          <w:sz w:val="20"/>
          <w:szCs w:val="20"/>
        </w:rPr>
        <w:lastRenderedPageBreak/>
        <w:t xml:space="preserve">TITLE: </w:t>
      </w:r>
      <w:r w:rsidR="00DC06AA">
        <w:rPr>
          <w:rFonts w:ascii="Arial" w:hAnsi="Arial" w:cs="Arial"/>
          <w:sz w:val="20"/>
          <w:szCs w:val="20"/>
        </w:rPr>
        <w:t>Roche c311 General Operating Procedure</w:t>
      </w:r>
      <w:r w:rsidR="00DC06AA">
        <w:rPr>
          <w:rFonts w:ascii="Arial" w:hAnsi="Arial" w:cs="Arial"/>
          <w:sz w:val="20"/>
          <w:szCs w:val="20"/>
        </w:rPr>
        <w:tab/>
      </w:r>
    </w:p>
    <w:p w14:paraId="3FFA7124" w14:textId="77777777" w:rsidR="00C47BB6" w:rsidRPr="007C1D50" w:rsidRDefault="00C47BB6" w:rsidP="00C47BB6">
      <w:pPr>
        <w:rPr>
          <w:rFonts w:ascii="Arial" w:hAnsi="Arial" w:cs="Arial"/>
          <w:sz w:val="20"/>
          <w:szCs w:val="20"/>
        </w:rPr>
      </w:pPr>
    </w:p>
    <w:p w14:paraId="05D3463A" w14:textId="77777777" w:rsidR="00ED7EC2" w:rsidRDefault="00B46DA9" w:rsidP="00AC203B">
      <w:pPr>
        <w:pStyle w:val="First-OrderHeading"/>
        <w:numPr>
          <w:ilvl w:val="0"/>
          <w:numId w:val="12"/>
        </w:numPr>
        <w:tabs>
          <w:tab w:val="num" w:pos="0"/>
        </w:tabs>
        <w:ind w:left="0" w:hanging="360"/>
        <w:rPr>
          <w:rFonts w:ascii="Arial" w:hAnsi="Arial" w:cs="Arial"/>
          <w:sz w:val="20"/>
        </w:rPr>
      </w:pPr>
      <w:r w:rsidRPr="007C1D50">
        <w:rPr>
          <w:rFonts w:ascii="Arial" w:hAnsi="Arial" w:cs="Arial"/>
          <w:sz w:val="20"/>
        </w:rPr>
        <w:t>P</w:t>
      </w:r>
      <w:r w:rsidR="00F107F5" w:rsidRPr="007C1D50">
        <w:rPr>
          <w:rFonts w:ascii="Arial" w:hAnsi="Arial" w:cs="Arial"/>
          <w:sz w:val="20"/>
        </w:rPr>
        <w:t>urpose</w:t>
      </w:r>
    </w:p>
    <w:p w14:paraId="1539D1E0" w14:textId="7CBB61BF" w:rsidR="00673380" w:rsidRPr="00ED7EC2" w:rsidRDefault="009A36F9" w:rsidP="00ED7EC2">
      <w:pPr>
        <w:pStyle w:val="Heading7"/>
        <w:ind w:left="720" w:firstLine="0"/>
      </w:pPr>
      <w:r>
        <w:t>The purpose of this document is to provide instructions</w:t>
      </w:r>
      <w:r w:rsidR="00DC06AA">
        <w:t xml:space="preserve"> for</w:t>
      </w:r>
      <w:r>
        <w:t xml:space="preserve"> the general operation of the Roche c311 analyzer for the analysis of clinical specimens.</w:t>
      </w:r>
    </w:p>
    <w:p w14:paraId="663537B1" w14:textId="77777777" w:rsidR="005853F5" w:rsidRDefault="00C47BB6" w:rsidP="00AC203B">
      <w:pPr>
        <w:pStyle w:val="First-OrderHeading"/>
        <w:numPr>
          <w:ilvl w:val="0"/>
          <w:numId w:val="12"/>
        </w:numPr>
        <w:tabs>
          <w:tab w:val="clear" w:pos="720"/>
          <w:tab w:val="left" w:pos="0"/>
        </w:tabs>
        <w:ind w:hanging="1080"/>
        <w:rPr>
          <w:rFonts w:ascii="Arial" w:hAnsi="Arial" w:cs="Arial"/>
          <w:sz w:val="20"/>
        </w:rPr>
      </w:pPr>
      <w:r w:rsidRPr="007C1D50">
        <w:rPr>
          <w:rFonts w:ascii="Arial" w:hAnsi="Arial" w:cs="Arial"/>
          <w:sz w:val="20"/>
        </w:rPr>
        <w:t>SCOPE</w:t>
      </w:r>
      <w:r w:rsidR="00AC7451" w:rsidRPr="007C1D50">
        <w:rPr>
          <w:rFonts w:ascii="Arial" w:hAnsi="Arial" w:cs="Arial"/>
          <w:sz w:val="20"/>
        </w:rPr>
        <w:t xml:space="preserve"> </w:t>
      </w:r>
    </w:p>
    <w:p w14:paraId="22A67FC8" w14:textId="77777777" w:rsidR="00ED7EC2" w:rsidRPr="007C1D50" w:rsidRDefault="009A36F9" w:rsidP="00ED7EC2">
      <w:pPr>
        <w:pStyle w:val="Heading7"/>
        <w:ind w:left="720" w:firstLine="0"/>
      </w:pPr>
      <w:r>
        <w:t>To provide URMC Strong West Laboratory personnel with a guide to operating the Roche c311 analyzer for the quantitative and qualitative determination of clinical chemistry and therapeutic drugs.</w:t>
      </w:r>
    </w:p>
    <w:p w14:paraId="6880E682" w14:textId="77777777" w:rsidR="00ED7EC2" w:rsidRPr="00862851" w:rsidRDefault="00C47BB6" w:rsidP="00AC203B">
      <w:pPr>
        <w:pStyle w:val="First-OrderHeading"/>
        <w:numPr>
          <w:ilvl w:val="0"/>
          <w:numId w:val="12"/>
        </w:numPr>
        <w:tabs>
          <w:tab w:val="clear" w:pos="720"/>
          <w:tab w:val="num" w:pos="0"/>
        </w:tabs>
        <w:ind w:hanging="1080"/>
        <w:rPr>
          <w:rFonts w:ascii="Arial" w:hAnsi="Arial" w:cs="Arial"/>
          <w:sz w:val="20"/>
        </w:rPr>
      </w:pPr>
      <w:r w:rsidRPr="007C1D50">
        <w:rPr>
          <w:rFonts w:ascii="Arial" w:hAnsi="Arial" w:cs="Arial"/>
          <w:sz w:val="20"/>
        </w:rPr>
        <w:t>RESPONSIBILITIES</w:t>
      </w:r>
    </w:p>
    <w:p w14:paraId="3417F4AD" w14:textId="77777777" w:rsidR="00843DA9" w:rsidRDefault="00843DA9" w:rsidP="00843DA9">
      <w:pPr>
        <w:rPr>
          <w:rFonts w:ascii="Arial" w:hAnsi="Arial" w:cs="Arial"/>
          <w:sz w:val="20"/>
          <w:szCs w:val="20"/>
        </w:rPr>
      </w:pPr>
      <w:r>
        <w:tab/>
      </w:r>
      <w:r w:rsidRPr="00843DA9">
        <w:rPr>
          <w:rFonts w:ascii="Arial" w:hAnsi="Arial" w:cs="Arial"/>
          <w:sz w:val="20"/>
          <w:szCs w:val="20"/>
        </w:rPr>
        <w:t>Example:</w:t>
      </w:r>
    </w:p>
    <w:tbl>
      <w:tblPr>
        <w:tblpPr w:leftFromText="180" w:rightFromText="180" w:vertAnchor="text" w:horzAnchor="margin" w:tblpXSpec="center" w:tblpY="1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8"/>
        <w:gridCol w:w="5310"/>
      </w:tblGrid>
      <w:tr w:rsidR="0063785F" w:rsidRPr="0063785F" w14:paraId="7E1A9294" w14:textId="77777777" w:rsidTr="0078294F">
        <w:tc>
          <w:tcPr>
            <w:tcW w:w="2808" w:type="dxa"/>
          </w:tcPr>
          <w:p w14:paraId="16125675" w14:textId="77777777" w:rsidR="0063785F" w:rsidRPr="0063785F" w:rsidRDefault="0063785F" w:rsidP="0063785F">
            <w:pPr>
              <w:rPr>
                <w:rFonts w:ascii="Arial" w:hAnsi="Arial" w:cs="Arial"/>
                <w:b/>
                <w:sz w:val="20"/>
                <w:szCs w:val="20"/>
              </w:rPr>
            </w:pPr>
            <w:r w:rsidRPr="0063785F">
              <w:rPr>
                <w:rFonts w:ascii="Arial" w:hAnsi="Arial" w:cs="Arial"/>
                <w:b/>
                <w:sz w:val="20"/>
                <w:szCs w:val="20"/>
              </w:rPr>
              <w:t>Roles</w:t>
            </w:r>
          </w:p>
        </w:tc>
        <w:tc>
          <w:tcPr>
            <w:tcW w:w="5310" w:type="dxa"/>
          </w:tcPr>
          <w:p w14:paraId="588B9687" w14:textId="77777777" w:rsidR="0063785F" w:rsidRPr="0063785F" w:rsidRDefault="0063785F" w:rsidP="0063785F">
            <w:pPr>
              <w:rPr>
                <w:rFonts w:ascii="Arial" w:hAnsi="Arial" w:cs="Arial"/>
                <w:b/>
                <w:sz w:val="20"/>
                <w:szCs w:val="20"/>
              </w:rPr>
            </w:pPr>
            <w:r w:rsidRPr="0063785F">
              <w:rPr>
                <w:rFonts w:ascii="Arial" w:hAnsi="Arial" w:cs="Arial"/>
                <w:b/>
                <w:sz w:val="20"/>
                <w:szCs w:val="20"/>
              </w:rPr>
              <w:t>Responsibilities</w:t>
            </w:r>
          </w:p>
        </w:tc>
      </w:tr>
      <w:tr w:rsidR="0063785F" w:rsidRPr="0063785F" w14:paraId="04689D84" w14:textId="77777777" w:rsidTr="0078294F">
        <w:tc>
          <w:tcPr>
            <w:tcW w:w="2808" w:type="dxa"/>
          </w:tcPr>
          <w:p w14:paraId="5C763A4A" w14:textId="77777777" w:rsidR="0063785F" w:rsidRPr="0063785F" w:rsidRDefault="0063785F" w:rsidP="0063785F">
            <w:pPr>
              <w:rPr>
                <w:rFonts w:ascii="Arial" w:hAnsi="Arial" w:cs="Arial"/>
                <w:sz w:val="20"/>
                <w:szCs w:val="20"/>
              </w:rPr>
            </w:pPr>
            <w:r w:rsidRPr="0063785F">
              <w:rPr>
                <w:rFonts w:ascii="Arial" w:hAnsi="Arial" w:cs="Arial"/>
                <w:sz w:val="20"/>
                <w:szCs w:val="20"/>
              </w:rPr>
              <w:t>Quality Assurance</w:t>
            </w:r>
          </w:p>
        </w:tc>
        <w:tc>
          <w:tcPr>
            <w:tcW w:w="5310" w:type="dxa"/>
          </w:tcPr>
          <w:p w14:paraId="3EA712E8" w14:textId="48A85C41" w:rsidR="0063785F" w:rsidRPr="0063785F" w:rsidRDefault="0063785F" w:rsidP="0063785F">
            <w:pPr>
              <w:rPr>
                <w:rFonts w:ascii="Arial" w:hAnsi="Arial" w:cs="Arial"/>
                <w:sz w:val="20"/>
                <w:szCs w:val="20"/>
              </w:rPr>
            </w:pPr>
            <w:r w:rsidRPr="0063785F">
              <w:rPr>
                <w:rFonts w:ascii="Arial" w:hAnsi="Arial" w:cs="Arial"/>
                <w:sz w:val="20"/>
                <w:szCs w:val="20"/>
              </w:rPr>
              <w:t>Supports the process including provid</w:t>
            </w:r>
            <w:r w:rsidR="00DC06AA">
              <w:rPr>
                <w:rFonts w:ascii="Arial" w:hAnsi="Arial" w:cs="Arial"/>
                <w:sz w:val="20"/>
                <w:szCs w:val="20"/>
              </w:rPr>
              <w:t>ing</w:t>
            </w:r>
            <w:r w:rsidRPr="0063785F">
              <w:rPr>
                <w:rFonts w:ascii="Arial" w:hAnsi="Arial" w:cs="Arial"/>
                <w:sz w:val="20"/>
                <w:szCs w:val="20"/>
              </w:rPr>
              <w:t xml:space="preserve"> leadership and/or assistance in support of the process.</w:t>
            </w:r>
          </w:p>
          <w:p w14:paraId="2A8D28F2" w14:textId="77777777" w:rsidR="0063785F" w:rsidRPr="0063785F" w:rsidRDefault="0063785F" w:rsidP="0063785F">
            <w:pPr>
              <w:rPr>
                <w:rFonts w:ascii="Arial" w:hAnsi="Arial" w:cs="Arial"/>
                <w:sz w:val="20"/>
                <w:szCs w:val="20"/>
              </w:rPr>
            </w:pPr>
            <w:r w:rsidRPr="0063785F">
              <w:rPr>
                <w:rFonts w:ascii="Arial" w:hAnsi="Arial" w:cs="Arial"/>
                <w:sz w:val="20"/>
                <w:szCs w:val="20"/>
              </w:rPr>
              <w:t>Review and approval of procedure (site dependent).</w:t>
            </w:r>
          </w:p>
        </w:tc>
      </w:tr>
      <w:tr w:rsidR="0063785F" w:rsidRPr="0063785F" w14:paraId="2BF7BDAD" w14:textId="77777777" w:rsidTr="0078294F">
        <w:tc>
          <w:tcPr>
            <w:tcW w:w="2808" w:type="dxa"/>
          </w:tcPr>
          <w:p w14:paraId="3C6F7D03" w14:textId="77777777" w:rsidR="0063785F" w:rsidRPr="0063785F" w:rsidRDefault="0063785F" w:rsidP="0063785F">
            <w:pPr>
              <w:rPr>
                <w:rFonts w:ascii="Arial" w:hAnsi="Arial" w:cs="Arial"/>
                <w:sz w:val="20"/>
                <w:szCs w:val="20"/>
              </w:rPr>
            </w:pPr>
            <w:r w:rsidRPr="0063785F">
              <w:rPr>
                <w:rFonts w:ascii="Arial" w:hAnsi="Arial" w:cs="Arial"/>
                <w:sz w:val="20"/>
                <w:szCs w:val="20"/>
              </w:rPr>
              <w:t>Medical Director</w:t>
            </w:r>
          </w:p>
        </w:tc>
        <w:tc>
          <w:tcPr>
            <w:tcW w:w="5310" w:type="dxa"/>
          </w:tcPr>
          <w:p w14:paraId="1C1BAE70" w14:textId="77777777" w:rsidR="0063785F" w:rsidRPr="0063785F" w:rsidRDefault="0063785F" w:rsidP="0063785F">
            <w:pPr>
              <w:rPr>
                <w:rFonts w:ascii="Arial" w:hAnsi="Arial" w:cs="Arial"/>
                <w:sz w:val="20"/>
                <w:szCs w:val="20"/>
              </w:rPr>
            </w:pPr>
            <w:r w:rsidRPr="0063785F">
              <w:rPr>
                <w:rFonts w:ascii="Arial" w:hAnsi="Arial" w:cs="Arial"/>
                <w:sz w:val="20"/>
                <w:szCs w:val="20"/>
              </w:rPr>
              <w:t>Supports the development of the document.</w:t>
            </w:r>
          </w:p>
          <w:p w14:paraId="6CFFCA10" w14:textId="77777777" w:rsidR="0063785F" w:rsidRPr="0063785F" w:rsidRDefault="0063785F" w:rsidP="0063785F">
            <w:pPr>
              <w:rPr>
                <w:rFonts w:ascii="Arial" w:hAnsi="Arial" w:cs="Arial"/>
                <w:sz w:val="20"/>
                <w:szCs w:val="20"/>
              </w:rPr>
            </w:pPr>
            <w:r w:rsidRPr="0063785F">
              <w:rPr>
                <w:rFonts w:ascii="Arial" w:hAnsi="Arial" w:cs="Arial"/>
                <w:sz w:val="20"/>
                <w:szCs w:val="20"/>
              </w:rPr>
              <w:t>Review and approval of the document.</w:t>
            </w:r>
          </w:p>
        </w:tc>
      </w:tr>
      <w:tr w:rsidR="0063785F" w:rsidRPr="0063785F" w14:paraId="0A306D40" w14:textId="77777777" w:rsidTr="0078294F">
        <w:tc>
          <w:tcPr>
            <w:tcW w:w="2808" w:type="dxa"/>
          </w:tcPr>
          <w:p w14:paraId="5A34650C" w14:textId="77777777" w:rsidR="0063785F" w:rsidRPr="0063785F" w:rsidRDefault="0063785F" w:rsidP="0063785F">
            <w:pPr>
              <w:rPr>
                <w:rFonts w:ascii="Arial" w:hAnsi="Arial" w:cs="Arial"/>
                <w:sz w:val="20"/>
                <w:szCs w:val="20"/>
              </w:rPr>
            </w:pPr>
            <w:r w:rsidRPr="0063785F">
              <w:rPr>
                <w:rFonts w:ascii="Arial" w:hAnsi="Arial" w:cs="Arial"/>
                <w:sz w:val="20"/>
                <w:szCs w:val="20"/>
              </w:rPr>
              <w:t>Management</w:t>
            </w:r>
          </w:p>
        </w:tc>
        <w:tc>
          <w:tcPr>
            <w:tcW w:w="5310" w:type="dxa"/>
          </w:tcPr>
          <w:p w14:paraId="271556FA" w14:textId="77777777" w:rsidR="0063785F" w:rsidRPr="0063785F" w:rsidRDefault="0063785F" w:rsidP="0063785F">
            <w:pPr>
              <w:rPr>
                <w:rFonts w:ascii="Arial" w:hAnsi="Arial" w:cs="Arial"/>
                <w:sz w:val="20"/>
                <w:szCs w:val="20"/>
              </w:rPr>
            </w:pPr>
            <w:r w:rsidRPr="0063785F">
              <w:rPr>
                <w:rFonts w:ascii="Arial" w:hAnsi="Arial" w:cs="Arial"/>
                <w:sz w:val="20"/>
                <w:szCs w:val="20"/>
              </w:rPr>
              <w:t>Review and approve the document.</w:t>
            </w:r>
          </w:p>
          <w:p w14:paraId="78B67196" w14:textId="77777777" w:rsidR="0063785F" w:rsidRPr="0063785F" w:rsidRDefault="0063785F" w:rsidP="0063785F">
            <w:pPr>
              <w:rPr>
                <w:rFonts w:ascii="Arial" w:hAnsi="Arial" w:cs="Arial"/>
                <w:sz w:val="20"/>
                <w:szCs w:val="20"/>
              </w:rPr>
            </w:pPr>
            <w:r w:rsidRPr="0063785F">
              <w:rPr>
                <w:rFonts w:ascii="Arial" w:hAnsi="Arial" w:cs="Arial"/>
                <w:sz w:val="20"/>
                <w:szCs w:val="20"/>
              </w:rPr>
              <w:t>Ensure that procedure is followed.</w:t>
            </w:r>
          </w:p>
        </w:tc>
      </w:tr>
      <w:tr w:rsidR="0063785F" w:rsidRPr="0063785F" w14:paraId="732B2E6E" w14:textId="77777777" w:rsidTr="0078294F">
        <w:tc>
          <w:tcPr>
            <w:tcW w:w="2808" w:type="dxa"/>
          </w:tcPr>
          <w:p w14:paraId="7EDBD722" w14:textId="77777777" w:rsidR="0063785F" w:rsidRPr="0063785F" w:rsidRDefault="0063785F" w:rsidP="0063785F">
            <w:pPr>
              <w:rPr>
                <w:rFonts w:ascii="Arial" w:hAnsi="Arial" w:cs="Arial"/>
                <w:sz w:val="20"/>
                <w:szCs w:val="20"/>
              </w:rPr>
            </w:pPr>
            <w:r w:rsidRPr="0063785F">
              <w:rPr>
                <w:rFonts w:ascii="Arial" w:hAnsi="Arial" w:cs="Arial"/>
                <w:sz w:val="20"/>
                <w:szCs w:val="20"/>
              </w:rPr>
              <w:t>Laboratory Technical staff</w:t>
            </w:r>
          </w:p>
        </w:tc>
        <w:tc>
          <w:tcPr>
            <w:tcW w:w="5310" w:type="dxa"/>
          </w:tcPr>
          <w:p w14:paraId="52D93DF8" w14:textId="77777777" w:rsidR="0063785F" w:rsidRPr="0063785F" w:rsidRDefault="0063785F" w:rsidP="0063785F">
            <w:pPr>
              <w:rPr>
                <w:rFonts w:ascii="Arial" w:hAnsi="Arial" w:cs="Arial"/>
                <w:sz w:val="20"/>
                <w:szCs w:val="20"/>
              </w:rPr>
            </w:pPr>
            <w:r w:rsidRPr="0063785F">
              <w:rPr>
                <w:rFonts w:ascii="Arial" w:hAnsi="Arial" w:cs="Arial"/>
                <w:sz w:val="20"/>
                <w:szCs w:val="20"/>
              </w:rPr>
              <w:t>Follows procedure.</w:t>
            </w:r>
          </w:p>
        </w:tc>
      </w:tr>
    </w:tbl>
    <w:p w14:paraId="5AA11BE9" w14:textId="77777777" w:rsidR="0063785F" w:rsidRPr="00843DA9" w:rsidRDefault="0063785F" w:rsidP="00843DA9">
      <w:pPr>
        <w:rPr>
          <w:rFonts w:ascii="Arial" w:hAnsi="Arial" w:cs="Arial"/>
          <w:sz w:val="20"/>
          <w:szCs w:val="20"/>
        </w:rPr>
      </w:pPr>
    </w:p>
    <w:p w14:paraId="71B88D7D" w14:textId="77777777" w:rsidR="0055124C" w:rsidRPr="00862851" w:rsidRDefault="0055124C" w:rsidP="00AC203B">
      <w:pPr>
        <w:pStyle w:val="Second-OrderHeading"/>
        <w:numPr>
          <w:ilvl w:val="0"/>
          <w:numId w:val="12"/>
        </w:numPr>
        <w:tabs>
          <w:tab w:val="clear" w:pos="720"/>
          <w:tab w:val="num" w:pos="0"/>
        </w:tabs>
        <w:spacing w:before="240"/>
        <w:ind w:hanging="1080"/>
        <w:rPr>
          <w:rFonts w:ascii="Arial" w:hAnsi="Arial" w:cs="Arial"/>
          <w:b/>
          <w:sz w:val="20"/>
        </w:rPr>
      </w:pPr>
      <w:r>
        <w:rPr>
          <w:rFonts w:ascii="Arial" w:hAnsi="Arial" w:cs="Arial"/>
          <w:b/>
          <w:sz w:val="20"/>
        </w:rPr>
        <w:t>ACRONYMS</w:t>
      </w:r>
      <w:r w:rsidR="005441AC">
        <w:rPr>
          <w:rFonts w:ascii="Arial" w:hAnsi="Arial" w:cs="Arial"/>
          <w:b/>
          <w:sz w:val="20"/>
        </w:rPr>
        <w:t>/DEFINITIONS</w:t>
      </w:r>
    </w:p>
    <w:p w14:paraId="5018D810" w14:textId="77777777" w:rsidR="00F2526E" w:rsidRDefault="00F2526E" w:rsidP="00F2526E">
      <w:pPr>
        <w:pStyle w:val="Second-OrderHeading"/>
        <w:numPr>
          <w:ilvl w:val="0"/>
          <w:numId w:val="0"/>
        </w:numPr>
        <w:spacing w:after="0"/>
        <w:ind w:left="720"/>
        <w:rPr>
          <w:rFonts w:ascii="Arial" w:hAnsi="Arial" w:cs="Arial"/>
          <w:sz w:val="20"/>
        </w:rPr>
      </w:pPr>
      <w:r>
        <w:rPr>
          <w:rFonts w:ascii="Arial" w:hAnsi="Arial" w:cs="Arial"/>
          <w:sz w:val="20"/>
        </w:rPr>
        <w:t>Example</w:t>
      </w:r>
      <w:r w:rsidR="00592923">
        <w:rPr>
          <w:rFonts w:ascii="Arial" w:hAnsi="Arial" w:cs="Arial"/>
          <w:sz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5580"/>
      </w:tblGrid>
      <w:tr w:rsidR="0081070F" w:rsidRPr="00CB5ABE" w14:paraId="53252131" w14:textId="77777777" w:rsidTr="0081070F">
        <w:trPr>
          <w:jc w:val="center"/>
        </w:trPr>
        <w:tc>
          <w:tcPr>
            <w:tcW w:w="1548" w:type="dxa"/>
          </w:tcPr>
          <w:p w14:paraId="6425CE21" w14:textId="77777777" w:rsidR="0081070F" w:rsidRPr="00CB5ABE" w:rsidRDefault="0081070F" w:rsidP="00641A12">
            <w:pPr>
              <w:rPr>
                <w:rFonts w:ascii="Arial" w:hAnsi="Arial" w:cs="Arial"/>
                <w:sz w:val="20"/>
                <w:szCs w:val="20"/>
              </w:rPr>
            </w:pPr>
            <w:r w:rsidRPr="00CB5ABE">
              <w:rPr>
                <w:rFonts w:ascii="Arial" w:hAnsi="Arial" w:cs="Arial"/>
                <w:sz w:val="20"/>
                <w:szCs w:val="20"/>
              </w:rPr>
              <w:t>URMC</w:t>
            </w:r>
          </w:p>
        </w:tc>
        <w:tc>
          <w:tcPr>
            <w:tcW w:w="5580" w:type="dxa"/>
          </w:tcPr>
          <w:p w14:paraId="1961AC8B" w14:textId="77777777" w:rsidR="0081070F" w:rsidRPr="00CB5ABE" w:rsidRDefault="0081070F" w:rsidP="00641A12">
            <w:pPr>
              <w:rPr>
                <w:rFonts w:ascii="Arial" w:hAnsi="Arial" w:cs="Arial"/>
                <w:sz w:val="20"/>
                <w:szCs w:val="20"/>
              </w:rPr>
            </w:pPr>
            <w:r w:rsidRPr="00CB5ABE">
              <w:rPr>
                <w:rFonts w:ascii="Arial" w:hAnsi="Arial" w:cs="Arial"/>
                <w:sz w:val="20"/>
                <w:szCs w:val="20"/>
              </w:rPr>
              <w:t>University of Rochester Medical Center</w:t>
            </w:r>
          </w:p>
        </w:tc>
      </w:tr>
      <w:tr w:rsidR="0058008D" w:rsidRPr="00CB5ABE" w14:paraId="597E068B" w14:textId="77777777" w:rsidTr="0081070F">
        <w:trPr>
          <w:jc w:val="center"/>
        </w:trPr>
        <w:tc>
          <w:tcPr>
            <w:tcW w:w="1548" w:type="dxa"/>
          </w:tcPr>
          <w:p w14:paraId="527746B1" w14:textId="77777777" w:rsidR="0058008D" w:rsidRPr="00CB5ABE" w:rsidRDefault="0058008D" w:rsidP="00641A12">
            <w:pPr>
              <w:rPr>
                <w:rFonts w:ascii="Arial" w:hAnsi="Arial" w:cs="Arial"/>
                <w:sz w:val="20"/>
                <w:szCs w:val="20"/>
              </w:rPr>
            </w:pPr>
            <w:r>
              <w:rPr>
                <w:rFonts w:ascii="Arial" w:hAnsi="Arial" w:cs="Arial"/>
                <w:sz w:val="20"/>
                <w:szCs w:val="20"/>
              </w:rPr>
              <w:t>SW</w:t>
            </w:r>
          </w:p>
        </w:tc>
        <w:tc>
          <w:tcPr>
            <w:tcW w:w="5580" w:type="dxa"/>
          </w:tcPr>
          <w:p w14:paraId="44DFD1BD" w14:textId="77777777" w:rsidR="0058008D" w:rsidRPr="00CB5ABE" w:rsidRDefault="0058008D" w:rsidP="00641A12">
            <w:pPr>
              <w:rPr>
                <w:rFonts w:ascii="Arial" w:hAnsi="Arial" w:cs="Arial"/>
                <w:sz w:val="20"/>
                <w:szCs w:val="20"/>
              </w:rPr>
            </w:pPr>
            <w:r>
              <w:rPr>
                <w:rFonts w:ascii="Arial" w:hAnsi="Arial" w:cs="Arial"/>
                <w:sz w:val="20"/>
                <w:szCs w:val="20"/>
              </w:rPr>
              <w:t xml:space="preserve">Strong West </w:t>
            </w:r>
          </w:p>
        </w:tc>
      </w:tr>
      <w:tr w:rsidR="0058008D" w:rsidRPr="00CB5ABE" w14:paraId="5BA477CD" w14:textId="77777777" w:rsidTr="0081070F">
        <w:trPr>
          <w:jc w:val="center"/>
        </w:trPr>
        <w:tc>
          <w:tcPr>
            <w:tcW w:w="1548" w:type="dxa"/>
          </w:tcPr>
          <w:p w14:paraId="52CDD5E4" w14:textId="77777777" w:rsidR="0058008D" w:rsidRPr="00CB5ABE" w:rsidRDefault="0058008D" w:rsidP="0058008D">
            <w:pPr>
              <w:rPr>
                <w:rFonts w:ascii="Arial" w:hAnsi="Arial" w:cs="Arial"/>
                <w:sz w:val="20"/>
                <w:szCs w:val="20"/>
              </w:rPr>
            </w:pPr>
            <w:r w:rsidRPr="00CB5ABE">
              <w:rPr>
                <w:rFonts w:ascii="Arial" w:hAnsi="Arial" w:cs="Arial"/>
                <w:sz w:val="20"/>
                <w:szCs w:val="20"/>
              </w:rPr>
              <w:t>HH</w:t>
            </w:r>
          </w:p>
        </w:tc>
        <w:tc>
          <w:tcPr>
            <w:tcW w:w="5580" w:type="dxa"/>
          </w:tcPr>
          <w:p w14:paraId="3D936C09" w14:textId="77777777" w:rsidR="0058008D" w:rsidRPr="00CB5ABE" w:rsidRDefault="0058008D" w:rsidP="0058008D">
            <w:pPr>
              <w:rPr>
                <w:rFonts w:ascii="Arial" w:hAnsi="Arial" w:cs="Arial"/>
                <w:sz w:val="20"/>
                <w:szCs w:val="20"/>
              </w:rPr>
            </w:pPr>
            <w:r w:rsidRPr="00CB5ABE">
              <w:rPr>
                <w:rFonts w:ascii="Arial" w:hAnsi="Arial" w:cs="Arial"/>
                <w:sz w:val="20"/>
                <w:szCs w:val="20"/>
              </w:rPr>
              <w:t>Highland Hospital</w:t>
            </w:r>
          </w:p>
        </w:tc>
      </w:tr>
      <w:tr w:rsidR="0058008D" w:rsidRPr="00CB5ABE" w14:paraId="79D99EAA" w14:textId="77777777" w:rsidTr="0081070F">
        <w:trPr>
          <w:jc w:val="center"/>
        </w:trPr>
        <w:tc>
          <w:tcPr>
            <w:tcW w:w="1548" w:type="dxa"/>
          </w:tcPr>
          <w:p w14:paraId="4F94C7D7" w14:textId="77777777" w:rsidR="0058008D" w:rsidRPr="00CB5ABE" w:rsidRDefault="0058008D" w:rsidP="0058008D">
            <w:pPr>
              <w:rPr>
                <w:rFonts w:ascii="Arial" w:hAnsi="Arial" w:cs="Arial"/>
                <w:sz w:val="20"/>
                <w:szCs w:val="20"/>
              </w:rPr>
            </w:pPr>
            <w:r>
              <w:rPr>
                <w:rFonts w:ascii="Arial" w:hAnsi="Arial" w:cs="Arial"/>
                <w:sz w:val="20"/>
                <w:szCs w:val="20"/>
              </w:rPr>
              <w:t>BR</w:t>
            </w:r>
          </w:p>
        </w:tc>
        <w:tc>
          <w:tcPr>
            <w:tcW w:w="5580" w:type="dxa"/>
          </w:tcPr>
          <w:p w14:paraId="19C3712E" w14:textId="77777777" w:rsidR="0058008D" w:rsidRPr="00CB5ABE" w:rsidRDefault="0058008D" w:rsidP="0058008D">
            <w:pPr>
              <w:rPr>
                <w:rFonts w:ascii="Arial" w:hAnsi="Arial" w:cs="Arial"/>
                <w:sz w:val="20"/>
                <w:szCs w:val="20"/>
              </w:rPr>
            </w:pPr>
            <w:r>
              <w:rPr>
                <w:rFonts w:ascii="Arial" w:hAnsi="Arial" w:cs="Arial"/>
                <w:sz w:val="20"/>
                <w:szCs w:val="20"/>
              </w:rPr>
              <w:t>Bailey</w:t>
            </w:r>
            <w:r w:rsidRPr="00CB5ABE">
              <w:rPr>
                <w:rFonts w:ascii="Arial" w:hAnsi="Arial" w:cs="Arial"/>
                <w:sz w:val="20"/>
                <w:szCs w:val="20"/>
              </w:rPr>
              <w:t xml:space="preserve"> Road Laboratory</w:t>
            </w:r>
          </w:p>
        </w:tc>
      </w:tr>
      <w:tr w:rsidR="0058008D" w:rsidRPr="00CB5ABE" w14:paraId="081E93C5" w14:textId="77777777" w:rsidTr="0081070F">
        <w:trPr>
          <w:jc w:val="center"/>
        </w:trPr>
        <w:tc>
          <w:tcPr>
            <w:tcW w:w="1548" w:type="dxa"/>
          </w:tcPr>
          <w:p w14:paraId="2CA8DF5D" w14:textId="77777777" w:rsidR="0058008D" w:rsidRPr="00CB5ABE" w:rsidRDefault="0058008D" w:rsidP="0058008D">
            <w:pPr>
              <w:rPr>
                <w:rFonts w:ascii="Arial" w:hAnsi="Arial" w:cs="Arial"/>
                <w:sz w:val="20"/>
                <w:szCs w:val="20"/>
              </w:rPr>
            </w:pPr>
            <w:r w:rsidRPr="00CB5ABE">
              <w:rPr>
                <w:rFonts w:ascii="Arial" w:hAnsi="Arial" w:cs="Arial"/>
                <w:sz w:val="20"/>
                <w:szCs w:val="20"/>
              </w:rPr>
              <w:t>SMH</w:t>
            </w:r>
          </w:p>
        </w:tc>
        <w:tc>
          <w:tcPr>
            <w:tcW w:w="5580" w:type="dxa"/>
          </w:tcPr>
          <w:p w14:paraId="658DB326" w14:textId="77777777" w:rsidR="0058008D" w:rsidRPr="00CB5ABE" w:rsidRDefault="0058008D" w:rsidP="0058008D">
            <w:pPr>
              <w:rPr>
                <w:rFonts w:ascii="Arial" w:hAnsi="Arial" w:cs="Arial"/>
                <w:sz w:val="20"/>
                <w:szCs w:val="20"/>
              </w:rPr>
            </w:pPr>
            <w:r w:rsidRPr="00CB5ABE">
              <w:rPr>
                <w:rFonts w:ascii="Arial" w:hAnsi="Arial" w:cs="Arial"/>
                <w:sz w:val="20"/>
                <w:szCs w:val="20"/>
              </w:rPr>
              <w:t>Strong Memorial Hospital</w:t>
            </w:r>
          </w:p>
        </w:tc>
      </w:tr>
      <w:tr w:rsidR="0058008D" w:rsidRPr="00CB5ABE" w14:paraId="2CCEB3DE" w14:textId="77777777" w:rsidTr="0081070F">
        <w:trPr>
          <w:jc w:val="center"/>
        </w:trPr>
        <w:tc>
          <w:tcPr>
            <w:tcW w:w="1548" w:type="dxa"/>
          </w:tcPr>
          <w:p w14:paraId="1817B3AD" w14:textId="77777777" w:rsidR="0058008D" w:rsidRPr="00CB5ABE" w:rsidRDefault="0058008D" w:rsidP="0058008D">
            <w:pPr>
              <w:rPr>
                <w:rFonts w:ascii="Arial" w:hAnsi="Arial" w:cs="Arial"/>
                <w:sz w:val="20"/>
                <w:szCs w:val="20"/>
              </w:rPr>
            </w:pPr>
          </w:p>
        </w:tc>
        <w:tc>
          <w:tcPr>
            <w:tcW w:w="5580" w:type="dxa"/>
          </w:tcPr>
          <w:p w14:paraId="6054B5C8" w14:textId="77777777" w:rsidR="0058008D" w:rsidRPr="00CB5ABE" w:rsidRDefault="0058008D" w:rsidP="0058008D">
            <w:pPr>
              <w:rPr>
                <w:rFonts w:ascii="Arial" w:hAnsi="Arial" w:cs="Arial"/>
                <w:sz w:val="20"/>
                <w:szCs w:val="20"/>
              </w:rPr>
            </w:pPr>
          </w:p>
        </w:tc>
      </w:tr>
      <w:tr w:rsidR="0058008D" w:rsidRPr="00CB5ABE" w14:paraId="2FE5ACAD" w14:textId="77777777" w:rsidTr="0081070F">
        <w:trPr>
          <w:jc w:val="center"/>
        </w:trPr>
        <w:tc>
          <w:tcPr>
            <w:tcW w:w="1548" w:type="dxa"/>
          </w:tcPr>
          <w:p w14:paraId="10D708F1" w14:textId="77777777" w:rsidR="0058008D" w:rsidRPr="00CB5ABE" w:rsidRDefault="0058008D" w:rsidP="0058008D">
            <w:pPr>
              <w:rPr>
                <w:rFonts w:ascii="Arial" w:hAnsi="Arial" w:cs="Arial"/>
                <w:sz w:val="20"/>
                <w:szCs w:val="20"/>
              </w:rPr>
            </w:pPr>
          </w:p>
        </w:tc>
        <w:tc>
          <w:tcPr>
            <w:tcW w:w="5580" w:type="dxa"/>
          </w:tcPr>
          <w:p w14:paraId="247ECF5B" w14:textId="77777777" w:rsidR="0058008D" w:rsidRPr="00CB5ABE" w:rsidRDefault="0058008D" w:rsidP="0058008D">
            <w:pPr>
              <w:rPr>
                <w:rFonts w:ascii="Arial" w:hAnsi="Arial" w:cs="Arial"/>
                <w:sz w:val="20"/>
                <w:szCs w:val="20"/>
              </w:rPr>
            </w:pPr>
          </w:p>
        </w:tc>
      </w:tr>
      <w:tr w:rsidR="0058008D" w:rsidRPr="00CB5ABE" w14:paraId="6BD5E25F" w14:textId="77777777" w:rsidTr="0081070F">
        <w:trPr>
          <w:jc w:val="center"/>
        </w:trPr>
        <w:tc>
          <w:tcPr>
            <w:tcW w:w="1548" w:type="dxa"/>
          </w:tcPr>
          <w:p w14:paraId="191E41CA" w14:textId="77777777" w:rsidR="0058008D" w:rsidRPr="00CB5ABE" w:rsidRDefault="0058008D" w:rsidP="0058008D">
            <w:pPr>
              <w:rPr>
                <w:rFonts w:ascii="Arial" w:hAnsi="Arial" w:cs="Arial"/>
                <w:sz w:val="20"/>
                <w:szCs w:val="20"/>
              </w:rPr>
            </w:pPr>
          </w:p>
        </w:tc>
        <w:tc>
          <w:tcPr>
            <w:tcW w:w="5580" w:type="dxa"/>
          </w:tcPr>
          <w:p w14:paraId="38CEAD29" w14:textId="77777777" w:rsidR="0058008D" w:rsidRPr="00CB5ABE" w:rsidRDefault="0058008D" w:rsidP="0058008D">
            <w:pPr>
              <w:rPr>
                <w:rFonts w:ascii="Arial" w:hAnsi="Arial" w:cs="Arial"/>
                <w:sz w:val="20"/>
                <w:szCs w:val="20"/>
              </w:rPr>
            </w:pPr>
          </w:p>
        </w:tc>
      </w:tr>
      <w:tr w:rsidR="0058008D" w:rsidRPr="00CB5ABE" w14:paraId="762DCF10" w14:textId="77777777" w:rsidTr="0081070F">
        <w:trPr>
          <w:jc w:val="center"/>
        </w:trPr>
        <w:tc>
          <w:tcPr>
            <w:tcW w:w="1548" w:type="dxa"/>
          </w:tcPr>
          <w:p w14:paraId="075A469C" w14:textId="77777777" w:rsidR="0058008D" w:rsidRPr="00CB5ABE" w:rsidRDefault="0058008D" w:rsidP="0058008D">
            <w:pPr>
              <w:rPr>
                <w:rFonts w:ascii="Arial" w:hAnsi="Arial" w:cs="Arial"/>
                <w:sz w:val="20"/>
                <w:szCs w:val="20"/>
              </w:rPr>
            </w:pPr>
          </w:p>
        </w:tc>
        <w:tc>
          <w:tcPr>
            <w:tcW w:w="5580" w:type="dxa"/>
          </w:tcPr>
          <w:p w14:paraId="2D5377F5" w14:textId="77777777" w:rsidR="0058008D" w:rsidRPr="00CB5ABE" w:rsidRDefault="0058008D" w:rsidP="0058008D">
            <w:pPr>
              <w:rPr>
                <w:rFonts w:ascii="Arial" w:hAnsi="Arial" w:cs="Arial"/>
                <w:sz w:val="20"/>
                <w:szCs w:val="20"/>
              </w:rPr>
            </w:pPr>
          </w:p>
        </w:tc>
      </w:tr>
    </w:tbl>
    <w:p w14:paraId="566D8994" w14:textId="77777777" w:rsidR="009E5958" w:rsidRDefault="00C47BB6" w:rsidP="00AC203B">
      <w:pPr>
        <w:pStyle w:val="Second-OrderHeading"/>
        <w:numPr>
          <w:ilvl w:val="0"/>
          <w:numId w:val="12"/>
        </w:numPr>
        <w:spacing w:before="240"/>
        <w:ind w:left="0" w:hanging="360"/>
        <w:rPr>
          <w:rFonts w:ascii="Arial" w:hAnsi="Arial" w:cs="Arial"/>
          <w:b/>
          <w:sz w:val="20"/>
        </w:rPr>
      </w:pPr>
      <w:r w:rsidRPr="007C1D50">
        <w:rPr>
          <w:rFonts w:ascii="Arial" w:hAnsi="Arial" w:cs="Arial"/>
          <w:b/>
          <w:sz w:val="20"/>
        </w:rPr>
        <w:t>SPECIMENS</w:t>
      </w:r>
    </w:p>
    <w:p w14:paraId="4343DAD7" w14:textId="77777777" w:rsidR="00ED7EC2" w:rsidRPr="001220C1" w:rsidRDefault="001220C1" w:rsidP="00AC203B">
      <w:pPr>
        <w:pStyle w:val="Second-OrderHeading"/>
        <w:numPr>
          <w:ilvl w:val="0"/>
          <w:numId w:val="16"/>
        </w:numPr>
        <w:tabs>
          <w:tab w:val="left" w:pos="360"/>
          <w:tab w:val="left" w:pos="990"/>
        </w:tabs>
        <w:spacing w:before="240"/>
        <w:ind w:hanging="1080"/>
        <w:rPr>
          <w:rFonts w:ascii="Arial" w:hAnsi="Arial" w:cs="Arial"/>
          <w:sz w:val="20"/>
        </w:rPr>
      </w:pPr>
      <w:r w:rsidRPr="001220C1">
        <w:rPr>
          <w:rFonts w:ascii="Arial" w:hAnsi="Arial" w:cs="Arial"/>
          <w:sz w:val="20"/>
        </w:rPr>
        <w:t>Universal Precautions apply</w:t>
      </w:r>
    </w:p>
    <w:p w14:paraId="1D2F4F69" w14:textId="7734A154" w:rsidR="001220C1" w:rsidRPr="00ED7EC2" w:rsidRDefault="001220C1" w:rsidP="00AC203B">
      <w:pPr>
        <w:pStyle w:val="Second-OrderHeading"/>
        <w:numPr>
          <w:ilvl w:val="0"/>
          <w:numId w:val="16"/>
        </w:numPr>
        <w:spacing w:before="240"/>
        <w:ind w:left="360"/>
        <w:rPr>
          <w:rFonts w:ascii="Arial" w:hAnsi="Arial" w:cs="Arial"/>
          <w:b/>
          <w:sz w:val="20"/>
        </w:rPr>
      </w:pPr>
      <w:r w:rsidRPr="001220C1">
        <w:rPr>
          <w:rFonts w:ascii="Arial" w:hAnsi="Arial" w:cs="Arial"/>
          <w:sz w:val="20"/>
        </w:rPr>
        <w:t xml:space="preserve">Blood Samples are collected according to standard laboratory procedure.  A minimum of 0.5 mL of whole blood is required.  Serum or heparinized plasma that is not hemolyzed may be tested.  Serum separator tubes (SST), red top vacutainer and green top (heparin) vacutainer tubes are accepted for Sodium, Glucose, BUN, Creatinine, Chloride, CO2, and Potassium testing.  Only red top vacutainer and SST vacutainer </w:t>
      </w:r>
      <w:r w:rsidR="00D271AA" w:rsidRPr="001220C1">
        <w:rPr>
          <w:rFonts w:ascii="Arial" w:hAnsi="Arial" w:cs="Arial"/>
          <w:sz w:val="20"/>
        </w:rPr>
        <w:t>tubes</w:t>
      </w:r>
      <w:r w:rsidRPr="001220C1">
        <w:rPr>
          <w:rFonts w:ascii="Arial" w:hAnsi="Arial" w:cs="Arial"/>
          <w:sz w:val="20"/>
        </w:rPr>
        <w:t xml:space="preserve"> are accepted for Acetaminophen, ALT, Amylase, Salicylate, AST, CK, ETOH, Lipase</w:t>
      </w:r>
      <w:r w:rsidR="008F571C">
        <w:rPr>
          <w:rFonts w:ascii="Arial" w:hAnsi="Arial" w:cs="Arial"/>
          <w:sz w:val="20"/>
        </w:rPr>
        <w:t>, T</w:t>
      </w:r>
      <w:r w:rsidRPr="001220C1">
        <w:rPr>
          <w:rFonts w:ascii="Arial" w:hAnsi="Arial" w:cs="Arial"/>
          <w:sz w:val="20"/>
        </w:rPr>
        <w:t>otal Protein</w:t>
      </w:r>
      <w:r w:rsidR="008F571C">
        <w:rPr>
          <w:rFonts w:ascii="Arial" w:hAnsi="Arial" w:cs="Arial"/>
          <w:sz w:val="20"/>
        </w:rPr>
        <w:t>, Bilirubin (Total and Direct), Calcium, CRP, Phosphorous, Magnesium, Albumin, and Alk phos</w:t>
      </w:r>
      <w:r w:rsidR="006E52D3">
        <w:rPr>
          <w:rFonts w:ascii="Arial" w:hAnsi="Arial" w:cs="Arial"/>
          <w:sz w:val="20"/>
        </w:rPr>
        <w:t>/</w:t>
      </w:r>
      <w:r w:rsidRPr="001220C1">
        <w:rPr>
          <w:rFonts w:ascii="Arial" w:hAnsi="Arial" w:cs="Arial"/>
          <w:sz w:val="20"/>
        </w:rPr>
        <w:t xml:space="preserve"> testing.  A sodium fluoride and/or potassium oxalate (gray top) tube is</w:t>
      </w:r>
      <w:r w:rsidR="008F571C">
        <w:rPr>
          <w:rFonts w:ascii="Arial" w:hAnsi="Arial" w:cs="Arial"/>
          <w:sz w:val="20"/>
        </w:rPr>
        <w:t xml:space="preserve"> </w:t>
      </w:r>
      <w:r w:rsidRPr="001220C1">
        <w:rPr>
          <w:rFonts w:ascii="Arial" w:hAnsi="Arial" w:cs="Arial"/>
          <w:sz w:val="20"/>
        </w:rPr>
        <w:t>accepted for Lactate testing.  Samples are transported to the laboratory at room temperature in sealed tubes.  An EDTA blood collection tube (purple top) on ice is accepted for Ammonia testing</w:t>
      </w:r>
      <w:r>
        <w:rPr>
          <w:rFonts w:ascii="Arial" w:hAnsi="Arial" w:cs="Arial"/>
          <w:b/>
          <w:sz w:val="20"/>
        </w:rPr>
        <w:t>.</w:t>
      </w:r>
    </w:p>
    <w:p w14:paraId="3B0638CD" w14:textId="77777777" w:rsidR="009E5958" w:rsidRDefault="00C47BB6" w:rsidP="00AC203B">
      <w:pPr>
        <w:pStyle w:val="Second-OrderHeading"/>
        <w:numPr>
          <w:ilvl w:val="0"/>
          <w:numId w:val="12"/>
        </w:numPr>
        <w:tabs>
          <w:tab w:val="clear" w:pos="720"/>
          <w:tab w:val="num" w:pos="90"/>
          <w:tab w:val="left" w:pos="630"/>
        </w:tabs>
        <w:ind w:left="90" w:hanging="450"/>
        <w:rPr>
          <w:rFonts w:ascii="Arial" w:hAnsi="Arial" w:cs="Arial"/>
          <w:b/>
          <w:sz w:val="20"/>
        </w:rPr>
      </w:pPr>
      <w:r w:rsidRPr="007C1D50">
        <w:rPr>
          <w:rFonts w:ascii="Arial" w:hAnsi="Arial" w:cs="Arial"/>
          <w:b/>
          <w:sz w:val="20"/>
        </w:rPr>
        <w:lastRenderedPageBreak/>
        <w:t>QUALITY CONTROL</w:t>
      </w:r>
    </w:p>
    <w:p w14:paraId="3AF4B7B8" w14:textId="35F729BC" w:rsidR="005729AF" w:rsidRDefault="00D271AA" w:rsidP="00AC203B">
      <w:pPr>
        <w:pStyle w:val="Second-OrderHeading"/>
        <w:numPr>
          <w:ilvl w:val="0"/>
          <w:numId w:val="17"/>
        </w:numPr>
        <w:ind w:left="360"/>
        <w:rPr>
          <w:rFonts w:ascii="Arial" w:hAnsi="Arial" w:cs="Arial"/>
          <w:sz w:val="20"/>
        </w:rPr>
      </w:pPr>
      <w:r>
        <w:rPr>
          <w:rFonts w:ascii="Arial" w:hAnsi="Arial" w:cs="Arial"/>
          <w:sz w:val="20"/>
        </w:rPr>
        <w:t xml:space="preserve">Quality Control should be performed regularly to monitor system </w:t>
      </w:r>
      <w:r w:rsidR="00703901">
        <w:rPr>
          <w:rFonts w:ascii="Arial" w:hAnsi="Arial" w:cs="Arial"/>
          <w:sz w:val="20"/>
        </w:rPr>
        <w:t>performance</w:t>
      </w:r>
      <w:r>
        <w:rPr>
          <w:rFonts w:ascii="Arial" w:hAnsi="Arial" w:cs="Arial"/>
          <w:sz w:val="20"/>
        </w:rPr>
        <w:t xml:space="preserve"> and therefore assure reliable patient results.  A minimum of two levels of quality control material for each analyte will be run at least once per 24 hours when patient samples are processed.  Quality Control will also be </w:t>
      </w:r>
      <w:r w:rsidRPr="00E83D88">
        <w:rPr>
          <w:rFonts w:ascii="Arial" w:hAnsi="Arial" w:cs="Arial"/>
          <w:sz w:val="20"/>
        </w:rPr>
        <w:t xml:space="preserve">run when a new reagent </w:t>
      </w:r>
      <w:r w:rsidR="00703901" w:rsidRPr="00E83D88">
        <w:rPr>
          <w:rFonts w:ascii="Arial" w:hAnsi="Arial" w:cs="Arial"/>
          <w:sz w:val="20"/>
        </w:rPr>
        <w:t>c</w:t>
      </w:r>
      <w:r w:rsidRPr="00E83D88">
        <w:rPr>
          <w:rFonts w:ascii="Arial" w:hAnsi="Arial" w:cs="Arial"/>
          <w:sz w:val="20"/>
        </w:rPr>
        <w:t>artridge is added</w:t>
      </w:r>
      <w:r>
        <w:rPr>
          <w:rFonts w:ascii="Arial" w:hAnsi="Arial" w:cs="Arial"/>
          <w:sz w:val="20"/>
        </w:rPr>
        <w:t xml:space="preserve"> including new lot numbers, after every calibration and after any major maintenance or repair is performed.  Refer to QC procedure SW.CP.GL.adm.0002</w:t>
      </w:r>
    </w:p>
    <w:p w14:paraId="6608DE2C" w14:textId="7952AE2C" w:rsidR="005729AF" w:rsidRDefault="00AC203B" w:rsidP="00AC203B">
      <w:pPr>
        <w:pStyle w:val="Second-OrderHeading"/>
        <w:numPr>
          <w:ilvl w:val="0"/>
          <w:numId w:val="12"/>
        </w:numPr>
        <w:tabs>
          <w:tab w:val="clear" w:pos="720"/>
        </w:tabs>
        <w:ind w:left="90" w:hanging="450"/>
        <w:rPr>
          <w:rFonts w:ascii="Arial" w:hAnsi="Arial" w:cs="Arial"/>
          <w:b/>
          <w:bCs/>
          <w:sz w:val="20"/>
        </w:rPr>
      </w:pPr>
      <w:r>
        <w:rPr>
          <w:rFonts w:ascii="Arial" w:hAnsi="Arial" w:cs="Arial"/>
          <w:b/>
          <w:bCs/>
          <w:sz w:val="20"/>
        </w:rPr>
        <w:t>CALIBRATION</w:t>
      </w:r>
    </w:p>
    <w:p w14:paraId="73F0D1EE" w14:textId="0AB42AE5" w:rsidR="00AC203B" w:rsidRDefault="00F5731A" w:rsidP="00F5731A">
      <w:pPr>
        <w:pStyle w:val="Second-OrderHeading"/>
        <w:numPr>
          <w:ilvl w:val="0"/>
          <w:numId w:val="18"/>
        </w:numPr>
        <w:ind w:left="360"/>
        <w:rPr>
          <w:rFonts w:ascii="Arial" w:hAnsi="Arial" w:cs="Arial"/>
          <w:sz w:val="20"/>
        </w:rPr>
      </w:pPr>
      <w:r>
        <w:rPr>
          <w:rFonts w:ascii="Arial" w:hAnsi="Arial" w:cs="Arial"/>
          <w:sz w:val="20"/>
        </w:rPr>
        <w:t xml:space="preserve"> Calibration is the process that establishes a relation between measurement values such as absorbance values or ECL signals and corresponding results (concentrations of an analyte).</w:t>
      </w:r>
    </w:p>
    <w:p w14:paraId="3CDE53B5" w14:textId="730994BA" w:rsidR="00F5731A" w:rsidRDefault="00F5731A" w:rsidP="00F5731A">
      <w:pPr>
        <w:pStyle w:val="Second-OrderHeading"/>
        <w:numPr>
          <w:ilvl w:val="0"/>
          <w:numId w:val="18"/>
        </w:numPr>
        <w:ind w:left="360"/>
        <w:rPr>
          <w:rFonts w:ascii="Arial" w:hAnsi="Arial" w:cs="Arial"/>
          <w:sz w:val="20"/>
        </w:rPr>
      </w:pPr>
      <w:r>
        <w:rPr>
          <w:rFonts w:ascii="Arial" w:hAnsi="Arial" w:cs="Arial"/>
          <w:sz w:val="20"/>
        </w:rPr>
        <w:t xml:space="preserve">Calibrations are performed per schedule as </w:t>
      </w:r>
      <w:r w:rsidR="00E83D88">
        <w:rPr>
          <w:rFonts w:ascii="Arial" w:hAnsi="Arial" w:cs="Arial"/>
          <w:sz w:val="20"/>
        </w:rPr>
        <w:t xml:space="preserve">required by the analyzer.  </w:t>
      </w:r>
      <w:r>
        <w:rPr>
          <w:rFonts w:ascii="Arial" w:hAnsi="Arial" w:cs="Arial"/>
          <w:sz w:val="20"/>
        </w:rPr>
        <w:t>Calibrations must be performed for any of the following reasons:</w:t>
      </w:r>
    </w:p>
    <w:p w14:paraId="724723CE" w14:textId="3CAB8CCE" w:rsidR="00F5731A" w:rsidRDefault="00F5731A" w:rsidP="00F5731A">
      <w:pPr>
        <w:pStyle w:val="Second-OrderHeading"/>
        <w:numPr>
          <w:ilvl w:val="1"/>
          <w:numId w:val="18"/>
        </w:numPr>
        <w:rPr>
          <w:rFonts w:ascii="Arial" w:hAnsi="Arial" w:cs="Arial"/>
          <w:sz w:val="20"/>
        </w:rPr>
      </w:pPr>
      <w:r>
        <w:rPr>
          <w:rFonts w:ascii="Arial" w:hAnsi="Arial" w:cs="Arial"/>
          <w:sz w:val="20"/>
        </w:rPr>
        <w:t>A new lot of reagent is put into use.</w:t>
      </w:r>
    </w:p>
    <w:p w14:paraId="1C457C7A" w14:textId="7C6049A1" w:rsidR="00F5731A" w:rsidRDefault="00F5731A" w:rsidP="00F5731A">
      <w:pPr>
        <w:pStyle w:val="Second-OrderHeading"/>
        <w:numPr>
          <w:ilvl w:val="1"/>
          <w:numId w:val="18"/>
        </w:numPr>
        <w:rPr>
          <w:rFonts w:ascii="Arial" w:hAnsi="Arial" w:cs="Arial"/>
          <w:sz w:val="20"/>
        </w:rPr>
      </w:pPr>
      <w:r>
        <w:rPr>
          <w:rFonts w:ascii="Arial" w:hAnsi="Arial" w:cs="Arial"/>
          <w:sz w:val="20"/>
        </w:rPr>
        <w:t>QC fails and there is no other apparent reason</w:t>
      </w:r>
    </w:p>
    <w:p w14:paraId="14F5A4CB" w14:textId="1FEAFCBE" w:rsidR="00F5731A" w:rsidRPr="00F5731A" w:rsidRDefault="00F5731A" w:rsidP="00F5731A">
      <w:pPr>
        <w:pStyle w:val="Second-OrderHeading"/>
        <w:numPr>
          <w:ilvl w:val="1"/>
          <w:numId w:val="18"/>
        </w:numPr>
        <w:rPr>
          <w:rFonts w:ascii="Arial" w:hAnsi="Arial" w:cs="Arial"/>
          <w:sz w:val="20"/>
        </w:rPr>
      </w:pPr>
      <w:r>
        <w:rPr>
          <w:rFonts w:ascii="Arial" w:hAnsi="Arial" w:cs="Arial"/>
          <w:sz w:val="20"/>
        </w:rPr>
        <w:t>After major maintenance is performed.</w:t>
      </w:r>
    </w:p>
    <w:p w14:paraId="743477BD" w14:textId="77777777" w:rsidR="005729AF" w:rsidRPr="005729AF" w:rsidRDefault="005729AF" w:rsidP="005729AF">
      <w:pPr>
        <w:pStyle w:val="Second-OrderHeading"/>
        <w:numPr>
          <w:ilvl w:val="0"/>
          <w:numId w:val="0"/>
        </w:numPr>
        <w:ind w:left="1440" w:hanging="720"/>
        <w:rPr>
          <w:rFonts w:ascii="Arial" w:hAnsi="Arial" w:cs="Arial"/>
          <w:sz w:val="20"/>
        </w:rPr>
      </w:pPr>
    </w:p>
    <w:p w14:paraId="26408E5A" w14:textId="76651021" w:rsidR="00ED7EC2" w:rsidRDefault="00C47BB6" w:rsidP="00AC203B">
      <w:pPr>
        <w:pStyle w:val="Second-OrderHeading"/>
        <w:numPr>
          <w:ilvl w:val="0"/>
          <w:numId w:val="12"/>
        </w:numPr>
        <w:tabs>
          <w:tab w:val="clear" w:pos="720"/>
          <w:tab w:val="num" w:pos="90"/>
        </w:tabs>
        <w:ind w:hanging="1080"/>
        <w:rPr>
          <w:rFonts w:ascii="Arial" w:hAnsi="Arial" w:cs="Arial"/>
          <w:b/>
          <w:sz w:val="20"/>
        </w:rPr>
      </w:pPr>
      <w:r w:rsidRPr="007C1D50">
        <w:rPr>
          <w:rFonts w:ascii="Arial" w:hAnsi="Arial" w:cs="Arial"/>
          <w:b/>
          <w:sz w:val="20"/>
        </w:rPr>
        <w:t>SPECIAL SAFETY PRECAUTIONS</w:t>
      </w:r>
      <w:r w:rsidR="00AC7451" w:rsidRPr="007C1D50">
        <w:rPr>
          <w:rFonts w:ascii="Arial" w:hAnsi="Arial" w:cs="Arial"/>
          <w:b/>
          <w:sz w:val="20"/>
        </w:rPr>
        <w:t xml:space="preserve"> </w:t>
      </w:r>
    </w:p>
    <w:p w14:paraId="1E28AF29" w14:textId="2036A3A5" w:rsidR="00823073" w:rsidRDefault="00823073" w:rsidP="00823073">
      <w:pPr>
        <w:pStyle w:val="Second-OrderHeading"/>
        <w:numPr>
          <w:ilvl w:val="0"/>
          <w:numId w:val="19"/>
        </w:numPr>
        <w:ind w:left="360"/>
        <w:rPr>
          <w:rFonts w:ascii="Arial" w:hAnsi="Arial" w:cs="Arial"/>
          <w:bCs/>
          <w:sz w:val="20"/>
        </w:rPr>
      </w:pPr>
      <w:r>
        <w:rPr>
          <w:rFonts w:ascii="Arial" w:hAnsi="Arial" w:cs="Arial"/>
          <w:bCs/>
          <w:sz w:val="20"/>
        </w:rPr>
        <w:t xml:space="preserve">All patient specimens and reagents should be considered potentially infectious and must be handled with precautions used for human blood in accordance with laboratory safety policy </w:t>
      </w:r>
      <w:r w:rsidRPr="00E83D88">
        <w:rPr>
          <w:rFonts w:ascii="Arial" w:hAnsi="Arial" w:cs="Arial"/>
          <w:bCs/>
          <w:sz w:val="20"/>
        </w:rPr>
        <w:t>(SW.CP.GL.adm.</w:t>
      </w:r>
      <w:r w:rsidR="005A5C58" w:rsidRPr="00E83D88">
        <w:rPr>
          <w:rFonts w:ascii="Arial" w:hAnsi="Arial" w:cs="Arial"/>
          <w:bCs/>
          <w:sz w:val="20"/>
        </w:rPr>
        <w:t>0005)</w:t>
      </w:r>
    </w:p>
    <w:p w14:paraId="1F74C9A1" w14:textId="0EFAF76A" w:rsidR="00823073" w:rsidRDefault="00823073" w:rsidP="00823073">
      <w:pPr>
        <w:pStyle w:val="Second-OrderHeading"/>
        <w:numPr>
          <w:ilvl w:val="1"/>
          <w:numId w:val="19"/>
        </w:numPr>
        <w:rPr>
          <w:rFonts w:ascii="Arial" w:hAnsi="Arial" w:cs="Arial"/>
          <w:bCs/>
          <w:sz w:val="20"/>
        </w:rPr>
      </w:pPr>
      <w:r>
        <w:rPr>
          <w:rFonts w:ascii="Arial" w:hAnsi="Arial" w:cs="Arial"/>
          <w:bCs/>
          <w:sz w:val="20"/>
        </w:rPr>
        <w:t>Spent cuvettes and empty reagent containers should be disposed of in a bio-hazardous waste container.</w:t>
      </w:r>
    </w:p>
    <w:p w14:paraId="4CF260F1" w14:textId="43BBEA13" w:rsidR="00823073" w:rsidRDefault="00823073" w:rsidP="00823073">
      <w:pPr>
        <w:pStyle w:val="Second-OrderHeading"/>
        <w:numPr>
          <w:ilvl w:val="1"/>
          <w:numId w:val="19"/>
        </w:numPr>
        <w:rPr>
          <w:rFonts w:ascii="Arial" w:hAnsi="Arial" w:cs="Arial"/>
          <w:bCs/>
          <w:sz w:val="20"/>
        </w:rPr>
      </w:pPr>
      <w:r>
        <w:rPr>
          <w:rFonts w:ascii="Arial" w:hAnsi="Arial" w:cs="Arial"/>
          <w:bCs/>
          <w:sz w:val="20"/>
        </w:rPr>
        <w:t xml:space="preserve">Liquid waste should be disposed of in a dirty </w:t>
      </w:r>
      <w:r w:rsidR="005A5C58">
        <w:rPr>
          <w:rFonts w:ascii="Arial" w:hAnsi="Arial" w:cs="Arial"/>
          <w:bCs/>
          <w:sz w:val="20"/>
        </w:rPr>
        <w:t>sink and</w:t>
      </w:r>
      <w:r>
        <w:rPr>
          <w:rFonts w:ascii="Arial" w:hAnsi="Arial" w:cs="Arial"/>
          <w:bCs/>
          <w:sz w:val="20"/>
        </w:rPr>
        <w:t xml:space="preserve"> flushed with water.</w:t>
      </w:r>
    </w:p>
    <w:p w14:paraId="17801E1D" w14:textId="58D43973" w:rsidR="00823073" w:rsidRDefault="00823073" w:rsidP="00823073">
      <w:pPr>
        <w:pStyle w:val="Second-OrderHeading"/>
        <w:numPr>
          <w:ilvl w:val="1"/>
          <w:numId w:val="19"/>
        </w:numPr>
        <w:rPr>
          <w:rFonts w:ascii="Arial" w:hAnsi="Arial" w:cs="Arial"/>
          <w:bCs/>
          <w:sz w:val="20"/>
        </w:rPr>
      </w:pPr>
      <w:r>
        <w:rPr>
          <w:rFonts w:ascii="Arial" w:hAnsi="Arial" w:cs="Arial"/>
          <w:bCs/>
          <w:sz w:val="20"/>
        </w:rPr>
        <w:t>Potential electrical hazards exist behind the side, front and back panels of the analyzer.</w:t>
      </w:r>
    </w:p>
    <w:p w14:paraId="60ACE284" w14:textId="0E13583C" w:rsidR="00823073" w:rsidRDefault="00823073" w:rsidP="00823073">
      <w:pPr>
        <w:pStyle w:val="Second-OrderHeading"/>
        <w:numPr>
          <w:ilvl w:val="1"/>
          <w:numId w:val="19"/>
        </w:numPr>
        <w:rPr>
          <w:rFonts w:ascii="Arial" w:hAnsi="Arial" w:cs="Arial"/>
          <w:bCs/>
          <w:sz w:val="20"/>
        </w:rPr>
      </w:pPr>
      <w:r>
        <w:rPr>
          <w:rFonts w:ascii="Arial" w:hAnsi="Arial" w:cs="Arial"/>
          <w:bCs/>
          <w:sz w:val="20"/>
        </w:rPr>
        <w:t xml:space="preserve">Protective equipment such as wearing gloves and buttoned lab coats should be </w:t>
      </w:r>
      <w:r w:rsidR="0034260B">
        <w:rPr>
          <w:rFonts w:ascii="Arial" w:hAnsi="Arial" w:cs="Arial"/>
          <w:bCs/>
          <w:sz w:val="20"/>
        </w:rPr>
        <w:t>always worn</w:t>
      </w:r>
      <w:r>
        <w:rPr>
          <w:rFonts w:ascii="Arial" w:hAnsi="Arial" w:cs="Arial"/>
          <w:bCs/>
          <w:sz w:val="20"/>
        </w:rPr>
        <w:t xml:space="preserve"> when operating.</w:t>
      </w:r>
    </w:p>
    <w:p w14:paraId="446954AA" w14:textId="23B396B9" w:rsidR="00823073" w:rsidRDefault="00823073" w:rsidP="00823073">
      <w:pPr>
        <w:pStyle w:val="Second-OrderHeading"/>
        <w:numPr>
          <w:ilvl w:val="1"/>
          <w:numId w:val="19"/>
        </w:numPr>
        <w:rPr>
          <w:rFonts w:ascii="Arial" w:hAnsi="Arial" w:cs="Arial"/>
          <w:bCs/>
          <w:sz w:val="20"/>
        </w:rPr>
      </w:pPr>
      <w:r>
        <w:rPr>
          <w:rFonts w:ascii="Arial" w:hAnsi="Arial" w:cs="Arial"/>
          <w:bCs/>
          <w:sz w:val="20"/>
        </w:rPr>
        <w:t>Whenever there are moving parts, use caution with correcting malfunctions and when operating the system</w:t>
      </w:r>
    </w:p>
    <w:p w14:paraId="3BA9EA9C" w14:textId="782B13A5" w:rsidR="00823073" w:rsidRDefault="00823073" w:rsidP="00823073">
      <w:pPr>
        <w:pStyle w:val="Second-OrderHeading"/>
        <w:numPr>
          <w:ilvl w:val="1"/>
          <w:numId w:val="19"/>
        </w:numPr>
        <w:rPr>
          <w:rFonts w:ascii="Arial" w:hAnsi="Arial" w:cs="Arial"/>
          <w:bCs/>
          <w:sz w:val="20"/>
        </w:rPr>
      </w:pPr>
      <w:r>
        <w:rPr>
          <w:rFonts w:ascii="Arial" w:hAnsi="Arial" w:cs="Arial"/>
          <w:bCs/>
          <w:sz w:val="20"/>
        </w:rPr>
        <w:t>Do not use solvents or cleaning solutions on the analyzer.</w:t>
      </w:r>
    </w:p>
    <w:p w14:paraId="279D88F2" w14:textId="4A8B3306" w:rsidR="00823073" w:rsidRDefault="00823073" w:rsidP="00823073">
      <w:pPr>
        <w:pStyle w:val="Second-OrderHeading"/>
        <w:numPr>
          <w:ilvl w:val="1"/>
          <w:numId w:val="19"/>
        </w:numPr>
        <w:rPr>
          <w:rFonts w:ascii="Arial" w:hAnsi="Arial" w:cs="Arial"/>
          <w:bCs/>
          <w:sz w:val="20"/>
        </w:rPr>
      </w:pPr>
      <w:r>
        <w:rPr>
          <w:rFonts w:ascii="Arial" w:hAnsi="Arial" w:cs="Arial"/>
          <w:bCs/>
          <w:sz w:val="20"/>
        </w:rPr>
        <w:t>Safety data sheets available on request.</w:t>
      </w:r>
    </w:p>
    <w:p w14:paraId="7DA07099" w14:textId="09CFCC67" w:rsidR="004532CF" w:rsidRPr="00E97BA6" w:rsidRDefault="005729AF" w:rsidP="00AC203B">
      <w:pPr>
        <w:autoSpaceDE w:val="0"/>
        <w:autoSpaceDN w:val="0"/>
        <w:adjustRightInd w:val="0"/>
        <w:spacing w:after="240"/>
        <w:ind w:left="90" w:hanging="450"/>
        <w:jc w:val="both"/>
        <w:rPr>
          <w:rFonts w:ascii="Arial" w:hAnsi="Arial" w:cs="Arial"/>
          <w:bCs/>
          <w:color w:val="000000"/>
          <w:sz w:val="20"/>
          <w:szCs w:val="20"/>
        </w:rPr>
      </w:pPr>
      <w:r>
        <w:rPr>
          <w:rFonts w:ascii="Arial" w:hAnsi="Arial" w:cs="Arial"/>
          <w:b/>
          <w:bCs/>
          <w:color w:val="000000"/>
          <w:sz w:val="20"/>
          <w:szCs w:val="20"/>
        </w:rPr>
        <w:t>IX</w:t>
      </w:r>
      <w:r w:rsidR="00C47BB6" w:rsidRPr="007C1D50">
        <w:rPr>
          <w:rFonts w:ascii="Arial" w:hAnsi="Arial" w:cs="Arial"/>
          <w:b/>
          <w:bCs/>
          <w:color w:val="000000"/>
          <w:sz w:val="20"/>
          <w:szCs w:val="20"/>
        </w:rPr>
        <w:t>.</w:t>
      </w:r>
      <w:r w:rsidR="00C47BB6" w:rsidRPr="007C1D50">
        <w:rPr>
          <w:rFonts w:ascii="Arial" w:hAnsi="Arial" w:cs="Arial"/>
          <w:b/>
          <w:bCs/>
          <w:color w:val="000000"/>
          <w:sz w:val="20"/>
          <w:szCs w:val="20"/>
        </w:rPr>
        <w:tab/>
        <w:t>MATERIALS</w:t>
      </w:r>
      <w:r w:rsidR="004532CF" w:rsidRPr="007C1D50">
        <w:rPr>
          <w:rFonts w:ascii="Arial" w:hAnsi="Arial" w:cs="Arial"/>
          <w:b/>
          <w:bCs/>
          <w:color w:val="000000"/>
          <w:sz w:val="20"/>
          <w:szCs w:val="20"/>
        </w:rPr>
        <w:t xml:space="preserve"> </w:t>
      </w:r>
    </w:p>
    <w:p w14:paraId="0F0C8C67" w14:textId="77777777" w:rsidR="00CD7298" w:rsidRPr="009B4ADE" w:rsidRDefault="00C47BB6" w:rsidP="009A29F3">
      <w:pPr>
        <w:autoSpaceDE w:val="0"/>
        <w:autoSpaceDN w:val="0"/>
        <w:adjustRightInd w:val="0"/>
        <w:spacing w:after="240"/>
        <w:ind w:left="360" w:hanging="360"/>
        <w:jc w:val="both"/>
        <w:rPr>
          <w:rFonts w:ascii="Arial" w:hAnsi="Arial" w:cs="Arial"/>
          <w:color w:val="000000"/>
          <w:sz w:val="20"/>
          <w:szCs w:val="20"/>
        </w:rPr>
      </w:pPr>
      <w:r w:rsidRPr="009B4ADE">
        <w:rPr>
          <w:rFonts w:ascii="Arial" w:hAnsi="Arial" w:cs="Arial"/>
          <w:color w:val="000000"/>
          <w:sz w:val="20"/>
          <w:szCs w:val="20"/>
        </w:rPr>
        <w:t>A.</w:t>
      </w:r>
      <w:r w:rsidRPr="009B4ADE">
        <w:rPr>
          <w:rFonts w:ascii="Arial" w:hAnsi="Arial" w:cs="Arial"/>
          <w:color w:val="000000"/>
          <w:sz w:val="20"/>
          <w:szCs w:val="20"/>
        </w:rPr>
        <w:tab/>
        <w:t>Equipment</w:t>
      </w:r>
      <w:r w:rsidR="004532CF" w:rsidRPr="009B4ADE">
        <w:rPr>
          <w:rFonts w:ascii="Arial" w:hAnsi="Arial" w:cs="Arial"/>
          <w:color w:val="000000"/>
          <w:sz w:val="20"/>
          <w:szCs w:val="20"/>
        </w:rPr>
        <w:t xml:space="preserve"> </w:t>
      </w:r>
    </w:p>
    <w:p w14:paraId="430BD9DD" w14:textId="3028CB0F" w:rsidR="009B4ADE" w:rsidRPr="009B4ADE" w:rsidRDefault="00CD7298" w:rsidP="009B4ADE">
      <w:pPr>
        <w:autoSpaceDE w:val="0"/>
        <w:autoSpaceDN w:val="0"/>
        <w:adjustRightInd w:val="0"/>
        <w:spacing w:after="120"/>
        <w:ind w:firstLine="360"/>
        <w:jc w:val="both"/>
        <w:rPr>
          <w:rFonts w:ascii="Arial" w:hAnsi="Arial" w:cs="Arial"/>
          <w:color w:val="000000"/>
          <w:sz w:val="20"/>
          <w:szCs w:val="20"/>
        </w:rPr>
      </w:pPr>
      <w:r w:rsidRPr="009B4ADE">
        <w:rPr>
          <w:rFonts w:ascii="Arial" w:hAnsi="Arial" w:cs="Arial"/>
          <w:color w:val="000000"/>
          <w:sz w:val="20"/>
          <w:szCs w:val="20"/>
        </w:rPr>
        <w:t>1.</w:t>
      </w:r>
      <w:r w:rsidR="009B4ADE" w:rsidRPr="009B4ADE">
        <w:rPr>
          <w:rFonts w:ascii="Arial" w:hAnsi="Arial" w:cs="Arial"/>
          <w:color w:val="000000"/>
          <w:sz w:val="20"/>
          <w:szCs w:val="20"/>
        </w:rPr>
        <w:tab/>
      </w:r>
      <w:r w:rsidR="009B4ADE">
        <w:rPr>
          <w:rFonts w:ascii="Arial" w:hAnsi="Arial" w:cs="Arial"/>
          <w:color w:val="000000"/>
          <w:sz w:val="20"/>
          <w:szCs w:val="20"/>
        </w:rPr>
        <w:t>Roche c311 analyzer</w:t>
      </w:r>
      <w:r w:rsidR="009B4ADE">
        <w:rPr>
          <w:rFonts w:ascii="Arial" w:hAnsi="Arial" w:cs="Arial"/>
          <w:color w:val="000000"/>
          <w:sz w:val="20"/>
          <w:szCs w:val="20"/>
        </w:rPr>
        <w:tab/>
      </w:r>
    </w:p>
    <w:p w14:paraId="2D63BDEE" w14:textId="18653405" w:rsidR="00AC7451" w:rsidRDefault="009B4ADE" w:rsidP="009B4ADE">
      <w:pPr>
        <w:pStyle w:val="ListParagraph"/>
        <w:numPr>
          <w:ilvl w:val="1"/>
          <w:numId w:val="20"/>
        </w:numPr>
        <w:autoSpaceDE w:val="0"/>
        <w:autoSpaceDN w:val="0"/>
        <w:adjustRightInd w:val="0"/>
        <w:spacing w:after="120"/>
        <w:ind w:left="1440"/>
        <w:jc w:val="both"/>
        <w:rPr>
          <w:rFonts w:ascii="Arial" w:hAnsi="Arial" w:cs="Arial"/>
          <w:color w:val="000000"/>
          <w:sz w:val="20"/>
          <w:szCs w:val="20"/>
        </w:rPr>
      </w:pPr>
      <w:r w:rsidRPr="009B4ADE">
        <w:rPr>
          <w:rFonts w:ascii="Arial" w:hAnsi="Arial" w:cs="Arial"/>
          <w:color w:val="000000"/>
          <w:sz w:val="20"/>
          <w:szCs w:val="20"/>
        </w:rPr>
        <w:t>Control Unit (Monitor, Printer)</w:t>
      </w:r>
    </w:p>
    <w:p w14:paraId="7D89624E" w14:textId="1BB28941" w:rsidR="009B4ADE" w:rsidRDefault="009B4ADE" w:rsidP="009B4ADE">
      <w:pPr>
        <w:pStyle w:val="ListParagraph"/>
        <w:numPr>
          <w:ilvl w:val="1"/>
          <w:numId w:val="20"/>
        </w:numPr>
        <w:autoSpaceDE w:val="0"/>
        <w:autoSpaceDN w:val="0"/>
        <w:adjustRightInd w:val="0"/>
        <w:spacing w:after="120"/>
        <w:ind w:left="1440"/>
        <w:jc w:val="both"/>
        <w:rPr>
          <w:rFonts w:ascii="Arial" w:hAnsi="Arial" w:cs="Arial"/>
          <w:color w:val="000000"/>
          <w:sz w:val="20"/>
          <w:szCs w:val="20"/>
        </w:rPr>
      </w:pPr>
      <w:r>
        <w:rPr>
          <w:rFonts w:ascii="Arial" w:hAnsi="Arial" w:cs="Arial"/>
          <w:color w:val="000000"/>
          <w:sz w:val="20"/>
          <w:szCs w:val="20"/>
        </w:rPr>
        <w:lastRenderedPageBreak/>
        <w:t>Analyzer Unit</w:t>
      </w:r>
    </w:p>
    <w:p w14:paraId="2B4830EC" w14:textId="68A29F84" w:rsidR="009B4ADE" w:rsidRDefault="009B4ADE" w:rsidP="009B4ADE">
      <w:pPr>
        <w:pStyle w:val="ListParagraph"/>
        <w:numPr>
          <w:ilvl w:val="1"/>
          <w:numId w:val="20"/>
        </w:numPr>
        <w:autoSpaceDE w:val="0"/>
        <w:autoSpaceDN w:val="0"/>
        <w:adjustRightInd w:val="0"/>
        <w:spacing w:after="120"/>
        <w:ind w:left="1440"/>
        <w:jc w:val="both"/>
        <w:rPr>
          <w:rFonts w:ascii="Arial" w:hAnsi="Arial" w:cs="Arial"/>
          <w:color w:val="000000"/>
          <w:sz w:val="20"/>
          <w:szCs w:val="20"/>
        </w:rPr>
      </w:pPr>
      <w:r>
        <w:rPr>
          <w:rFonts w:ascii="Arial" w:hAnsi="Arial" w:cs="Arial"/>
          <w:color w:val="000000"/>
          <w:sz w:val="20"/>
          <w:szCs w:val="20"/>
        </w:rPr>
        <w:t>Power components</w:t>
      </w:r>
    </w:p>
    <w:p w14:paraId="009D0744" w14:textId="6892C19D" w:rsidR="009B4ADE" w:rsidRPr="00E83D88" w:rsidRDefault="009B4ADE" w:rsidP="00E83D88">
      <w:pPr>
        <w:pStyle w:val="ListParagraph"/>
        <w:numPr>
          <w:ilvl w:val="1"/>
          <w:numId w:val="20"/>
        </w:numPr>
        <w:autoSpaceDE w:val="0"/>
        <w:autoSpaceDN w:val="0"/>
        <w:adjustRightInd w:val="0"/>
        <w:spacing w:after="120"/>
        <w:ind w:left="1440"/>
        <w:jc w:val="both"/>
        <w:rPr>
          <w:rFonts w:ascii="Arial" w:hAnsi="Arial" w:cs="Arial"/>
          <w:color w:val="000000"/>
          <w:sz w:val="20"/>
          <w:szCs w:val="20"/>
        </w:rPr>
      </w:pPr>
      <w:r>
        <w:rPr>
          <w:rFonts w:ascii="Arial" w:hAnsi="Arial" w:cs="Arial"/>
          <w:color w:val="000000"/>
          <w:sz w:val="20"/>
          <w:szCs w:val="20"/>
        </w:rPr>
        <w:t>Cobas link platform</w:t>
      </w:r>
    </w:p>
    <w:p w14:paraId="49952823" w14:textId="7D2A2CDB" w:rsidR="00D03E94" w:rsidRDefault="008F112D" w:rsidP="00D03E94">
      <w:pPr>
        <w:pStyle w:val="ListParagraph"/>
        <w:numPr>
          <w:ilvl w:val="0"/>
          <w:numId w:val="19"/>
        </w:numPr>
        <w:tabs>
          <w:tab w:val="left" w:pos="360"/>
        </w:tabs>
        <w:autoSpaceDE w:val="0"/>
        <w:autoSpaceDN w:val="0"/>
        <w:adjustRightInd w:val="0"/>
        <w:spacing w:after="120"/>
        <w:ind w:hanging="720"/>
        <w:jc w:val="both"/>
        <w:rPr>
          <w:rFonts w:ascii="Arial" w:hAnsi="Arial" w:cs="Arial"/>
          <w:color w:val="000000"/>
          <w:sz w:val="20"/>
          <w:szCs w:val="20"/>
        </w:rPr>
      </w:pPr>
      <w:r w:rsidRPr="00D03E94">
        <w:rPr>
          <w:rFonts w:ascii="Arial" w:hAnsi="Arial" w:cs="Arial"/>
          <w:color w:val="000000"/>
          <w:sz w:val="20"/>
          <w:szCs w:val="20"/>
        </w:rPr>
        <w:t>Supplies</w:t>
      </w:r>
    </w:p>
    <w:p w14:paraId="5607C13F" w14:textId="4361E58E" w:rsidR="00D03E94" w:rsidRDefault="00D03E94" w:rsidP="00D03E94">
      <w:pPr>
        <w:pStyle w:val="ListParagraph"/>
        <w:numPr>
          <w:ilvl w:val="0"/>
          <w:numId w:val="21"/>
        </w:numPr>
        <w:tabs>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Type I distilled water</w:t>
      </w:r>
    </w:p>
    <w:p w14:paraId="1DB05041" w14:textId="41FA3F74" w:rsidR="00D03E94" w:rsidRDefault="00D03E94" w:rsidP="00D03E94">
      <w:pPr>
        <w:pStyle w:val="ListParagraph"/>
        <w:numPr>
          <w:ilvl w:val="0"/>
          <w:numId w:val="21"/>
        </w:numPr>
        <w:tabs>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Calibrator fluids</w:t>
      </w:r>
    </w:p>
    <w:p w14:paraId="38612F17" w14:textId="498D9FA2" w:rsidR="00D03E94" w:rsidRDefault="00D03E94" w:rsidP="00D03E94">
      <w:pPr>
        <w:pStyle w:val="ListParagraph"/>
        <w:numPr>
          <w:ilvl w:val="0"/>
          <w:numId w:val="21"/>
        </w:numPr>
        <w:tabs>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QC material</w:t>
      </w:r>
    </w:p>
    <w:p w14:paraId="5931F440" w14:textId="2C6E0DA5" w:rsidR="00D03E94" w:rsidRDefault="00D03E94" w:rsidP="00D03E94">
      <w:pPr>
        <w:pStyle w:val="ListParagraph"/>
        <w:numPr>
          <w:ilvl w:val="0"/>
          <w:numId w:val="21"/>
        </w:numPr>
        <w:tabs>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Diluents</w:t>
      </w:r>
    </w:p>
    <w:p w14:paraId="150E4E48" w14:textId="558E1D1E" w:rsidR="00D03E94" w:rsidRDefault="00D03E94" w:rsidP="00D03E94">
      <w:pPr>
        <w:pStyle w:val="ListParagraph"/>
        <w:numPr>
          <w:ilvl w:val="0"/>
          <w:numId w:val="21"/>
        </w:numPr>
        <w:tabs>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Reagent Packs</w:t>
      </w:r>
    </w:p>
    <w:p w14:paraId="47FFDFCA" w14:textId="7E4F1FAF" w:rsidR="00D03E94" w:rsidRDefault="00D03E94" w:rsidP="00D03E94">
      <w:pPr>
        <w:pStyle w:val="ListParagraph"/>
        <w:numPr>
          <w:ilvl w:val="0"/>
          <w:numId w:val="21"/>
        </w:numPr>
        <w:tabs>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Racks</w:t>
      </w:r>
    </w:p>
    <w:p w14:paraId="3C7F74E9" w14:textId="7B879E2D" w:rsidR="00D03E94" w:rsidRDefault="00D03E94" w:rsidP="00D03E94">
      <w:pPr>
        <w:pStyle w:val="ListParagraph"/>
        <w:numPr>
          <w:ilvl w:val="0"/>
          <w:numId w:val="21"/>
        </w:numPr>
        <w:tabs>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Sample Cups</w:t>
      </w:r>
    </w:p>
    <w:p w14:paraId="1CCC12A5" w14:textId="5C679A6C" w:rsidR="00D03E94" w:rsidRDefault="00D03E94" w:rsidP="00D03E94">
      <w:pPr>
        <w:pStyle w:val="ListParagraph"/>
        <w:numPr>
          <w:ilvl w:val="0"/>
          <w:numId w:val="21"/>
        </w:numPr>
        <w:tabs>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Cuvettes</w:t>
      </w:r>
    </w:p>
    <w:p w14:paraId="0D9BF9F4" w14:textId="48CB811E" w:rsidR="00D03E94" w:rsidRDefault="00D03E94" w:rsidP="00D03E94">
      <w:pPr>
        <w:pStyle w:val="ListParagraph"/>
        <w:numPr>
          <w:ilvl w:val="0"/>
          <w:numId w:val="21"/>
        </w:numPr>
        <w:tabs>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Gloves</w:t>
      </w:r>
    </w:p>
    <w:p w14:paraId="42253C68" w14:textId="61DE12A2" w:rsidR="00D03E94" w:rsidRDefault="00D03E94" w:rsidP="00D03E94">
      <w:pPr>
        <w:pStyle w:val="ListParagraph"/>
        <w:numPr>
          <w:ilvl w:val="0"/>
          <w:numId w:val="21"/>
        </w:numPr>
        <w:tabs>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Maintenance supplies</w:t>
      </w:r>
    </w:p>
    <w:p w14:paraId="1F7DAB98" w14:textId="77777777" w:rsidR="00D03E94" w:rsidRDefault="00D03E94" w:rsidP="00D03E94">
      <w:pPr>
        <w:pStyle w:val="ListParagraph"/>
        <w:tabs>
          <w:tab w:val="left" w:pos="360"/>
        </w:tabs>
        <w:autoSpaceDE w:val="0"/>
        <w:autoSpaceDN w:val="0"/>
        <w:adjustRightInd w:val="0"/>
        <w:spacing w:after="120"/>
        <w:jc w:val="both"/>
        <w:rPr>
          <w:rFonts w:ascii="Arial" w:hAnsi="Arial" w:cs="Arial"/>
          <w:color w:val="000000"/>
          <w:sz w:val="20"/>
          <w:szCs w:val="20"/>
        </w:rPr>
      </w:pPr>
    </w:p>
    <w:p w14:paraId="142C5172" w14:textId="2C5D91E1" w:rsidR="00D03E94" w:rsidRDefault="00D03E94" w:rsidP="00D03E94">
      <w:pPr>
        <w:pStyle w:val="ListParagraph"/>
        <w:numPr>
          <w:ilvl w:val="0"/>
          <w:numId w:val="19"/>
        </w:numPr>
        <w:tabs>
          <w:tab w:val="left" w:pos="360"/>
        </w:tabs>
        <w:autoSpaceDE w:val="0"/>
        <w:autoSpaceDN w:val="0"/>
        <w:adjustRightInd w:val="0"/>
        <w:spacing w:after="120"/>
        <w:ind w:left="360"/>
        <w:jc w:val="both"/>
        <w:rPr>
          <w:rFonts w:ascii="Arial" w:hAnsi="Arial" w:cs="Arial"/>
          <w:color w:val="000000"/>
          <w:sz w:val="20"/>
          <w:szCs w:val="20"/>
        </w:rPr>
      </w:pPr>
      <w:r>
        <w:rPr>
          <w:rFonts w:ascii="Arial" w:hAnsi="Arial" w:cs="Arial"/>
          <w:color w:val="000000"/>
          <w:sz w:val="20"/>
          <w:szCs w:val="20"/>
        </w:rPr>
        <w:t>Methods</w:t>
      </w:r>
    </w:p>
    <w:p w14:paraId="1CB22242" w14:textId="42ED0658" w:rsidR="00D03E94" w:rsidRDefault="00D03E94" w:rsidP="00D03E94">
      <w:pPr>
        <w:pStyle w:val="ListParagraph"/>
        <w:tabs>
          <w:tab w:val="left" w:pos="360"/>
        </w:tabs>
        <w:autoSpaceDE w:val="0"/>
        <w:autoSpaceDN w:val="0"/>
        <w:adjustRightInd w:val="0"/>
        <w:spacing w:after="120"/>
        <w:ind w:left="360"/>
        <w:jc w:val="both"/>
        <w:rPr>
          <w:rFonts w:ascii="Arial" w:hAnsi="Arial" w:cs="Arial"/>
          <w:color w:val="000000"/>
          <w:sz w:val="20"/>
          <w:szCs w:val="20"/>
        </w:rPr>
      </w:pPr>
      <w:r>
        <w:rPr>
          <w:rFonts w:ascii="Arial" w:hAnsi="Arial" w:cs="Arial"/>
          <w:color w:val="000000"/>
          <w:sz w:val="20"/>
          <w:szCs w:val="20"/>
        </w:rPr>
        <w:t xml:space="preserve">The cobas c311 </w:t>
      </w:r>
      <w:r w:rsidR="005A5C58">
        <w:rPr>
          <w:rFonts w:ascii="Arial" w:hAnsi="Arial" w:cs="Arial"/>
          <w:color w:val="000000"/>
          <w:sz w:val="20"/>
          <w:szCs w:val="20"/>
        </w:rPr>
        <w:t>analyzer</w:t>
      </w:r>
      <w:r>
        <w:rPr>
          <w:rFonts w:ascii="Arial" w:hAnsi="Arial" w:cs="Arial"/>
          <w:color w:val="000000"/>
          <w:sz w:val="20"/>
          <w:szCs w:val="20"/>
        </w:rPr>
        <w:t xml:space="preserve"> is an automated system for qualitative and quantitative in vitro diagnostics.  The ion-selective electrode (ISE) and the photometric measurement unit provide a wide variety of tests.</w:t>
      </w:r>
    </w:p>
    <w:p w14:paraId="3660913B" w14:textId="31B044B9" w:rsidR="00D03E94" w:rsidRDefault="00D03E94" w:rsidP="00D03E94">
      <w:pPr>
        <w:pStyle w:val="ListParagraph"/>
        <w:tabs>
          <w:tab w:val="left" w:pos="360"/>
        </w:tabs>
        <w:autoSpaceDE w:val="0"/>
        <w:autoSpaceDN w:val="0"/>
        <w:adjustRightInd w:val="0"/>
        <w:spacing w:after="120"/>
        <w:ind w:left="360"/>
        <w:jc w:val="both"/>
        <w:rPr>
          <w:rFonts w:ascii="Arial" w:hAnsi="Arial" w:cs="Arial"/>
          <w:color w:val="000000"/>
          <w:sz w:val="20"/>
          <w:szCs w:val="20"/>
        </w:rPr>
      </w:pPr>
    </w:p>
    <w:p w14:paraId="2714E9D7" w14:textId="17290704" w:rsidR="00310495" w:rsidRDefault="00D03E94" w:rsidP="00310495">
      <w:pPr>
        <w:pStyle w:val="ListParagraph"/>
        <w:tabs>
          <w:tab w:val="left" w:pos="360"/>
        </w:tabs>
        <w:autoSpaceDE w:val="0"/>
        <w:autoSpaceDN w:val="0"/>
        <w:adjustRightInd w:val="0"/>
        <w:spacing w:after="120"/>
        <w:ind w:left="360"/>
        <w:jc w:val="both"/>
        <w:rPr>
          <w:rFonts w:ascii="Arial" w:hAnsi="Arial" w:cs="Arial"/>
          <w:color w:val="000000"/>
          <w:sz w:val="20"/>
          <w:szCs w:val="20"/>
        </w:rPr>
      </w:pPr>
      <w:r>
        <w:rPr>
          <w:rFonts w:ascii="Arial" w:hAnsi="Arial" w:cs="Arial"/>
          <w:color w:val="000000"/>
          <w:sz w:val="20"/>
          <w:szCs w:val="20"/>
        </w:rPr>
        <w:t>The graphical user interface provides quick and easy access to sample, control, and calibration data, while continuously monitoring all system functions.  Color-coded icons alert you to changes in the system status.  Connection to a host system allows for automatic transfer of results to and from the cobas c311 analyzer.</w:t>
      </w:r>
    </w:p>
    <w:p w14:paraId="08FA435A" w14:textId="38E4BDEF" w:rsidR="00310495" w:rsidRPr="00310495" w:rsidRDefault="00310495" w:rsidP="00310495">
      <w:pPr>
        <w:tabs>
          <w:tab w:val="left" w:pos="360"/>
        </w:tabs>
        <w:autoSpaceDE w:val="0"/>
        <w:autoSpaceDN w:val="0"/>
        <w:adjustRightInd w:val="0"/>
        <w:spacing w:after="120"/>
        <w:jc w:val="both"/>
        <w:rPr>
          <w:rFonts w:ascii="Arial" w:hAnsi="Arial" w:cs="Arial"/>
          <w:b/>
          <w:bCs/>
          <w:color w:val="000000"/>
          <w:sz w:val="20"/>
          <w:szCs w:val="20"/>
        </w:rPr>
      </w:pPr>
    </w:p>
    <w:p w14:paraId="2271C5C2" w14:textId="252E2D4A" w:rsidR="003F5034" w:rsidRPr="003F5034" w:rsidRDefault="00310495" w:rsidP="00310495">
      <w:pPr>
        <w:pStyle w:val="ListParagraph"/>
        <w:numPr>
          <w:ilvl w:val="2"/>
          <w:numId w:val="20"/>
        </w:numPr>
        <w:tabs>
          <w:tab w:val="left" w:pos="0"/>
          <w:tab w:val="num" w:pos="180"/>
          <w:tab w:val="left" w:pos="360"/>
        </w:tabs>
        <w:autoSpaceDE w:val="0"/>
        <w:autoSpaceDN w:val="0"/>
        <w:adjustRightInd w:val="0"/>
        <w:spacing w:after="120"/>
        <w:ind w:hanging="3780"/>
        <w:jc w:val="both"/>
        <w:rPr>
          <w:rFonts w:ascii="Arial" w:hAnsi="Arial" w:cs="Arial"/>
          <w:color w:val="000000"/>
          <w:sz w:val="20"/>
          <w:szCs w:val="20"/>
        </w:rPr>
      </w:pPr>
      <w:r w:rsidRPr="00310495">
        <w:rPr>
          <w:rFonts w:ascii="Arial" w:hAnsi="Arial" w:cs="Arial"/>
          <w:b/>
          <w:bCs/>
          <w:color w:val="000000"/>
          <w:sz w:val="20"/>
          <w:szCs w:val="20"/>
        </w:rPr>
        <w:t>SYSTEM OVERVIEW</w:t>
      </w:r>
    </w:p>
    <w:p w14:paraId="778C30EB" w14:textId="700F45B8" w:rsidR="003F5034" w:rsidRDefault="003F5034" w:rsidP="003F5034">
      <w:pPr>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The cobas c311 is composed of:</w:t>
      </w:r>
    </w:p>
    <w:p w14:paraId="5BD23D8D" w14:textId="50C3D459" w:rsidR="003F5034" w:rsidRDefault="003F5034" w:rsidP="003F5034">
      <w:pPr>
        <w:pStyle w:val="ListParagraph"/>
        <w:numPr>
          <w:ilvl w:val="5"/>
          <w:numId w:val="20"/>
        </w:numPr>
        <w:tabs>
          <w:tab w:val="left" w:pos="0"/>
          <w:tab w:val="left" w:pos="360"/>
        </w:tabs>
        <w:autoSpaceDE w:val="0"/>
        <w:autoSpaceDN w:val="0"/>
        <w:adjustRightInd w:val="0"/>
        <w:spacing w:after="120"/>
        <w:ind w:left="720"/>
        <w:jc w:val="both"/>
        <w:rPr>
          <w:rFonts w:ascii="Arial" w:hAnsi="Arial" w:cs="Arial"/>
          <w:color w:val="000000"/>
          <w:sz w:val="20"/>
          <w:szCs w:val="20"/>
        </w:rPr>
      </w:pPr>
      <w:r>
        <w:rPr>
          <w:rFonts w:ascii="Arial" w:hAnsi="Arial" w:cs="Arial"/>
          <w:color w:val="000000"/>
          <w:sz w:val="20"/>
          <w:szCs w:val="20"/>
        </w:rPr>
        <w:t>Control Unit:</w:t>
      </w:r>
    </w:p>
    <w:p w14:paraId="03B647BC" w14:textId="0B808CF0" w:rsidR="003F5034" w:rsidRDefault="003F5034" w:rsidP="003F5034">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The Control Unit is located at the top left of the analyzer and consists of a touch screen monitor, an external printer and a host interface.</w:t>
      </w:r>
    </w:p>
    <w:p w14:paraId="5DAB9785" w14:textId="77777777" w:rsidR="003F5034" w:rsidRDefault="003F5034" w:rsidP="003F5034">
      <w:pPr>
        <w:pStyle w:val="ListParagraph"/>
        <w:tabs>
          <w:tab w:val="left" w:pos="0"/>
          <w:tab w:val="left" w:pos="360"/>
        </w:tabs>
        <w:autoSpaceDE w:val="0"/>
        <w:autoSpaceDN w:val="0"/>
        <w:adjustRightInd w:val="0"/>
        <w:spacing w:after="120"/>
        <w:jc w:val="both"/>
        <w:rPr>
          <w:rFonts w:ascii="Arial" w:hAnsi="Arial" w:cs="Arial"/>
          <w:color w:val="000000"/>
          <w:sz w:val="20"/>
          <w:szCs w:val="20"/>
        </w:rPr>
      </w:pPr>
    </w:p>
    <w:p w14:paraId="07EC2A8C" w14:textId="547D534A" w:rsidR="003F5034" w:rsidRDefault="003F5034" w:rsidP="003F5034">
      <w:pPr>
        <w:pStyle w:val="ListParagraph"/>
        <w:numPr>
          <w:ilvl w:val="5"/>
          <w:numId w:val="20"/>
        </w:numPr>
        <w:tabs>
          <w:tab w:val="left" w:pos="0"/>
          <w:tab w:val="left" w:pos="360"/>
        </w:tabs>
        <w:autoSpaceDE w:val="0"/>
        <w:autoSpaceDN w:val="0"/>
        <w:adjustRightInd w:val="0"/>
        <w:spacing w:after="120"/>
        <w:ind w:left="720"/>
        <w:jc w:val="both"/>
        <w:rPr>
          <w:rFonts w:ascii="Arial" w:hAnsi="Arial" w:cs="Arial"/>
          <w:color w:val="000000"/>
          <w:sz w:val="20"/>
          <w:szCs w:val="20"/>
        </w:rPr>
      </w:pPr>
      <w:r>
        <w:rPr>
          <w:rFonts w:ascii="Arial" w:hAnsi="Arial" w:cs="Arial"/>
          <w:color w:val="000000"/>
          <w:sz w:val="20"/>
          <w:szCs w:val="20"/>
        </w:rPr>
        <w:t>Analytical Unit:</w:t>
      </w:r>
    </w:p>
    <w:p w14:paraId="66F124FB" w14:textId="1AF3DAF3" w:rsidR="003F5034" w:rsidRDefault="003F5034" w:rsidP="003F5034">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The analyzer unit on the cobas c311 consists of the sample/reagent area, consumable area, measuring area, and operation switch.</w:t>
      </w:r>
    </w:p>
    <w:p w14:paraId="182354DA" w14:textId="1E7AE7FE" w:rsidR="003F5034" w:rsidRDefault="003F5034" w:rsidP="003F5034">
      <w:pPr>
        <w:pStyle w:val="ListParagraph"/>
        <w:tabs>
          <w:tab w:val="left" w:pos="0"/>
          <w:tab w:val="left" w:pos="360"/>
        </w:tabs>
        <w:autoSpaceDE w:val="0"/>
        <w:autoSpaceDN w:val="0"/>
        <w:adjustRightInd w:val="0"/>
        <w:spacing w:after="120"/>
        <w:jc w:val="both"/>
        <w:rPr>
          <w:rFonts w:ascii="Arial" w:hAnsi="Arial" w:cs="Arial"/>
          <w:color w:val="000000"/>
          <w:sz w:val="20"/>
          <w:szCs w:val="20"/>
        </w:rPr>
      </w:pPr>
    </w:p>
    <w:p w14:paraId="6C22C8F9" w14:textId="7950CF0D" w:rsidR="003F5034" w:rsidRDefault="003F5034" w:rsidP="003F5034">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noProof/>
        </w:rPr>
        <w:drawing>
          <wp:inline distT="0" distB="0" distL="0" distR="0" wp14:anchorId="3D98475B" wp14:editId="1AACCDF8">
            <wp:extent cx="4257675" cy="2838100"/>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01761" cy="2867487"/>
                    </a:xfrm>
                    <a:prstGeom prst="rect">
                      <a:avLst/>
                    </a:prstGeom>
                  </pic:spPr>
                </pic:pic>
              </a:graphicData>
            </a:graphic>
          </wp:inline>
        </w:drawing>
      </w:r>
    </w:p>
    <w:p w14:paraId="2C242E52" w14:textId="20DD2500" w:rsidR="003F5034" w:rsidRDefault="003F5034" w:rsidP="003F5034">
      <w:pPr>
        <w:pStyle w:val="ListParagraph"/>
        <w:numPr>
          <w:ilvl w:val="5"/>
          <w:numId w:val="20"/>
        </w:numPr>
        <w:tabs>
          <w:tab w:val="left" w:pos="0"/>
          <w:tab w:val="left" w:pos="360"/>
        </w:tabs>
        <w:autoSpaceDE w:val="0"/>
        <w:autoSpaceDN w:val="0"/>
        <w:adjustRightInd w:val="0"/>
        <w:spacing w:after="120"/>
        <w:ind w:left="720"/>
        <w:jc w:val="both"/>
        <w:rPr>
          <w:rFonts w:ascii="Arial" w:hAnsi="Arial" w:cs="Arial"/>
          <w:color w:val="000000"/>
          <w:sz w:val="20"/>
          <w:szCs w:val="20"/>
        </w:rPr>
      </w:pPr>
      <w:r>
        <w:rPr>
          <w:rFonts w:ascii="Arial" w:hAnsi="Arial" w:cs="Arial"/>
          <w:color w:val="000000"/>
          <w:sz w:val="20"/>
          <w:szCs w:val="20"/>
        </w:rPr>
        <w:lastRenderedPageBreak/>
        <w:t>Additional Components</w:t>
      </w:r>
    </w:p>
    <w:p w14:paraId="5EE12D17" w14:textId="532709EC" w:rsidR="003F5034" w:rsidRDefault="003F5034" w:rsidP="003F5034">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noProof/>
        </w:rPr>
        <w:drawing>
          <wp:inline distT="0" distB="0" distL="0" distR="0" wp14:anchorId="2F2FD417" wp14:editId="03AAFE65">
            <wp:extent cx="5562600" cy="4488117"/>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023" cy="4620780"/>
                    </a:xfrm>
                    <a:prstGeom prst="rect">
                      <a:avLst/>
                    </a:prstGeom>
                  </pic:spPr>
                </pic:pic>
              </a:graphicData>
            </a:graphic>
          </wp:inline>
        </w:drawing>
      </w:r>
    </w:p>
    <w:p w14:paraId="1BB47F93" w14:textId="1BD16B0E" w:rsidR="003F5034" w:rsidRDefault="003F5034" w:rsidP="003F5034">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noProof/>
        </w:rPr>
        <w:drawing>
          <wp:inline distT="0" distB="0" distL="0" distR="0" wp14:anchorId="7834239F" wp14:editId="4FDC4B9D">
            <wp:extent cx="5774882" cy="24193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78206" cy="2420743"/>
                    </a:xfrm>
                    <a:prstGeom prst="rect">
                      <a:avLst/>
                    </a:prstGeom>
                  </pic:spPr>
                </pic:pic>
              </a:graphicData>
            </a:graphic>
          </wp:inline>
        </w:drawing>
      </w:r>
    </w:p>
    <w:p w14:paraId="4C04B574" w14:textId="43BE4AA1" w:rsidR="003F5034" w:rsidRDefault="003F5034" w:rsidP="003F5034">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noProof/>
        </w:rPr>
        <w:lastRenderedPageBreak/>
        <w:drawing>
          <wp:inline distT="0" distB="0" distL="0" distR="0" wp14:anchorId="25DDC8E6" wp14:editId="691D2D73">
            <wp:extent cx="5438271" cy="23336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41200" cy="2334882"/>
                    </a:xfrm>
                    <a:prstGeom prst="rect">
                      <a:avLst/>
                    </a:prstGeom>
                  </pic:spPr>
                </pic:pic>
              </a:graphicData>
            </a:graphic>
          </wp:inline>
        </w:drawing>
      </w:r>
    </w:p>
    <w:p w14:paraId="7641D176" w14:textId="3AA75BE8" w:rsidR="003F5034" w:rsidRDefault="003F5034" w:rsidP="003F5034">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noProof/>
        </w:rPr>
        <w:drawing>
          <wp:inline distT="0" distB="0" distL="0" distR="0" wp14:anchorId="782B2053" wp14:editId="0B8FCF0D">
            <wp:extent cx="5206300" cy="25812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11539" cy="2583872"/>
                    </a:xfrm>
                    <a:prstGeom prst="rect">
                      <a:avLst/>
                    </a:prstGeom>
                  </pic:spPr>
                </pic:pic>
              </a:graphicData>
            </a:graphic>
          </wp:inline>
        </w:drawing>
      </w:r>
    </w:p>
    <w:p w14:paraId="417D990A" w14:textId="7264ECA4" w:rsidR="003F5034" w:rsidRDefault="003F5034" w:rsidP="003F5034">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noProof/>
        </w:rPr>
        <w:drawing>
          <wp:inline distT="0" distB="0" distL="0" distR="0" wp14:anchorId="08DBF3DB" wp14:editId="200DF178">
            <wp:extent cx="4953000" cy="2567039"/>
            <wp:effectExtent l="0" t="0" r="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67598" cy="2574605"/>
                    </a:xfrm>
                    <a:prstGeom prst="rect">
                      <a:avLst/>
                    </a:prstGeom>
                  </pic:spPr>
                </pic:pic>
              </a:graphicData>
            </a:graphic>
          </wp:inline>
        </w:drawing>
      </w:r>
    </w:p>
    <w:p w14:paraId="0FA07F4C" w14:textId="4EB4A130" w:rsidR="00CE6459" w:rsidRDefault="00CE6459" w:rsidP="003F5034">
      <w:pPr>
        <w:pStyle w:val="ListParagraph"/>
        <w:numPr>
          <w:ilvl w:val="0"/>
          <w:numId w:val="22"/>
        </w:numPr>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System Overview</w:t>
      </w:r>
    </w:p>
    <w:p w14:paraId="24D738B4" w14:textId="41CCCEC5" w:rsidR="003F5034" w:rsidRPr="00AC77C6" w:rsidRDefault="00CE6459" w:rsidP="00AC77C6">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 xml:space="preserve">The </w:t>
      </w:r>
      <w:r w:rsidRPr="00CE6459">
        <w:rPr>
          <w:rFonts w:ascii="Arial" w:hAnsi="Arial" w:cs="Arial"/>
          <w:b/>
          <w:bCs/>
          <w:color w:val="000000"/>
          <w:sz w:val="20"/>
          <w:szCs w:val="20"/>
        </w:rPr>
        <w:t>System Overview</w:t>
      </w:r>
      <w:r>
        <w:rPr>
          <w:rFonts w:ascii="Arial" w:hAnsi="Arial" w:cs="Arial"/>
          <w:color w:val="000000"/>
          <w:sz w:val="20"/>
          <w:szCs w:val="20"/>
        </w:rPr>
        <w:t xml:space="preserve"> screen has a central role withing the cobas c311 analyzer software.  This screen provides an overview of the whole system at any given time.  It can be used to prepare the analyzer for daily routine operation. </w:t>
      </w:r>
      <w:r w:rsidR="00B4571C">
        <w:rPr>
          <w:rFonts w:ascii="Arial" w:hAnsi="Arial" w:cs="Arial"/>
          <w:color w:val="000000"/>
          <w:sz w:val="20"/>
          <w:szCs w:val="20"/>
        </w:rPr>
        <w:t xml:space="preserve"> The </w:t>
      </w:r>
      <w:r w:rsidR="00B4571C">
        <w:rPr>
          <w:rFonts w:ascii="Arial" w:hAnsi="Arial" w:cs="Arial"/>
          <w:b/>
          <w:bCs/>
          <w:color w:val="000000"/>
          <w:sz w:val="20"/>
          <w:szCs w:val="20"/>
        </w:rPr>
        <w:t>System Overview</w:t>
      </w:r>
      <w:r w:rsidR="00B4571C">
        <w:rPr>
          <w:rFonts w:ascii="Arial" w:hAnsi="Arial" w:cs="Arial"/>
          <w:color w:val="000000"/>
          <w:sz w:val="20"/>
          <w:szCs w:val="20"/>
        </w:rPr>
        <w:t xml:space="preserve"> screen can be reached at </w:t>
      </w:r>
      <w:r w:rsidR="005A5C58">
        <w:rPr>
          <w:rFonts w:ascii="Arial" w:hAnsi="Arial" w:cs="Arial"/>
          <w:color w:val="000000"/>
          <w:sz w:val="20"/>
          <w:szCs w:val="20"/>
        </w:rPr>
        <w:t>a</w:t>
      </w:r>
      <w:r w:rsidR="00B4571C">
        <w:rPr>
          <w:rFonts w:ascii="Arial" w:hAnsi="Arial" w:cs="Arial"/>
          <w:color w:val="000000"/>
          <w:sz w:val="20"/>
          <w:szCs w:val="20"/>
        </w:rPr>
        <w:t xml:space="preserve"> time by touching the two squares in the upper left corner of the screen. </w:t>
      </w:r>
    </w:p>
    <w:p w14:paraId="2503F414" w14:textId="3F9AE8B9" w:rsidR="003F5034" w:rsidRDefault="003F5034" w:rsidP="003F5034">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lastRenderedPageBreak/>
        <w:t xml:space="preserve">The day-to-day operation of the instrument is controlled through the user interface.  The screen is divided into various areas.  Some of these areas do not change, and some differ according to the currently </w:t>
      </w:r>
      <w:r w:rsidR="008D4FB0">
        <w:rPr>
          <w:rFonts w:ascii="Arial" w:hAnsi="Arial" w:cs="Arial"/>
          <w:color w:val="000000"/>
          <w:sz w:val="20"/>
          <w:szCs w:val="20"/>
        </w:rPr>
        <w:t>active function.</w:t>
      </w:r>
    </w:p>
    <w:p w14:paraId="34DED49A" w14:textId="638EF827" w:rsidR="008D4FB0" w:rsidRDefault="008D4FB0" w:rsidP="003F5034">
      <w:pPr>
        <w:pStyle w:val="ListParagraph"/>
        <w:tabs>
          <w:tab w:val="left" w:pos="0"/>
          <w:tab w:val="left" w:pos="360"/>
        </w:tabs>
        <w:autoSpaceDE w:val="0"/>
        <w:autoSpaceDN w:val="0"/>
        <w:adjustRightInd w:val="0"/>
        <w:spacing w:after="120"/>
        <w:jc w:val="both"/>
        <w:rPr>
          <w:rFonts w:ascii="Arial" w:hAnsi="Arial" w:cs="Arial"/>
          <w:color w:val="000000"/>
          <w:sz w:val="20"/>
          <w:szCs w:val="20"/>
        </w:rPr>
      </w:pPr>
    </w:p>
    <w:p w14:paraId="436F0B50" w14:textId="6B59232A" w:rsidR="008D4FB0" w:rsidRDefault="008D4FB0" w:rsidP="008D4FB0">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noProof/>
        </w:rPr>
        <w:drawing>
          <wp:inline distT="0" distB="0" distL="0" distR="0" wp14:anchorId="3389734D" wp14:editId="5BBE488B">
            <wp:extent cx="5587700" cy="408511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53839" cy="4133466"/>
                    </a:xfrm>
                    <a:prstGeom prst="rect">
                      <a:avLst/>
                    </a:prstGeom>
                  </pic:spPr>
                </pic:pic>
              </a:graphicData>
            </a:graphic>
          </wp:inline>
        </w:drawing>
      </w:r>
    </w:p>
    <w:p w14:paraId="55A6FEF0" w14:textId="2184FD53" w:rsidR="00D5674B" w:rsidRDefault="00D5674B" w:rsidP="008D4FB0">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noProof/>
        </w:rPr>
        <w:drawing>
          <wp:inline distT="0" distB="0" distL="0" distR="0" wp14:anchorId="279B2199" wp14:editId="19565EF1">
            <wp:extent cx="5577840" cy="278130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77840" cy="2781300"/>
                    </a:xfrm>
                    <a:prstGeom prst="rect">
                      <a:avLst/>
                    </a:prstGeom>
                  </pic:spPr>
                </pic:pic>
              </a:graphicData>
            </a:graphic>
          </wp:inline>
        </w:drawing>
      </w:r>
    </w:p>
    <w:p w14:paraId="05F70E5B" w14:textId="73B3C608" w:rsidR="00D5674B" w:rsidRDefault="00D5674B" w:rsidP="008D4FB0">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noProof/>
        </w:rPr>
        <w:lastRenderedPageBreak/>
        <w:drawing>
          <wp:inline distT="0" distB="0" distL="0" distR="0" wp14:anchorId="5EBFB369" wp14:editId="3B9F9213">
            <wp:extent cx="5577840" cy="2305685"/>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77840" cy="2305685"/>
                    </a:xfrm>
                    <a:prstGeom prst="rect">
                      <a:avLst/>
                    </a:prstGeom>
                  </pic:spPr>
                </pic:pic>
              </a:graphicData>
            </a:graphic>
          </wp:inline>
        </w:drawing>
      </w:r>
    </w:p>
    <w:p w14:paraId="52C106A8" w14:textId="4B49C217" w:rsidR="00D5674B" w:rsidRDefault="00D5674B" w:rsidP="008D4FB0">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noProof/>
        </w:rPr>
        <w:drawing>
          <wp:inline distT="0" distB="0" distL="0" distR="0" wp14:anchorId="27214191" wp14:editId="0A6AD01C">
            <wp:extent cx="4391025" cy="253465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99664" cy="2539644"/>
                    </a:xfrm>
                    <a:prstGeom prst="rect">
                      <a:avLst/>
                    </a:prstGeom>
                  </pic:spPr>
                </pic:pic>
              </a:graphicData>
            </a:graphic>
          </wp:inline>
        </w:drawing>
      </w:r>
    </w:p>
    <w:p w14:paraId="67A7CA04" w14:textId="4AC630B3" w:rsidR="00D5674B" w:rsidRDefault="00D5674B" w:rsidP="008D4FB0">
      <w:pPr>
        <w:pStyle w:val="ListParagraph"/>
        <w:tabs>
          <w:tab w:val="left" w:pos="0"/>
          <w:tab w:val="left" w:pos="360"/>
        </w:tabs>
        <w:autoSpaceDE w:val="0"/>
        <w:autoSpaceDN w:val="0"/>
        <w:adjustRightInd w:val="0"/>
        <w:spacing w:after="120"/>
        <w:jc w:val="both"/>
        <w:rPr>
          <w:rFonts w:ascii="Arial" w:hAnsi="Arial" w:cs="Arial"/>
          <w:color w:val="000000"/>
          <w:sz w:val="20"/>
          <w:szCs w:val="20"/>
        </w:rPr>
      </w:pPr>
      <w:r>
        <w:rPr>
          <w:noProof/>
        </w:rPr>
        <w:drawing>
          <wp:inline distT="0" distB="0" distL="0" distR="0" wp14:anchorId="304711B4" wp14:editId="6598BE09">
            <wp:extent cx="3990975" cy="34160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93329" cy="3418019"/>
                    </a:xfrm>
                    <a:prstGeom prst="rect">
                      <a:avLst/>
                    </a:prstGeom>
                  </pic:spPr>
                </pic:pic>
              </a:graphicData>
            </a:graphic>
          </wp:inline>
        </w:drawing>
      </w:r>
    </w:p>
    <w:p w14:paraId="263A4E65" w14:textId="77777777" w:rsidR="0062509B" w:rsidRDefault="0062509B" w:rsidP="0062509B">
      <w:pPr>
        <w:pStyle w:val="ListParagraph"/>
        <w:tabs>
          <w:tab w:val="left" w:pos="0"/>
          <w:tab w:val="left" w:pos="360"/>
        </w:tabs>
        <w:autoSpaceDE w:val="0"/>
        <w:autoSpaceDN w:val="0"/>
        <w:adjustRightInd w:val="0"/>
        <w:spacing w:after="120"/>
        <w:ind w:left="990"/>
        <w:jc w:val="both"/>
        <w:rPr>
          <w:rFonts w:ascii="Arial" w:hAnsi="Arial" w:cs="Arial"/>
          <w:color w:val="000000"/>
          <w:sz w:val="20"/>
          <w:szCs w:val="20"/>
        </w:rPr>
      </w:pPr>
    </w:p>
    <w:p w14:paraId="548EEEE3" w14:textId="409EC6B8" w:rsidR="008D4FB0" w:rsidRDefault="008D4FB0" w:rsidP="008D4FB0">
      <w:pPr>
        <w:pStyle w:val="ListParagraph"/>
        <w:numPr>
          <w:ilvl w:val="2"/>
          <w:numId w:val="18"/>
        </w:numPr>
        <w:tabs>
          <w:tab w:val="left" w:pos="0"/>
          <w:tab w:val="left" w:pos="360"/>
        </w:tabs>
        <w:autoSpaceDE w:val="0"/>
        <w:autoSpaceDN w:val="0"/>
        <w:adjustRightInd w:val="0"/>
        <w:spacing w:after="120"/>
        <w:ind w:left="990" w:hanging="270"/>
        <w:jc w:val="both"/>
        <w:rPr>
          <w:rFonts w:ascii="Arial" w:hAnsi="Arial" w:cs="Arial"/>
          <w:color w:val="000000"/>
          <w:sz w:val="20"/>
          <w:szCs w:val="20"/>
        </w:rPr>
      </w:pPr>
      <w:r>
        <w:rPr>
          <w:rFonts w:ascii="Arial" w:hAnsi="Arial" w:cs="Arial"/>
          <w:color w:val="000000"/>
          <w:sz w:val="20"/>
          <w:szCs w:val="20"/>
        </w:rPr>
        <w:t>Status Line:</w:t>
      </w:r>
    </w:p>
    <w:p w14:paraId="23C50680" w14:textId="73F7D3E4" w:rsidR="008D4FB0" w:rsidRDefault="008D4FB0" w:rsidP="008D4FB0">
      <w:pPr>
        <w:pStyle w:val="ListParagraph"/>
        <w:tabs>
          <w:tab w:val="left" w:pos="0"/>
          <w:tab w:val="left" w:pos="360"/>
        </w:tabs>
        <w:autoSpaceDE w:val="0"/>
        <w:autoSpaceDN w:val="0"/>
        <w:adjustRightInd w:val="0"/>
        <w:spacing w:after="120"/>
        <w:ind w:left="990"/>
        <w:jc w:val="both"/>
        <w:rPr>
          <w:rFonts w:ascii="Arial" w:hAnsi="Arial" w:cs="Arial"/>
          <w:color w:val="000000"/>
          <w:sz w:val="20"/>
          <w:szCs w:val="20"/>
        </w:rPr>
      </w:pPr>
      <w:r>
        <w:rPr>
          <w:rFonts w:ascii="Arial" w:hAnsi="Arial" w:cs="Arial"/>
          <w:color w:val="000000"/>
          <w:sz w:val="20"/>
          <w:szCs w:val="20"/>
        </w:rPr>
        <w:t>The status line is displayed across the top of each screen.  The status line displays the current operational mode, sample reception mode remaining time, operator ID, date and time.  The double system overview icon on the left changes colors to reflect the current operational status of the system.  The color codes, listed from lowest to highest priority are:</w:t>
      </w:r>
    </w:p>
    <w:p w14:paraId="0588C718" w14:textId="2EA88308" w:rsidR="008D4FB0" w:rsidRDefault="008D4FB0" w:rsidP="008D4FB0">
      <w:pPr>
        <w:pStyle w:val="ListParagraph"/>
        <w:tabs>
          <w:tab w:val="left" w:pos="0"/>
          <w:tab w:val="left" w:pos="360"/>
        </w:tabs>
        <w:autoSpaceDE w:val="0"/>
        <w:autoSpaceDN w:val="0"/>
        <w:adjustRightInd w:val="0"/>
        <w:spacing w:after="120"/>
        <w:ind w:left="990"/>
        <w:jc w:val="both"/>
        <w:rPr>
          <w:rFonts w:ascii="Arial" w:hAnsi="Arial" w:cs="Arial"/>
          <w:color w:val="000000"/>
          <w:sz w:val="20"/>
          <w:szCs w:val="20"/>
        </w:rPr>
      </w:pPr>
      <w:r>
        <w:rPr>
          <w:rFonts w:ascii="Arial" w:hAnsi="Arial" w:cs="Arial"/>
          <w:noProof/>
          <w:sz w:val="22"/>
          <w:szCs w:val="22"/>
        </w:rPr>
        <w:drawing>
          <wp:inline distT="0" distB="0" distL="0" distR="0" wp14:anchorId="758EB774" wp14:editId="4AAA8E78">
            <wp:extent cx="5056962" cy="23145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64712" cy="2318122"/>
                    </a:xfrm>
                    <a:prstGeom prst="rect">
                      <a:avLst/>
                    </a:prstGeom>
                    <a:noFill/>
                    <a:ln>
                      <a:noFill/>
                    </a:ln>
                  </pic:spPr>
                </pic:pic>
              </a:graphicData>
            </a:graphic>
          </wp:inline>
        </w:drawing>
      </w:r>
    </w:p>
    <w:p w14:paraId="3759C962" w14:textId="77777777" w:rsidR="0062509B" w:rsidRDefault="0062509B" w:rsidP="008D4FB0">
      <w:pPr>
        <w:pStyle w:val="ListParagraph"/>
        <w:tabs>
          <w:tab w:val="left" w:pos="0"/>
          <w:tab w:val="left" w:pos="360"/>
        </w:tabs>
        <w:autoSpaceDE w:val="0"/>
        <w:autoSpaceDN w:val="0"/>
        <w:adjustRightInd w:val="0"/>
        <w:spacing w:after="120"/>
        <w:ind w:left="990"/>
        <w:jc w:val="both"/>
        <w:rPr>
          <w:rFonts w:ascii="Arial" w:hAnsi="Arial" w:cs="Arial"/>
          <w:color w:val="000000"/>
          <w:sz w:val="20"/>
          <w:szCs w:val="20"/>
        </w:rPr>
      </w:pPr>
    </w:p>
    <w:p w14:paraId="11B79390" w14:textId="0A8F77E4" w:rsidR="008D4FB0" w:rsidRDefault="008D4FB0" w:rsidP="008D4FB0">
      <w:pPr>
        <w:pStyle w:val="ListParagraph"/>
        <w:tabs>
          <w:tab w:val="left" w:pos="0"/>
          <w:tab w:val="left" w:pos="360"/>
        </w:tabs>
        <w:autoSpaceDE w:val="0"/>
        <w:autoSpaceDN w:val="0"/>
        <w:adjustRightInd w:val="0"/>
        <w:spacing w:after="120"/>
        <w:ind w:left="990"/>
        <w:jc w:val="both"/>
        <w:rPr>
          <w:rFonts w:ascii="Arial" w:hAnsi="Arial" w:cs="Arial"/>
          <w:color w:val="000000"/>
          <w:sz w:val="20"/>
          <w:szCs w:val="20"/>
        </w:rPr>
      </w:pPr>
      <w:r>
        <w:rPr>
          <w:rFonts w:ascii="Arial" w:hAnsi="Arial" w:cs="Arial"/>
          <w:color w:val="000000"/>
          <w:sz w:val="20"/>
          <w:szCs w:val="20"/>
        </w:rPr>
        <w:t>Choose the system overview icon at any time to display the system overview screen.  The operational mode is displayed to the right of the system overview icon.</w:t>
      </w:r>
    </w:p>
    <w:p w14:paraId="3CF71DA6" w14:textId="77777777" w:rsidR="0062509B" w:rsidRDefault="0062509B" w:rsidP="008D4FB0">
      <w:pPr>
        <w:pStyle w:val="ListParagraph"/>
        <w:tabs>
          <w:tab w:val="left" w:pos="0"/>
          <w:tab w:val="left" w:pos="360"/>
        </w:tabs>
        <w:autoSpaceDE w:val="0"/>
        <w:autoSpaceDN w:val="0"/>
        <w:adjustRightInd w:val="0"/>
        <w:spacing w:after="120"/>
        <w:ind w:left="990"/>
        <w:jc w:val="both"/>
        <w:rPr>
          <w:rFonts w:ascii="Arial" w:hAnsi="Arial" w:cs="Arial"/>
          <w:color w:val="000000"/>
          <w:sz w:val="20"/>
          <w:szCs w:val="20"/>
        </w:rPr>
      </w:pPr>
    </w:p>
    <w:p w14:paraId="3E460A93" w14:textId="493D3878" w:rsidR="008D4FB0" w:rsidRDefault="008D4FB0" w:rsidP="008D4FB0">
      <w:pPr>
        <w:pStyle w:val="ListParagraph"/>
        <w:tabs>
          <w:tab w:val="left" w:pos="0"/>
          <w:tab w:val="left" w:pos="360"/>
        </w:tabs>
        <w:autoSpaceDE w:val="0"/>
        <w:autoSpaceDN w:val="0"/>
        <w:adjustRightInd w:val="0"/>
        <w:spacing w:after="120"/>
        <w:ind w:left="990"/>
        <w:jc w:val="both"/>
        <w:rPr>
          <w:rFonts w:ascii="Arial" w:hAnsi="Arial" w:cs="Arial"/>
          <w:color w:val="000000"/>
          <w:sz w:val="20"/>
          <w:szCs w:val="20"/>
        </w:rPr>
      </w:pPr>
      <w:r>
        <w:rPr>
          <w:rFonts w:ascii="Arial" w:hAnsi="Arial" w:cs="Arial"/>
          <w:noProof/>
          <w:sz w:val="22"/>
          <w:szCs w:val="22"/>
        </w:rPr>
        <w:drawing>
          <wp:inline distT="0" distB="0" distL="0" distR="0" wp14:anchorId="21B9F52E" wp14:editId="362EC404">
            <wp:extent cx="4972050" cy="3710204"/>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09598" cy="3738223"/>
                    </a:xfrm>
                    <a:prstGeom prst="rect">
                      <a:avLst/>
                    </a:prstGeom>
                    <a:noFill/>
                    <a:ln>
                      <a:noFill/>
                    </a:ln>
                  </pic:spPr>
                </pic:pic>
              </a:graphicData>
            </a:graphic>
          </wp:inline>
        </w:drawing>
      </w:r>
    </w:p>
    <w:p w14:paraId="4CAC2531" w14:textId="5EE6E439" w:rsidR="008D4FB0" w:rsidRDefault="008D4FB0" w:rsidP="008D4FB0">
      <w:pPr>
        <w:pStyle w:val="ListParagraph"/>
        <w:numPr>
          <w:ilvl w:val="2"/>
          <w:numId w:val="18"/>
        </w:numPr>
        <w:tabs>
          <w:tab w:val="left" w:pos="0"/>
          <w:tab w:val="left" w:pos="360"/>
        </w:tabs>
        <w:autoSpaceDE w:val="0"/>
        <w:autoSpaceDN w:val="0"/>
        <w:adjustRightInd w:val="0"/>
        <w:spacing w:after="120"/>
        <w:ind w:left="1080"/>
        <w:jc w:val="both"/>
        <w:rPr>
          <w:rFonts w:ascii="Arial" w:hAnsi="Arial" w:cs="Arial"/>
          <w:color w:val="000000"/>
          <w:sz w:val="20"/>
          <w:szCs w:val="20"/>
        </w:rPr>
      </w:pPr>
      <w:r>
        <w:rPr>
          <w:rFonts w:ascii="Arial" w:hAnsi="Arial" w:cs="Arial"/>
          <w:color w:val="000000"/>
          <w:sz w:val="20"/>
          <w:szCs w:val="20"/>
        </w:rPr>
        <w:t>Guidance Prompt:</w:t>
      </w:r>
    </w:p>
    <w:p w14:paraId="5ACE48BB" w14:textId="44F43DA8" w:rsidR="008D4FB0" w:rsidRDefault="008D4FB0" w:rsidP="008D4FB0">
      <w:pPr>
        <w:pStyle w:val="ListParagraph"/>
        <w:tabs>
          <w:tab w:val="left" w:pos="0"/>
          <w:tab w:val="left" w:pos="360"/>
        </w:tabs>
        <w:autoSpaceDE w:val="0"/>
        <w:autoSpaceDN w:val="0"/>
        <w:adjustRightInd w:val="0"/>
        <w:spacing w:after="120"/>
        <w:ind w:left="1080"/>
        <w:jc w:val="both"/>
        <w:rPr>
          <w:rFonts w:ascii="Arial" w:hAnsi="Arial" w:cs="Arial"/>
          <w:color w:val="000000"/>
          <w:sz w:val="20"/>
          <w:szCs w:val="20"/>
        </w:rPr>
      </w:pPr>
      <w:r>
        <w:rPr>
          <w:rFonts w:ascii="Arial" w:hAnsi="Arial" w:cs="Arial"/>
          <w:color w:val="000000"/>
          <w:sz w:val="20"/>
          <w:szCs w:val="20"/>
        </w:rPr>
        <w:t xml:space="preserve">The guidance prompt is shown in the lower left of each screen.  In this area, the software explains how you can use a specific text box.  When you select a text box, </w:t>
      </w:r>
      <w:r>
        <w:rPr>
          <w:rFonts w:ascii="Arial" w:hAnsi="Arial" w:cs="Arial"/>
          <w:color w:val="000000"/>
          <w:sz w:val="20"/>
          <w:szCs w:val="20"/>
        </w:rPr>
        <w:lastRenderedPageBreak/>
        <w:t>the guidance prompt defines the information that you can enter.  It may also give an action to take, such as choosing a button or pressing a key.</w:t>
      </w:r>
    </w:p>
    <w:p w14:paraId="68EE248E" w14:textId="0BB74730" w:rsidR="008D4FB0" w:rsidRDefault="00CA5D80" w:rsidP="008D4FB0">
      <w:pPr>
        <w:pStyle w:val="ListParagraph"/>
        <w:tabs>
          <w:tab w:val="left" w:pos="0"/>
          <w:tab w:val="left" w:pos="360"/>
        </w:tabs>
        <w:autoSpaceDE w:val="0"/>
        <w:autoSpaceDN w:val="0"/>
        <w:adjustRightInd w:val="0"/>
        <w:spacing w:after="120"/>
        <w:ind w:left="1080"/>
        <w:jc w:val="both"/>
        <w:rPr>
          <w:rFonts w:ascii="Arial" w:hAnsi="Arial" w:cs="Arial"/>
          <w:color w:val="000000"/>
          <w:sz w:val="20"/>
          <w:szCs w:val="20"/>
        </w:rPr>
      </w:pPr>
      <w:r>
        <w:rPr>
          <w:rFonts w:ascii="Arial" w:hAnsi="Arial" w:cs="Arial"/>
          <w:noProof/>
          <w:sz w:val="22"/>
          <w:szCs w:val="22"/>
        </w:rPr>
        <w:drawing>
          <wp:inline distT="0" distB="0" distL="0" distR="0" wp14:anchorId="6E71C90E" wp14:editId="6083E3BC">
            <wp:extent cx="4507018" cy="1019175"/>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14650" cy="1020901"/>
                    </a:xfrm>
                    <a:prstGeom prst="rect">
                      <a:avLst/>
                    </a:prstGeom>
                    <a:noFill/>
                    <a:ln>
                      <a:noFill/>
                    </a:ln>
                  </pic:spPr>
                </pic:pic>
              </a:graphicData>
            </a:graphic>
          </wp:inline>
        </w:drawing>
      </w:r>
    </w:p>
    <w:p w14:paraId="5EBC236F" w14:textId="51E5A243" w:rsidR="00CA5D80" w:rsidRDefault="00CA5D80" w:rsidP="00CA5D80">
      <w:pPr>
        <w:pStyle w:val="ListParagraph"/>
        <w:numPr>
          <w:ilvl w:val="2"/>
          <w:numId w:val="18"/>
        </w:numPr>
        <w:tabs>
          <w:tab w:val="left" w:pos="0"/>
          <w:tab w:val="left" w:pos="360"/>
        </w:tabs>
        <w:autoSpaceDE w:val="0"/>
        <w:autoSpaceDN w:val="0"/>
        <w:adjustRightInd w:val="0"/>
        <w:spacing w:after="120"/>
        <w:ind w:left="1080"/>
        <w:jc w:val="both"/>
        <w:rPr>
          <w:rFonts w:ascii="Arial" w:hAnsi="Arial" w:cs="Arial"/>
          <w:color w:val="000000"/>
          <w:sz w:val="20"/>
          <w:szCs w:val="20"/>
        </w:rPr>
      </w:pPr>
      <w:r>
        <w:rPr>
          <w:rFonts w:ascii="Arial" w:hAnsi="Arial" w:cs="Arial"/>
          <w:color w:val="000000"/>
          <w:sz w:val="20"/>
          <w:szCs w:val="20"/>
        </w:rPr>
        <w:t>Main Menu Screens:</w:t>
      </w:r>
    </w:p>
    <w:p w14:paraId="718EB868" w14:textId="515C8106" w:rsidR="00CA5D80" w:rsidRDefault="00CA5D80" w:rsidP="00CA5D80">
      <w:pPr>
        <w:pStyle w:val="ListParagraph"/>
        <w:tabs>
          <w:tab w:val="left" w:pos="0"/>
          <w:tab w:val="left" w:pos="360"/>
        </w:tabs>
        <w:autoSpaceDE w:val="0"/>
        <w:autoSpaceDN w:val="0"/>
        <w:adjustRightInd w:val="0"/>
        <w:spacing w:after="120"/>
        <w:ind w:left="1080"/>
        <w:jc w:val="both"/>
        <w:rPr>
          <w:rFonts w:ascii="Arial" w:hAnsi="Arial" w:cs="Arial"/>
          <w:color w:val="000000"/>
          <w:sz w:val="20"/>
          <w:szCs w:val="20"/>
        </w:rPr>
      </w:pPr>
      <w:r>
        <w:rPr>
          <w:rFonts w:ascii="Arial" w:hAnsi="Arial" w:cs="Arial"/>
          <w:color w:val="000000"/>
          <w:sz w:val="20"/>
          <w:szCs w:val="20"/>
        </w:rPr>
        <w:t xml:space="preserve">The graphical user interface used by the control unit consists of six main menu </w:t>
      </w:r>
      <w:r w:rsidR="005A5C58">
        <w:rPr>
          <w:rFonts w:ascii="Arial" w:hAnsi="Arial" w:cs="Arial"/>
          <w:color w:val="000000"/>
          <w:sz w:val="20"/>
          <w:szCs w:val="20"/>
        </w:rPr>
        <w:t>screens:</w:t>
      </w:r>
      <w:r>
        <w:rPr>
          <w:rFonts w:ascii="Arial" w:hAnsi="Arial" w:cs="Arial"/>
          <w:color w:val="000000"/>
          <w:sz w:val="20"/>
          <w:szCs w:val="20"/>
        </w:rPr>
        <w:t xml:space="preserve"> system overview, workplace, reagent, calibration, QC, and utility.  Through these screens all instrument functions are controlled.  Access to some screens, especially those of the utility menu, is restricted by the access level of the user.</w:t>
      </w:r>
    </w:p>
    <w:p w14:paraId="156DACFD" w14:textId="4C2FAD32" w:rsidR="00CA5D80" w:rsidRDefault="00CA5D80" w:rsidP="00CA5D80">
      <w:pPr>
        <w:pStyle w:val="ListParagraph"/>
        <w:numPr>
          <w:ilvl w:val="1"/>
          <w:numId w:val="12"/>
        </w:numPr>
        <w:tabs>
          <w:tab w:val="clear" w:pos="1440"/>
          <w:tab w:val="left" w:pos="0"/>
          <w:tab w:val="left" w:pos="360"/>
          <w:tab w:val="num" w:pos="21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System Overview:</w:t>
      </w:r>
    </w:p>
    <w:p w14:paraId="5C14436F" w14:textId="5811A1EB" w:rsidR="00CA5D80" w:rsidRDefault="00CA5D80" w:rsidP="00CA5D80">
      <w:pPr>
        <w:tabs>
          <w:tab w:val="left" w:pos="0"/>
          <w:tab w:val="left" w:pos="360"/>
        </w:tabs>
        <w:autoSpaceDE w:val="0"/>
        <w:autoSpaceDN w:val="0"/>
        <w:adjustRightInd w:val="0"/>
        <w:spacing w:after="120"/>
        <w:ind w:left="1440"/>
        <w:jc w:val="both"/>
        <w:rPr>
          <w:rFonts w:ascii="Arial" w:hAnsi="Arial" w:cs="Arial"/>
          <w:color w:val="000000"/>
          <w:sz w:val="20"/>
          <w:szCs w:val="20"/>
        </w:rPr>
      </w:pPr>
      <w:r w:rsidRPr="00CA5D80">
        <w:rPr>
          <w:rFonts w:ascii="Arial" w:hAnsi="Arial" w:cs="Arial"/>
          <w:color w:val="000000"/>
          <w:sz w:val="20"/>
          <w:szCs w:val="20"/>
        </w:rPr>
        <w:t>The System Overview screen is the central screen used for performing daily operation.  From here the status of reagents, calibrations, and QC can be viewed.  The quantities of consumables can be checked as well.  The system overview screen consists of the workflow guide, inventory area, menu buttons and main screen buttons.</w:t>
      </w:r>
    </w:p>
    <w:p w14:paraId="377DA30B" w14:textId="1A192408" w:rsidR="00AC77C6" w:rsidRDefault="00AC77C6" w:rsidP="00AC77C6">
      <w:pPr>
        <w:pStyle w:val="ListParagraph"/>
        <w:numPr>
          <w:ilvl w:val="0"/>
          <w:numId w:val="26"/>
        </w:numPr>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Workflow Guide – Guides you through set-up through the pre</w:t>
      </w:r>
      <w:r w:rsidR="005A5C58">
        <w:rPr>
          <w:rFonts w:ascii="Arial" w:hAnsi="Arial" w:cs="Arial"/>
          <w:color w:val="000000"/>
          <w:sz w:val="20"/>
          <w:szCs w:val="20"/>
        </w:rPr>
        <w:t>-</w:t>
      </w:r>
      <w:r>
        <w:rPr>
          <w:rFonts w:ascii="Arial" w:hAnsi="Arial" w:cs="Arial"/>
          <w:color w:val="000000"/>
          <w:sz w:val="20"/>
          <w:szCs w:val="20"/>
        </w:rPr>
        <w:t>routine operations.</w:t>
      </w:r>
    </w:p>
    <w:p w14:paraId="2FBC6ACE" w14:textId="25D1E87F" w:rsidR="00AC77C6" w:rsidRDefault="00AC77C6" w:rsidP="00AC77C6">
      <w:pPr>
        <w:pStyle w:val="ListParagraph"/>
        <w:numPr>
          <w:ilvl w:val="0"/>
          <w:numId w:val="26"/>
        </w:numPr>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 xml:space="preserve">Overview Area </w:t>
      </w:r>
      <w:r w:rsidR="005A5C58">
        <w:rPr>
          <w:rFonts w:ascii="Arial" w:hAnsi="Arial" w:cs="Arial"/>
          <w:color w:val="000000"/>
          <w:sz w:val="20"/>
          <w:szCs w:val="20"/>
        </w:rPr>
        <w:t>- Provides</w:t>
      </w:r>
      <w:r>
        <w:rPr>
          <w:rFonts w:ascii="Arial" w:hAnsi="Arial" w:cs="Arial"/>
          <w:color w:val="000000"/>
          <w:sz w:val="20"/>
          <w:szCs w:val="20"/>
        </w:rPr>
        <w:t xml:space="preserve"> information about the selected unit including temperature.</w:t>
      </w:r>
    </w:p>
    <w:p w14:paraId="082FD3DF" w14:textId="34C568B3" w:rsidR="00AC77C6" w:rsidRDefault="00AC77C6" w:rsidP="00AC77C6">
      <w:pPr>
        <w:pStyle w:val="ListParagraph"/>
        <w:numPr>
          <w:ilvl w:val="0"/>
          <w:numId w:val="26"/>
        </w:numPr>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Print View button – Displays a preview of current data</w:t>
      </w:r>
    </w:p>
    <w:p w14:paraId="144E6609" w14:textId="0F53AD6A" w:rsidR="00AC77C6" w:rsidRPr="00AC77C6" w:rsidRDefault="00AC77C6" w:rsidP="00AC77C6">
      <w:pPr>
        <w:pStyle w:val="ListParagraph"/>
        <w:numPr>
          <w:ilvl w:val="0"/>
          <w:numId w:val="26"/>
        </w:numPr>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Main Menu Buttons – include Workplace, Reagent, Calibration, QC, Utility</w:t>
      </w:r>
    </w:p>
    <w:p w14:paraId="361B08FF" w14:textId="2D215118" w:rsidR="00CA5D80" w:rsidRDefault="00CA5D80" w:rsidP="00CA5D80">
      <w:pPr>
        <w:pStyle w:val="ListParagraph"/>
        <w:tabs>
          <w:tab w:val="left" w:pos="0"/>
          <w:tab w:val="left" w:pos="360"/>
        </w:tabs>
        <w:autoSpaceDE w:val="0"/>
        <w:autoSpaceDN w:val="0"/>
        <w:adjustRightInd w:val="0"/>
        <w:spacing w:after="120"/>
        <w:ind w:left="1710"/>
        <w:jc w:val="both"/>
        <w:rPr>
          <w:rFonts w:ascii="Arial" w:hAnsi="Arial" w:cs="Arial"/>
          <w:color w:val="000000"/>
          <w:sz w:val="20"/>
          <w:szCs w:val="20"/>
        </w:rPr>
      </w:pPr>
      <w:r>
        <w:rPr>
          <w:noProof/>
        </w:rPr>
        <w:drawing>
          <wp:inline distT="0" distB="0" distL="0" distR="0" wp14:anchorId="0951F474" wp14:editId="0F13BA33">
            <wp:extent cx="4524375" cy="3501473"/>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34330" cy="3509177"/>
                    </a:xfrm>
                    <a:prstGeom prst="rect">
                      <a:avLst/>
                    </a:prstGeom>
                  </pic:spPr>
                </pic:pic>
              </a:graphicData>
            </a:graphic>
          </wp:inline>
        </w:drawing>
      </w:r>
    </w:p>
    <w:p w14:paraId="7230D511" w14:textId="14A52551" w:rsidR="00CA5D80" w:rsidRDefault="00CA5D80" w:rsidP="00CA5D80">
      <w:pPr>
        <w:pStyle w:val="ListParagraph"/>
        <w:numPr>
          <w:ilvl w:val="1"/>
          <w:numId w:val="12"/>
        </w:numPr>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Workplace:</w:t>
      </w:r>
    </w:p>
    <w:p w14:paraId="1E9561C1" w14:textId="525C3A7C" w:rsidR="00CA5D80" w:rsidRDefault="00CA5D80" w:rsidP="00CA5D80">
      <w:pPr>
        <w:pStyle w:val="ListParagraph"/>
        <w:tabs>
          <w:tab w:val="left" w:pos="0"/>
          <w:tab w:val="left" w:pos="360"/>
        </w:tabs>
        <w:autoSpaceDE w:val="0"/>
        <w:autoSpaceDN w:val="0"/>
        <w:adjustRightInd w:val="0"/>
        <w:spacing w:after="120"/>
        <w:ind w:left="1440"/>
        <w:jc w:val="both"/>
        <w:rPr>
          <w:rFonts w:ascii="Arial" w:hAnsi="Arial" w:cs="Arial"/>
          <w:color w:val="000000"/>
          <w:sz w:val="20"/>
          <w:szCs w:val="20"/>
        </w:rPr>
      </w:pPr>
      <w:r>
        <w:rPr>
          <w:rFonts w:ascii="Arial" w:hAnsi="Arial" w:cs="Arial"/>
          <w:color w:val="000000"/>
          <w:sz w:val="20"/>
          <w:szCs w:val="20"/>
        </w:rPr>
        <w:t xml:space="preserve">The workplace </w:t>
      </w:r>
      <w:r w:rsidR="00503227">
        <w:rPr>
          <w:rFonts w:ascii="Arial" w:hAnsi="Arial" w:cs="Arial"/>
          <w:color w:val="000000"/>
          <w:sz w:val="20"/>
          <w:szCs w:val="20"/>
        </w:rPr>
        <w:t>menu screen consists of two main tabs: Test Selection and Data Review.  Test Selection is used to enter and review test selections for a sample.  Data Review is used to search, review, export, delete, and send data to the host.</w:t>
      </w:r>
    </w:p>
    <w:p w14:paraId="373C83BC" w14:textId="1384E71F" w:rsidR="00503227" w:rsidRDefault="00503227" w:rsidP="00CA5D80">
      <w:pPr>
        <w:pStyle w:val="ListParagraph"/>
        <w:tabs>
          <w:tab w:val="left" w:pos="0"/>
          <w:tab w:val="left" w:pos="360"/>
        </w:tabs>
        <w:autoSpaceDE w:val="0"/>
        <w:autoSpaceDN w:val="0"/>
        <w:adjustRightInd w:val="0"/>
        <w:spacing w:after="120"/>
        <w:ind w:left="1440"/>
        <w:jc w:val="both"/>
        <w:rPr>
          <w:rFonts w:ascii="Arial" w:hAnsi="Arial" w:cs="Arial"/>
          <w:color w:val="000000"/>
          <w:sz w:val="20"/>
          <w:szCs w:val="20"/>
        </w:rPr>
      </w:pPr>
      <w:r>
        <w:rPr>
          <w:noProof/>
        </w:rPr>
        <w:lastRenderedPageBreak/>
        <w:drawing>
          <wp:inline distT="0" distB="0" distL="0" distR="0" wp14:anchorId="58779448" wp14:editId="2BCEE2DE">
            <wp:extent cx="3478389" cy="2428875"/>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96876" cy="2441784"/>
                    </a:xfrm>
                    <a:prstGeom prst="rect">
                      <a:avLst/>
                    </a:prstGeom>
                  </pic:spPr>
                </pic:pic>
              </a:graphicData>
            </a:graphic>
          </wp:inline>
        </w:drawing>
      </w:r>
    </w:p>
    <w:p w14:paraId="6CA35A5D" w14:textId="1DE17B8A" w:rsidR="00503227" w:rsidRDefault="00503227" w:rsidP="00503227">
      <w:pPr>
        <w:pStyle w:val="ListParagraph"/>
        <w:numPr>
          <w:ilvl w:val="1"/>
          <w:numId w:val="12"/>
        </w:numPr>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Reagent:</w:t>
      </w:r>
    </w:p>
    <w:p w14:paraId="6E4D3240" w14:textId="1F486607" w:rsidR="00503227" w:rsidRDefault="00503227" w:rsidP="00503227">
      <w:pPr>
        <w:pStyle w:val="ListParagraph"/>
        <w:tabs>
          <w:tab w:val="left" w:pos="0"/>
          <w:tab w:val="left" w:pos="360"/>
        </w:tabs>
        <w:autoSpaceDE w:val="0"/>
        <w:autoSpaceDN w:val="0"/>
        <w:adjustRightInd w:val="0"/>
        <w:spacing w:after="120"/>
        <w:ind w:left="1440"/>
        <w:jc w:val="both"/>
        <w:rPr>
          <w:rFonts w:ascii="Arial" w:hAnsi="Arial" w:cs="Arial"/>
          <w:color w:val="000000"/>
          <w:sz w:val="20"/>
          <w:szCs w:val="20"/>
        </w:rPr>
      </w:pPr>
      <w:r>
        <w:rPr>
          <w:rFonts w:ascii="Arial" w:hAnsi="Arial" w:cs="Arial"/>
          <w:color w:val="000000"/>
          <w:sz w:val="20"/>
          <w:szCs w:val="20"/>
        </w:rPr>
        <w:t>The reagent menu is used to view detailed reagent and consumables information.</w:t>
      </w:r>
    </w:p>
    <w:p w14:paraId="377ED0F1" w14:textId="5BFF1920" w:rsidR="00503227" w:rsidRDefault="00503227" w:rsidP="00503227">
      <w:pPr>
        <w:pStyle w:val="ListParagraph"/>
        <w:tabs>
          <w:tab w:val="left" w:pos="0"/>
          <w:tab w:val="left" w:pos="360"/>
        </w:tabs>
        <w:autoSpaceDE w:val="0"/>
        <w:autoSpaceDN w:val="0"/>
        <w:adjustRightInd w:val="0"/>
        <w:spacing w:after="120"/>
        <w:ind w:left="1440"/>
        <w:jc w:val="both"/>
        <w:rPr>
          <w:rFonts w:ascii="Arial" w:hAnsi="Arial" w:cs="Arial"/>
          <w:color w:val="000000"/>
          <w:sz w:val="20"/>
          <w:szCs w:val="20"/>
        </w:rPr>
      </w:pPr>
      <w:r>
        <w:rPr>
          <w:noProof/>
        </w:rPr>
        <w:drawing>
          <wp:inline distT="0" distB="0" distL="0" distR="0" wp14:anchorId="635B7CC1" wp14:editId="7228C994">
            <wp:extent cx="3629025" cy="252363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45749" cy="2535262"/>
                    </a:xfrm>
                    <a:prstGeom prst="rect">
                      <a:avLst/>
                    </a:prstGeom>
                  </pic:spPr>
                </pic:pic>
              </a:graphicData>
            </a:graphic>
          </wp:inline>
        </w:drawing>
      </w:r>
    </w:p>
    <w:p w14:paraId="6473CC72" w14:textId="7C9E967C" w:rsidR="00503227" w:rsidRDefault="00503227" w:rsidP="00503227">
      <w:pPr>
        <w:pStyle w:val="ListParagraph"/>
        <w:numPr>
          <w:ilvl w:val="1"/>
          <w:numId w:val="12"/>
        </w:numPr>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Calibration:</w:t>
      </w:r>
    </w:p>
    <w:p w14:paraId="6B001DA9" w14:textId="75634893" w:rsidR="00503227" w:rsidRDefault="00503227" w:rsidP="00503227">
      <w:pPr>
        <w:pStyle w:val="ListParagraph"/>
        <w:tabs>
          <w:tab w:val="left" w:pos="0"/>
          <w:tab w:val="left" w:pos="360"/>
        </w:tabs>
        <w:autoSpaceDE w:val="0"/>
        <w:autoSpaceDN w:val="0"/>
        <w:adjustRightInd w:val="0"/>
        <w:spacing w:after="120"/>
        <w:ind w:left="1440"/>
        <w:jc w:val="both"/>
        <w:rPr>
          <w:rFonts w:ascii="Arial" w:hAnsi="Arial" w:cs="Arial"/>
          <w:color w:val="000000"/>
          <w:sz w:val="20"/>
          <w:szCs w:val="20"/>
        </w:rPr>
      </w:pPr>
      <w:r>
        <w:rPr>
          <w:rFonts w:ascii="Arial" w:hAnsi="Arial" w:cs="Arial"/>
          <w:color w:val="000000"/>
          <w:sz w:val="20"/>
          <w:szCs w:val="20"/>
        </w:rPr>
        <w:t>The calibration menu screen consists of three tabs; status, calibrator, and install.  They are used to request calibrations, define calibrators, and view calibration results.</w:t>
      </w:r>
    </w:p>
    <w:p w14:paraId="7CE4361F" w14:textId="4C24B589" w:rsidR="00503227" w:rsidRDefault="00503227" w:rsidP="00503227">
      <w:pPr>
        <w:pStyle w:val="ListParagraph"/>
        <w:tabs>
          <w:tab w:val="left" w:pos="0"/>
          <w:tab w:val="left" w:pos="360"/>
        </w:tabs>
        <w:autoSpaceDE w:val="0"/>
        <w:autoSpaceDN w:val="0"/>
        <w:adjustRightInd w:val="0"/>
        <w:spacing w:after="120"/>
        <w:ind w:left="1440"/>
        <w:jc w:val="both"/>
        <w:rPr>
          <w:rFonts w:ascii="Arial" w:hAnsi="Arial" w:cs="Arial"/>
          <w:color w:val="000000"/>
          <w:sz w:val="20"/>
          <w:szCs w:val="20"/>
        </w:rPr>
      </w:pPr>
      <w:r>
        <w:rPr>
          <w:noProof/>
        </w:rPr>
        <w:drawing>
          <wp:inline distT="0" distB="0" distL="0" distR="0" wp14:anchorId="6FCB4900" wp14:editId="37ACCC0A">
            <wp:extent cx="3580172" cy="2505075"/>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00461" cy="2519272"/>
                    </a:xfrm>
                    <a:prstGeom prst="rect">
                      <a:avLst/>
                    </a:prstGeom>
                  </pic:spPr>
                </pic:pic>
              </a:graphicData>
            </a:graphic>
          </wp:inline>
        </w:drawing>
      </w:r>
    </w:p>
    <w:p w14:paraId="3755168C" w14:textId="77777777" w:rsidR="0062509B" w:rsidRDefault="0062509B" w:rsidP="00503227">
      <w:pPr>
        <w:pStyle w:val="ListParagraph"/>
        <w:tabs>
          <w:tab w:val="left" w:pos="0"/>
          <w:tab w:val="left" w:pos="360"/>
        </w:tabs>
        <w:autoSpaceDE w:val="0"/>
        <w:autoSpaceDN w:val="0"/>
        <w:adjustRightInd w:val="0"/>
        <w:spacing w:after="120"/>
        <w:ind w:left="1440"/>
        <w:jc w:val="both"/>
        <w:rPr>
          <w:rFonts w:ascii="Arial" w:hAnsi="Arial" w:cs="Arial"/>
          <w:color w:val="000000"/>
          <w:sz w:val="20"/>
          <w:szCs w:val="20"/>
        </w:rPr>
      </w:pPr>
    </w:p>
    <w:p w14:paraId="20468E6B" w14:textId="5CDE8A0C" w:rsidR="00503227" w:rsidRDefault="00503227" w:rsidP="00503227">
      <w:pPr>
        <w:pStyle w:val="ListParagraph"/>
        <w:numPr>
          <w:ilvl w:val="1"/>
          <w:numId w:val="12"/>
        </w:numPr>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QC:</w:t>
      </w:r>
    </w:p>
    <w:p w14:paraId="6062D921" w14:textId="3968BF5A" w:rsidR="00503227" w:rsidRDefault="00503227" w:rsidP="00503227">
      <w:pPr>
        <w:pStyle w:val="ListParagraph"/>
        <w:tabs>
          <w:tab w:val="left" w:pos="0"/>
          <w:tab w:val="left" w:pos="360"/>
        </w:tabs>
        <w:autoSpaceDE w:val="0"/>
        <w:autoSpaceDN w:val="0"/>
        <w:adjustRightInd w:val="0"/>
        <w:spacing w:after="120"/>
        <w:ind w:left="1440"/>
        <w:jc w:val="both"/>
        <w:rPr>
          <w:rFonts w:ascii="Arial" w:hAnsi="Arial" w:cs="Arial"/>
          <w:color w:val="000000"/>
          <w:sz w:val="20"/>
          <w:szCs w:val="20"/>
        </w:rPr>
      </w:pPr>
      <w:r>
        <w:rPr>
          <w:rFonts w:ascii="Arial" w:hAnsi="Arial" w:cs="Arial"/>
          <w:color w:val="000000"/>
          <w:sz w:val="20"/>
          <w:szCs w:val="20"/>
        </w:rPr>
        <w:t>The QC menu consists of six tabs; status, run status, individual, cumulative, control, and install.  Use these screens to install, view, reque</w:t>
      </w:r>
      <w:r w:rsidR="00486DB7">
        <w:rPr>
          <w:rFonts w:ascii="Arial" w:hAnsi="Arial" w:cs="Arial"/>
          <w:color w:val="000000"/>
          <w:sz w:val="20"/>
          <w:szCs w:val="20"/>
        </w:rPr>
        <w:t xml:space="preserve">st, and edit controls, and evaluate and accumulate quality control results.  </w:t>
      </w:r>
    </w:p>
    <w:p w14:paraId="0281C1B5" w14:textId="14F8E606" w:rsidR="00486DB7" w:rsidRDefault="00486DB7" w:rsidP="00503227">
      <w:pPr>
        <w:pStyle w:val="ListParagraph"/>
        <w:tabs>
          <w:tab w:val="left" w:pos="0"/>
          <w:tab w:val="left" w:pos="360"/>
        </w:tabs>
        <w:autoSpaceDE w:val="0"/>
        <w:autoSpaceDN w:val="0"/>
        <w:adjustRightInd w:val="0"/>
        <w:spacing w:after="120"/>
        <w:ind w:left="1440"/>
        <w:jc w:val="both"/>
        <w:rPr>
          <w:rFonts w:ascii="Arial" w:hAnsi="Arial" w:cs="Arial"/>
          <w:color w:val="000000"/>
          <w:sz w:val="20"/>
          <w:szCs w:val="20"/>
        </w:rPr>
      </w:pPr>
      <w:r>
        <w:rPr>
          <w:noProof/>
        </w:rPr>
        <w:drawing>
          <wp:inline distT="0" distB="0" distL="0" distR="0" wp14:anchorId="3DC75595" wp14:editId="4FBDC2AC">
            <wp:extent cx="4314825" cy="302903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23671" cy="3035242"/>
                    </a:xfrm>
                    <a:prstGeom prst="rect">
                      <a:avLst/>
                    </a:prstGeom>
                  </pic:spPr>
                </pic:pic>
              </a:graphicData>
            </a:graphic>
          </wp:inline>
        </w:drawing>
      </w:r>
    </w:p>
    <w:p w14:paraId="2B9D2A48" w14:textId="5C590D49" w:rsidR="00486DB7" w:rsidRDefault="00486DB7" w:rsidP="00486DB7">
      <w:pPr>
        <w:pStyle w:val="ListParagraph"/>
        <w:numPr>
          <w:ilvl w:val="1"/>
          <w:numId w:val="12"/>
        </w:numPr>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Utility:</w:t>
      </w:r>
    </w:p>
    <w:p w14:paraId="5F5F8262" w14:textId="37986ECD" w:rsidR="00486DB7" w:rsidRDefault="00486DB7" w:rsidP="00486DB7">
      <w:pPr>
        <w:pStyle w:val="ListParagraph"/>
        <w:tabs>
          <w:tab w:val="left" w:pos="0"/>
          <w:tab w:val="left" w:pos="360"/>
        </w:tabs>
        <w:autoSpaceDE w:val="0"/>
        <w:autoSpaceDN w:val="0"/>
        <w:adjustRightInd w:val="0"/>
        <w:spacing w:after="120"/>
        <w:ind w:left="1440"/>
        <w:jc w:val="both"/>
        <w:rPr>
          <w:rFonts w:ascii="Arial" w:hAnsi="Arial" w:cs="Arial"/>
          <w:color w:val="000000"/>
          <w:sz w:val="20"/>
          <w:szCs w:val="20"/>
        </w:rPr>
      </w:pPr>
      <w:r>
        <w:rPr>
          <w:rFonts w:ascii="Arial" w:hAnsi="Arial" w:cs="Arial"/>
          <w:color w:val="000000"/>
          <w:sz w:val="20"/>
          <w:szCs w:val="20"/>
        </w:rPr>
        <w:t xml:space="preserve">The Utility menu screen consists of four </w:t>
      </w:r>
      <w:r w:rsidR="0034260B">
        <w:rPr>
          <w:rFonts w:ascii="Arial" w:hAnsi="Arial" w:cs="Arial"/>
          <w:color w:val="000000"/>
          <w:sz w:val="20"/>
          <w:szCs w:val="20"/>
        </w:rPr>
        <w:t>tabs,</w:t>
      </w:r>
      <w:r>
        <w:rPr>
          <w:rFonts w:ascii="Arial" w:hAnsi="Arial" w:cs="Arial"/>
          <w:color w:val="000000"/>
          <w:sz w:val="20"/>
          <w:szCs w:val="20"/>
        </w:rPr>
        <w:t xml:space="preserve"> system, maintenance, application and calculated test.  These screens are used to enter system settings, application parameters, and access maintenance and service functions.  </w:t>
      </w:r>
    </w:p>
    <w:p w14:paraId="1DD352D1" w14:textId="2005874C" w:rsidR="00486DB7" w:rsidRDefault="00486DB7" w:rsidP="00486DB7">
      <w:pPr>
        <w:pStyle w:val="ListParagraph"/>
        <w:tabs>
          <w:tab w:val="left" w:pos="0"/>
          <w:tab w:val="left" w:pos="360"/>
        </w:tabs>
        <w:autoSpaceDE w:val="0"/>
        <w:autoSpaceDN w:val="0"/>
        <w:adjustRightInd w:val="0"/>
        <w:spacing w:after="120"/>
        <w:ind w:left="1440"/>
        <w:jc w:val="both"/>
        <w:rPr>
          <w:rFonts w:ascii="Arial" w:hAnsi="Arial" w:cs="Arial"/>
          <w:color w:val="000000"/>
          <w:sz w:val="20"/>
          <w:szCs w:val="20"/>
        </w:rPr>
      </w:pPr>
      <w:r>
        <w:rPr>
          <w:noProof/>
        </w:rPr>
        <w:drawing>
          <wp:inline distT="0" distB="0" distL="0" distR="0" wp14:anchorId="1EFB262C" wp14:editId="04F16C0E">
            <wp:extent cx="4505830" cy="31813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20116" cy="3191436"/>
                    </a:xfrm>
                    <a:prstGeom prst="rect">
                      <a:avLst/>
                    </a:prstGeom>
                  </pic:spPr>
                </pic:pic>
              </a:graphicData>
            </a:graphic>
          </wp:inline>
        </w:drawing>
      </w:r>
    </w:p>
    <w:p w14:paraId="0F24374B" w14:textId="77777777" w:rsidR="0062509B" w:rsidRDefault="0062509B" w:rsidP="00486DB7">
      <w:pPr>
        <w:pStyle w:val="ListParagraph"/>
        <w:tabs>
          <w:tab w:val="left" w:pos="0"/>
          <w:tab w:val="left" w:pos="360"/>
        </w:tabs>
        <w:autoSpaceDE w:val="0"/>
        <w:autoSpaceDN w:val="0"/>
        <w:adjustRightInd w:val="0"/>
        <w:spacing w:after="120"/>
        <w:ind w:left="1440"/>
        <w:jc w:val="both"/>
        <w:rPr>
          <w:rFonts w:ascii="Arial" w:hAnsi="Arial" w:cs="Arial"/>
          <w:color w:val="000000"/>
          <w:sz w:val="20"/>
          <w:szCs w:val="20"/>
        </w:rPr>
      </w:pPr>
    </w:p>
    <w:p w14:paraId="350F9B00" w14:textId="37B005DE" w:rsidR="00486DB7" w:rsidRDefault="00486DB7" w:rsidP="00486DB7">
      <w:pPr>
        <w:pStyle w:val="ListParagraph"/>
        <w:numPr>
          <w:ilvl w:val="2"/>
          <w:numId w:val="18"/>
        </w:numPr>
        <w:tabs>
          <w:tab w:val="left" w:pos="0"/>
          <w:tab w:val="left" w:pos="360"/>
        </w:tabs>
        <w:autoSpaceDE w:val="0"/>
        <w:autoSpaceDN w:val="0"/>
        <w:adjustRightInd w:val="0"/>
        <w:spacing w:after="120"/>
        <w:ind w:left="1170"/>
        <w:jc w:val="both"/>
        <w:rPr>
          <w:rFonts w:ascii="Arial" w:hAnsi="Arial" w:cs="Arial"/>
          <w:color w:val="000000"/>
          <w:sz w:val="20"/>
          <w:szCs w:val="20"/>
        </w:rPr>
      </w:pPr>
      <w:r>
        <w:rPr>
          <w:rFonts w:ascii="Arial" w:hAnsi="Arial" w:cs="Arial"/>
          <w:color w:val="000000"/>
          <w:sz w:val="20"/>
          <w:szCs w:val="20"/>
        </w:rPr>
        <w:t>Menu Tabs:</w:t>
      </w:r>
    </w:p>
    <w:p w14:paraId="76DDF10F" w14:textId="530123DC" w:rsidR="00486DB7" w:rsidRDefault="00486DB7" w:rsidP="00486DB7">
      <w:pPr>
        <w:pStyle w:val="ListParagraph"/>
        <w:tabs>
          <w:tab w:val="left" w:pos="0"/>
          <w:tab w:val="left" w:pos="360"/>
        </w:tabs>
        <w:autoSpaceDE w:val="0"/>
        <w:autoSpaceDN w:val="0"/>
        <w:adjustRightInd w:val="0"/>
        <w:spacing w:after="120"/>
        <w:ind w:left="1170"/>
        <w:jc w:val="both"/>
        <w:rPr>
          <w:rFonts w:ascii="Arial" w:hAnsi="Arial" w:cs="Arial"/>
          <w:color w:val="000000"/>
          <w:sz w:val="20"/>
          <w:szCs w:val="20"/>
        </w:rPr>
      </w:pPr>
      <w:r>
        <w:rPr>
          <w:rFonts w:ascii="Arial" w:hAnsi="Arial" w:cs="Arial"/>
          <w:color w:val="000000"/>
          <w:sz w:val="20"/>
          <w:szCs w:val="20"/>
        </w:rPr>
        <w:t xml:space="preserve">The menu tabs are used to select screens and windows that are grouped together and used to perform related tasks.  The menu tabs are accessible from every screen </w:t>
      </w:r>
      <w:r>
        <w:rPr>
          <w:rFonts w:ascii="Arial" w:hAnsi="Arial" w:cs="Arial"/>
          <w:color w:val="000000"/>
          <w:sz w:val="20"/>
          <w:szCs w:val="20"/>
        </w:rPr>
        <w:lastRenderedPageBreak/>
        <w:t xml:space="preserve">(but not from pop-up windows).  This makes the software navigation within the menus, and between menus </w:t>
      </w:r>
      <w:r w:rsidR="003538EC">
        <w:rPr>
          <w:rFonts w:ascii="Arial" w:hAnsi="Arial" w:cs="Arial"/>
          <w:color w:val="000000"/>
          <w:sz w:val="20"/>
          <w:szCs w:val="20"/>
        </w:rPr>
        <w:t>quite easy</w:t>
      </w:r>
      <w:r>
        <w:rPr>
          <w:rFonts w:ascii="Arial" w:hAnsi="Arial" w:cs="Arial"/>
          <w:color w:val="000000"/>
          <w:sz w:val="20"/>
          <w:szCs w:val="20"/>
        </w:rPr>
        <w:t>.</w:t>
      </w:r>
    </w:p>
    <w:p w14:paraId="4A6930E6" w14:textId="77777777" w:rsidR="00486DB7" w:rsidRDefault="00486DB7" w:rsidP="00486DB7">
      <w:pPr>
        <w:pStyle w:val="ListParagraph"/>
        <w:tabs>
          <w:tab w:val="left" w:pos="0"/>
          <w:tab w:val="left" w:pos="360"/>
        </w:tabs>
        <w:autoSpaceDE w:val="0"/>
        <w:autoSpaceDN w:val="0"/>
        <w:adjustRightInd w:val="0"/>
        <w:spacing w:after="120"/>
        <w:ind w:left="1170"/>
        <w:jc w:val="both"/>
        <w:rPr>
          <w:rFonts w:ascii="Arial" w:hAnsi="Arial" w:cs="Arial"/>
          <w:color w:val="000000"/>
          <w:sz w:val="20"/>
          <w:szCs w:val="20"/>
        </w:rPr>
      </w:pPr>
    </w:p>
    <w:p w14:paraId="7D23DC41" w14:textId="3357C788" w:rsidR="00486DB7" w:rsidRDefault="00486DB7" w:rsidP="00486DB7">
      <w:pPr>
        <w:pStyle w:val="ListParagraph"/>
        <w:numPr>
          <w:ilvl w:val="2"/>
          <w:numId w:val="18"/>
        </w:numPr>
        <w:tabs>
          <w:tab w:val="left" w:pos="0"/>
          <w:tab w:val="left" w:pos="360"/>
        </w:tabs>
        <w:autoSpaceDE w:val="0"/>
        <w:autoSpaceDN w:val="0"/>
        <w:adjustRightInd w:val="0"/>
        <w:spacing w:after="120"/>
        <w:ind w:left="1170"/>
        <w:jc w:val="both"/>
        <w:rPr>
          <w:rFonts w:ascii="Arial" w:hAnsi="Arial" w:cs="Arial"/>
          <w:color w:val="000000"/>
          <w:sz w:val="20"/>
          <w:szCs w:val="20"/>
        </w:rPr>
      </w:pPr>
      <w:r>
        <w:rPr>
          <w:rFonts w:ascii="Arial" w:hAnsi="Arial" w:cs="Arial"/>
          <w:color w:val="000000"/>
          <w:sz w:val="20"/>
          <w:szCs w:val="20"/>
        </w:rPr>
        <w:t>List Boxes:</w:t>
      </w:r>
    </w:p>
    <w:p w14:paraId="498E6A5F" w14:textId="67A8FE44" w:rsidR="00486DB7" w:rsidRDefault="00486DB7" w:rsidP="00486DB7">
      <w:pPr>
        <w:pStyle w:val="ListParagraph"/>
        <w:tabs>
          <w:tab w:val="left" w:pos="0"/>
          <w:tab w:val="left" w:pos="360"/>
        </w:tabs>
        <w:autoSpaceDE w:val="0"/>
        <w:autoSpaceDN w:val="0"/>
        <w:adjustRightInd w:val="0"/>
        <w:spacing w:after="120"/>
        <w:ind w:left="1170"/>
        <w:jc w:val="both"/>
        <w:rPr>
          <w:rFonts w:ascii="Arial" w:hAnsi="Arial" w:cs="Arial"/>
          <w:color w:val="000000"/>
          <w:sz w:val="20"/>
          <w:szCs w:val="20"/>
        </w:rPr>
      </w:pPr>
      <w:r>
        <w:rPr>
          <w:rFonts w:ascii="Arial" w:hAnsi="Arial" w:cs="Arial"/>
          <w:color w:val="000000"/>
          <w:sz w:val="20"/>
          <w:szCs w:val="20"/>
        </w:rPr>
        <w:t xml:space="preserve">List boxes display a list of choices.  If there are more choices than can fit in a box, a scroll bar is displayed.  </w:t>
      </w:r>
      <w:r w:rsidR="00B37A86">
        <w:rPr>
          <w:rFonts w:ascii="Arial" w:hAnsi="Arial" w:cs="Arial"/>
          <w:color w:val="000000"/>
          <w:sz w:val="20"/>
          <w:szCs w:val="20"/>
        </w:rPr>
        <w:t xml:space="preserve">List box is a generic term for any </w:t>
      </w:r>
      <w:r w:rsidR="005A5C58">
        <w:rPr>
          <w:rFonts w:ascii="Arial" w:hAnsi="Arial" w:cs="Arial"/>
          <w:color w:val="000000"/>
          <w:sz w:val="20"/>
          <w:szCs w:val="20"/>
        </w:rPr>
        <w:t>type</w:t>
      </w:r>
      <w:r w:rsidR="00B37A86">
        <w:rPr>
          <w:rFonts w:ascii="Arial" w:hAnsi="Arial" w:cs="Arial"/>
          <w:color w:val="000000"/>
          <w:sz w:val="20"/>
          <w:szCs w:val="20"/>
        </w:rPr>
        <w:t xml:space="preserve"> of dialog box option containing a list of items the user can select.</w:t>
      </w:r>
    </w:p>
    <w:p w14:paraId="2A9E9D35" w14:textId="77777777" w:rsidR="0062509B" w:rsidRDefault="0062509B" w:rsidP="00486DB7">
      <w:pPr>
        <w:pStyle w:val="ListParagraph"/>
        <w:tabs>
          <w:tab w:val="left" w:pos="0"/>
          <w:tab w:val="left" w:pos="360"/>
        </w:tabs>
        <w:autoSpaceDE w:val="0"/>
        <w:autoSpaceDN w:val="0"/>
        <w:adjustRightInd w:val="0"/>
        <w:spacing w:after="120"/>
        <w:ind w:left="1170"/>
        <w:jc w:val="both"/>
        <w:rPr>
          <w:rFonts w:ascii="Arial" w:hAnsi="Arial" w:cs="Arial"/>
          <w:color w:val="000000"/>
          <w:sz w:val="20"/>
          <w:szCs w:val="20"/>
        </w:rPr>
      </w:pPr>
    </w:p>
    <w:p w14:paraId="66DDC271" w14:textId="2B446ED2" w:rsidR="00486DB7" w:rsidRDefault="00486DB7" w:rsidP="00486DB7">
      <w:pPr>
        <w:pStyle w:val="ListParagraph"/>
        <w:numPr>
          <w:ilvl w:val="2"/>
          <w:numId w:val="18"/>
        </w:numPr>
        <w:tabs>
          <w:tab w:val="left" w:pos="0"/>
          <w:tab w:val="left" w:pos="360"/>
        </w:tabs>
        <w:autoSpaceDE w:val="0"/>
        <w:autoSpaceDN w:val="0"/>
        <w:adjustRightInd w:val="0"/>
        <w:spacing w:after="120"/>
        <w:ind w:left="1170"/>
        <w:jc w:val="both"/>
        <w:rPr>
          <w:rFonts w:ascii="Arial" w:hAnsi="Arial" w:cs="Arial"/>
          <w:color w:val="000000"/>
          <w:sz w:val="20"/>
          <w:szCs w:val="20"/>
        </w:rPr>
      </w:pPr>
      <w:r>
        <w:rPr>
          <w:rFonts w:ascii="Arial" w:hAnsi="Arial" w:cs="Arial"/>
          <w:color w:val="000000"/>
          <w:sz w:val="20"/>
          <w:szCs w:val="20"/>
        </w:rPr>
        <w:t>Text Boxes:</w:t>
      </w:r>
    </w:p>
    <w:p w14:paraId="1BBBC109" w14:textId="2F69C5AE" w:rsidR="00486DB7" w:rsidRDefault="00486DB7" w:rsidP="007B0FC6">
      <w:pPr>
        <w:pStyle w:val="ListParagraph"/>
        <w:tabs>
          <w:tab w:val="left" w:pos="0"/>
          <w:tab w:val="left" w:pos="360"/>
        </w:tabs>
        <w:autoSpaceDE w:val="0"/>
        <w:autoSpaceDN w:val="0"/>
        <w:adjustRightInd w:val="0"/>
        <w:spacing w:after="120"/>
        <w:ind w:left="1170"/>
        <w:jc w:val="both"/>
        <w:rPr>
          <w:rFonts w:ascii="Arial" w:hAnsi="Arial" w:cs="Arial"/>
          <w:color w:val="000000"/>
          <w:sz w:val="20"/>
          <w:szCs w:val="20"/>
        </w:rPr>
      </w:pPr>
      <w:r>
        <w:rPr>
          <w:rFonts w:ascii="Arial" w:hAnsi="Arial" w:cs="Arial"/>
          <w:color w:val="000000"/>
          <w:sz w:val="20"/>
          <w:szCs w:val="20"/>
        </w:rPr>
        <w:t xml:space="preserve">A text box </w:t>
      </w:r>
      <w:r w:rsidR="0034260B">
        <w:rPr>
          <w:rFonts w:ascii="Arial" w:hAnsi="Arial" w:cs="Arial"/>
          <w:color w:val="000000"/>
          <w:sz w:val="20"/>
          <w:szCs w:val="20"/>
        </w:rPr>
        <w:t>is</w:t>
      </w:r>
      <w:r w:rsidR="00B37A86">
        <w:rPr>
          <w:rFonts w:ascii="Arial" w:hAnsi="Arial" w:cs="Arial"/>
          <w:color w:val="000000"/>
          <w:sz w:val="20"/>
          <w:szCs w:val="20"/>
        </w:rPr>
        <w:t xml:space="preserve"> used</w:t>
      </w:r>
      <w:r>
        <w:rPr>
          <w:rFonts w:ascii="Arial" w:hAnsi="Arial" w:cs="Arial"/>
          <w:color w:val="000000"/>
          <w:sz w:val="20"/>
          <w:szCs w:val="20"/>
        </w:rPr>
        <w:t xml:space="preserve"> to type information on a screen.  However, some te</w:t>
      </w:r>
      <w:r w:rsidR="00D41C4A">
        <w:rPr>
          <w:rFonts w:ascii="Arial" w:hAnsi="Arial" w:cs="Arial"/>
          <w:color w:val="000000"/>
          <w:sz w:val="20"/>
          <w:szCs w:val="20"/>
        </w:rPr>
        <w:t>x</w:t>
      </w:r>
      <w:r>
        <w:rPr>
          <w:rFonts w:ascii="Arial" w:hAnsi="Arial" w:cs="Arial"/>
          <w:color w:val="000000"/>
          <w:sz w:val="20"/>
          <w:szCs w:val="20"/>
        </w:rPr>
        <w:t>t boxes are read-only.  Select a text box by touching it on the screen.  The full or numerical software keyboard will be displayed, depending on the entry field.  After typing in text box</w:t>
      </w:r>
      <w:r w:rsidR="007B0FC6">
        <w:rPr>
          <w:rFonts w:ascii="Arial" w:hAnsi="Arial" w:cs="Arial"/>
          <w:color w:val="000000"/>
          <w:sz w:val="20"/>
          <w:szCs w:val="20"/>
        </w:rPr>
        <w:t xml:space="preserve"> </w:t>
      </w:r>
      <w:r w:rsidRPr="007B0FC6">
        <w:rPr>
          <w:rFonts w:ascii="Arial" w:hAnsi="Arial" w:cs="Arial"/>
          <w:b/>
          <w:bCs/>
          <w:color w:val="000000"/>
          <w:sz w:val="20"/>
          <w:szCs w:val="20"/>
        </w:rPr>
        <w:t>choose Enter or Tab</w:t>
      </w:r>
      <w:r>
        <w:rPr>
          <w:rFonts w:ascii="Arial" w:hAnsi="Arial" w:cs="Arial"/>
          <w:color w:val="000000"/>
          <w:sz w:val="20"/>
          <w:szCs w:val="20"/>
        </w:rPr>
        <w:t>, for the information to be accepted</w:t>
      </w:r>
      <w:r w:rsidR="002A719E">
        <w:rPr>
          <w:rFonts w:ascii="Arial" w:hAnsi="Arial" w:cs="Arial"/>
          <w:color w:val="000000"/>
          <w:sz w:val="20"/>
          <w:szCs w:val="20"/>
        </w:rPr>
        <w:t xml:space="preserve"> and move to the next field. </w:t>
      </w:r>
    </w:p>
    <w:p w14:paraId="712FA6CA" w14:textId="77777777" w:rsidR="002A719E" w:rsidRDefault="002A719E" w:rsidP="007B0FC6">
      <w:pPr>
        <w:pStyle w:val="ListParagraph"/>
        <w:tabs>
          <w:tab w:val="left" w:pos="0"/>
          <w:tab w:val="left" w:pos="360"/>
        </w:tabs>
        <w:autoSpaceDE w:val="0"/>
        <w:autoSpaceDN w:val="0"/>
        <w:adjustRightInd w:val="0"/>
        <w:spacing w:after="120"/>
        <w:ind w:left="1170"/>
        <w:jc w:val="both"/>
        <w:rPr>
          <w:rFonts w:ascii="Arial" w:hAnsi="Arial" w:cs="Arial"/>
          <w:color w:val="000000"/>
          <w:sz w:val="20"/>
          <w:szCs w:val="20"/>
        </w:rPr>
      </w:pPr>
    </w:p>
    <w:p w14:paraId="5EA70A6E" w14:textId="16342078" w:rsidR="007B0FC6" w:rsidRDefault="007B0FC6" w:rsidP="007B0FC6">
      <w:pPr>
        <w:pStyle w:val="ListParagraph"/>
        <w:numPr>
          <w:ilvl w:val="2"/>
          <w:numId w:val="18"/>
        </w:numPr>
        <w:tabs>
          <w:tab w:val="left" w:pos="0"/>
          <w:tab w:val="left" w:pos="360"/>
        </w:tabs>
        <w:autoSpaceDE w:val="0"/>
        <w:autoSpaceDN w:val="0"/>
        <w:adjustRightInd w:val="0"/>
        <w:spacing w:after="120"/>
        <w:ind w:left="1170"/>
        <w:jc w:val="both"/>
        <w:rPr>
          <w:rFonts w:ascii="Arial" w:hAnsi="Arial" w:cs="Arial"/>
          <w:color w:val="000000"/>
          <w:sz w:val="20"/>
          <w:szCs w:val="20"/>
        </w:rPr>
      </w:pPr>
      <w:r>
        <w:rPr>
          <w:rFonts w:ascii="Arial" w:hAnsi="Arial" w:cs="Arial"/>
          <w:color w:val="000000"/>
          <w:sz w:val="20"/>
          <w:szCs w:val="20"/>
        </w:rPr>
        <w:t>Option Buttons:</w:t>
      </w:r>
    </w:p>
    <w:p w14:paraId="68CE55E3" w14:textId="4C1E7CA8" w:rsidR="007B0FC6" w:rsidRDefault="007B0FC6" w:rsidP="007B0FC6">
      <w:pPr>
        <w:pStyle w:val="ListParagraph"/>
        <w:tabs>
          <w:tab w:val="left" w:pos="0"/>
          <w:tab w:val="left" w:pos="360"/>
        </w:tabs>
        <w:autoSpaceDE w:val="0"/>
        <w:autoSpaceDN w:val="0"/>
        <w:adjustRightInd w:val="0"/>
        <w:spacing w:after="120"/>
        <w:ind w:left="1170"/>
        <w:jc w:val="both"/>
        <w:rPr>
          <w:rFonts w:ascii="Arial" w:hAnsi="Arial" w:cs="Arial"/>
          <w:color w:val="000000"/>
          <w:sz w:val="20"/>
          <w:szCs w:val="20"/>
        </w:rPr>
      </w:pPr>
      <w:r>
        <w:rPr>
          <w:rFonts w:ascii="Arial" w:hAnsi="Arial" w:cs="Arial"/>
          <w:color w:val="000000"/>
          <w:sz w:val="20"/>
          <w:szCs w:val="20"/>
        </w:rPr>
        <w:t>Option buttons are used to select a particular function.  Sometimes when an option is selected, other option buttons or test boxes become available.  Select an option by touching it on the screen.  An option is selected when the corresponding option button is colored light blue.  If it is dark blue, the option is not selected.</w:t>
      </w:r>
    </w:p>
    <w:p w14:paraId="48A11AD0" w14:textId="77777777" w:rsidR="002A719E" w:rsidRDefault="002A719E" w:rsidP="007B0FC6">
      <w:pPr>
        <w:pStyle w:val="ListParagraph"/>
        <w:tabs>
          <w:tab w:val="left" w:pos="0"/>
          <w:tab w:val="left" w:pos="360"/>
        </w:tabs>
        <w:autoSpaceDE w:val="0"/>
        <w:autoSpaceDN w:val="0"/>
        <w:adjustRightInd w:val="0"/>
        <w:spacing w:after="120"/>
        <w:ind w:left="1170"/>
        <w:jc w:val="both"/>
        <w:rPr>
          <w:rFonts w:ascii="Arial" w:hAnsi="Arial" w:cs="Arial"/>
          <w:color w:val="000000"/>
          <w:sz w:val="20"/>
          <w:szCs w:val="20"/>
        </w:rPr>
      </w:pPr>
    </w:p>
    <w:p w14:paraId="1E4B81AF" w14:textId="747A5885" w:rsidR="007B0FC6" w:rsidRDefault="007B0FC6" w:rsidP="007B0FC6">
      <w:pPr>
        <w:pStyle w:val="ListParagraph"/>
        <w:numPr>
          <w:ilvl w:val="2"/>
          <w:numId w:val="18"/>
        </w:numPr>
        <w:tabs>
          <w:tab w:val="left" w:pos="0"/>
          <w:tab w:val="left" w:pos="360"/>
        </w:tabs>
        <w:autoSpaceDE w:val="0"/>
        <w:autoSpaceDN w:val="0"/>
        <w:adjustRightInd w:val="0"/>
        <w:spacing w:after="120"/>
        <w:ind w:left="1170"/>
        <w:jc w:val="both"/>
        <w:rPr>
          <w:rFonts w:ascii="Arial" w:hAnsi="Arial" w:cs="Arial"/>
          <w:color w:val="000000"/>
          <w:sz w:val="20"/>
          <w:szCs w:val="20"/>
        </w:rPr>
      </w:pPr>
      <w:r>
        <w:rPr>
          <w:rFonts w:ascii="Arial" w:hAnsi="Arial" w:cs="Arial"/>
          <w:color w:val="000000"/>
          <w:sz w:val="20"/>
          <w:szCs w:val="20"/>
        </w:rPr>
        <w:t>Buttons:</w:t>
      </w:r>
    </w:p>
    <w:p w14:paraId="14A2EA45" w14:textId="21C6A557" w:rsidR="007B0FC6" w:rsidRDefault="007B0FC6" w:rsidP="00FD38E4">
      <w:pPr>
        <w:pStyle w:val="ListParagraph"/>
        <w:numPr>
          <w:ilvl w:val="0"/>
          <w:numId w:val="23"/>
        </w:numPr>
        <w:tabs>
          <w:tab w:val="left" w:pos="0"/>
          <w:tab w:val="left" w:pos="360"/>
        </w:tabs>
        <w:autoSpaceDE w:val="0"/>
        <w:autoSpaceDN w:val="0"/>
        <w:adjustRightInd w:val="0"/>
        <w:spacing w:after="120"/>
        <w:jc w:val="both"/>
        <w:rPr>
          <w:rFonts w:ascii="Arial" w:hAnsi="Arial" w:cs="Arial"/>
          <w:color w:val="000000"/>
          <w:sz w:val="20"/>
          <w:szCs w:val="20"/>
        </w:rPr>
      </w:pPr>
      <w:r>
        <w:rPr>
          <w:rFonts w:ascii="Arial" w:hAnsi="Arial" w:cs="Arial"/>
          <w:color w:val="000000"/>
          <w:sz w:val="20"/>
          <w:szCs w:val="20"/>
        </w:rPr>
        <w:t>Buttons are used to start functions, confirm entries and selections, and display windows.  The available buttons depend on the menu or tab that is active</w:t>
      </w:r>
    </w:p>
    <w:p w14:paraId="5CC1CCCD" w14:textId="0DD798B4" w:rsidR="00D5674B" w:rsidRDefault="00D5674B" w:rsidP="00D5674B">
      <w:pPr>
        <w:tabs>
          <w:tab w:val="left" w:pos="0"/>
          <w:tab w:val="left" w:pos="360"/>
        </w:tabs>
        <w:autoSpaceDE w:val="0"/>
        <w:autoSpaceDN w:val="0"/>
        <w:adjustRightInd w:val="0"/>
        <w:spacing w:after="120"/>
        <w:jc w:val="both"/>
        <w:rPr>
          <w:rFonts w:ascii="Arial" w:hAnsi="Arial" w:cs="Arial"/>
          <w:color w:val="000000"/>
          <w:sz w:val="20"/>
          <w:szCs w:val="20"/>
        </w:rPr>
      </w:pPr>
      <w:r>
        <w:rPr>
          <w:noProof/>
        </w:rPr>
        <w:drawing>
          <wp:inline distT="0" distB="0" distL="0" distR="0" wp14:anchorId="57458C5B" wp14:editId="22265920">
            <wp:extent cx="5305425" cy="47434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05425" cy="4743450"/>
                    </a:xfrm>
                    <a:prstGeom prst="rect">
                      <a:avLst/>
                    </a:prstGeom>
                  </pic:spPr>
                </pic:pic>
              </a:graphicData>
            </a:graphic>
          </wp:inline>
        </w:drawing>
      </w:r>
    </w:p>
    <w:p w14:paraId="2309F295" w14:textId="591041E3" w:rsidR="00D5674B" w:rsidRDefault="00D5674B" w:rsidP="00D5674B">
      <w:pPr>
        <w:tabs>
          <w:tab w:val="left" w:pos="0"/>
          <w:tab w:val="left" w:pos="360"/>
        </w:tabs>
        <w:autoSpaceDE w:val="0"/>
        <w:autoSpaceDN w:val="0"/>
        <w:adjustRightInd w:val="0"/>
        <w:spacing w:after="120"/>
        <w:jc w:val="both"/>
        <w:rPr>
          <w:rFonts w:ascii="Arial" w:hAnsi="Arial" w:cs="Arial"/>
          <w:color w:val="000000"/>
          <w:sz w:val="20"/>
          <w:szCs w:val="20"/>
        </w:rPr>
      </w:pPr>
      <w:r>
        <w:rPr>
          <w:noProof/>
        </w:rPr>
        <w:lastRenderedPageBreak/>
        <w:drawing>
          <wp:inline distT="0" distB="0" distL="0" distR="0" wp14:anchorId="64FAA9C4" wp14:editId="7F4FA708">
            <wp:extent cx="4838700" cy="4867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38700" cy="4867275"/>
                    </a:xfrm>
                    <a:prstGeom prst="rect">
                      <a:avLst/>
                    </a:prstGeom>
                  </pic:spPr>
                </pic:pic>
              </a:graphicData>
            </a:graphic>
          </wp:inline>
        </w:drawing>
      </w:r>
    </w:p>
    <w:p w14:paraId="5FBC8ABD" w14:textId="6A2B5ADF" w:rsidR="00D5674B" w:rsidRPr="00D5674B" w:rsidRDefault="00D5674B" w:rsidP="00D5674B">
      <w:pPr>
        <w:tabs>
          <w:tab w:val="left" w:pos="0"/>
          <w:tab w:val="left" w:pos="360"/>
        </w:tabs>
        <w:autoSpaceDE w:val="0"/>
        <w:autoSpaceDN w:val="0"/>
        <w:adjustRightInd w:val="0"/>
        <w:spacing w:after="120"/>
        <w:jc w:val="both"/>
        <w:rPr>
          <w:rFonts w:ascii="Arial" w:hAnsi="Arial" w:cs="Arial"/>
          <w:color w:val="000000"/>
          <w:sz w:val="20"/>
          <w:szCs w:val="20"/>
        </w:rPr>
      </w:pPr>
      <w:r>
        <w:rPr>
          <w:noProof/>
        </w:rPr>
        <w:drawing>
          <wp:inline distT="0" distB="0" distL="0" distR="0" wp14:anchorId="1C4A1F64" wp14:editId="62A2F4E6">
            <wp:extent cx="4476750" cy="1028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76750" cy="1028700"/>
                    </a:xfrm>
                    <a:prstGeom prst="rect">
                      <a:avLst/>
                    </a:prstGeom>
                  </pic:spPr>
                </pic:pic>
              </a:graphicData>
            </a:graphic>
          </wp:inline>
        </w:drawing>
      </w:r>
    </w:p>
    <w:tbl>
      <w:tblPr>
        <w:tblStyle w:val="TableGrid"/>
        <w:tblW w:w="0" w:type="auto"/>
        <w:jc w:val="center"/>
        <w:tblLook w:val="04A0" w:firstRow="1" w:lastRow="0" w:firstColumn="1" w:lastColumn="0" w:noHBand="0" w:noVBand="1"/>
      </w:tblPr>
      <w:tblGrid>
        <w:gridCol w:w="895"/>
        <w:gridCol w:w="6832"/>
      </w:tblGrid>
      <w:tr w:rsidR="007B0FC6" w14:paraId="7C988761" w14:textId="77777777" w:rsidTr="00FD38E4">
        <w:trPr>
          <w:jc w:val="center"/>
        </w:trPr>
        <w:tc>
          <w:tcPr>
            <w:tcW w:w="638" w:type="dxa"/>
          </w:tcPr>
          <w:p w14:paraId="1DBE57D9" w14:textId="3CFBAAF9" w:rsidR="007B0FC6" w:rsidRPr="00FD38E4" w:rsidRDefault="00FD38E4" w:rsidP="00FD38E4">
            <w:pPr>
              <w:pStyle w:val="ListParagraph"/>
              <w:tabs>
                <w:tab w:val="left" w:pos="0"/>
                <w:tab w:val="left" w:pos="360"/>
              </w:tabs>
              <w:autoSpaceDE w:val="0"/>
              <w:autoSpaceDN w:val="0"/>
              <w:adjustRightInd w:val="0"/>
              <w:spacing w:after="120"/>
              <w:ind w:left="0"/>
              <w:jc w:val="center"/>
              <w:rPr>
                <w:rFonts w:ascii="Arial" w:hAnsi="Arial" w:cs="Arial"/>
                <w:b/>
                <w:bCs/>
                <w:color w:val="000000"/>
                <w:sz w:val="20"/>
                <w:szCs w:val="20"/>
              </w:rPr>
            </w:pPr>
            <w:r>
              <w:rPr>
                <w:rFonts w:ascii="Arial" w:hAnsi="Arial" w:cs="Arial"/>
                <w:b/>
                <w:bCs/>
                <w:color w:val="000000"/>
                <w:sz w:val="20"/>
                <w:szCs w:val="20"/>
              </w:rPr>
              <w:t>Button</w:t>
            </w:r>
          </w:p>
        </w:tc>
        <w:tc>
          <w:tcPr>
            <w:tcW w:w="6832" w:type="dxa"/>
          </w:tcPr>
          <w:p w14:paraId="2A3CE135" w14:textId="456B1757" w:rsidR="007B0FC6" w:rsidRPr="00FD38E4" w:rsidRDefault="00FD38E4" w:rsidP="00FD38E4">
            <w:pPr>
              <w:pStyle w:val="ListParagraph"/>
              <w:tabs>
                <w:tab w:val="left" w:pos="0"/>
                <w:tab w:val="left" w:pos="360"/>
              </w:tabs>
              <w:autoSpaceDE w:val="0"/>
              <w:autoSpaceDN w:val="0"/>
              <w:adjustRightInd w:val="0"/>
              <w:spacing w:after="120"/>
              <w:ind w:left="0" w:hanging="119"/>
              <w:jc w:val="center"/>
              <w:rPr>
                <w:rFonts w:ascii="Arial" w:hAnsi="Arial" w:cs="Arial"/>
                <w:b/>
                <w:bCs/>
                <w:color w:val="000000"/>
                <w:sz w:val="20"/>
                <w:szCs w:val="20"/>
              </w:rPr>
            </w:pPr>
            <w:r>
              <w:rPr>
                <w:rFonts w:ascii="Arial" w:hAnsi="Arial" w:cs="Arial"/>
                <w:b/>
                <w:bCs/>
                <w:color w:val="000000"/>
                <w:sz w:val="20"/>
                <w:szCs w:val="20"/>
              </w:rPr>
              <w:t>Function</w:t>
            </w:r>
          </w:p>
        </w:tc>
      </w:tr>
      <w:tr w:rsidR="007B0FC6" w14:paraId="5BF1F9F3" w14:textId="77777777" w:rsidTr="00FD38E4">
        <w:trPr>
          <w:jc w:val="center"/>
        </w:trPr>
        <w:tc>
          <w:tcPr>
            <w:tcW w:w="638" w:type="dxa"/>
          </w:tcPr>
          <w:p w14:paraId="028E83A0" w14:textId="39B004BA"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OK</w:t>
            </w:r>
          </w:p>
        </w:tc>
        <w:tc>
          <w:tcPr>
            <w:tcW w:w="6832" w:type="dxa"/>
          </w:tcPr>
          <w:p w14:paraId="305C31DF" w14:textId="66F31226"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Choose this button to accept the changes and entries made in a window and to close the window</w:t>
            </w:r>
          </w:p>
        </w:tc>
      </w:tr>
      <w:tr w:rsidR="007B0FC6" w14:paraId="50E0F0AF" w14:textId="77777777" w:rsidTr="00FD38E4">
        <w:trPr>
          <w:jc w:val="center"/>
        </w:trPr>
        <w:tc>
          <w:tcPr>
            <w:tcW w:w="638" w:type="dxa"/>
          </w:tcPr>
          <w:p w14:paraId="6D0ECA1F" w14:textId="758C0C45"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Cancel</w:t>
            </w:r>
          </w:p>
        </w:tc>
        <w:tc>
          <w:tcPr>
            <w:tcW w:w="6832" w:type="dxa"/>
          </w:tcPr>
          <w:p w14:paraId="6B6D0836" w14:textId="235D2807"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Choose this button to close the window without saving the changes and entries in the window</w:t>
            </w:r>
          </w:p>
        </w:tc>
      </w:tr>
      <w:tr w:rsidR="00FD38E4" w14:paraId="094243E5" w14:textId="77777777" w:rsidTr="00FD38E4">
        <w:trPr>
          <w:jc w:val="center"/>
        </w:trPr>
        <w:tc>
          <w:tcPr>
            <w:tcW w:w="638" w:type="dxa"/>
          </w:tcPr>
          <w:p w14:paraId="7C175826" w14:textId="13026B15" w:rsidR="00FD38E4"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Yes</w:t>
            </w:r>
          </w:p>
        </w:tc>
        <w:tc>
          <w:tcPr>
            <w:tcW w:w="6832" w:type="dxa"/>
          </w:tcPr>
          <w:p w14:paraId="269DA7FC" w14:textId="5625D64F" w:rsidR="00FD38E4"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Choose this button to accept the changes made in a window, perform the action of the window and close the window.</w:t>
            </w:r>
          </w:p>
        </w:tc>
      </w:tr>
      <w:tr w:rsidR="007B0FC6" w14:paraId="38936BA2" w14:textId="77777777" w:rsidTr="00FD38E4">
        <w:trPr>
          <w:jc w:val="center"/>
        </w:trPr>
        <w:tc>
          <w:tcPr>
            <w:tcW w:w="638" w:type="dxa"/>
          </w:tcPr>
          <w:p w14:paraId="607E4728" w14:textId="53A60439"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No</w:t>
            </w:r>
          </w:p>
        </w:tc>
        <w:tc>
          <w:tcPr>
            <w:tcW w:w="6832" w:type="dxa"/>
          </w:tcPr>
          <w:p w14:paraId="677CC4B6" w14:textId="7A932ABC"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Choose this button to close the window without saving the changes made in a window or without executing the function of the window.</w:t>
            </w:r>
          </w:p>
        </w:tc>
      </w:tr>
      <w:tr w:rsidR="007B0FC6" w14:paraId="4BC74776" w14:textId="77777777" w:rsidTr="00FD38E4">
        <w:trPr>
          <w:jc w:val="center"/>
        </w:trPr>
        <w:tc>
          <w:tcPr>
            <w:tcW w:w="638" w:type="dxa"/>
          </w:tcPr>
          <w:p w14:paraId="0A9506D0" w14:textId="7EC66145"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Close</w:t>
            </w:r>
          </w:p>
        </w:tc>
        <w:tc>
          <w:tcPr>
            <w:tcW w:w="6832" w:type="dxa"/>
          </w:tcPr>
          <w:p w14:paraId="12330EB1" w14:textId="3959F885"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Choose this button to close the window</w:t>
            </w:r>
          </w:p>
        </w:tc>
      </w:tr>
      <w:tr w:rsidR="007B0FC6" w14:paraId="2E537BFB" w14:textId="77777777" w:rsidTr="00FD38E4">
        <w:trPr>
          <w:jc w:val="center"/>
        </w:trPr>
        <w:tc>
          <w:tcPr>
            <w:tcW w:w="638" w:type="dxa"/>
          </w:tcPr>
          <w:p w14:paraId="370D4552" w14:textId="4A899FFE"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Save</w:t>
            </w:r>
          </w:p>
        </w:tc>
        <w:tc>
          <w:tcPr>
            <w:tcW w:w="6832" w:type="dxa"/>
          </w:tcPr>
          <w:p w14:paraId="13293142" w14:textId="4889D657"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 xml:space="preserve">Choose this button to save any changes made to the screen or window currently displayed.  When changes have been made, this button turns </w:t>
            </w:r>
            <w:r>
              <w:rPr>
                <w:rFonts w:ascii="Arial" w:hAnsi="Arial" w:cs="Arial"/>
                <w:color w:val="000000"/>
                <w:sz w:val="20"/>
                <w:szCs w:val="20"/>
              </w:rPr>
              <w:lastRenderedPageBreak/>
              <w:t>yellow.</w:t>
            </w:r>
          </w:p>
        </w:tc>
      </w:tr>
      <w:tr w:rsidR="007B0FC6" w14:paraId="2B7F3189" w14:textId="77777777" w:rsidTr="00FD38E4">
        <w:trPr>
          <w:jc w:val="center"/>
        </w:trPr>
        <w:tc>
          <w:tcPr>
            <w:tcW w:w="638" w:type="dxa"/>
          </w:tcPr>
          <w:p w14:paraId="53C81F34" w14:textId="39CA3F00"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lastRenderedPageBreak/>
              <w:t>Update</w:t>
            </w:r>
          </w:p>
        </w:tc>
        <w:tc>
          <w:tcPr>
            <w:tcW w:w="6832" w:type="dxa"/>
          </w:tcPr>
          <w:p w14:paraId="3F61F19F" w14:textId="67030D22"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Choose this button to update any changes made to the screen/window currently displayed.  When changes have ben made this button turns yellow.</w:t>
            </w:r>
          </w:p>
        </w:tc>
      </w:tr>
      <w:tr w:rsidR="007B0FC6" w14:paraId="0B4DC814" w14:textId="77777777" w:rsidTr="00FD38E4">
        <w:trPr>
          <w:jc w:val="center"/>
        </w:trPr>
        <w:tc>
          <w:tcPr>
            <w:tcW w:w="638" w:type="dxa"/>
          </w:tcPr>
          <w:p w14:paraId="499C2744" w14:textId="081218B5"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Page Buttons</w:t>
            </w:r>
          </w:p>
        </w:tc>
        <w:tc>
          <w:tcPr>
            <w:tcW w:w="6832" w:type="dxa"/>
          </w:tcPr>
          <w:p w14:paraId="069B3505" w14:textId="00363B48" w:rsidR="007B0FC6" w:rsidRDefault="00FD38E4" w:rsidP="00FD38E4">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Because space on screens is limited, it is not always possible to display all buttons on a screen.  In this situation you can access the additional buttons using the page button.  This age buttons are numbered (for example, x/3) to indicate the page you are on</w:t>
            </w:r>
          </w:p>
        </w:tc>
      </w:tr>
    </w:tbl>
    <w:p w14:paraId="0E36DD54" w14:textId="11EB373D" w:rsidR="007B0FC6" w:rsidRDefault="007B0FC6" w:rsidP="00FD38E4">
      <w:pPr>
        <w:tabs>
          <w:tab w:val="left" w:pos="0"/>
          <w:tab w:val="left" w:pos="360"/>
        </w:tabs>
        <w:autoSpaceDE w:val="0"/>
        <w:autoSpaceDN w:val="0"/>
        <w:adjustRightInd w:val="0"/>
        <w:spacing w:after="120"/>
        <w:jc w:val="both"/>
        <w:rPr>
          <w:rFonts w:ascii="Arial" w:hAnsi="Arial" w:cs="Arial"/>
          <w:color w:val="000000"/>
          <w:sz w:val="20"/>
          <w:szCs w:val="20"/>
        </w:rPr>
      </w:pPr>
    </w:p>
    <w:p w14:paraId="07B2D2A4" w14:textId="4F579108" w:rsidR="00FD38E4" w:rsidRDefault="00FD38E4" w:rsidP="00A0691D">
      <w:pPr>
        <w:pStyle w:val="ListParagraph"/>
        <w:numPr>
          <w:ilvl w:val="0"/>
          <w:numId w:val="23"/>
        </w:numPr>
        <w:tabs>
          <w:tab w:val="left" w:pos="0"/>
          <w:tab w:val="left" w:pos="360"/>
        </w:tabs>
        <w:autoSpaceDE w:val="0"/>
        <w:autoSpaceDN w:val="0"/>
        <w:adjustRightInd w:val="0"/>
        <w:spacing w:after="120"/>
        <w:jc w:val="both"/>
        <w:rPr>
          <w:rFonts w:ascii="Arial" w:hAnsi="Arial" w:cs="Arial"/>
          <w:color w:val="000000"/>
          <w:sz w:val="20"/>
          <w:szCs w:val="20"/>
        </w:rPr>
      </w:pPr>
      <w:r w:rsidRPr="00A0691D">
        <w:rPr>
          <w:rFonts w:ascii="Arial" w:hAnsi="Arial" w:cs="Arial"/>
          <w:color w:val="000000"/>
          <w:sz w:val="20"/>
          <w:szCs w:val="20"/>
        </w:rPr>
        <w:t>Global Buttons:</w:t>
      </w:r>
    </w:p>
    <w:p w14:paraId="6D63B446" w14:textId="29831BCA" w:rsidR="00A0691D" w:rsidRDefault="00A0691D" w:rsidP="00A0691D">
      <w:pPr>
        <w:pStyle w:val="ListParagraph"/>
        <w:tabs>
          <w:tab w:val="left" w:pos="0"/>
          <w:tab w:val="left" w:pos="360"/>
        </w:tabs>
        <w:autoSpaceDE w:val="0"/>
        <w:autoSpaceDN w:val="0"/>
        <w:adjustRightInd w:val="0"/>
        <w:spacing w:after="120"/>
        <w:ind w:left="1530"/>
        <w:jc w:val="both"/>
        <w:rPr>
          <w:rFonts w:ascii="Arial" w:hAnsi="Arial" w:cs="Arial"/>
          <w:color w:val="000000"/>
          <w:sz w:val="20"/>
          <w:szCs w:val="20"/>
        </w:rPr>
      </w:pPr>
      <w:r>
        <w:rPr>
          <w:rFonts w:ascii="Arial" w:hAnsi="Arial" w:cs="Arial"/>
          <w:color w:val="000000"/>
          <w:sz w:val="20"/>
          <w:szCs w:val="20"/>
        </w:rPr>
        <w:t xml:space="preserve">Use the global buttons to open screens that are used for specific functions.  The global buttons are accessible from every screen and are located on the right side of the screen; except for the Help button, which </w:t>
      </w:r>
      <w:r w:rsidR="0034260B">
        <w:rPr>
          <w:rFonts w:ascii="Arial" w:hAnsi="Arial" w:cs="Arial"/>
          <w:color w:val="000000"/>
          <w:sz w:val="20"/>
          <w:szCs w:val="20"/>
        </w:rPr>
        <w:t>is in</w:t>
      </w:r>
      <w:r>
        <w:rPr>
          <w:rFonts w:ascii="Arial" w:hAnsi="Arial" w:cs="Arial"/>
          <w:color w:val="000000"/>
          <w:sz w:val="20"/>
          <w:szCs w:val="20"/>
        </w:rPr>
        <w:t xml:space="preserve"> the lower left corner of the screen.  The global buttons </w:t>
      </w:r>
      <w:r w:rsidR="0034260B">
        <w:rPr>
          <w:rFonts w:ascii="Arial" w:hAnsi="Arial" w:cs="Arial"/>
          <w:color w:val="000000"/>
          <w:sz w:val="20"/>
          <w:szCs w:val="20"/>
        </w:rPr>
        <w:t>include</w:t>
      </w:r>
      <w:r>
        <w:rPr>
          <w:rFonts w:ascii="Arial" w:hAnsi="Arial" w:cs="Arial"/>
          <w:color w:val="000000"/>
          <w:sz w:val="20"/>
          <w:szCs w:val="20"/>
        </w:rPr>
        <w:t xml:space="preserve"> Stop, Logoff, S. Stop, Stat Mode, Alarm, Print, Start, and Help.  The Stop, S. Stop, Stat Mode, and Start buttons are also the system control buttons.  You can select the global buttons using the touch screen.</w:t>
      </w:r>
    </w:p>
    <w:p w14:paraId="62657FA8" w14:textId="6FE536BC" w:rsidR="00A0691D" w:rsidRDefault="00A0691D" w:rsidP="00A0691D">
      <w:pPr>
        <w:pStyle w:val="ListParagraph"/>
        <w:tabs>
          <w:tab w:val="left" w:pos="0"/>
          <w:tab w:val="left" w:pos="360"/>
        </w:tabs>
        <w:autoSpaceDE w:val="0"/>
        <w:autoSpaceDN w:val="0"/>
        <w:adjustRightInd w:val="0"/>
        <w:spacing w:after="120"/>
        <w:ind w:left="1530"/>
        <w:jc w:val="both"/>
        <w:rPr>
          <w:rFonts w:ascii="Arial" w:hAnsi="Arial" w:cs="Arial"/>
          <w:color w:val="000000"/>
          <w:sz w:val="20"/>
          <w:szCs w:val="20"/>
        </w:rPr>
      </w:pPr>
      <w:r>
        <w:rPr>
          <w:noProof/>
        </w:rPr>
        <w:drawing>
          <wp:inline distT="0" distB="0" distL="0" distR="0" wp14:anchorId="27FE65F1" wp14:editId="19BD60FC">
            <wp:extent cx="4383345" cy="5462650"/>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409393" cy="5495112"/>
                    </a:xfrm>
                    <a:prstGeom prst="rect">
                      <a:avLst/>
                    </a:prstGeom>
                  </pic:spPr>
                </pic:pic>
              </a:graphicData>
            </a:graphic>
          </wp:inline>
        </w:drawing>
      </w:r>
    </w:p>
    <w:p w14:paraId="4771C6AD" w14:textId="77777777" w:rsidR="00D5674B" w:rsidRDefault="00D5674B" w:rsidP="00A0691D">
      <w:pPr>
        <w:pStyle w:val="ListParagraph"/>
        <w:tabs>
          <w:tab w:val="left" w:pos="0"/>
          <w:tab w:val="left" w:pos="360"/>
        </w:tabs>
        <w:autoSpaceDE w:val="0"/>
        <w:autoSpaceDN w:val="0"/>
        <w:adjustRightInd w:val="0"/>
        <w:spacing w:after="120"/>
        <w:ind w:left="1530"/>
        <w:jc w:val="both"/>
        <w:rPr>
          <w:rFonts w:ascii="Arial" w:hAnsi="Arial" w:cs="Arial"/>
          <w:color w:val="000000"/>
          <w:sz w:val="20"/>
          <w:szCs w:val="20"/>
        </w:rPr>
      </w:pPr>
    </w:p>
    <w:p w14:paraId="7A6A38D2" w14:textId="57CA31A5" w:rsidR="00A0691D" w:rsidRDefault="00A0691D" w:rsidP="00A0691D">
      <w:pPr>
        <w:pStyle w:val="ListParagraph"/>
        <w:tabs>
          <w:tab w:val="left" w:pos="0"/>
          <w:tab w:val="left" w:pos="360"/>
        </w:tabs>
        <w:autoSpaceDE w:val="0"/>
        <w:autoSpaceDN w:val="0"/>
        <w:adjustRightInd w:val="0"/>
        <w:spacing w:after="120"/>
        <w:ind w:left="1530"/>
        <w:jc w:val="both"/>
        <w:rPr>
          <w:rFonts w:ascii="Arial" w:hAnsi="Arial" w:cs="Arial"/>
          <w:color w:val="000000"/>
          <w:sz w:val="20"/>
          <w:szCs w:val="20"/>
        </w:rPr>
      </w:pPr>
      <w:r>
        <w:rPr>
          <w:rFonts w:ascii="Arial" w:hAnsi="Arial" w:cs="Arial"/>
          <w:color w:val="000000"/>
          <w:sz w:val="20"/>
          <w:szCs w:val="20"/>
        </w:rPr>
        <w:lastRenderedPageBreak/>
        <w:t>The functions of the global buttons are summarized in the table below.</w:t>
      </w:r>
    </w:p>
    <w:tbl>
      <w:tblPr>
        <w:tblStyle w:val="TableGrid"/>
        <w:tblpPr w:leftFromText="180" w:rightFromText="180" w:vertAnchor="text" w:tblpX="1252" w:tblpY="1"/>
        <w:tblOverlap w:val="never"/>
        <w:tblW w:w="0" w:type="auto"/>
        <w:tblLook w:val="04A0" w:firstRow="1" w:lastRow="0" w:firstColumn="1" w:lastColumn="0" w:noHBand="0" w:noVBand="1"/>
      </w:tblPr>
      <w:tblGrid>
        <w:gridCol w:w="1342"/>
        <w:gridCol w:w="6406"/>
      </w:tblGrid>
      <w:tr w:rsidR="00A0691D" w:rsidRPr="00A0691D" w14:paraId="40798B02" w14:textId="77777777" w:rsidTr="000256A5">
        <w:tc>
          <w:tcPr>
            <w:tcW w:w="1342" w:type="dxa"/>
          </w:tcPr>
          <w:p w14:paraId="4545E2AA" w14:textId="5F2974FE" w:rsidR="00A0691D" w:rsidRPr="00A0691D" w:rsidRDefault="00A0691D" w:rsidP="00A0691D">
            <w:pPr>
              <w:pStyle w:val="ListParagraph"/>
              <w:tabs>
                <w:tab w:val="left" w:pos="0"/>
                <w:tab w:val="left" w:pos="360"/>
              </w:tabs>
              <w:autoSpaceDE w:val="0"/>
              <w:autoSpaceDN w:val="0"/>
              <w:adjustRightInd w:val="0"/>
              <w:spacing w:after="120"/>
              <w:ind w:left="0"/>
              <w:jc w:val="center"/>
              <w:rPr>
                <w:rFonts w:ascii="Arial" w:hAnsi="Arial" w:cs="Arial"/>
                <w:b/>
                <w:bCs/>
                <w:color w:val="000000"/>
                <w:sz w:val="20"/>
                <w:szCs w:val="20"/>
              </w:rPr>
            </w:pPr>
            <w:r>
              <w:rPr>
                <w:rFonts w:ascii="Arial" w:hAnsi="Arial" w:cs="Arial"/>
                <w:b/>
                <w:bCs/>
                <w:color w:val="000000"/>
                <w:sz w:val="20"/>
                <w:szCs w:val="20"/>
              </w:rPr>
              <w:t>Button</w:t>
            </w:r>
          </w:p>
        </w:tc>
        <w:tc>
          <w:tcPr>
            <w:tcW w:w="6406" w:type="dxa"/>
          </w:tcPr>
          <w:p w14:paraId="251562BC" w14:textId="606FB78B" w:rsidR="00A0691D" w:rsidRPr="00A0691D" w:rsidRDefault="00A0691D" w:rsidP="00A0691D">
            <w:pPr>
              <w:pStyle w:val="ListParagraph"/>
              <w:tabs>
                <w:tab w:val="left" w:pos="0"/>
                <w:tab w:val="left" w:pos="360"/>
              </w:tabs>
              <w:autoSpaceDE w:val="0"/>
              <w:autoSpaceDN w:val="0"/>
              <w:adjustRightInd w:val="0"/>
              <w:spacing w:after="120"/>
              <w:ind w:left="0"/>
              <w:jc w:val="center"/>
              <w:rPr>
                <w:rFonts w:ascii="Arial" w:hAnsi="Arial" w:cs="Arial"/>
                <w:b/>
                <w:bCs/>
                <w:color w:val="000000"/>
                <w:sz w:val="20"/>
                <w:szCs w:val="20"/>
              </w:rPr>
            </w:pPr>
            <w:r>
              <w:rPr>
                <w:rFonts w:ascii="Arial" w:hAnsi="Arial" w:cs="Arial"/>
                <w:b/>
                <w:bCs/>
                <w:color w:val="000000"/>
                <w:sz w:val="20"/>
                <w:szCs w:val="20"/>
              </w:rPr>
              <w:t>Function</w:t>
            </w:r>
          </w:p>
        </w:tc>
      </w:tr>
      <w:tr w:rsidR="00A0691D" w14:paraId="268E0861" w14:textId="77777777" w:rsidTr="000256A5">
        <w:tc>
          <w:tcPr>
            <w:tcW w:w="1342" w:type="dxa"/>
          </w:tcPr>
          <w:p w14:paraId="263D8BCF" w14:textId="0B1602CD" w:rsidR="00A0691D" w:rsidRDefault="00A0691D"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Stop</w:t>
            </w:r>
          </w:p>
        </w:tc>
        <w:tc>
          <w:tcPr>
            <w:tcW w:w="6406" w:type="dxa"/>
          </w:tcPr>
          <w:p w14:paraId="22295426" w14:textId="08F2637D" w:rsidR="00A0691D" w:rsidRDefault="000256A5"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Stops the analyzer at the end of the current mechanical cycle.  Test in progress will not be completed</w:t>
            </w:r>
          </w:p>
        </w:tc>
      </w:tr>
      <w:tr w:rsidR="00A0691D" w14:paraId="1C715B1B" w14:textId="77777777" w:rsidTr="000256A5">
        <w:tc>
          <w:tcPr>
            <w:tcW w:w="1342" w:type="dxa"/>
          </w:tcPr>
          <w:p w14:paraId="11D694DC" w14:textId="0211FA14" w:rsidR="00A0691D" w:rsidRDefault="00A0691D"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Logoff</w:t>
            </w:r>
          </w:p>
        </w:tc>
        <w:tc>
          <w:tcPr>
            <w:tcW w:w="6406" w:type="dxa"/>
          </w:tcPr>
          <w:p w14:paraId="70197A2F" w14:textId="5475023A" w:rsidR="00A0691D" w:rsidRDefault="000256A5"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Log off, change operator or shutdown the analyzer</w:t>
            </w:r>
          </w:p>
        </w:tc>
      </w:tr>
      <w:tr w:rsidR="00A0691D" w14:paraId="27B043E4" w14:textId="77777777" w:rsidTr="000256A5">
        <w:tc>
          <w:tcPr>
            <w:tcW w:w="1342" w:type="dxa"/>
          </w:tcPr>
          <w:p w14:paraId="43C0E25D" w14:textId="48E1DFE4" w:rsidR="00A0691D" w:rsidRDefault="00A0691D"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S. Stop</w:t>
            </w:r>
          </w:p>
        </w:tc>
        <w:tc>
          <w:tcPr>
            <w:tcW w:w="6406" w:type="dxa"/>
          </w:tcPr>
          <w:p w14:paraId="59B8F588" w14:textId="3F3D57D4" w:rsidR="00A0691D" w:rsidRDefault="000256A5"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Performs a sample stop.  All tests that have been sampled will be completed before the analyzer returns to standby.</w:t>
            </w:r>
          </w:p>
        </w:tc>
      </w:tr>
      <w:tr w:rsidR="00A0691D" w14:paraId="38049583" w14:textId="77777777" w:rsidTr="000256A5">
        <w:tc>
          <w:tcPr>
            <w:tcW w:w="1342" w:type="dxa"/>
          </w:tcPr>
          <w:p w14:paraId="3029415E" w14:textId="6A0EAC9D" w:rsidR="00A0691D" w:rsidRDefault="00A0691D"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Start Mode</w:t>
            </w:r>
          </w:p>
        </w:tc>
        <w:tc>
          <w:tcPr>
            <w:tcW w:w="6406" w:type="dxa"/>
          </w:tcPr>
          <w:p w14:paraId="39BD8E30" w14:textId="19CA0701" w:rsidR="00A0691D" w:rsidRDefault="000256A5"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Puts the analyzer in STAT mode</w:t>
            </w:r>
          </w:p>
        </w:tc>
      </w:tr>
      <w:tr w:rsidR="00A0691D" w14:paraId="47FBAA27" w14:textId="77777777" w:rsidTr="000256A5">
        <w:tc>
          <w:tcPr>
            <w:tcW w:w="1342" w:type="dxa"/>
          </w:tcPr>
          <w:p w14:paraId="22E8A6C5" w14:textId="1871DB54" w:rsidR="00A0691D" w:rsidRDefault="000256A5"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Alarm</w:t>
            </w:r>
          </w:p>
        </w:tc>
        <w:tc>
          <w:tcPr>
            <w:tcW w:w="6406" w:type="dxa"/>
          </w:tcPr>
          <w:p w14:paraId="5252A7C9" w14:textId="4A8C61B4" w:rsidR="00A0691D" w:rsidRDefault="000256A5"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Opens the Alarm screen</w:t>
            </w:r>
          </w:p>
        </w:tc>
      </w:tr>
      <w:tr w:rsidR="00A0691D" w14:paraId="49799FEE" w14:textId="77777777" w:rsidTr="000256A5">
        <w:tc>
          <w:tcPr>
            <w:tcW w:w="1342" w:type="dxa"/>
          </w:tcPr>
          <w:p w14:paraId="1CBB75BC" w14:textId="13BAA811" w:rsidR="00A0691D" w:rsidRDefault="000256A5"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Print</w:t>
            </w:r>
          </w:p>
        </w:tc>
        <w:tc>
          <w:tcPr>
            <w:tcW w:w="6406" w:type="dxa"/>
          </w:tcPr>
          <w:p w14:paraId="5EA05F6C" w14:textId="7D1FD99D" w:rsidR="00A0691D" w:rsidRDefault="000256A5"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Opens the Print screen</w:t>
            </w:r>
          </w:p>
        </w:tc>
      </w:tr>
      <w:tr w:rsidR="00A0691D" w14:paraId="7CA3D5B3" w14:textId="77777777" w:rsidTr="000256A5">
        <w:tc>
          <w:tcPr>
            <w:tcW w:w="1342" w:type="dxa"/>
          </w:tcPr>
          <w:p w14:paraId="59F9444D" w14:textId="755454B2" w:rsidR="00A0691D" w:rsidRDefault="000256A5"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Start</w:t>
            </w:r>
          </w:p>
        </w:tc>
        <w:tc>
          <w:tcPr>
            <w:tcW w:w="6406" w:type="dxa"/>
          </w:tcPr>
          <w:p w14:paraId="4ABE2BD1" w14:textId="4857E4A2" w:rsidR="00A0691D" w:rsidRDefault="000256A5"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Starts the processing samples from the Start Conditions screen</w:t>
            </w:r>
          </w:p>
        </w:tc>
      </w:tr>
      <w:tr w:rsidR="00A0691D" w14:paraId="6CDB0F08" w14:textId="77777777" w:rsidTr="000256A5">
        <w:tc>
          <w:tcPr>
            <w:tcW w:w="1342" w:type="dxa"/>
          </w:tcPr>
          <w:p w14:paraId="344A3FFF" w14:textId="3A65BF49" w:rsidR="00A0691D" w:rsidRDefault="000256A5"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Help</w:t>
            </w:r>
          </w:p>
        </w:tc>
        <w:tc>
          <w:tcPr>
            <w:tcW w:w="6406" w:type="dxa"/>
          </w:tcPr>
          <w:p w14:paraId="1F85D8CE" w14:textId="0F04F17C" w:rsidR="00A0691D" w:rsidRDefault="000256A5" w:rsidP="00A0691D">
            <w:pPr>
              <w:pStyle w:val="ListParagraph"/>
              <w:tabs>
                <w:tab w:val="left" w:pos="0"/>
                <w:tab w:val="left" w:pos="360"/>
              </w:tabs>
              <w:autoSpaceDE w:val="0"/>
              <w:autoSpaceDN w:val="0"/>
              <w:adjustRightInd w:val="0"/>
              <w:spacing w:after="120"/>
              <w:ind w:left="0"/>
              <w:jc w:val="center"/>
              <w:rPr>
                <w:rFonts w:ascii="Arial" w:hAnsi="Arial" w:cs="Arial"/>
                <w:color w:val="000000"/>
                <w:sz w:val="20"/>
                <w:szCs w:val="20"/>
              </w:rPr>
            </w:pPr>
            <w:r>
              <w:rPr>
                <w:rFonts w:ascii="Arial" w:hAnsi="Arial" w:cs="Arial"/>
                <w:color w:val="000000"/>
                <w:sz w:val="20"/>
                <w:szCs w:val="20"/>
              </w:rPr>
              <w:t>Opens the online Help System</w:t>
            </w:r>
          </w:p>
        </w:tc>
      </w:tr>
    </w:tbl>
    <w:p w14:paraId="02DF6162" w14:textId="77777777" w:rsidR="00A0691D" w:rsidRPr="00A0691D" w:rsidRDefault="00A0691D" w:rsidP="00A0691D">
      <w:pPr>
        <w:pStyle w:val="ListParagraph"/>
        <w:tabs>
          <w:tab w:val="left" w:pos="0"/>
          <w:tab w:val="left" w:pos="360"/>
        </w:tabs>
        <w:autoSpaceDE w:val="0"/>
        <w:autoSpaceDN w:val="0"/>
        <w:adjustRightInd w:val="0"/>
        <w:spacing w:after="120"/>
        <w:ind w:left="1530"/>
        <w:jc w:val="both"/>
        <w:rPr>
          <w:rFonts w:ascii="Arial" w:hAnsi="Arial" w:cs="Arial"/>
          <w:color w:val="000000"/>
          <w:sz w:val="20"/>
          <w:szCs w:val="20"/>
        </w:rPr>
      </w:pPr>
    </w:p>
    <w:p w14:paraId="74066F72" w14:textId="77777777" w:rsidR="007B0FC6" w:rsidRPr="007B0FC6" w:rsidRDefault="007B0FC6" w:rsidP="007B0FC6">
      <w:pPr>
        <w:tabs>
          <w:tab w:val="left" w:pos="0"/>
          <w:tab w:val="left" w:pos="360"/>
        </w:tabs>
        <w:autoSpaceDE w:val="0"/>
        <w:autoSpaceDN w:val="0"/>
        <w:adjustRightInd w:val="0"/>
        <w:spacing w:after="120"/>
        <w:ind w:left="450"/>
        <w:jc w:val="both"/>
        <w:rPr>
          <w:rFonts w:ascii="Arial" w:hAnsi="Arial" w:cs="Arial"/>
          <w:color w:val="000000"/>
          <w:sz w:val="20"/>
          <w:szCs w:val="20"/>
        </w:rPr>
      </w:pPr>
    </w:p>
    <w:p w14:paraId="6CFF56D8" w14:textId="77777777" w:rsidR="007B0FC6" w:rsidRPr="007B0FC6" w:rsidRDefault="007B0FC6" w:rsidP="007B0FC6">
      <w:pPr>
        <w:pStyle w:val="ListParagraph"/>
        <w:tabs>
          <w:tab w:val="left" w:pos="0"/>
          <w:tab w:val="left" w:pos="360"/>
        </w:tabs>
        <w:autoSpaceDE w:val="0"/>
        <w:autoSpaceDN w:val="0"/>
        <w:adjustRightInd w:val="0"/>
        <w:spacing w:after="120"/>
        <w:ind w:left="1170"/>
        <w:jc w:val="both"/>
        <w:rPr>
          <w:rFonts w:ascii="Arial" w:hAnsi="Arial" w:cs="Arial"/>
          <w:color w:val="000000"/>
          <w:sz w:val="20"/>
          <w:szCs w:val="20"/>
        </w:rPr>
      </w:pPr>
    </w:p>
    <w:p w14:paraId="6344B34F" w14:textId="77777777" w:rsidR="00CA5D80" w:rsidRPr="007B0FC6" w:rsidRDefault="00CA5D80" w:rsidP="007B0FC6">
      <w:pPr>
        <w:tabs>
          <w:tab w:val="left" w:pos="0"/>
          <w:tab w:val="left" w:pos="360"/>
        </w:tabs>
        <w:autoSpaceDE w:val="0"/>
        <w:autoSpaceDN w:val="0"/>
        <w:adjustRightInd w:val="0"/>
        <w:spacing w:after="120"/>
        <w:jc w:val="both"/>
        <w:rPr>
          <w:rFonts w:ascii="Arial" w:hAnsi="Arial" w:cs="Arial"/>
          <w:color w:val="000000"/>
          <w:sz w:val="20"/>
          <w:szCs w:val="20"/>
        </w:rPr>
      </w:pPr>
    </w:p>
    <w:p w14:paraId="489446A2" w14:textId="631220B8" w:rsidR="000256A5" w:rsidRDefault="000256A5" w:rsidP="00D41C4A">
      <w:pPr>
        <w:tabs>
          <w:tab w:val="left" w:pos="0"/>
          <w:tab w:val="left" w:pos="360"/>
        </w:tabs>
        <w:autoSpaceDE w:val="0"/>
        <w:autoSpaceDN w:val="0"/>
        <w:adjustRightInd w:val="0"/>
        <w:spacing w:after="120"/>
        <w:jc w:val="both"/>
        <w:rPr>
          <w:rFonts w:ascii="Arial" w:hAnsi="Arial" w:cs="Arial"/>
          <w:b/>
          <w:color w:val="000000"/>
          <w:sz w:val="20"/>
          <w:szCs w:val="20"/>
        </w:rPr>
      </w:pPr>
    </w:p>
    <w:p w14:paraId="2A03DC63" w14:textId="1B44C059" w:rsidR="000256A5" w:rsidRPr="000256A5" w:rsidRDefault="000256A5" w:rsidP="000256A5">
      <w:pPr>
        <w:pStyle w:val="ListParagraph"/>
        <w:numPr>
          <w:ilvl w:val="2"/>
          <w:numId w:val="18"/>
        </w:numPr>
        <w:autoSpaceDE w:val="0"/>
        <w:autoSpaceDN w:val="0"/>
        <w:adjustRightInd w:val="0"/>
        <w:spacing w:after="240"/>
        <w:ind w:left="1080"/>
        <w:jc w:val="both"/>
        <w:rPr>
          <w:rFonts w:ascii="Arial" w:hAnsi="Arial" w:cs="Arial"/>
          <w:b/>
          <w:color w:val="000000"/>
          <w:sz w:val="20"/>
          <w:szCs w:val="20"/>
        </w:rPr>
      </w:pPr>
      <w:r>
        <w:rPr>
          <w:rFonts w:ascii="Arial" w:hAnsi="Arial" w:cs="Arial"/>
          <w:bCs/>
          <w:color w:val="000000"/>
          <w:sz w:val="20"/>
          <w:szCs w:val="20"/>
        </w:rPr>
        <w:t>Windows:</w:t>
      </w:r>
    </w:p>
    <w:p w14:paraId="3793CB88" w14:textId="4222CF61" w:rsidR="000256A5" w:rsidRDefault="000256A5" w:rsidP="000256A5">
      <w:pPr>
        <w:pStyle w:val="ListParagraph"/>
        <w:autoSpaceDE w:val="0"/>
        <w:autoSpaceDN w:val="0"/>
        <w:adjustRightInd w:val="0"/>
        <w:spacing w:after="240"/>
        <w:ind w:left="1080"/>
        <w:jc w:val="both"/>
        <w:rPr>
          <w:rFonts w:ascii="Arial" w:hAnsi="Arial" w:cs="Arial"/>
          <w:bCs/>
          <w:color w:val="000000"/>
          <w:sz w:val="20"/>
          <w:szCs w:val="20"/>
        </w:rPr>
      </w:pPr>
      <w:r>
        <w:rPr>
          <w:rFonts w:ascii="Arial" w:hAnsi="Arial" w:cs="Arial"/>
          <w:bCs/>
          <w:color w:val="000000"/>
          <w:sz w:val="20"/>
          <w:szCs w:val="20"/>
        </w:rPr>
        <w:t xml:space="preserve">Windows containing additional information are displayed, overlaying part of the currently displayed screens or windows.  Windows function in a similar way to screens.  Information in a window can be entered or edited through list boxes, test boxes, and option buttons.  Action buttons are also available.  </w:t>
      </w:r>
    </w:p>
    <w:p w14:paraId="4C7A9747" w14:textId="160A4CDF" w:rsidR="00577195" w:rsidRDefault="00577195" w:rsidP="000256A5">
      <w:pPr>
        <w:pStyle w:val="ListParagraph"/>
        <w:autoSpaceDE w:val="0"/>
        <w:autoSpaceDN w:val="0"/>
        <w:adjustRightInd w:val="0"/>
        <w:spacing w:after="240"/>
        <w:ind w:left="1080"/>
        <w:jc w:val="both"/>
        <w:rPr>
          <w:rFonts w:ascii="Arial" w:hAnsi="Arial" w:cs="Arial"/>
          <w:bCs/>
          <w:color w:val="000000"/>
          <w:sz w:val="20"/>
          <w:szCs w:val="20"/>
        </w:rPr>
      </w:pPr>
    </w:p>
    <w:p w14:paraId="2433C4D4" w14:textId="0BA2671C" w:rsidR="00577195" w:rsidRDefault="00577195" w:rsidP="000256A5">
      <w:pPr>
        <w:pStyle w:val="ListParagraph"/>
        <w:autoSpaceDE w:val="0"/>
        <w:autoSpaceDN w:val="0"/>
        <w:adjustRightInd w:val="0"/>
        <w:spacing w:after="240"/>
        <w:ind w:left="1080"/>
        <w:jc w:val="both"/>
        <w:rPr>
          <w:rFonts w:ascii="Arial" w:hAnsi="Arial" w:cs="Arial"/>
          <w:bCs/>
          <w:color w:val="000000"/>
          <w:sz w:val="20"/>
          <w:szCs w:val="20"/>
        </w:rPr>
      </w:pPr>
      <w:r>
        <w:rPr>
          <w:rFonts w:ascii="Arial" w:hAnsi="Arial" w:cs="Arial"/>
          <w:bCs/>
          <w:color w:val="000000"/>
          <w:sz w:val="20"/>
          <w:szCs w:val="20"/>
        </w:rPr>
        <w:t>Selection menu for multiple items:</w:t>
      </w:r>
    </w:p>
    <w:p w14:paraId="705A639A" w14:textId="03376FDC" w:rsidR="00577195" w:rsidRDefault="00577195" w:rsidP="000256A5">
      <w:pPr>
        <w:pStyle w:val="ListParagraph"/>
        <w:autoSpaceDE w:val="0"/>
        <w:autoSpaceDN w:val="0"/>
        <w:adjustRightInd w:val="0"/>
        <w:spacing w:after="240"/>
        <w:ind w:left="1080"/>
        <w:jc w:val="both"/>
        <w:rPr>
          <w:rFonts w:ascii="Arial" w:hAnsi="Arial" w:cs="Arial"/>
          <w:bCs/>
          <w:color w:val="000000"/>
          <w:sz w:val="20"/>
          <w:szCs w:val="20"/>
        </w:rPr>
      </w:pPr>
      <w:r>
        <w:rPr>
          <w:rFonts w:ascii="Arial" w:hAnsi="Arial" w:cs="Arial"/>
          <w:bCs/>
          <w:color w:val="000000"/>
          <w:sz w:val="20"/>
          <w:szCs w:val="20"/>
        </w:rPr>
        <w:t>The Sample Range Start and Select Sample buttons on the Workplace → Data Review screen are used to select consecutive or non-consecutive samples in a list</w:t>
      </w:r>
    </w:p>
    <w:p w14:paraId="00CB0D2A" w14:textId="08C4A741" w:rsidR="00577195" w:rsidRDefault="00577195" w:rsidP="000256A5">
      <w:pPr>
        <w:pStyle w:val="ListParagraph"/>
        <w:autoSpaceDE w:val="0"/>
        <w:autoSpaceDN w:val="0"/>
        <w:adjustRightInd w:val="0"/>
        <w:spacing w:after="240"/>
        <w:ind w:left="1080"/>
        <w:jc w:val="both"/>
        <w:rPr>
          <w:rFonts w:ascii="Arial" w:hAnsi="Arial" w:cs="Arial"/>
          <w:bCs/>
          <w:color w:val="000000"/>
          <w:sz w:val="20"/>
          <w:szCs w:val="20"/>
        </w:rPr>
      </w:pPr>
    </w:p>
    <w:p w14:paraId="7B512C6A" w14:textId="0A37C0AD" w:rsidR="00577195" w:rsidRPr="00BA289C" w:rsidRDefault="00577195" w:rsidP="000256A5">
      <w:pPr>
        <w:pStyle w:val="ListParagraph"/>
        <w:autoSpaceDE w:val="0"/>
        <w:autoSpaceDN w:val="0"/>
        <w:adjustRightInd w:val="0"/>
        <w:spacing w:after="240"/>
        <w:ind w:left="1080"/>
        <w:jc w:val="both"/>
        <w:rPr>
          <w:rFonts w:ascii="Arial" w:hAnsi="Arial" w:cs="Arial"/>
          <w:bCs/>
          <w:color w:val="FF0000"/>
          <w:sz w:val="20"/>
          <w:szCs w:val="20"/>
        </w:rPr>
      </w:pPr>
      <w:r>
        <w:rPr>
          <w:rFonts w:ascii="Arial" w:hAnsi="Arial" w:cs="Arial"/>
          <w:bCs/>
          <w:color w:val="000000"/>
          <w:sz w:val="20"/>
          <w:szCs w:val="20"/>
          <w:u w:val="single"/>
        </w:rPr>
        <w:t>To select multiple non-consecutive samples:</w:t>
      </w:r>
    </w:p>
    <w:p w14:paraId="70ED92C0" w14:textId="4A85E598" w:rsidR="00577195" w:rsidRPr="00A57130" w:rsidRDefault="00577195" w:rsidP="00577195">
      <w:pPr>
        <w:pStyle w:val="ListParagraph"/>
        <w:numPr>
          <w:ilvl w:val="0"/>
          <w:numId w:val="24"/>
        </w:numPr>
        <w:autoSpaceDE w:val="0"/>
        <w:autoSpaceDN w:val="0"/>
        <w:adjustRightInd w:val="0"/>
        <w:spacing w:after="240"/>
        <w:jc w:val="both"/>
        <w:rPr>
          <w:rFonts w:ascii="Arial" w:hAnsi="Arial" w:cs="Arial"/>
          <w:b/>
          <w:color w:val="000000"/>
          <w:sz w:val="20"/>
          <w:szCs w:val="20"/>
        </w:rPr>
      </w:pPr>
      <w:r>
        <w:rPr>
          <w:rFonts w:ascii="Arial" w:hAnsi="Arial" w:cs="Arial"/>
          <w:bCs/>
          <w:color w:val="000000"/>
          <w:sz w:val="20"/>
          <w:szCs w:val="20"/>
        </w:rPr>
        <w:t>Select the first sample from the list.  The selected sample is highlighted with a glue background and the results of the tests performed on the sample are disp</w:t>
      </w:r>
      <w:r w:rsidR="00A57130">
        <w:rPr>
          <w:rFonts w:ascii="Arial" w:hAnsi="Arial" w:cs="Arial"/>
          <w:bCs/>
          <w:color w:val="000000"/>
          <w:sz w:val="20"/>
          <w:szCs w:val="20"/>
        </w:rPr>
        <w:t>l</w:t>
      </w:r>
      <w:r>
        <w:rPr>
          <w:rFonts w:ascii="Arial" w:hAnsi="Arial" w:cs="Arial"/>
          <w:bCs/>
          <w:color w:val="000000"/>
          <w:sz w:val="20"/>
          <w:szCs w:val="20"/>
        </w:rPr>
        <w:t>ayed in the test results list.</w:t>
      </w:r>
    </w:p>
    <w:p w14:paraId="0DC5D116" w14:textId="1F124FE8" w:rsidR="00A57130" w:rsidRPr="00A57130" w:rsidRDefault="00A57130" w:rsidP="00577195">
      <w:pPr>
        <w:pStyle w:val="ListParagraph"/>
        <w:numPr>
          <w:ilvl w:val="0"/>
          <w:numId w:val="24"/>
        </w:numPr>
        <w:autoSpaceDE w:val="0"/>
        <w:autoSpaceDN w:val="0"/>
        <w:adjustRightInd w:val="0"/>
        <w:spacing w:after="240"/>
        <w:jc w:val="both"/>
        <w:rPr>
          <w:rFonts w:ascii="Arial" w:hAnsi="Arial" w:cs="Arial"/>
          <w:b/>
          <w:color w:val="000000"/>
          <w:sz w:val="20"/>
          <w:szCs w:val="20"/>
        </w:rPr>
      </w:pPr>
      <w:r>
        <w:rPr>
          <w:rFonts w:ascii="Arial" w:hAnsi="Arial" w:cs="Arial"/>
          <w:bCs/>
          <w:color w:val="000000"/>
          <w:sz w:val="20"/>
          <w:szCs w:val="20"/>
        </w:rPr>
        <w:t xml:space="preserve">Choose </w:t>
      </w:r>
      <w:r>
        <w:rPr>
          <w:rFonts w:ascii="Arial" w:hAnsi="Arial" w:cs="Arial"/>
          <w:b/>
          <w:color w:val="000000"/>
          <w:sz w:val="20"/>
          <w:szCs w:val="20"/>
        </w:rPr>
        <w:t>Select Sample</w:t>
      </w:r>
      <w:r>
        <w:rPr>
          <w:rFonts w:ascii="Arial" w:hAnsi="Arial" w:cs="Arial"/>
          <w:bCs/>
          <w:color w:val="000000"/>
          <w:sz w:val="20"/>
          <w:szCs w:val="20"/>
        </w:rPr>
        <w:t xml:space="preserve">.  The </w:t>
      </w:r>
      <w:r>
        <w:rPr>
          <w:rFonts w:ascii="Arial" w:hAnsi="Arial" w:cs="Arial"/>
          <w:b/>
          <w:color w:val="000000"/>
          <w:sz w:val="20"/>
          <w:szCs w:val="20"/>
        </w:rPr>
        <w:t>Select Sample</w:t>
      </w:r>
      <w:r>
        <w:rPr>
          <w:rFonts w:ascii="Arial" w:hAnsi="Arial" w:cs="Arial"/>
          <w:bCs/>
          <w:color w:val="000000"/>
          <w:sz w:val="20"/>
          <w:szCs w:val="20"/>
        </w:rPr>
        <w:t xml:space="preserve"> button changes to white. </w:t>
      </w:r>
    </w:p>
    <w:p w14:paraId="1C90382C" w14:textId="3CF1262A" w:rsidR="00A57130" w:rsidRPr="00A57130" w:rsidRDefault="00A57130" w:rsidP="00577195">
      <w:pPr>
        <w:pStyle w:val="ListParagraph"/>
        <w:numPr>
          <w:ilvl w:val="0"/>
          <w:numId w:val="24"/>
        </w:numPr>
        <w:autoSpaceDE w:val="0"/>
        <w:autoSpaceDN w:val="0"/>
        <w:adjustRightInd w:val="0"/>
        <w:spacing w:after="240"/>
        <w:jc w:val="both"/>
        <w:rPr>
          <w:rFonts w:ascii="Arial" w:hAnsi="Arial" w:cs="Arial"/>
          <w:b/>
          <w:color w:val="000000"/>
          <w:sz w:val="20"/>
          <w:szCs w:val="20"/>
        </w:rPr>
      </w:pPr>
      <w:r>
        <w:rPr>
          <w:rFonts w:ascii="Arial" w:hAnsi="Arial" w:cs="Arial"/>
          <w:bCs/>
          <w:color w:val="000000"/>
          <w:sz w:val="20"/>
          <w:szCs w:val="20"/>
        </w:rPr>
        <w:t xml:space="preserve">Select the next sample. Use the scroll bar to display samples that are further down the list.  </w:t>
      </w:r>
    </w:p>
    <w:p w14:paraId="0A51DF52" w14:textId="289FC9FF" w:rsidR="00A57130" w:rsidRPr="00A57130" w:rsidRDefault="00A57130" w:rsidP="00577195">
      <w:pPr>
        <w:pStyle w:val="ListParagraph"/>
        <w:numPr>
          <w:ilvl w:val="0"/>
          <w:numId w:val="24"/>
        </w:numPr>
        <w:autoSpaceDE w:val="0"/>
        <w:autoSpaceDN w:val="0"/>
        <w:adjustRightInd w:val="0"/>
        <w:spacing w:after="240"/>
        <w:jc w:val="both"/>
        <w:rPr>
          <w:rFonts w:ascii="Arial" w:hAnsi="Arial" w:cs="Arial"/>
          <w:b/>
          <w:color w:val="000000"/>
          <w:sz w:val="20"/>
          <w:szCs w:val="20"/>
        </w:rPr>
      </w:pPr>
      <w:r>
        <w:rPr>
          <w:rFonts w:ascii="Arial" w:hAnsi="Arial" w:cs="Arial"/>
          <w:bCs/>
          <w:color w:val="000000"/>
          <w:sz w:val="20"/>
          <w:szCs w:val="20"/>
        </w:rPr>
        <w:t>Repeat steps 2 and 3 until you have selected are all highlighted with a blue background.</w:t>
      </w:r>
    </w:p>
    <w:p w14:paraId="15150166" w14:textId="31D573D6" w:rsidR="00A57130" w:rsidRDefault="00A57130" w:rsidP="00A57130">
      <w:pPr>
        <w:autoSpaceDE w:val="0"/>
        <w:autoSpaceDN w:val="0"/>
        <w:adjustRightInd w:val="0"/>
        <w:spacing w:after="240"/>
        <w:ind w:left="1080"/>
        <w:jc w:val="both"/>
        <w:rPr>
          <w:rFonts w:ascii="Arial" w:hAnsi="Arial" w:cs="Arial"/>
          <w:bCs/>
          <w:color w:val="000000"/>
          <w:sz w:val="20"/>
          <w:szCs w:val="20"/>
        </w:rPr>
      </w:pPr>
      <w:r>
        <w:rPr>
          <w:rFonts w:ascii="Arial" w:hAnsi="Arial" w:cs="Arial"/>
          <w:bCs/>
          <w:color w:val="000000"/>
          <w:sz w:val="20"/>
          <w:szCs w:val="20"/>
          <w:u w:val="single"/>
        </w:rPr>
        <w:t>To select a range of consecutive samples:</w:t>
      </w:r>
    </w:p>
    <w:p w14:paraId="64C9B67A" w14:textId="0D2F5EF9" w:rsidR="00A57130" w:rsidRDefault="00A57130" w:rsidP="00A57130">
      <w:pPr>
        <w:pStyle w:val="ListParagraph"/>
        <w:numPr>
          <w:ilvl w:val="0"/>
          <w:numId w:val="25"/>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t>Select the first sample in the required range from the sample list on the left of the screen.</w:t>
      </w:r>
    </w:p>
    <w:p w14:paraId="6D5B2C1A" w14:textId="7D549539" w:rsidR="00A57130" w:rsidRDefault="00A57130" w:rsidP="00A57130">
      <w:pPr>
        <w:pStyle w:val="ListParagraph"/>
        <w:numPr>
          <w:ilvl w:val="0"/>
          <w:numId w:val="25"/>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t xml:space="preserve">Choose </w:t>
      </w:r>
      <w:r>
        <w:rPr>
          <w:rFonts w:ascii="Arial" w:hAnsi="Arial" w:cs="Arial"/>
          <w:b/>
          <w:color w:val="000000"/>
          <w:sz w:val="20"/>
          <w:szCs w:val="20"/>
        </w:rPr>
        <w:t>Sample Range Start</w:t>
      </w:r>
      <w:r>
        <w:rPr>
          <w:rFonts w:ascii="Arial" w:hAnsi="Arial" w:cs="Arial"/>
          <w:bCs/>
          <w:color w:val="000000"/>
          <w:sz w:val="20"/>
          <w:szCs w:val="20"/>
        </w:rPr>
        <w:t xml:space="preserve">.  The button title changes to </w:t>
      </w:r>
      <w:r>
        <w:rPr>
          <w:rFonts w:ascii="Arial" w:hAnsi="Arial" w:cs="Arial"/>
          <w:b/>
          <w:color w:val="000000"/>
          <w:sz w:val="20"/>
          <w:szCs w:val="20"/>
        </w:rPr>
        <w:t>Sample Range End</w:t>
      </w:r>
      <w:r>
        <w:rPr>
          <w:rFonts w:ascii="Arial" w:hAnsi="Arial" w:cs="Arial"/>
          <w:bCs/>
          <w:color w:val="000000"/>
          <w:sz w:val="20"/>
          <w:szCs w:val="20"/>
        </w:rPr>
        <w:t xml:space="preserve"> and the color turns white.</w:t>
      </w:r>
    </w:p>
    <w:p w14:paraId="30ED9462" w14:textId="73D067B9" w:rsidR="00A57130" w:rsidRDefault="00A57130" w:rsidP="00A57130">
      <w:pPr>
        <w:pStyle w:val="ListParagraph"/>
        <w:numPr>
          <w:ilvl w:val="0"/>
          <w:numId w:val="25"/>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t>Select the last sample in the range from the list on the left of the screen.  Use the scroll bar to display samples that are further down the list</w:t>
      </w:r>
      <w:r w:rsidR="00144144">
        <w:rPr>
          <w:rFonts w:ascii="Arial" w:hAnsi="Arial" w:cs="Arial"/>
          <w:bCs/>
          <w:color w:val="000000"/>
          <w:sz w:val="20"/>
          <w:szCs w:val="20"/>
        </w:rPr>
        <w:t>.</w:t>
      </w:r>
    </w:p>
    <w:p w14:paraId="3B944239" w14:textId="50B2E679" w:rsidR="00144144" w:rsidRDefault="00144144" w:rsidP="00144144">
      <w:pPr>
        <w:pStyle w:val="ListParagraph"/>
        <w:numPr>
          <w:ilvl w:val="0"/>
          <w:numId w:val="25"/>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t xml:space="preserve">Choose the </w:t>
      </w:r>
      <w:r>
        <w:rPr>
          <w:rFonts w:ascii="Arial" w:hAnsi="Arial" w:cs="Arial"/>
          <w:b/>
          <w:color w:val="000000"/>
          <w:sz w:val="20"/>
          <w:szCs w:val="20"/>
        </w:rPr>
        <w:t>Sample Range End</w:t>
      </w:r>
      <w:r>
        <w:rPr>
          <w:rFonts w:ascii="Arial" w:hAnsi="Arial" w:cs="Arial"/>
          <w:bCs/>
          <w:color w:val="000000"/>
          <w:sz w:val="20"/>
          <w:szCs w:val="20"/>
        </w:rPr>
        <w:t>. The selected samples are highlighted with a blue background.</w:t>
      </w:r>
    </w:p>
    <w:p w14:paraId="7A409ED9" w14:textId="04687F6C" w:rsidR="00144144" w:rsidRDefault="00144144" w:rsidP="00144144">
      <w:pPr>
        <w:autoSpaceDE w:val="0"/>
        <w:autoSpaceDN w:val="0"/>
        <w:adjustRightInd w:val="0"/>
        <w:spacing w:after="240"/>
        <w:ind w:left="1080"/>
        <w:jc w:val="both"/>
        <w:rPr>
          <w:rFonts w:ascii="Arial" w:hAnsi="Arial" w:cs="Arial"/>
          <w:bCs/>
          <w:color w:val="000000"/>
          <w:sz w:val="20"/>
          <w:szCs w:val="20"/>
        </w:rPr>
      </w:pPr>
      <w:r>
        <w:rPr>
          <w:rFonts w:ascii="Arial" w:hAnsi="Arial" w:cs="Arial"/>
          <w:bCs/>
          <w:color w:val="000000"/>
          <w:sz w:val="20"/>
          <w:szCs w:val="20"/>
          <w:u w:val="single"/>
        </w:rPr>
        <w:t>Online Help:</w:t>
      </w:r>
    </w:p>
    <w:p w14:paraId="466454E4" w14:textId="17E7535D" w:rsidR="00144144" w:rsidRDefault="00144144" w:rsidP="00144144">
      <w:pPr>
        <w:autoSpaceDE w:val="0"/>
        <w:autoSpaceDN w:val="0"/>
        <w:adjustRightInd w:val="0"/>
        <w:spacing w:after="240"/>
        <w:ind w:left="1080"/>
        <w:jc w:val="both"/>
        <w:rPr>
          <w:rFonts w:ascii="Arial" w:hAnsi="Arial" w:cs="Arial"/>
          <w:bCs/>
          <w:color w:val="000000"/>
          <w:sz w:val="20"/>
          <w:szCs w:val="20"/>
        </w:rPr>
      </w:pPr>
      <w:r>
        <w:rPr>
          <w:rFonts w:ascii="Arial" w:hAnsi="Arial" w:cs="Arial"/>
          <w:bCs/>
          <w:color w:val="000000"/>
          <w:sz w:val="20"/>
          <w:szCs w:val="20"/>
        </w:rPr>
        <w:t>The cobas c311 analyzer has a context sensitive online Help to aid in operating the analyzer.  The online Help offers a quick convenient way to find information, such as explanations of screens and windows and how to perform particular processes.</w:t>
      </w:r>
    </w:p>
    <w:p w14:paraId="2075D833" w14:textId="77777777" w:rsidR="00E83D88" w:rsidRDefault="00E83D88" w:rsidP="00144144">
      <w:pPr>
        <w:autoSpaceDE w:val="0"/>
        <w:autoSpaceDN w:val="0"/>
        <w:adjustRightInd w:val="0"/>
        <w:spacing w:after="240"/>
        <w:ind w:left="1080"/>
        <w:jc w:val="both"/>
        <w:rPr>
          <w:rFonts w:ascii="Arial" w:hAnsi="Arial" w:cs="Arial"/>
          <w:bCs/>
          <w:color w:val="000000"/>
          <w:sz w:val="20"/>
          <w:szCs w:val="20"/>
        </w:rPr>
      </w:pPr>
    </w:p>
    <w:p w14:paraId="481B91E6" w14:textId="631BA61C" w:rsidR="00144144" w:rsidRDefault="00144144" w:rsidP="00144144">
      <w:pPr>
        <w:pStyle w:val="ListParagraph"/>
        <w:numPr>
          <w:ilvl w:val="0"/>
          <w:numId w:val="22"/>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t>Daily Operation</w:t>
      </w:r>
    </w:p>
    <w:p w14:paraId="36C05DFC" w14:textId="3A976C7F" w:rsidR="00144144" w:rsidRDefault="00144144" w:rsidP="00144144">
      <w:pPr>
        <w:pStyle w:val="ListParagraph"/>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lastRenderedPageBreak/>
        <w:t xml:space="preserve">Daily Operation encompasses the routine tasks that are required to prepare the system, analyze samples, and maintain the system.  The layout of the system overview screen gives you an intuitive guide for the tasks required for routine operation. </w:t>
      </w:r>
    </w:p>
    <w:p w14:paraId="5E2A14E8" w14:textId="77777777" w:rsidR="00FD08CA" w:rsidRDefault="00FD08CA" w:rsidP="00144144">
      <w:pPr>
        <w:pStyle w:val="ListParagraph"/>
        <w:autoSpaceDE w:val="0"/>
        <w:autoSpaceDN w:val="0"/>
        <w:adjustRightInd w:val="0"/>
        <w:spacing w:after="240"/>
        <w:jc w:val="both"/>
        <w:rPr>
          <w:rFonts w:ascii="Arial" w:hAnsi="Arial" w:cs="Arial"/>
          <w:bCs/>
          <w:color w:val="000000"/>
          <w:sz w:val="20"/>
          <w:szCs w:val="20"/>
        </w:rPr>
      </w:pPr>
    </w:p>
    <w:p w14:paraId="6995A338" w14:textId="562E8102" w:rsidR="0050296C" w:rsidRPr="0050296C" w:rsidRDefault="0050296C" w:rsidP="0050296C">
      <w:pPr>
        <w:pStyle w:val="ListParagraph"/>
        <w:numPr>
          <w:ilvl w:val="0"/>
          <w:numId w:val="22"/>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t>Reagents and Solutions:</w:t>
      </w:r>
    </w:p>
    <w:p w14:paraId="677AE000" w14:textId="4E049E4E" w:rsidR="00C340F5" w:rsidRDefault="00C340F5"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27BEE6EE" wp14:editId="08ADB689">
            <wp:extent cx="6141992" cy="268541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74806" cy="2699762"/>
                    </a:xfrm>
                    <a:prstGeom prst="rect">
                      <a:avLst/>
                    </a:prstGeom>
                  </pic:spPr>
                </pic:pic>
              </a:graphicData>
            </a:graphic>
          </wp:inline>
        </w:drawing>
      </w:r>
    </w:p>
    <w:p w14:paraId="04EEBEE4" w14:textId="3F443E3E" w:rsidR="0014033C" w:rsidRDefault="0014033C"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12489403" wp14:editId="4827F08D">
            <wp:extent cx="5577840" cy="3698240"/>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77840" cy="3698240"/>
                    </a:xfrm>
                    <a:prstGeom prst="rect">
                      <a:avLst/>
                    </a:prstGeom>
                  </pic:spPr>
                </pic:pic>
              </a:graphicData>
            </a:graphic>
          </wp:inline>
        </w:drawing>
      </w:r>
    </w:p>
    <w:p w14:paraId="3814B561" w14:textId="7CA6C299" w:rsidR="0014033C" w:rsidRDefault="0014033C"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1AF2BE0B" wp14:editId="1D4D260C">
            <wp:extent cx="5577840" cy="4418965"/>
            <wp:effectExtent l="0" t="0" r="3810" b="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77840" cy="4418965"/>
                    </a:xfrm>
                    <a:prstGeom prst="rect">
                      <a:avLst/>
                    </a:prstGeom>
                  </pic:spPr>
                </pic:pic>
              </a:graphicData>
            </a:graphic>
          </wp:inline>
        </w:drawing>
      </w:r>
    </w:p>
    <w:p w14:paraId="2B806D1B" w14:textId="04424B9A" w:rsidR="007F4554" w:rsidRDefault="007F4554" w:rsidP="007F4554">
      <w:pPr>
        <w:pStyle w:val="ListParagraph"/>
        <w:numPr>
          <w:ilvl w:val="0"/>
          <w:numId w:val="28"/>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t xml:space="preserve">Loading Reagents </w:t>
      </w:r>
    </w:p>
    <w:p w14:paraId="7E5AFE07" w14:textId="7CFB58FC" w:rsidR="007F4554" w:rsidRDefault="007F4554" w:rsidP="007F4554">
      <w:pPr>
        <w:pStyle w:val="ListParagraph"/>
        <w:autoSpaceDE w:val="0"/>
        <w:autoSpaceDN w:val="0"/>
        <w:adjustRightInd w:val="0"/>
        <w:spacing w:after="240"/>
        <w:ind w:left="1080"/>
        <w:jc w:val="both"/>
        <w:rPr>
          <w:rFonts w:ascii="Arial" w:hAnsi="Arial" w:cs="Arial"/>
          <w:bCs/>
          <w:color w:val="000000"/>
          <w:sz w:val="20"/>
          <w:szCs w:val="20"/>
        </w:rPr>
      </w:pPr>
      <w:r>
        <w:rPr>
          <w:noProof/>
        </w:rPr>
        <w:drawing>
          <wp:inline distT="0" distB="0" distL="0" distR="0" wp14:anchorId="19F87A4B" wp14:editId="73170E86">
            <wp:extent cx="4792823" cy="3752850"/>
            <wp:effectExtent l="0" t="0" r="825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97966" cy="3756877"/>
                    </a:xfrm>
                    <a:prstGeom prst="rect">
                      <a:avLst/>
                    </a:prstGeom>
                  </pic:spPr>
                </pic:pic>
              </a:graphicData>
            </a:graphic>
          </wp:inline>
        </w:drawing>
      </w:r>
    </w:p>
    <w:p w14:paraId="5191AB0A" w14:textId="45F4ACEA" w:rsidR="007F4554" w:rsidRDefault="007F4554" w:rsidP="007F4554">
      <w:pPr>
        <w:pStyle w:val="ListParagraph"/>
        <w:autoSpaceDE w:val="0"/>
        <w:autoSpaceDN w:val="0"/>
        <w:adjustRightInd w:val="0"/>
        <w:spacing w:after="240"/>
        <w:ind w:left="1080"/>
        <w:jc w:val="both"/>
        <w:rPr>
          <w:rFonts w:ascii="Arial" w:hAnsi="Arial" w:cs="Arial"/>
          <w:bCs/>
          <w:color w:val="000000"/>
          <w:sz w:val="20"/>
          <w:szCs w:val="20"/>
        </w:rPr>
      </w:pPr>
      <w:r>
        <w:rPr>
          <w:noProof/>
        </w:rPr>
        <w:lastRenderedPageBreak/>
        <w:drawing>
          <wp:inline distT="0" distB="0" distL="0" distR="0" wp14:anchorId="71F9CBC2" wp14:editId="2843A3EE">
            <wp:extent cx="5577840" cy="3598545"/>
            <wp:effectExtent l="0" t="0" r="3810" b="19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77840" cy="3598545"/>
                    </a:xfrm>
                    <a:prstGeom prst="rect">
                      <a:avLst/>
                    </a:prstGeom>
                  </pic:spPr>
                </pic:pic>
              </a:graphicData>
            </a:graphic>
          </wp:inline>
        </w:drawing>
      </w:r>
    </w:p>
    <w:p w14:paraId="569A6379" w14:textId="6F6C8D85" w:rsidR="007F4554" w:rsidRDefault="007F4554" w:rsidP="007F4554">
      <w:pPr>
        <w:pStyle w:val="ListParagraph"/>
        <w:autoSpaceDE w:val="0"/>
        <w:autoSpaceDN w:val="0"/>
        <w:adjustRightInd w:val="0"/>
        <w:spacing w:after="240"/>
        <w:ind w:left="1080"/>
        <w:jc w:val="both"/>
        <w:rPr>
          <w:rFonts w:ascii="Arial" w:hAnsi="Arial" w:cs="Arial"/>
          <w:bCs/>
          <w:color w:val="000000"/>
          <w:sz w:val="20"/>
          <w:szCs w:val="20"/>
        </w:rPr>
      </w:pPr>
      <w:r>
        <w:rPr>
          <w:noProof/>
        </w:rPr>
        <w:drawing>
          <wp:inline distT="0" distB="0" distL="0" distR="0" wp14:anchorId="16759179" wp14:editId="75419135">
            <wp:extent cx="5577840" cy="3265170"/>
            <wp:effectExtent l="0" t="0" r="381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77840" cy="3265170"/>
                    </a:xfrm>
                    <a:prstGeom prst="rect">
                      <a:avLst/>
                    </a:prstGeom>
                  </pic:spPr>
                </pic:pic>
              </a:graphicData>
            </a:graphic>
          </wp:inline>
        </w:drawing>
      </w:r>
    </w:p>
    <w:p w14:paraId="327E1D7B" w14:textId="6BC7B847" w:rsidR="007F4554" w:rsidRDefault="007F4554" w:rsidP="007F4554">
      <w:pPr>
        <w:pStyle w:val="ListParagraph"/>
        <w:autoSpaceDE w:val="0"/>
        <w:autoSpaceDN w:val="0"/>
        <w:adjustRightInd w:val="0"/>
        <w:spacing w:after="240"/>
        <w:ind w:left="1080"/>
        <w:jc w:val="both"/>
        <w:rPr>
          <w:rFonts w:ascii="Arial" w:hAnsi="Arial" w:cs="Arial"/>
          <w:bCs/>
          <w:color w:val="000000"/>
          <w:sz w:val="20"/>
          <w:szCs w:val="20"/>
        </w:rPr>
      </w:pPr>
      <w:r>
        <w:rPr>
          <w:noProof/>
        </w:rPr>
        <w:lastRenderedPageBreak/>
        <w:drawing>
          <wp:inline distT="0" distB="0" distL="0" distR="0" wp14:anchorId="631E1DBB" wp14:editId="012461C7">
            <wp:extent cx="5577840" cy="2988945"/>
            <wp:effectExtent l="0" t="0" r="3810"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77840" cy="2988945"/>
                    </a:xfrm>
                    <a:prstGeom prst="rect">
                      <a:avLst/>
                    </a:prstGeom>
                  </pic:spPr>
                </pic:pic>
              </a:graphicData>
            </a:graphic>
          </wp:inline>
        </w:drawing>
      </w:r>
    </w:p>
    <w:p w14:paraId="67F56358" w14:textId="355FCC42" w:rsidR="007F4554" w:rsidRDefault="007F4554" w:rsidP="007F4554">
      <w:pPr>
        <w:pStyle w:val="ListParagraph"/>
        <w:numPr>
          <w:ilvl w:val="0"/>
          <w:numId w:val="28"/>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t>Unloading Reagent Packs:</w:t>
      </w:r>
    </w:p>
    <w:p w14:paraId="372BD625" w14:textId="77313990" w:rsidR="007F4554" w:rsidRDefault="007F4554" w:rsidP="007F4554">
      <w:pPr>
        <w:pStyle w:val="ListParagraph"/>
        <w:autoSpaceDE w:val="0"/>
        <w:autoSpaceDN w:val="0"/>
        <w:adjustRightInd w:val="0"/>
        <w:spacing w:after="240"/>
        <w:ind w:left="1080"/>
        <w:jc w:val="both"/>
        <w:rPr>
          <w:rFonts w:ascii="Arial" w:hAnsi="Arial" w:cs="Arial"/>
          <w:bCs/>
          <w:color w:val="000000"/>
          <w:sz w:val="20"/>
          <w:szCs w:val="20"/>
        </w:rPr>
      </w:pPr>
      <w:r>
        <w:rPr>
          <w:noProof/>
        </w:rPr>
        <w:drawing>
          <wp:inline distT="0" distB="0" distL="0" distR="0" wp14:anchorId="57AABB13" wp14:editId="237C6B68">
            <wp:extent cx="5577840" cy="4456430"/>
            <wp:effectExtent l="0" t="0" r="381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77840" cy="4456430"/>
                    </a:xfrm>
                    <a:prstGeom prst="rect">
                      <a:avLst/>
                    </a:prstGeom>
                  </pic:spPr>
                </pic:pic>
              </a:graphicData>
            </a:graphic>
          </wp:inline>
        </w:drawing>
      </w:r>
    </w:p>
    <w:p w14:paraId="367A3FC6" w14:textId="66E76DC4" w:rsidR="007F4554" w:rsidRDefault="007F4554" w:rsidP="007F4554">
      <w:pPr>
        <w:pStyle w:val="ListParagraph"/>
        <w:autoSpaceDE w:val="0"/>
        <w:autoSpaceDN w:val="0"/>
        <w:adjustRightInd w:val="0"/>
        <w:spacing w:after="240"/>
        <w:ind w:left="1080"/>
        <w:jc w:val="both"/>
        <w:rPr>
          <w:rFonts w:ascii="Arial" w:hAnsi="Arial" w:cs="Arial"/>
          <w:bCs/>
          <w:color w:val="000000"/>
          <w:sz w:val="20"/>
          <w:szCs w:val="20"/>
        </w:rPr>
      </w:pPr>
      <w:r>
        <w:rPr>
          <w:noProof/>
        </w:rPr>
        <w:lastRenderedPageBreak/>
        <w:drawing>
          <wp:inline distT="0" distB="0" distL="0" distR="0" wp14:anchorId="72EDA850" wp14:editId="2984CE34">
            <wp:extent cx="5577840" cy="2287905"/>
            <wp:effectExtent l="0" t="0" r="381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77840" cy="2287905"/>
                    </a:xfrm>
                    <a:prstGeom prst="rect">
                      <a:avLst/>
                    </a:prstGeom>
                  </pic:spPr>
                </pic:pic>
              </a:graphicData>
            </a:graphic>
          </wp:inline>
        </w:drawing>
      </w:r>
    </w:p>
    <w:p w14:paraId="576ADFFA" w14:textId="2C254E3C" w:rsidR="007F4554" w:rsidRDefault="00534215" w:rsidP="007F4554">
      <w:pPr>
        <w:pStyle w:val="ListParagraph"/>
        <w:autoSpaceDE w:val="0"/>
        <w:autoSpaceDN w:val="0"/>
        <w:adjustRightInd w:val="0"/>
        <w:spacing w:after="240"/>
        <w:ind w:left="1080"/>
        <w:jc w:val="both"/>
        <w:rPr>
          <w:rFonts w:ascii="Arial" w:hAnsi="Arial" w:cs="Arial"/>
          <w:bCs/>
          <w:color w:val="000000"/>
          <w:sz w:val="20"/>
          <w:szCs w:val="20"/>
        </w:rPr>
      </w:pPr>
      <w:r>
        <w:rPr>
          <w:noProof/>
        </w:rPr>
        <w:drawing>
          <wp:inline distT="0" distB="0" distL="0" distR="0" wp14:anchorId="5E80E54F" wp14:editId="3BCC6AAD">
            <wp:extent cx="5577840" cy="3916680"/>
            <wp:effectExtent l="0" t="0" r="381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77840" cy="3916680"/>
                    </a:xfrm>
                    <a:prstGeom prst="rect">
                      <a:avLst/>
                    </a:prstGeom>
                  </pic:spPr>
                </pic:pic>
              </a:graphicData>
            </a:graphic>
          </wp:inline>
        </w:drawing>
      </w:r>
    </w:p>
    <w:p w14:paraId="2E37100A" w14:textId="3F564C66" w:rsidR="00534215" w:rsidRDefault="00534215" w:rsidP="007F4554">
      <w:pPr>
        <w:pStyle w:val="ListParagraph"/>
        <w:autoSpaceDE w:val="0"/>
        <w:autoSpaceDN w:val="0"/>
        <w:adjustRightInd w:val="0"/>
        <w:spacing w:after="240"/>
        <w:ind w:left="1080"/>
        <w:jc w:val="both"/>
        <w:rPr>
          <w:rFonts w:ascii="Arial" w:hAnsi="Arial" w:cs="Arial"/>
          <w:bCs/>
          <w:color w:val="000000"/>
          <w:sz w:val="20"/>
          <w:szCs w:val="20"/>
        </w:rPr>
      </w:pPr>
      <w:r>
        <w:rPr>
          <w:noProof/>
        </w:rPr>
        <w:drawing>
          <wp:inline distT="0" distB="0" distL="0" distR="0" wp14:anchorId="4E39266C" wp14:editId="187443B6">
            <wp:extent cx="5577840" cy="1711325"/>
            <wp:effectExtent l="0" t="0" r="381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77840" cy="1711325"/>
                    </a:xfrm>
                    <a:prstGeom prst="rect">
                      <a:avLst/>
                    </a:prstGeom>
                  </pic:spPr>
                </pic:pic>
              </a:graphicData>
            </a:graphic>
          </wp:inline>
        </w:drawing>
      </w:r>
    </w:p>
    <w:p w14:paraId="6CBDB021" w14:textId="77777777" w:rsidR="00534215" w:rsidRDefault="00534215" w:rsidP="007F4554">
      <w:pPr>
        <w:pStyle w:val="ListParagraph"/>
        <w:autoSpaceDE w:val="0"/>
        <w:autoSpaceDN w:val="0"/>
        <w:adjustRightInd w:val="0"/>
        <w:spacing w:after="240"/>
        <w:ind w:left="1080"/>
        <w:jc w:val="both"/>
        <w:rPr>
          <w:rFonts w:ascii="Arial" w:hAnsi="Arial" w:cs="Arial"/>
          <w:bCs/>
          <w:color w:val="000000"/>
          <w:sz w:val="20"/>
          <w:szCs w:val="20"/>
        </w:rPr>
      </w:pPr>
    </w:p>
    <w:p w14:paraId="155B18ED" w14:textId="3B60A034" w:rsidR="00C340F5" w:rsidRDefault="00C340F5"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3AFCF23B" wp14:editId="450B6B2B">
            <wp:extent cx="6202884" cy="2962275"/>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53467" cy="2986431"/>
                    </a:xfrm>
                    <a:prstGeom prst="rect">
                      <a:avLst/>
                    </a:prstGeom>
                  </pic:spPr>
                </pic:pic>
              </a:graphicData>
            </a:graphic>
          </wp:inline>
        </w:drawing>
      </w:r>
    </w:p>
    <w:p w14:paraId="248C5DF9" w14:textId="04BC0DBC" w:rsidR="0050296C" w:rsidRDefault="0014033C"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5F6B2748" wp14:editId="283E9A8E">
            <wp:extent cx="5577840" cy="2067560"/>
            <wp:effectExtent l="0" t="0" r="381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77840" cy="2067560"/>
                    </a:xfrm>
                    <a:prstGeom prst="rect">
                      <a:avLst/>
                    </a:prstGeom>
                  </pic:spPr>
                </pic:pic>
              </a:graphicData>
            </a:graphic>
          </wp:inline>
        </w:drawing>
      </w:r>
    </w:p>
    <w:p w14:paraId="3D679819" w14:textId="11AAC27B" w:rsidR="0014033C" w:rsidRDefault="0014033C"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2D8E0E8F" wp14:editId="67931C1F">
            <wp:extent cx="4819508" cy="3301340"/>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41455" cy="3316374"/>
                    </a:xfrm>
                    <a:prstGeom prst="rect">
                      <a:avLst/>
                    </a:prstGeom>
                  </pic:spPr>
                </pic:pic>
              </a:graphicData>
            </a:graphic>
          </wp:inline>
        </w:drawing>
      </w:r>
    </w:p>
    <w:p w14:paraId="2520E639" w14:textId="77777777" w:rsidR="00534215" w:rsidRDefault="00534215" w:rsidP="00144144">
      <w:pPr>
        <w:pStyle w:val="ListParagraph"/>
        <w:autoSpaceDE w:val="0"/>
        <w:autoSpaceDN w:val="0"/>
        <w:adjustRightInd w:val="0"/>
        <w:spacing w:after="240"/>
        <w:jc w:val="both"/>
        <w:rPr>
          <w:noProof/>
        </w:rPr>
      </w:pPr>
    </w:p>
    <w:p w14:paraId="5EF3ADC4" w14:textId="0B33C979" w:rsidR="00534215" w:rsidRDefault="00534215"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0F43F719" wp14:editId="56A8D414">
            <wp:extent cx="5577840" cy="3964305"/>
            <wp:effectExtent l="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77840" cy="3964305"/>
                    </a:xfrm>
                    <a:prstGeom prst="rect">
                      <a:avLst/>
                    </a:prstGeom>
                  </pic:spPr>
                </pic:pic>
              </a:graphicData>
            </a:graphic>
          </wp:inline>
        </w:drawing>
      </w:r>
    </w:p>
    <w:p w14:paraId="5CC4E5D2" w14:textId="06267368" w:rsidR="00534215" w:rsidRDefault="00534215"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5487CF9F" wp14:editId="7328FAB2">
            <wp:extent cx="5577840" cy="4148455"/>
            <wp:effectExtent l="0" t="0" r="381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77840" cy="4148455"/>
                    </a:xfrm>
                    <a:prstGeom prst="rect">
                      <a:avLst/>
                    </a:prstGeom>
                  </pic:spPr>
                </pic:pic>
              </a:graphicData>
            </a:graphic>
          </wp:inline>
        </w:drawing>
      </w:r>
    </w:p>
    <w:p w14:paraId="0C261043" w14:textId="718A85BA" w:rsidR="00534215" w:rsidRDefault="00534215"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49B476CB" wp14:editId="6AA5B12A">
            <wp:extent cx="5577840" cy="1945005"/>
            <wp:effectExtent l="0" t="0" r="381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77840" cy="1945005"/>
                    </a:xfrm>
                    <a:prstGeom prst="rect">
                      <a:avLst/>
                    </a:prstGeom>
                  </pic:spPr>
                </pic:pic>
              </a:graphicData>
            </a:graphic>
          </wp:inline>
        </w:drawing>
      </w:r>
    </w:p>
    <w:p w14:paraId="6A3918DE" w14:textId="00A28C3C" w:rsidR="00534215" w:rsidRDefault="00534215"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1BC7BDA8" wp14:editId="5FEF7684">
            <wp:extent cx="5577840" cy="2731770"/>
            <wp:effectExtent l="0" t="0" r="381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77840" cy="2731770"/>
                    </a:xfrm>
                    <a:prstGeom prst="rect">
                      <a:avLst/>
                    </a:prstGeom>
                  </pic:spPr>
                </pic:pic>
              </a:graphicData>
            </a:graphic>
          </wp:inline>
        </w:drawing>
      </w:r>
    </w:p>
    <w:p w14:paraId="76EA8AF2" w14:textId="7D423F08" w:rsidR="00534215" w:rsidRDefault="00534215"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233EC7AD" wp14:editId="52D2D500">
            <wp:extent cx="5577840" cy="2860675"/>
            <wp:effectExtent l="0" t="0" r="381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77840" cy="2860675"/>
                    </a:xfrm>
                    <a:prstGeom prst="rect">
                      <a:avLst/>
                    </a:prstGeom>
                  </pic:spPr>
                </pic:pic>
              </a:graphicData>
            </a:graphic>
          </wp:inline>
        </w:drawing>
      </w:r>
    </w:p>
    <w:p w14:paraId="71791488" w14:textId="69107F23" w:rsidR="00534215" w:rsidRDefault="00534215"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3F09BE9F" wp14:editId="1BB42587">
            <wp:extent cx="5577840" cy="3846195"/>
            <wp:effectExtent l="0" t="0" r="3810" b="19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77840" cy="3846195"/>
                    </a:xfrm>
                    <a:prstGeom prst="rect">
                      <a:avLst/>
                    </a:prstGeom>
                  </pic:spPr>
                </pic:pic>
              </a:graphicData>
            </a:graphic>
          </wp:inline>
        </w:drawing>
      </w:r>
    </w:p>
    <w:p w14:paraId="38EA4C6A" w14:textId="29348E7C" w:rsidR="00534215" w:rsidRDefault="00534215"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2E692905" wp14:editId="62C4F78E">
            <wp:extent cx="5577840" cy="3895090"/>
            <wp:effectExtent l="0" t="0" r="381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77840" cy="3895090"/>
                    </a:xfrm>
                    <a:prstGeom prst="rect">
                      <a:avLst/>
                    </a:prstGeom>
                  </pic:spPr>
                </pic:pic>
              </a:graphicData>
            </a:graphic>
          </wp:inline>
        </w:drawing>
      </w:r>
    </w:p>
    <w:p w14:paraId="604AFD51" w14:textId="169197E0" w:rsidR="00534215" w:rsidRDefault="00534215"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3E4392FA" wp14:editId="59C285BD">
            <wp:extent cx="5577840" cy="3883025"/>
            <wp:effectExtent l="0" t="0" r="3810"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77840" cy="3883025"/>
                    </a:xfrm>
                    <a:prstGeom prst="rect">
                      <a:avLst/>
                    </a:prstGeom>
                  </pic:spPr>
                </pic:pic>
              </a:graphicData>
            </a:graphic>
          </wp:inline>
        </w:drawing>
      </w:r>
    </w:p>
    <w:p w14:paraId="6A7C3BA6" w14:textId="0960ACF3" w:rsidR="00534215" w:rsidRDefault="00534215"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04328390" wp14:editId="022CDA0F">
            <wp:extent cx="4419600" cy="1875211"/>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440600" cy="1884121"/>
                    </a:xfrm>
                    <a:prstGeom prst="rect">
                      <a:avLst/>
                    </a:prstGeom>
                  </pic:spPr>
                </pic:pic>
              </a:graphicData>
            </a:graphic>
          </wp:inline>
        </w:drawing>
      </w:r>
    </w:p>
    <w:p w14:paraId="5CD7928F" w14:textId="34AABD09" w:rsidR="00900853" w:rsidRDefault="00900853"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531193E1" wp14:editId="60520F37">
            <wp:extent cx="5209714" cy="254317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17060" cy="2546761"/>
                    </a:xfrm>
                    <a:prstGeom prst="rect">
                      <a:avLst/>
                    </a:prstGeom>
                  </pic:spPr>
                </pic:pic>
              </a:graphicData>
            </a:graphic>
          </wp:inline>
        </w:drawing>
      </w:r>
    </w:p>
    <w:p w14:paraId="1522E27B" w14:textId="77777777" w:rsidR="00900853" w:rsidRDefault="00900853" w:rsidP="00144144">
      <w:pPr>
        <w:pStyle w:val="ListParagraph"/>
        <w:autoSpaceDE w:val="0"/>
        <w:autoSpaceDN w:val="0"/>
        <w:adjustRightInd w:val="0"/>
        <w:spacing w:after="240"/>
        <w:jc w:val="both"/>
        <w:rPr>
          <w:rFonts w:ascii="Arial" w:hAnsi="Arial" w:cs="Arial"/>
          <w:bCs/>
          <w:color w:val="000000"/>
          <w:sz w:val="20"/>
          <w:szCs w:val="20"/>
        </w:rPr>
      </w:pPr>
    </w:p>
    <w:p w14:paraId="49A059CB" w14:textId="77777777" w:rsidR="00534215" w:rsidRDefault="00534215" w:rsidP="00144144">
      <w:pPr>
        <w:pStyle w:val="ListParagraph"/>
        <w:autoSpaceDE w:val="0"/>
        <w:autoSpaceDN w:val="0"/>
        <w:adjustRightInd w:val="0"/>
        <w:spacing w:after="240"/>
        <w:jc w:val="both"/>
        <w:rPr>
          <w:rFonts w:ascii="Arial" w:hAnsi="Arial" w:cs="Arial"/>
          <w:bCs/>
          <w:color w:val="000000"/>
          <w:sz w:val="20"/>
          <w:szCs w:val="20"/>
        </w:rPr>
      </w:pPr>
    </w:p>
    <w:p w14:paraId="24182009" w14:textId="66857F74" w:rsidR="0050296C" w:rsidRDefault="0050296C"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5852990A" wp14:editId="6C07138A">
            <wp:extent cx="5577840" cy="4151247"/>
            <wp:effectExtent l="0" t="0" r="381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77840" cy="4151247"/>
                    </a:xfrm>
                    <a:prstGeom prst="rect">
                      <a:avLst/>
                    </a:prstGeom>
                  </pic:spPr>
                </pic:pic>
              </a:graphicData>
            </a:graphic>
          </wp:inline>
        </w:drawing>
      </w:r>
    </w:p>
    <w:p w14:paraId="2A777BC1" w14:textId="77ED9670" w:rsidR="0050296C" w:rsidRDefault="0041615A"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0C90DBE4" wp14:editId="5320AB6D">
            <wp:extent cx="5577840" cy="3404235"/>
            <wp:effectExtent l="0" t="0" r="381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77840" cy="3404235"/>
                    </a:xfrm>
                    <a:prstGeom prst="rect">
                      <a:avLst/>
                    </a:prstGeom>
                  </pic:spPr>
                </pic:pic>
              </a:graphicData>
            </a:graphic>
          </wp:inline>
        </w:drawing>
      </w:r>
    </w:p>
    <w:p w14:paraId="70B130EF" w14:textId="4A4230AB" w:rsidR="00C65A96" w:rsidRDefault="00C65A96"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3416D8F7" wp14:editId="51732AEA">
            <wp:extent cx="5577840" cy="4469765"/>
            <wp:effectExtent l="0" t="0" r="381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577840" cy="4469765"/>
                    </a:xfrm>
                    <a:prstGeom prst="rect">
                      <a:avLst/>
                    </a:prstGeom>
                  </pic:spPr>
                </pic:pic>
              </a:graphicData>
            </a:graphic>
          </wp:inline>
        </w:drawing>
      </w:r>
    </w:p>
    <w:p w14:paraId="6851EBE8" w14:textId="30A68F94" w:rsidR="00C65A96" w:rsidRDefault="00C65A96"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1BEDFEE1" wp14:editId="6A3C917E">
            <wp:extent cx="5577840" cy="2419985"/>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77840" cy="2419985"/>
                    </a:xfrm>
                    <a:prstGeom prst="rect">
                      <a:avLst/>
                    </a:prstGeom>
                  </pic:spPr>
                </pic:pic>
              </a:graphicData>
            </a:graphic>
          </wp:inline>
        </w:drawing>
      </w:r>
    </w:p>
    <w:p w14:paraId="00DEDD76" w14:textId="77777777" w:rsidR="00C65A96" w:rsidRDefault="00C65A96" w:rsidP="00144144">
      <w:pPr>
        <w:pStyle w:val="ListParagraph"/>
        <w:autoSpaceDE w:val="0"/>
        <w:autoSpaceDN w:val="0"/>
        <w:adjustRightInd w:val="0"/>
        <w:spacing w:after="240"/>
        <w:jc w:val="both"/>
        <w:rPr>
          <w:rFonts w:ascii="Arial" w:hAnsi="Arial" w:cs="Arial"/>
          <w:bCs/>
          <w:color w:val="000000"/>
          <w:sz w:val="20"/>
          <w:szCs w:val="20"/>
        </w:rPr>
      </w:pPr>
    </w:p>
    <w:p w14:paraId="53E617BE" w14:textId="3D29A64C" w:rsidR="00C65A96" w:rsidRDefault="00C65A96" w:rsidP="00144144">
      <w:pPr>
        <w:pStyle w:val="ListParagraph"/>
        <w:autoSpaceDE w:val="0"/>
        <w:autoSpaceDN w:val="0"/>
        <w:adjustRightInd w:val="0"/>
        <w:spacing w:after="240"/>
        <w:jc w:val="both"/>
        <w:rPr>
          <w:rFonts w:ascii="Arial" w:hAnsi="Arial" w:cs="Arial"/>
          <w:bCs/>
          <w:color w:val="000000"/>
          <w:sz w:val="20"/>
          <w:szCs w:val="20"/>
        </w:rPr>
      </w:pPr>
    </w:p>
    <w:p w14:paraId="01DD7606" w14:textId="28057170" w:rsidR="00C65A96" w:rsidRDefault="00C65A96" w:rsidP="00144144">
      <w:pPr>
        <w:pStyle w:val="ListParagraph"/>
        <w:autoSpaceDE w:val="0"/>
        <w:autoSpaceDN w:val="0"/>
        <w:adjustRightInd w:val="0"/>
        <w:spacing w:after="240"/>
        <w:jc w:val="both"/>
        <w:rPr>
          <w:rFonts w:ascii="Arial" w:hAnsi="Arial" w:cs="Arial"/>
          <w:bCs/>
          <w:color w:val="000000"/>
          <w:sz w:val="20"/>
          <w:szCs w:val="20"/>
        </w:rPr>
      </w:pPr>
    </w:p>
    <w:p w14:paraId="73DDA470" w14:textId="18FA49DC" w:rsidR="00C65A96" w:rsidRDefault="00C65A96" w:rsidP="00144144">
      <w:pPr>
        <w:pStyle w:val="ListParagraph"/>
        <w:autoSpaceDE w:val="0"/>
        <w:autoSpaceDN w:val="0"/>
        <w:adjustRightInd w:val="0"/>
        <w:spacing w:after="240"/>
        <w:jc w:val="both"/>
        <w:rPr>
          <w:rFonts w:ascii="Arial" w:hAnsi="Arial" w:cs="Arial"/>
          <w:bCs/>
          <w:color w:val="000000"/>
          <w:sz w:val="20"/>
          <w:szCs w:val="20"/>
        </w:rPr>
      </w:pPr>
    </w:p>
    <w:p w14:paraId="54F0496C" w14:textId="213D9F89" w:rsidR="00C65A96" w:rsidRDefault="00C65A96" w:rsidP="00144144">
      <w:pPr>
        <w:pStyle w:val="ListParagraph"/>
        <w:autoSpaceDE w:val="0"/>
        <w:autoSpaceDN w:val="0"/>
        <w:adjustRightInd w:val="0"/>
        <w:spacing w:after="240"/>
        <w:jc w:val="both"/>
        <w:rPr>
          <w:rFonts w:ascii="Arial" w:hAnsi="Arial" w:cs="Arial"/>
          <w:bCs/>
          <w:color w:val="000000"/>
          <w:sz w:val="20"/>
          <w:szCs w:val="20"/>
        </w:rPr>
      </w:pPr>
    </w:p>
    <w:p w14:paraId="541E0271" w14:textId="77777777" w:rsidR="00C65A96" w:rsidRDefault="00C65A96" w:rsidP="00144144">
      <w:pPr>
        <w:pStyle w:val="ListParagraph"/>
        <w:autoSpaceDE w:val="0"/>
        <w:autoSpaceDN w:val="0"/>
        <w:adjustRightInd w:val="0"/>
        <w:spacing w:after="240"/>
        <w:jc w:val="both"/>
        <w:rPr>
          <w:rFonts w:ascii="Arial" w:hAnsi="Arial" w:cs="Arial"/>
          <w:bCs/>
          <w:color w:val="000000"/>
          <w:sz w:val="20"/>
          <w:szCs w:val="20"/>
        </w:rPr>
      </w:pPr>
    </w:p>
    <w:p w14:paraId="72111D77" w14:textId="47FF1219" w:rsidR="00FD08CA" w:rsidRDefault="00FD08CA"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1F661AFB" wp14:editId="7730A0EB">
            <wp:extent cx="5577840" cy="4181475"/>
            <wp:effectExtent l="0" t="0" r="381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77840" cy="4181475"/>
                    </a:xfrm>
                    <a:prstGeom prst="rect">
                      <a:avLst/>
                    </a:prstGeom>
                  </pic:spPr>
                </pic:pic>
              </a:graphicData>
            </a:graphic>
          </wp:inline>
        </w:drawing>
      </w:r>
    </w:p>
    <w:p w14:paraId="0C354635" w14:textId="5CCD389D" w:rsidR="0050296C" w:rsidRDefault="0050296C"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4801BB6C" wp14:editId="12366F3F">
            <wp:extent cx="5577840" cy="2723392"/>
            <wp:effectExtent l="0" t="0" r="381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77840" cy="2723392"/>
                    </a:xfrm>
                    <a:prstGeom prst="rect">
                      <a:avLst/>
                    </a:prstGeom>
                  </pic:spPr>
                </pic:pic>
              </a:graphicData>
            </a:graphic>
          </wp:inline>
        </w:drawing>
      </w:r>
    </w:p>
    <w:p w14:paraId="28346E14" w14:textId="7E6FC642" w:rsidR="0050296C" w:rsidRDefault="0050296C" w:rsidP="00144144">
      <w:pPr>
        <w:pStyle w:val="ListParagraph"/>
        <w:autoSpaceDE w:val="0"/>
        <w:autoSpaceDN w:val="0"/>
        <w:adjustRightInd w:val="0"/>
        <w:spacing w:after="240"/>
        <w:jc w:val="both"/>
        <w:rPr>
          <w:rFonts w:ascii="Arial" w:hAnsi="Arial" w:cs="Arial"/>
          <w:bCs/>
          <w:color w:val="000000"/>
          <w:sz w:val="20"/>
          <w:szCs w:val="20"/>
        </w:rPr>
      </w:pPr>
    </w:p>
    <w:p w14:paraId="2115DFBE" w14:textId="5AFA7383" w:rsidR="0050296C" w:rsidRDefault="00C65A96"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552E4D11" wp14:editId="0745CB21">
            <wp:extent cx="5577840" cy="3877310"/>
            <wp:effectExtent l="0" t="0" r="381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577840" cy="3877310"/>
                    </a:xfrm>
                    <a:prstGeom prst="rect">
                      <a:avLst/>
                    </a:prstGeom>
                  </pic:spPr>
                </pic:pic>
              </a:graphicData>
            </a:graphic>
          </wp:inline>
        </w:drawing>
      </w:r>
    </w:p>
    <w:p w14:paraId="1A3D6734" w14:textId="40ACFB33" w:rsidR="0050296C" w:rsidRDefault="0050296C" w:rsidP="00144144">
      <w:pPr>
        <w:pStyle w:val="ListParagraph"/>
        <w:autoSpaceDE w:val="0"/>
        <w:autoSpaceDN w:val="0"/>
        <w:adjustRightInd w:val="0"/>
        <w:spacing w:after="240"/>
        <w:jc w:val="both"/>
        <w:rPr>
          <w:rFonts w:ascii="Arial" w:hAnsi="Arial" w:cs="Arial"/>
          <w:bCs/>
          <w:color w:val="000000"/>
          <w:sz w:val="20"/>
          <w:szCs w:val="20"/>
        </w:rPr>
      </w:pPr>
    </w:p>
    <w:p w14:paraId="472DAE0A" w14:textId="3E7A9FA8" w:rsidR="0050296C" w:rsidRDefault="0050296C" w:rsidP="00144144">
      <w:pPr>
        <w:pStyle w:val="ListParagraph"/>
        <w:autoSpaceDE w:val="0"/>
        <w:autoSpaceDN w:val="0"/>
        <w:adjustRightInd w:val="0"/>
        <w:spacing w:after="240"/>
        <w:jc w:val="both"/>
        <w:rPr>
          <w:rFonts w:ascii="Arial" w:hAnsi="Arial" w:cs="Arial"/>
          <w:bCs/>
          <w:color w:val="000000"/>
          <w:sz w:val="20"/>
          <w:szCs w:val="20"/>
        </w:rPr>
      </w:pPr>
    </w:p>
    <w:p w14:paraId="014BCAB3" w14:textId="4ECD7919" w:rsidR="0050296C" w:rsidRDefault="00C65A96"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3BAB884D" wp14:editId="1F6B58B6">
            <wp:extent cx="5577840" cy="3665220"/>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77840" cy="3665220"/>
                    </a:xfrm>
                    <a:prstGeom prst="rect">
                      <a:avLst/>
                    </a:prstGeom>
                  </pic:spPr>
                </pic:pic>
              </a:graphicData>
            </a:graphic>
          </wp:inline>
        </w:drawing>
      </w:r>
    </w:p>
    <w:p w14:paraId="03C73CC4" w14:textId="4418346E" w:rsidR="0050296C" w:rsidRDefault="00C65A96"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665C0076" wp14:editId="3DC18500">
            <wp:extent cx="5577840" cy="3804920"/>
            <wp:effectExtent l="0" t="0" r="381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577840" cy="3804920"/>
                    </a:xfrm>
                    <a:prstGeom prst="rect">
                      <a:avLst/>
                    </a:prstGeom>
                  </pic:spPr>
                </pic:pic>
              </a:graphicData>
            </a:graphic>
          </wp:inline>
        </w:drawing>
      </w:r>
    </w:p>
    <w:p w14:paraId="6FA03B39" w14:textId="1DDEA189" w:rsidR="00C65A96" w:rsidRDefault="00C65A96"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3EFC3016" wp14:editId="6BCD9C1F">
            <wp:extent cx="4552950" cy="6762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52950" cy="676275"/>
                    </a:xfrm>
                    <a:prstGeom prst="rect">
                      <a:avLst/>
                    </a:prstGeom>
                  </pic:spPr>
                </pic:pic>
              </a:graphicData>
            </a:graphic>
          </wp:inline>
        </w:drawing>
      </w:r>
    </w:p>
    <w:p w14:paraId="00E7D360" w14:textId="1BE5F243" w:rsidR="00C65A96" w:rsidRDefault="00C65A96"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3213D8B6" wp14:editId="49ECC8F3">
            <wp:extent cx="5577840" cy="3790950"/>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77840" cy="3790950"/>
                    </a:xfrm>
                    <a:prstGeom prst="rect">
                      <a:avLst/>
                    </a:prstGeom>
                  </pic:spPr>
                </pic:pic>
              </a:graphicData>
            </a:graphic>
          </wp:inline>
        </w:drawing>
      </w:r>
    </w:p>
    <w:p w14:paraId="5F8BC1F7" w14:textId="672C2136" w:rsidR="00C65A96" w:rsidRDefault="00C65A96"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2302FFD7" wp14:editId="22E38458">
            <wp:extent cx="5876318" cy="18002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97781" cy="1806800"/>
                    </a:xfrm>
                    <a:prstGeom prst="rect">
                      <a:avLst/>
                    </a:prstGeom>
                  </pic:spPr>
                </pic:pic>
              </a:graphicData>
            </a:graphic>
          </wp:inline>
        </w:drawing>
      </w:r>
    </w:p>
    <w:p w14:paraId="0B6DE408" w14:textId="11D1C5B3" w:rsidR="0050296C" w:rsidRDefault="0050296C" w:rsidP="00144144">
      <w:pPr>
        <w:pStyle w:val="ListParagraph"/>
        <w:autoSpaceDE w:val="0"/>
        <w:autoSpaceDN w:val="0"/>
        <w:adjustRightInd w:val="0"/>
        <w:spacing w:after="240"/>
        <w:jc w:val="both"/>
        <w:rPr>
          <w:rFonts w:ascii="Arial" w:hAnsi="Arial" w:cs="Arial"/>
          <w:bCs/>
          <w:color w:val="000000"/>
          <w:sz w:val="20"/>
          <w:szCs w:val="20"/>
        </w:rPr>
      </w:pPr>
    </w:p>
    <w:p w14:paraId="6D8EE1C3" w14:textId="2BD85ADE" w:rsidR="0050296C" w:rsidRDefault="0050296C" w:rsidP="0050296C">
      <w:pPr>
        <w:pStyle w:val="ListParagraph"/>
        <w:numPr>
          <w:ilvl w:val="0"/>
          <w:numId w:val="22"/>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t>Calibrations:</w:t>
      </w:r>
    </w:p>
    <w:p w14:paraId="2622CF97" w14:textId="63AFA2ED" w:rsidR="001A4030" w:rsidRDefault="001A4030" w:rsidP="001A4030">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68E5D7A4" wp14:editId="7090C3C6">
            <wp:extent cx="5587644" cy="32575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01796" cy="3265800"/>
                    </a:xfrm>
                    <a:prstGeom prst="rect">
                      <a:avLst/>
                    </a:prstGeom>
                  </pic:spPr>
                </pic:pic>
              </a:graphicData>
            </a:graphic>
          </wp:inline>
        </w:drawing>
      </w:r>
    </w:p>
    <w:p w14:paraId="41196B01" w14:textId="77777777" w:rsidR="001A4030" w:rsidRDefault="001A4030" w:rsidP="001A4030">
      <w:pPr>
        <w:pStyle w:val="ListParagraph"/>
        <w:autoSpaceDE w:val="0"/>
        <w:autoSpaceDN w:val="0"/>
        <w:adjustRightInd w:val="0"/>
        <w:spacing w:after="240"/>
        <w:jc w:val="both"/>
        <w:rPr>
          <w:noProof/>
        </w:rPr>
      </w:pPr>
    </w:p>
    <w:p w14:paraId="640A5A8D" w14:textId="31157EBD" w:rsidR="001A4030" w:rsidRDefault="001A4030" w:rsidP="001A4030">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631DC6C5" wp14:editId="05D2301A">
            <wp:extent cx="5019675" cy="2241252"/>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052375" cy="2255852"/>
                    </a:xfrm>
                    <a:prstGeom prst="rect">
                      <a:avLst/>
                    </a:prstGeom>
                  </pic:spPr>
                </pic:pic>
              </a:graphicData>
            </a:graphic>
          </wp:inline>
        </w:drawing>
      </w:r>
      <w:r>
        <w:rPr>
          <w:noProof/>
        </w:rPr>
        <w:drawing>
          <wp:inline distT="0" distB="0" distL="0" distR="0" wp14:anchorId="1BB0BAC8" wp14:editId="3DF31265">
            <wp:extent cx="5577840" cy="2231390"/>
            <wp:effectExtent l="0" t="0" r="381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77840" cy="2231390"/>
                    </a:xfrm>
                    <a:prstGeom prst="rect">
                      <a:avLst/>
                    </a:prstGeom>
                  </pic:spPr>
                </pic:pic>
              </a:graphicData>
            </a:graphic>
          </wp:inline>
        </w:drawing>
      </w:r>
      <w:r>
        <w:rPr>
          <w:noProof/>
        </w:rPr>
        <w:drawing>
          <wp:inline distT="0" distB="0" distL="0" distR="0" wp14:anchorId="75C7AC2A" wp14:editId="70E74265">
            <wp:extent cx="5577840" cy="1938655"/>
            <wp:effectExtent l="0" t="0" r="381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77840" cy="1938655"/>
                    </a:xfrm>
                    <a:prstGeom prst="rect">
                      <a:avLst/>
                    </a:prstGeom>
                  </pic:spPr>
                </pic:pic>
              </a:graphicData>
            </a:graphic>
          </wp:inline>
        </w:drawing>
      </w:r>
    </w:p>
    <w:p w14:paraId="20ABEE88" w14:textId="51FDEF3B" w:rsidR="001A4030" w:rsidRDefault="001A4030" w:rsidP="001A4030">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15468B66" wp14:editId="5EB49D28">
            <wp:extent cx="5577840" cy="2536825"/>
            <wp:effectExtent l="0" t="0" r="381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577840" cy="2536825"/>
                    </a:xfrm>
                    <a:prstGeom prst="rect">
                      <a:avLst/>
                    </a:prstGeom>
                  </pic:spPr>
                </pic:pic>
              </a:graphicData>
            </a:graphic>
          </wp:inline>
        </w:drawing>
      </w:r>
    </w:p>
    <w:p w14:paraId="15CF9343" w14:textId="53184CBE" w:rsidR="001A4030" w:rsidRDefault="001A4030" w:rsidP="001A4030">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7C9173D6" wp14:editId="6DC5AA04">
            <wp:extent cx="5577840" cy="3834130"/>
            <wp:effectExtent l="0" t="0" r="381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77840" cy="3834130"/>
                    </a:xfrm>
                    <a:prstGeom prst="rect">
                      <a:avLst/>
                    </a:prstGeom>
                  </pic:spPr>
                </pic:pic>
              </a:graphicData>
            </a:graphic>
          </wp:inline>
        </w:drawing>
      </w:r>
    </w:p>
    <w:p w14:paraId="66450770" w14:textId="65762F12" w:rsidR="001A4030" w:rsidRDefault="001A4030" w:rsidP="001A4030">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75DF3960" wp14:editId="5FF56D7D">
            <wp:extent cx="5577840" cy="3597910"/>
            <wp:effectExtent l="0" t="0" r="3810" b="25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77840" cy="3597910"/>
                    </a:xfrm>
                    <a:prstGeom prst="rect">
                      <a:avLst/>
                    </a:prstGeom>
                  </pic:spPr>
                </pic:pic>
              </a:graphicData>
            </a:graphic>
          </wp:inline>
        </w:drawing>
      </w:r>
    </w:p>
    <w:p w14:paraId="01F8BD81" w14:textId="3BE783B4" w:rsidR="001A4030" w:rsidRDefault="001A4030" w:rsidP="001A4030">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3C7D26C2" wp14:editId="4CD90026">
            <wp:extent cx="5577840" cy="2127885"/>
            <wp:effectExtent l="0" t="0" r="381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577840" cy="2127885"/>
                    </a:xfrm>
                    <a:prstGeom prst="rect">
                      <a:avLst/>
                    </a:prstGeom>
                  </pic:spPr>
                </pic:pic>
              </a:graphicData>
            </a:graphic>
          </wp:inline>
        </w:drawing>
      </w:r>
    </w:p>
    <w:p w14:paraId="3BB45853" w14:textId="7CB382D4" w:rsidR="001A4030" w:rsidRDefault="001A4030" w:rsidP="001A4030">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6034B44D" wp14:editId="38723B21">
            <wp:extent cx="5577840" cy="2921000"/>
            <wp:effectExtent l="0" t="0" r="381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577840" cy="2921000"/>
                    </a:xfrm>
                    <a:prstGeom prst="rect">
                      <a:avLst/>
                    </a:prstGeom>
                  </pic:spPr>
                </pic:pic>
              </a:graphicData>
            </a:graphic>
          </wp:inline>
        </w:drawing>
      </w:r>
    </w:p>
    <w:p w14:paraId="0DAF019E" w14:textId="77777777" w:rsidR="00852047" w:rsidRPr="0050296C" w:rsidRDefault="00852047" w:rsidP="001A4030">
      <w:pPr>
        <w:pStyle w:val="ListParagraph"/>
        <w:autoSpaceDE w:val="0"/>
        <w:autoSpaceDN w:val="0"/>
        <w:adjustRightInd w:val="0"/>
        <w:spacing w:after="240"/>
        <w:jc w:val="both"/>
        <w:rPr>
          <w:rFonts w:ascii="Arial" w:hAnsi="Arial" w:cs="Arial"/>
          <w:bCs/>
          <w:color w:val="000000"/>
          <w:sz w:val="20"/>
          <w:szCs w:val="20"/>
        </w:rPr>
      </w:pPr>
    </w:p>
    <w:p w14:paraId="2ACD43D7" w14:textId="51181938" w:rsidR="00C340F5" w:rsidRDefault="00C340F5"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474360B0" wp14:editId="5281C218">
            <wp:extent cx="5976620" cy="5172075"/>
            <wp:effectExtent l="0" t="0" r="508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83636" cy="5178147"/>
                    </a:xfrm>
                    <a:prstGeom prst="rect">
                      <a:avLst/>
                    </a:prstGeom>
                  </pic:spPr>
                </pic:pic>
              </a:graphicData>
            </a:graphic>
          </wp:inline>
        </w:drawing>
      </w:r>
    </w:p>
    <w:p w14:paraId="74558B79" w14:textId="2E6D5A80" w:rsidR="00C340F5" w:rsidRDefault="00C340F5"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69A450B4" wp14:editId="0A57E38F">
            <wp:extent cx="4076700" cy="233249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18873" cy="2356620"/>
                    </a:xfrm>
                    <a:prstGeom prst="rect">
                      <a:avLst/>
                    </a:prstGeom>
                  </pic:spPr>
                </pic:pic>
              </a:graphicData>
            </a:graphic>
          </wp:inline>
        </w:drawing>
      </w:r>
    </w:p>
    <w:p w14:paraId="3435B4A5" w14:textId="63AA1D17" w:rsidR="00C340F5" w:rsidRDefault="00C340F5" w:rsidP="00144144">
      <w:pPr>
        <w:pStyle w:val="ListParagraph"/>
        <w:autoSpaceDE w:val="0"/>
        <w:autoSpaceDN w:val="0"/>
        <w:adjustRightInd w:val="0"/>
        <w:spacing w:after="240"/>
        <w:jc w:val="both"/>
        <w:rPr>
          <w:rFonts w:ascii="Arial" w:hAnsi="Arial" w:cs="Arial"/>
          <w:bCs/>
          <w:color w:val="000000"/>
          <w:sz w:val="20"/>
          <w:szCs w:val="20"/>
        </w:rPr>
      </w:pPr>
    </w:p>
    <w:p w14:paraId="708F3221" w14:textId="44576554" w:rsidR="00002340" w:rsidRDefault="0050296C"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67D72DCA" wp14:editId="2E8B201B">
            <wp:extent cx="5577840" cy="5817324"/>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77840" cy="5817324"/>
                    </a:xfrm>
                    <a:prstGeom prst="rect">
                      <a:avLst/>
                    </a:prstGeom>
                  </pic:spPr>
                </pic:pic>
              </a:graphicData>
            </a:graphic>
          </wp:inline>
        </w:drawing>
      </w:r>
    </w:p>
    <w:p w14:paraId="12284381" w14:textId="5DDE4273" w:rsidR="00002340" w:rsidRDefault="0050296C"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32A80D72" wp14:editId="7E16B08A">
            <wp:extent cx="5577840" cy="2439135"/>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577840" cy="2439135"/>
                    </a:xfrm>
                    <a:prstGeom prst="rect">
                      <a:avLst/>
                    </a:prstGeom>
                  </pic:spPr>
                </pic:pic>
              </a:graphicData>
            </a:graphic>
          </wp:inline>
        </w:drawing>
      </w:r>
    </w:p>
    <w:p w14:paraId="5CDF5057" w14:textId="47DC65EC" w:rsidR="0050296C" w:rsidRDefault="0050296C"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6D3EF3A9" wp14:editId="043B1CFA">
            <wp:extent cx="5577840" cy="2180867"/>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77840" cy="2180867"/>
                    </a:xfrm>
                    <a:prstGeom prst="rect">
                      <a:avLst/>
                    </a:prstGeom>
                  </pic:spPr>
                </pic:pic>
              </a:graphicData>
            </a:graphic>
          </wp:inline>
        </w:drawing>
      </w:r>
    </w:p>
    <w:p w14:paraId="4906DB43" w14:textId="77777777" w:rsidR="0050296C" w:rsidRDefault="0050296C" w:rsidP="00144144">
      <w:pPr>
        <w:pStyle w:val="ListParagraph"/>
        <w:autoSpaceDE w:val="0"/>
        <w:autoSpaceDN w:val="0"/>
        <w:adjustRightInd w:val="0"/>
        <w:spacing w:after="240"/>
        <w:jc w:val="both"/>
        <w:rPr>
          <w:rFonts w:ascii="Arial" w:hAnsi="Arial" w:cs="Arial"/>
          <w:bCs/>
          <w:color w:val="000000"/>
          <w:sz w:val="20"/>
          <w:szCs w:val="20"/>
        </w:rPr>
      </w:pPr>
    </w:p>
    <w:p w14:paraId="22000C63" w14:textId="49D20882" w:rsidR="0050296C" w:rsidRDefault="0050296C"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199D3607" wp14:editId="3F2E5E78">
            <wp:extent cx="5143500" cy="3233854"/>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151748" cy="3239040"/>
                    </a:xfrm>
                    <a:prstGeom prst="rect">
                      <a:avLst/>
                    </a:prstGeom>
                  </pic:spPr>
                </pic:pic>
              </a:graphicData>
            </a:graphic>
          </wp:inline>
        </w:drawing>
      </w:r>
    </w:p>
    <w:p w14:paraId="3BEF13FA" w14:textId="77777777" w:rsidR="0050296C" w:rsidRDefault="0050296C" w:rsidP="00144144">
      <w:pPr>
        <w:pStyle w:val="ListParagraph"/>
        <w:autoSpaceDE w:val="0"/>
        <w:autoSpaceDN w:val="0"/>
        <w:adjustRightInd w:val="0"/>
        <w:spacing w:after="240"/>
        <w:jc w:val="both"/>
        <w:rPr>
          <w:rFonts w:ascii="Arial" w:hAnsi="Arial" w:cs="Arial"/>
          <w:bCs/>
          <w:color w:val="000000"/>
          <w:sz w:val="20"/>
          <w:szCs w:val="20"/>
        </w:rPr>
      </w:pPr>
    </w:p>
    <w:p w14:paraId="3FEAFFDE" w14:textId="02C5C9D6" w:rsidR="0050296C" w:rsidRDefault="0050296C"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78DCD3CE" wp14:editId="1D530158">
            <wp:extent cx="5577840" cy="3352550"/>
            <wp:effectExtent l="0" t="0" r="381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577840" cy="3352550"/>
                    </a:xfrm>
                    <a:prstGeom prst="rect">
                      <a:avLst/>
                    </a:prstGeom>
                  </pic:spPr>
                </pic:pic>
              </a:graphicData>
            </a:graphic>
          </wp:inline>
        </w:drawing>
      </w:r>
    </w:p>
    <w:p w14:paraId="3FD9540D" w14:textId="77777777" w:rsidR="0050296C" w:rsidRDefault="0050296C" w:rsidP="00144144">
      <w:pPr>
        <w:pStyle w:val="ListParagraph"/>
        <w:autoSpaceDE w:val="0"/>
        <w:autoSpaceDN w:val="0"/>
        <w:adjustRightInd w:val="0"/>
        <w:spacing w:after="240"/>
        <w:jc w:val="both"/>
        <w:rPr>
          <w:rFonts w:ascii="Arial" w:hAnsi="Arial" w:cs="Arial"/>
          <w:bCs/>
          <w:color w:val="000000"/>
          <w:sz w:val="20"/>
          <w:szCs w:val="20"/>
        </w:rPr>
      </w:pPr>
    </w:p>
    <w:p w14:paraId="603E0F55" w14:textId="628AB905" w:rsidR="0050296C" w:rsidRDefault="009F7C8E" w:rsidP="00144144">
      <w:pPr>
        <w:pStyle w:val="ListParagraph"/>
        <w:autoSpaceDE w:val="0"/>
        <w:autoSpaceDN w:val="0"/>
        <w:adjustRightInd w:val="0"/>
        <w:spacing w:after="240"/>
        <w:jc w:val="both"/>
        <w:rPr>
          <w:rFonts w:ascii="Arial" w:hAnsi="Arial" w:cs="Arial"/>
          <w:bCs/>
          <w:color w:val="000000"/>
          <w:sz w:val="20"/>
          <w:szCs w:val="20"/>
        </w:rPr>
      </w:pPr>
      <w:r>
        <w:rPr>
          <w:noProof/>
        </w:rPr>
        <w:drawing>
          <wp:anchor distT="0" distB="0" distL="114300" distR="114300" simplePos="0" relativeHeight="251660288" behindDoc="0" locked="0" layoutInCell="1" allowOverlap="1" wp14:anchorId="7EE8DC4A" wp14:editId="4657FD2A">
            <wp:simplePos x="0" y="0"/>
            <wp:positionH relativeFrom="column">
              <wp:posOffset>0</wp:posOffset>
            </wp:positionH>
            <wp:positionV relativeFrom="paragraph">
              <wp:posOffset>151130</wp:posOffset>
            </wp:positionV>
            <wp:extent cx="5457825" cy="3952875"/>
            <wp:effectExtent l="0" t="0" r="9525" b="952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5457825" cy="3952875"/>
                    </a:xfrm>
                    <a:prstGeom prst="rect">
                      <a:avLst/>
                    </a:prstGeom>
                  </pic:spPr>
                </pic:pic>
              </a:graphicData>
            </a:graphic>
            <wp14:sizeRelV relativeFrom="margin">
              <wp14:pctHeight>0</wp14:pctHeight>
            </wp14:sizeRelV>
          </wp:anchor>
        </w:drawing>
      </w:r>
    </w:p>
    <w:p w14:paraId="52C3E6AB" w14:textId="7D97C5E7" w:rsidR="0050296C" w:rsidRDefault="0050296C" w:rsidP="00144144">
      <w:pPr>
        <w:pStyle w:val="ListParagraph"/>
        <w:autoSpaceDE w:val="0"/>
        <w:autoSpaceDN w:val="0"/>
        <w:adjustRightInd w:val="0"/>
        <w:spacing w:after="240"/>
        <w:jc w:val="both"/>
        <w:rPr>
          <w:rFonts w:ascii="Arial" w:hAnsi="Arial" w:cs="Arial"/>
          <w:bCs/>
          <w:color w:val="000000"/>
          <w:sz w:val="20"/>
          <w:szCs w:val="20"/>
        </w:rPr>
      </w:pPr>
    </w:p>
    <w:p w14:paraId="429024A1" w14:textId="26001AFA" w:rsidR="009F7C8E" w:rsidRDefault="009F7C8E"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6D17A0A4" wp14:editId="5FFFBE38">
            <wp:extent cx="5835316" cy="28003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850980" cy="2807867"/>
                    </a:xfrm>
                    <a:prstGeom prst="rect">
                      <a:avLst/>
                    </a:prstGeom>
                  </pic:spPr>
                </pic:pic>
              </a:graphicData>
            </a:graphic>
          </wp:inline>
        </w:drawing>
      </w:r>
    </w:p>
    <w:p w14:paraId="39B6C88D" w14:textId="58E2196C" w:rsidR="009F7C8E" w:rsidRDefault="009F7C8E"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74F629AF" wp14:editId="742CF5C7">
            <wp:extent cx="5658297" cy="761047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64888" cy="7619339"/>
                    </a:xfrm>
                    <a:prstGeom prst="rect">
                      <a:avLst/>
                    </a:prstGeom>
                  </pic:spPr>
                </pic:pic>
              </a:graphicData>
            </a:graphic>
          </wp:inline>
        </w:drawing>
      </w:r>
    </w:p>
    <w:p w14:paraId="7C123BBD" w14:textId="77777777" w:rsidR="009F7C8E" w:rsidRDefault="009F7C8E" w:rsidP="00144144">
      <w:pPr>
        <w:pStyle w:val="ListParagraph"/>
        <w:autoSpaceDE w:val="0"/>
        <w:autoSpaceDN w:val="0"/>
        <w:adjustRightInd w:val="0"/>
        <w:spacing w:after="240"/>
        <w:jc w:val="both"/>
        <w:rPr>
          <w:rFonts w:ascii="Arial" w:hAnsi="Arial" w:cs="Arial"/>
          <w:bCs/>
          <w:color w:val="000000"/>
          <w:sz w:val="20"/>
          <w:szCs w:val="20"/>
        </w:rPr>
      </w:pPr>
    </w:p>
    <w:p w14:paraId="28E33DF5" w14:textId="77777777" w:rsidR="009F7C8E" w:rsidRDefault="009F7C8E" w:rsidP="00144144">
      <w:pPr>
        <w:pStyle w:val="ListParagraph"/>
        <w:autoSpaceDE w:val="0"/>
        <w:autoSpaceDN w:val="0"/>
        <w:adjustRightInd w:val="0"/>
        <w:spacing w:after="240"/>
        <w:jc w:val="both"/>
        <w:rPr>
          <w:rFonts w:ascii="Arial" w:hAnsi="Arial" w:cs="Arial"/>
          <w:bCs/>
          <w:color w:val="000000"/>
          <w:sz w:val="20"/>
          <w:szCs w:val="20"/>
        </w:rPr>
      </w:pPr>
    </w:p>
    <w:p w14:paraId="378F95D3" w14:textId="77777777" w:rsidR="009F7C8E" w:rsidRDefault="009F7C8E" w:rsidP="00144144">
      <w:pPr>
        <w:pStyle w:val="ListParagraph"/>
        <w:autoSpaceDE w:val="0"/>
        <w:autoSpaceDN w:val="0"/>
        <w:adjustRightInd w:val="0"/>
        <w:spacing w:after="240"/>
        <w:jc w:val="both"/>
        <w:rPr>
          <w:rFonts w:ascii="Arial" w:hAnsi="Arial" w:cs="Arial"/>
          <w:bCs/>
          <w:color w:val="000000"/>
          <w:sz w:val="20"/>
          <w:szCs w:val="20"/>
        </w:rPr>
      </w:pPr>
    </w:p>
    <w:p w14:paraId="5EF132A9" w14:textId="77777777" w:rsidR="009F7C8E" w:rsidRDefault="009F7C8E" w:rsidP="00144144">
      <w:pPr>
        <w:pStyle w:val="ListParagraph"/>
        <w:autoSpaceDE w:val="0"/>
        <w:autoSpaceDN w:val="0"/>
        <w:adjustRightInd w:val="0"/>
        <w:spacing w:after="240"/>
        <w:jc w:val="both"/>
        <w:rPr>
          <w:rFonts w:ascii="Arial" w:hAnsi="Arial" w:cs="Arial"/>
          <w:bCs/>
          <w:color w:val="000000"/>
          <w:sz w:val="20"/>
          <w:szCs w:val="20"/>
        </w:rPr>
      </w:pPr>
    </w:p>
    <w:p w14:paraId="10A6EB0C" w14:textId="719D1433" w:rsidR="009F7C8E" w:rsidRDefault="009F7C8E" w:rsidP="00144144">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321CDC25" wp14:editId="5C954B5A">
            <wp:extent cx="5815144" cy="536257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816227" cy="5363574"/>
                    </a:xfrm>
                    <a:prstGeom prst="rect">
                      <a:avLst/>
                    </a:prstGeom>
                  </pic:spPr>
                </pic:pic>
              </a:graphicData>
            </a:graphic>
          </wp:inline>
        </w:drawing>
      </w:r>
    </w:p>
    <w:p w14:paraId="5612A9DD" w14:textId="0FD01813" w:rsidR="009F7C8E" w:rsidRDefault="009F7C8E" w:rsidP="009F7C8E">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421CCDFC" wp14:editId="788E8FD6">
            <wp:extent cx="5577840" cy="3890742"/>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577840" cy="3890742"/>
                    </a:xfrm>
                    <a:prstGeom prst="rect">
                      <a:avLst/>
                    </a:prstGeom>
                  </pic:spPr>
                </pic:pic>
              </a:graphicData>
            </a:graphic>
          </wp:inline>
        </w:drawing>
      </w:r>
    </w:p>
    <w:p w14:paraId="3D383BC3" w14:textId="41B98642" w:rsidR="00D84B72" w:rsidRDefault="00D84B72" w:rsidP="00D84B72">
      <w:pPr>
        <w:pStyle w:val="ListParagraph"/>
        <w:numPr>
          <w:ilvl w:val="0"/>
          <w:numId w:val="22"/>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t>QC:</w:t>
      </w:r>
    </w:p>
    <w:p w14:paraId="056076FC" w14:textId="298B3285" w:rsidR="00D84B72" w:rsidRDefault="00D84B72" w:rsidP="00D84B72">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4E9674A1" wp14:editId="615F8C03">
            <wp:extent cx="5577840" cy="3514725"/>
            <wp:effectExtent l="0" t="0" r="381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577840" cy="3514725"/>
                    </a:xfrm>
                    <a:prstGeom prst="rect">
                      <a:avLst/>
                    </a:prstGeom>
                  </pic:spPr>
                </pic:pic>
              </a:graphicData>
            </a:graphic>
          </wp:inline>
        </w:drawing>
      </w:r>
    </w:p>
    <w:p w14:paraId="5C1DF394" w14:textId="49793608" w:rsidR="00D84B72" w:rsidRDefault="00D84B72" w:rsidP="00D84B72">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4DD4C717" wp14:editId="2529A3AF">
            <wp:extent cx="5577840" cy="3311525"/>
            <wp:effectExtent l="0" t="0" r="3810"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577840" cy="3311525"/>
                    </a:xfrm>
                    <a:prstGeom prst="rect">
                      <a:avLst/>
                    </a:prstGeom>
                  </pic:spPr>
                </pic:pic>
              </a:graphicData>
            </a:graphic>
          </wp:inline>
        </w:drawing>
      </w:r>
    </w:p>
    <w:p w14:paraId="0BA68AF5" w14:textId="4D25457E" w:rsidR="00D84B72" w:rsidRDefault="00D84B72" w:rsidP="00D84B72">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667DD5FD" wp14:editId="23729A34">
            <wp:extent cx="5577840" cy="1563370"/>
            <wp:effectExtent l="0" t="0" r="381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577840" cy="1563370"/>
                    </a:xfrm>
                    <a:prstGeom prst="rect">
                      <a:avLst/>
                    </a:prstGeom>
                  </pic:spPr>
                </pic:pic>
              </a:graphicData>
            </a:graphic>
          </wp:inline>
        </w:drawing>
      </w:r>
    </w:p>
    <w:p w14:paraId="29E7D60E" w14:textId="772F865D" w:rsidR="00D84B72" w:rsidRDefault="00D84B72" w:rsidP="00D84B72">
      <w:pPr>
        <w:pStyle w:val="ListParagraph"/>
        <w:autoSpaceDE w:val="0"/>
        <w:autoSpaceDN w:val="0"/>
        <w:adjustRightInd w:val="0"/>
        <w:spacing w:after="240"/>
        <w:jc w:val="both"/>
        <w:rPr>
          <w:rFonts w:ascii="Arial" w:hAnsi="Arial" w:cs="Arial"/>
          <w:bCs/>
          <w:color w:val="000000"/>
          <w:sz w:val="20"/>
          <w:szCs w:val="20"/>
        </w:rPr>
      </w:pPr>
    </w:p>
    <w:p w14:paraId="75429C90" w14:textId="79E86EE4" w:rsidR="00D84B72" w:rsidRPr="00D84B72" w:rsidRDefault="00D84B72" w:rsidP="00D84B72">
      <w:pPr>
        <w:pStyle w:val="ListParagraph"/>
        <w:numPr>
          <w:ilvl w:val="0"/>
          <w:numId w:val="30"/>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t>Performing QC on individual tests:</w:t>
      </w:r>
    </w:p>
    <w:p w14:paraId="55299E15" w14:textId="64F32A3F" w:rsidR="00D84B72" w:rsidRDefault="00D84B72" w:rsidP="00D84B72">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2B75F2D4" wp14:editId="78ECEA4F">
            <wp:extent cx="5577840" cy="2498725"/>
            <wp:effectExtent l="0" t="0" r="381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577840" cy="2498725"/>
                    </a:xfrm>
                    <a:prstGeom prst="rect">
                      <a:avLst/>
                    </a:prstGeom>
                  </pic:spPr>
                </pic:pic>
              </a:graphicData>
            </a:graphic>
          </wp:inline>
        </w:drawing>
      </w:r>
    </w:p>
    <w:p w14:paraId="5FA891D2" w14:textId="55431109" w:rsidR="00D84B72" w:rsidRDefault="00D84B72" w:rsidP="00D84B72">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6F86C491" wp14:editId="6AABA0C2">
            <wp:extent cx="5577840" cy="3592195"/>
            <wp:effectExtent l="0" t="0" r="3810"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577840" cy="3592195"/>
                    </a:xfrm>
                    <a:prstGeom prst="rect">
                      <a:avLst/>
                    </a:prstGeom>
                  </pic:spPr>
                </pic:pic>
              </a:graphicData>
            </a:graphic>
          </wp:inline>
        </w:drawing>
      </w:r>
    </w:p>
    <w:p w14:paraId="08F168F4" w14:textId="35F7737B" w:rsidR="00D84B72" w:rsidRDefault="00D84B72" w:rsidP="00D84B72">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57CA06F5" wp14:editId="09347A45">
            <wp:extent cx="5577840" cy="2466975"/>
            <wp:effectExtent l="0" t="0" r="381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577840" cy="2466975"/>
                    </a:xfrm>
                    <a:prstGeom prst="rect">
                      <a:avLst/>
                    </a:prstGeom>
                  </pic:spPr>
                </pic:pic>
              </a:graphicData>
            </a:graphic>
          </wp:inline>
        </w:drawing>
      </w:r>
    </w:p>
    <w:p w14:paraId="7115F84B" w14:textId="7F0B4FC3" w:rsidR="008C625C" w:rsidRDefault="008C625C" w:rsidP="008C625C">
      <w:pPr>
        <w:pStyle w:val="ListParagraph"/>
        <w:numPr>
          <w:ilvl w:val="0"/>
          <w:numId w:val="30"/>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t>Performing QC after Calibration</w:t>
      </w:r>
    </w:p>
    <w:p w14:paraId="6FFFF40F" w14:textId="1CA4A970" w:rsidR="008C625C" w:rsidRDefault="008C625C" w:rsidP="008C625C">
      <w:pPr>
        <w:pStyle w:val="ListParagraph"/>
        <w:autoSpaceDE w:val="0"/>
        <w:autoSpaceDN w:val="0"/>
        <w:adjustRightInd w:val="0"/>
        <w:spacing w:after="240"/>
        <w:ind w:left="1080"/>
        <w:jc w:val="both"/>
        <w:rPr>
          <w:rFonts w:ascii="Arial" w:hAnsi="Arial" w:cs="Arial"/>
          <w:bCs/>
          <w:color w:val="000000"/>
          <w:sz w:val="20"/>
          <w:szCs w:val="20"/>
        </w:rPr>
      </w:pPr>
      <w:r>
        <w:rPr>
          <w:noProof/>
        </w:rPr>
        <w:drawing>
          <wp:inline distT="0" distB="0" distL="0" distR="0" wp14:anchorId="5C4912AF" wp14:editId="5BC80939">
            <wp:extent cx="5577840" cy="1804035"/>
            <wp:effectExtent l="0" t="0" r="381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577840" cy="1804035"/>
                    </a:xfrm>
                    <a:prstGeom prst="rect">
                      <a:avLst/>
                    </a:prstGeom>
                  </pic:spPr>
                </pic:pic>
              </a:graphicData>
            </a:graphic>
          </wp:inline>
        </w:drawing>
      </w:r>
    </w:p>
    <w:p w14:paraId="7404E56E" w14:textId="7978FA4B" w:rsidR="008C625C" w:rsidRDefault="008C625C" w:rsidP="008C625C">
      <w:pPr>
        <w:pStyle w:val="ListParagraph"/>
        <w:numPr>
          <w:ilvl w:val="0"/>
          <w:numId w:val="30"/>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t>Performing QC on individual Standby bottles:</w:t>
      </w:r>
    </w:p>
    <w:p w14:paraId="3126F8AC" w14:textId="5A46DFBA" w:rsidR="008C625C" w:rsidRDefault="008C625C" w:rsidP="008C625C">
      <w:pPr>
        <w:pStyle w:val="ListParagraph"/>
        <w:autoSpaceDE w:val="0"/>
        <w:autoSpaceDN w:val="0"/>
        <w:adjustRightInd w:val="0"/>
        <w:spacing w:after="240"/>
        <w:ind w:left="1080"/>
        <w:jc w:val="both"/>
        <w:rPr>
          <w:rFonts w:ascii="Arial" w:hAnsi="Arial" w:cs="Arial"/>
          <w:bCs/>
          <w:color w:val="000000"/>
          <w:sz w:val="20"/>
          <w:szCs w:val="20"/>
        </w:rPr>
      </w:pPr>
      <w:r>
        <w:rPr>
          <w:noProof/>
        </w:rPr>
        <w:lastRenderedPageBreak/>
        <w:drawing>
          <wp:inline distT="0" distB="0" distL="0" distR="0" wp14:anchorId="7FC62E72" wp14:editId="0A82E2E3">
            <wp:extent cx="5577840" cy="2410460"/>
            <wp:effectExtent l="0" t="0" r="381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577840" cy="2410460"/>
                    </a:xfrm>
                    <a:prstGeom prst="rect">
                      <a:avLst/>
                    </a:prstGeom>
                  </pic:spPr>
                </pic:pic>
              </a:graphicData>
            </a:graphic>
          </wp:inline>
        </w:drawing>
      </w:r>
    </w:p>
    <w:p w14:paraId="6C01C46D" w14:textId="59F9B0D6" w:rsidR="008C625C" w:rsidRDefault="008C625C" w:rsidP="008C625C">
      <w:pPr>
        <w:pStyle w:val="ListParagraph"/>
        <w:autoSpaceDE w:val="0"/>
        <w:autoSpaceDN w:val="0"/>
        <w:adjustRightInd w:val="0"/>
        <w:spacing w:after="240"/>
        <w:ind w:left="1080"/>
        <w:jc w:val="both"/>
        <w:rPr>
          <w:rFonts w:ascii="Arial" w:hAnsi="Arial" w:cs="Arial"/>
          <w:bCs/>
          <w:color w:val="000000"/>
          <w:sz w:val="20"/>
          <w:szCs w:val="20"/>
        </w:rPr>
      </w:pPr>
      <w:r>
        <w:rPr>
          <w:noProof/>
        </w:rPr>
        <w:drawing>
          <wp:inline distT="0" distB="0" distL="0" distR="0" wp14:anchorId="43CC3007" wp14:editId="73611E9B">
            <wp:extent cx="5652273" cy="3857625"/>
            <wp:effectExtent l="0" t="0" r="571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56679" cy="3860632"/>
                    </a:xfrm>
                    <a:prstGeom prst="rect">
                      <a:avLst/>
                    </a:prstGeom>
                  </pic:spPr>
                </pic:pic>
              </a:graphicData>
            </a:graphic>
          </wp:inline>
        </w:drawing>
      </w:r>
    </w:p>
    <w:p w14:paraId="5B01EEFC" w14:textId="6678A677" w:rsidR="008C625C" w:rsidRDefault="008C625C" w:rsidP="008C625C">
      <w:pPr>
        <w:pStyle w:val="ListParagraph"/>
        <w:autoSpaceDE w:val="0"/>
        <w:autoSpaceDN w:val="0"/>
        <w:adjustRightInd w:val="0"/>
        <w:spacing w:after="240"/>
        <w:ind w:left="1080"/>
        <w:jc w:val="both"/>
        <w:rPr>
          <w:rFonts w:ascii="Arial" w:hAnsi="Arial" w:cs="Arial"/>
          <w:bCs/>
          <w:color w:val="000000"/>
          <w:sz w:val="20"/>
          <w:szCs w:val="20"/>
        </w:rPr>
      </w:pPr>
    </w:p>
    <w:p w14:paraId="17D74A7A" w14:textId="77777777" w:rsidR="008C625C" w:rsidRDefault="008C625C" w:rsidP="008C625C">
      <w:pPr>
        <w:pStyle w:val="ListParagraph"/>
        <w:autoSpaceDE w:val="0"/>
        <w:autoSpaceDN w:val="0"/>
        <w:adjustRightInd w:val="0"/>
        <w:spacing w:after="240"/>
        <w:ind w:left="1080"/>
        <w:jc w:val="both"/>
        <w:rPr>
          <w:rFonts w:ascii="Arial" w:hAnsi="Arial" w:cs="Arial"/>
          <w:bCs/>
          <w:color w:val="000000"/>
          <w:sz w:val="20"/>
          <w:szCs w:val="20"/>
        </w:rPr>
      </w:pPr>
    </w:p>
    <w:p w14:paraId="18293AF2" w14:textId="79C13DEE" w:rsidR="00D84B72" w:rsidRDefault="00D84B72" w:rsidP="00D84B72">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0571D9F6" wp14:editId="4580BDB7">
            <wp:extent cx="4762500" cy="217739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75761" cy="2183454"/>
                    </a:xfrm>
                    <a:prstGeom prst="rect">
                      <a:avLst/>
                    </a:prstGeom>
                  </pic:spPr>
                </pic:pic>
              </a:graphicData>
            </a:graphic>
          </wp:inline>
        </w:drawing>
      </w:r>
    </w:p>
    <w:p w14:paraId="5BC0B7FC" w14:textId="77777777" w:rsidR="00D84B72" w:rsidRPr="00D84B72" w:rsidRDefault="00D84B72" w:rsidP="00D84B72">
      <w:pPr>
        <w:pStyle w:val="ListParagraph"/>
        <w:autoSpaceDE w:val="0"/>
        <w:autoSpaceDN w:val="0"/>
        <w:adjustRightInd w:val="0"/>
        <w:spacing w:after="240"/>
        <w:jc w:val="both"/>
        <w:rPr>
          <w:rFonts w:ascii="Arial" w:hAnsi="Arial" w:cs="Arial"/>
          <w:bCs/>
          <w:color w:val="000000"/>
          <w:sz w:val="20"/>
          <w:szCs w:val="20"/>
        </w:rPr>
      </w:pPr>
    </w:p>
    <w:p w14:paraId="5540B947" w14:textId="7162B0BF" w:rsidR="00002340" w:rsidRPr="009F7C8E" w:rsidRDefault="00002340" w:rsidP="009F7C8E">
      <w:pPr>
        <w:pStyle w:val="ListParagraph"/>
        <w:numPr>
          <w:ilvl w:val="0"/>
          <w:numId w:val="22"/>
        </w:numPr>
        <w:autoSpaceDE w:val="0"/>
        <w:autoSpaceDN w:val="0"/>
        <w:adjustRightInd w:val="0"/>
        <w:spacing w:after="240"/>
        <w:jc w:val="both"/>
        <w:rPr>
          <w:rFonts w:ascii="Arial" w:hAnsi="Arial" w:cs="Arial"/>
          <w:bCs/>
          <w:color w:val="000000"/>
          <w:sz w:val="20"/>
          <w:szCs w:val="20"/>
        </w:rPr>
      </w:pPr>
      <w:r w:rsidRPr="009F7C8E">
        <w:rPr>
          <w:rFonts w:ascii="Arial" w:hAnsi="Arial" w:cs="Arial"/>
          <w:bCs/>
          <w:color w:val="000000"/>
          <w:sz w:val="20"/>
          <w:szCs w:val="20"/>
        </w:rPr>
        <w:t>Online Help:</w:t>
      </w:r>
    </w:p>
    <w:p w14:paraId="21198ECE" w14:textId="66A73FA9" w:rsidR="00002340" w:rsidRDefault="00002340" w:rsidP="00144144">
      <w:pPr>
        <w:pStyle w:val="ListParagraph"/>
        <w:autoSpaceDE w:val="0"/>
        <w:autoSpaceDN w:val="0"/>
        <w:adjustRightInd w:val="0"/>
        <w:spacing w:after="240"/>
        <w:jc w:val="both"/>
        <w:rPr>
          <w:rFonts w:ascii="Arial" w:hAnsi="Arial" w:cs="Arial"/>
          <w:bCs/>
          <w:color w:val="000000"/>
          <w:sz w:val="20"/>
          <w:szCs w:val="20"/>
        </w:rPr>
      </w:pPr>
      <w:r>
        <w:rPr>
          <w:noProof/>
        </w:rPr>
        <w:drawing>
          <wp:inline distT="0" distB="0" distL="0" distR="0" wp14:anchorId="5141F052" wp14:editId="1B43998B">
            <wp:extent cx="4819650" cy="585485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845939" cy="5886794"/>
                    </a:xfrm>
                    <a:prstGeom prst="rect">
                      <a:avLst/>
                    </a:prstGeom>
                  </pic:spPr>
                </pic:pic>
              </a:graphicData>
            </a:graphic>
          </wp:inline>
        </w:drawing>
      </w:r>
    </w:p>
    <w:p w14:paraId="1DAD0D8D" w14:textId="4820EEAA" w:rsidR="00002340" w:rsidRPr="009F7C8E" w:rsidRDefault="009F7C8E" w:rsidP="009F7C8E">
      <w:pPr>
        <w:pStyle w:val="ListParagraph"/>
        <w:numPr>
          <w:ilvl w:val="0"/>
          <w:numId w:val="22"/>
        </w:numPr>
        <w:autoSpaceDE w:val="0"/>
        <w:autoSpaceDN w:val="0"/>
        <w:adjustRightInd w:val="0"/>
        <w:spacing w:after="240"/>
        <w:jc w:val="both"/>
        <w:rPr>
          <w:rFonts w:ascii="Arial" w:hAnsi="Arial" w:cs="Arial"/>
          <w:bCs/>
          <w:color w:val="000000"/>
          <w:sz w:val="20"/>
          <w:szCs w:val="20"/>
        </w:rPr>
      </w:pPr>
      <w:r>
        <w:rPr>
          <w:rFonts w:ascii="Arial" w:hAnsi="Arial" w:cs="Arial"/>
          <w:bCs/>
          <w:color w:val="000000"/>
          <w:sz w:val="20"/>
          <w:szCs w:val="20"/>
        </w:rPr>
        <w:lastRenderedPageBreak/>
        <w:t>Maintenance</w:t>
      </w:r>
    </w:p>
    <w:p w14:paraId="01A57327" w14:textId="6163CDA1" w:rsidR="00002340" w:rsidRDefault="00002340" w:rsidP="00002340">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37C6CDEF" wp14:editId="60D7222A">
            <wp:extent cx="5172075" cy="687705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172075" cy="6877050"/>
                    </a:xfrm>
                    <a:prstGeom prst="rect">
                      <a:avLst/>
                    </a:prstGeom>
                  </pic:spPr>
                </pic:pic>
              </a:graphicData>
            </a:graphic>
          </wp:inline>
        </w:drawing>
      </w:r>
    </w:p>
    <w:p w14:paraId="4CD4822A" w14:textId="5435EC98" w:rsidR="00002340" w:rsidRDefault="00002340" w:rsidP="00002340">
      <w:pPr>
        <w:pStyle w:val="ListParagraph"/>
        <w:autoSpaceDE w:val="0"/>
        <w:autoSpaceDN w:val="0"/>
        <w:adjustRightInd w:val="0"/>
        <w:spacing w:after="240"/>
        <w:rPr>
          <w:rFonts w:ascii="Arial" w:hAnsi="Arial" w:cs="Arial"/>
          <w:bCs/>
          <w:color w:val="000000"/>
          <w:sz w:val="20"/>
          <w:szCs w:val="20"/>
        </w:rPr>
      </w:pPr>
      <w:r>
        <w:rPr>
          <w:noProof/>
        </w:rPr>
        <w:lastRenderedPageBreak/>
        <w:drawing>
          <wp:inline distT="0" distB="0" distL="0" distR="0" wp14:anchorId="38F1E8FD" wp14:editId="3383FDD0">
            <wp:extent cx="5210175" cy="329565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10175" cy="3295650"/>
                    </a:xfrm>
                    <a:prstGeom prst="rect">
                      <a:avLst/>
                    </a:prstGeom>
                  </pic:spPr>
                </pic:pic>
              </a:graphicData>
            </a:graphic>
          </wp:inline>
        </w:drawing>
      </w:r>
    </w:p>
    <w:p w14:paraId="5BDA0BE5" w14:textId="2909F6CB" w:rsidR="00B43746" w:rsidRDefault="00B43746" w:rsidP="00B43746">
      <w:pPr>
        <w:pStyle w:val="ListParagraph"/>
        <w:numPr>
          <w:ilvl w:val="0"/>
          <w:numId w:val="27"/>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Photometer Check</w:t>
      </w:r>
    </w:p>
    <w:p w14:paraId="7E4D9173" w14:textId="0B6637E0" w:rsidR="00B43746" w:rsidRDefault="00B43746" w:rsidP="00B43746">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3F16A4A3" wp14:editId="4B548DE4">
            <wp:extent cx="6096870" cy="423949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01697" cy="4242846"/>
                    </a:xfrm>
                    <a:prstGeom prst="rect">
                      <a:avLst/>
                    </a:prstGeom>
                  </pic:spPr>
                </pic:pic>
              </a:graphicData>
            </a:graphic>
          </wp:inline>
        </w:drawing>
      </w:r>
    </w:p>
    <w:p w14:paraId="6B7A3FB3" w14:textId="4BEAA020" w:rsidR="00852047" w:rsidRDefault="00852047" w:rsidP="00B43746">
      <w:pPr>
        <w:pStyle w:val="ListParagraph"/>
        <w:autoSpaceDE w:val="0"/>
        <w:autoSpaceDN w:val="0"/>
        <w:adjustRightInd w:val="0"/>
        <w:spacing w:after="240"/>
        <w:rPr>
          <w:rFonts w:ascii="Arial" w:hAnsi="Arial" w:cs="Arial"/>
          <w:bCs/>
          <w:color w:val="000000"/>
          <w:sz w:val="20"/>
          <w:szCs w:val="20"/>
        </w:rPr>
      </w:pPr>
    </w:p>
    <w:p w14:paraId="030DCD43" w14:textId="43882A74" w:rsidR="00852047" w:rsidRDefault="00852047" w:rsidP="00B43746">
      <w:pPr>
        <w:pStyle w:val="ListParagraph"/>
        <w:autoSpaceDE w:val="0"/>
        <w:autoSpaceDN w:val="0"/>
        <w:adjustRightInd w:val="0"/>
        <w:spacing w:after="240"/>
        <w:rPr>
          <w:rFonts w:ascii="Arial" w:hAnsi="Arial" w:cs="Arial"/>
          <w:bCs/>
          <w:color w:val="000000"/>
          <w:sz w:val="20"/>
          <w:szCs w:val="20"/>
        </w:rPr>
      </w:pPr>
    </w:p>
    <w:p w14:paraId="59D176F0" w14:textId="53CCBB04" w:rsidR="00852047" w:rsidRDefault="00852047" w:rsidP="00B43746">
      <w:pPr>
        <w:pStyle w:val="ListParagraph"/>
        <w:autoSpaceDE w:val="0"/>
        <w:autoSpaceDN w:val="0"/>
        <w:adjustRightInd w:val="0"/>
        <w:spacing w:after="240"/>
        <w:rPr>
          <w:rFonts w:ascii="Arial" w:hAnsi="Arial" w:cs="Arial"/>
          <w:bCs/>
          <w:color w:val="000000"/>
          <w:sz w:val="20"/>
          <w:szCs w:val="20"/>
        </w:rPr>
      </w:pPr>
    </w:p>
    <w:p w14:paraId="702F5C85" w14:textId="77777777" w:rsidR="00852047" w:rsidRDefault="00852047" w:rsidP="00B43746">
      <w:pPr>
        <w:pStyle w:val="ListParagraph"/>
        <w:autoSpaceDE w:val="0"/>
        <w:autoSpaceDN w:val="0"/>
        <w:adjustRightInd w:val="0"/>
        <w:spacing w:after="240"/>
        <w:rPr>
          <w:rFonts w:ascii="Arial" w:hAnsi="Arial" w:cs="Arial"/>
          <w:bCs/>
          <w:color w:val="000000"/>
          <w:sz w:val="20"/>
          <w:szCs w:val="20"/>
        </w:rPr>
      </w:pPr>
    </w:p>
    <w:p w14:paraId="3CC6FE57" w14:textId="63F1D01D" w:rsidR="00B43746" w:rsidRDefault="00B43746" w:rsidP="00B43746">
      <w:pPr>
        <w:pStyle w:val="ListParagraph"/>
        <w:numPr>
          <w:ilvl w:val="0"/>
          <w:numId w:val="27"/>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lastRenderedPageBreak/>
        <w:t>Daily Maintenance:</w:t>
      </w:r>
    </w:p>
    <w:p w14:paraId="4EC9E06B" w14:textId="4C604179" w:rsidR="00B43746" w:rsidRDefault="00B43746" w:rsidP="00B43746">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27F4670C" wp14:editId="6419C9D1">
            <wp:extent cx="5577840" cy="355219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577840" cy="3552190"/>
                    </a:xfrm>
                    <a:prstGeom prst="rect">
                      <a:avLst/>
                    </a:prstGeom>
                  </pic:spPr>
                </pic:pic>
              </a:graphicData>
            </a:graphic>
          </wp:inline>
        </w:drawing>
      </w:r>
    </w:p>
    <w:p w14:paraId="23BCA40A" w14:textId="63FD52E0" w:rsidR="00B43746" w:rsidRDefault="00B43746" w:rsidP="00B43746">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54917D31" wp14:editId="4D440D4B">
            <wp:extent cx="5577840" cy="3670300"/>
            <wp:effectExtent l="0" t="0" r="381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577840" cy="3670300"/>
                    </a:xfrm>
                    <a:prstGeom prst="rect">
                      <a:avLst/>
                    </a:prstGeom>
                  </pic:spPr>
                </pic:pic>
              </a:graphicData>
            </a:graphic>
          </wp:inline>
        </w:drawing>
      </w:r>
    </w:p>
    <w:p w14:paraId="08613F42" w14:textId="15C47F53" w:rsidR="00852047" w:rsidRDefault="00852047" w:rsidP="00B43746">
      <w:pPr>
        <w:pStyle w:val="ListParagraph"/>
        <w:autoSpaceDE w:val="0"/>
        <w:autoSpaceDN w:val="0"/>
        <w:adjustRightInd w:val="0"/>
        <w:spacing w:after="240"/>
        <w:rPr>
          <w:rFonts w:ascii="Arial" w:hAnsi="Arial" w:cs="Arial"/>
          <w:bCs/>
          <w:color w:val="000000"/>
          <w:sz w:val="20"/>
          <w:szCs w:val="20"/>
        </w:rPr>
      </w:pPr>
    </w:p>
    <w:p w14:paraId="2E555D68" w14:textId="1BED38D9" w:rsidR="00852047" w:rsidRDefault="00852047" w:rsidP="00B43746">
      <w:pPr>
        <w:pStyle w:val="ListParagraph"/>
        <w:autoSpaceDE w:val="0"/>
        <w:autoSpaceDN w:val="0"/>
        <w:adjustRightInd w:val="0"/>
        <w:spacing w:after="240"/>
        <w:rPr>
          <w:rFonts w:ascii="Arial" w:hAnsi="Arial" w:cs="Arial"/>
          <w:bCs/>
          <w:color w:val="000000"/>
          <w:sz w:val="20"/>
          <w:szCs w:val="20"/>
        </w:rPr>
      </w:pPr>
    </w:p>
    <w:p w14:paraId="76AA9D0B" w14:textId="0A57A264" w:rsidR="00852047" w:rsidRDefault="00852047" w:rsidP="00B43746">
      <w:pPr>
        <w:pStyle w:val="ListParagraph"/>
        <w:autoSpaceDE w:val="0"/>
        <w:autoSpaceDN w:val="0"/>
        <w:adjustRightInd w:val="0"/>
        <w:spacing w:after="240"/>
        <w:rPr>
          <w:rFonts w:ascii="Arial" w:hAnsi="Arial" w:cs="Arial"/>
          <w:bCs/>
          <w:color w:val="000000"/>
          <w:sz w:val="20"/>
          <w:szCs w:val="20"/>
        </w:rPr>
      </w:pPr>
    </w:p>
    <w:p w14:paraId="5EFD7F50" w14:textId="3E0A079D" w:rsidR="00852047" w:rsidRDefault="00852047" w:rsidP="00B43746">
      <w:pPr>
        <w:pStyle w:val="ListParagraph"/>
        <w:autoSpaceDE w:val="0"/>
        <w:autoSpaceDN w:val="0"/>
        <w:adjustRightInd w:val="0"/>
        <w:spacing w:after="240"/>
        <w:rPr>
          <w:rFonts w:ascii="Arial" w:hAnsi="Arial" w:cs="Arial"/>
          <w:bCs/>
          <w:color w:val="000000"/>
          <w:sz w:val="20"/>
          <w:szCs w:val="20"/>
        </w:rPr>
      </w:pPr>
    </w:p>
    <w:p w14:paraId="21D2ECED" w14:textId="33D8003D" w:rsidR="00852047" w:rsidRDefault="00852047" w:rsidP="00B43746">
      <w:pPr>
        <w:pStyle w:val="ListParagraph"/>
        <w:autoSpaceDE w:val="0"/>
        <w:autoSpaceDN w:val="0"/>
        <w:adjustRightInd w:val="0"/>
        <w:spacing w:after="240"/>
        <w:rPr>
          <w:rFonts w:ascii="Arial" w:hAnsi="Arial" w:cs="Arial"/>
          <w:bCs/>
          <w:color w:val="000000"/>
          <w:sz w:val="20"/>
          <w:szCs w:val="20"/>
        </w:rPr>
      </w:pPr>
    </w:p>
    <w:p w14:paraId="008DEA39" w14:textId="77777777" w:rsidR="00852047" w:rsidRDefault="00852047" w:rsidP="00B43746">
      <w:pPr>
        <w:pStyle w:val="ListParagraph"/>
        <w:autoSpaceDE w:val="0"/>
        <w:autoSpaceDN w:val="0"/>
        <w:adjustRightInd w:val="0"/>
        <w:spacing w:after="240"/>
        <w:rPr>
          <w:rFonts w:ascii="Arial" w:hAnsi="Arial" w:cs="Arial"/>
          <w:bCs/>
          <w:color w:val="000000"/>
          <w:sz w:val="20"/>
          <w:szCs w:val="20"/>
        </w:rPr>
      </w:pPr>
    </w:p>
    <w:p w14:paraId="56A52AF5" w14:textId="15FD5B17" w:rsidR="00F0562E" w:rsidRDefault="00F0562E" w:rsidP="00F0562E">
      <w:pPr>
        <w:pStyle w:val="ListParagraph"/>
        <w:numPr>
          <w:ilvl w:val="0"/>
          <w:numId w:val="27"/>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lastRenderedPageBreak/>
        <w:t>Maintenance Mode</w:t>
      </w:r>
    </w:p>
    <w:p w14:paraId="339C3428" w14:textId="7381F175" w:rsidR="00A50980" w:rsidRDefault="00A50980" w:rsidP="00A50980">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2FF24846" wp14:editId="7CCB6E2F">
            <wp:extent cx="3990975" cy="4162425"/>
            <wp:effectExtent l="0" t="0" r="9525"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990975" cy="4162425"/>
                    </a:xfrm>
                    <a:prstGeom prst="rect">
                      <a:avLst/>
                    </a:prstGeom>
                  </pic:spPr>
                </pic:pic>
              </a:graphicData>
            </a:graphic>
          </wp:inline>
        </w:drawing>
      </w:r>
    </w:p>
    <w:p w14:paraId="5B18FCAE" w14:textId="43C36D3E" w:rsidR="00A50980" w:rsidRDefault="00A50980" w:rsidP="00A50980">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4E9DA938" wp14:editId="3653B13E">
            <wp:extent cx="5577840" cy="2648585"/>
            <wp:effectExtent l="0" t="0" r="381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577840" cy="2648585"/>
                    </a:xfrm>
                    <a:prstGeom prst="rect">
                      <a:avLst/>
                    </a:prstGeom>
                  </pic:spPr>
                </pic:pic>
              </a:graphicData>
            </a:graphic>
          </wp:inline>
        </w:drawing>
      </w:r>
    </w:p>
    <w:p w14:paraId="3B42B592" w14:textId="61FE149C" w:rsidR="00A50980" w:rsidRDefault="00A50980" w:rsidP="00A50980">
      <w:pPr>
        <w:pStyle w:val="ListParagraph"/>
        <w:autoSpaceDE w:val="0"/>
        <w:autoSpaceDN w:val="0"/>
        <w:adjustRightInd w:val="0"/>
        <w:spacing w:after="240"/>
        <w:rPr>
          <w:rFonts w:ascii="Arial" w:hAnsi="Arial" w:cs="Arial"/>
          <w:bCs/>
          <w:color w:val="000000"/>
          <w:sz w:val="20"/>
          <w:szCs w:val="20"/>
        </w:rPr>
      </w:pPr>
      <w:r>
        <w:rPr>
          <w:noProof/>
        </w:rPr>
        <w:lastRenderedPageBreak/>
        <w:drawing>
          <wp:inline distT="0" distB="0" distL="0" distR="0" wp14:anchorId="2BBC34DA" wp14:editId="7D8B3F08">
            <wp:extent cx="5577840" cy="3417570"/>
            <wp:effectExtent l="0" t="0" r="381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77840" cy="3417570"/>
                    </a:xfrm>
                    <a:prstGeom prst="rect">
                      <a:avLst/>
                    </a:prstGeom>
                  </pic:spPr>
                </pic:pic>
              </a:graphicData>
            </a:graphic>
          </wp:inline>
        </w:drawing>
      </w:r>
    </w:p>
    <w:p w14:paraId="6B698481" w14:textId="17C95013" w:rsidR="00A50980" w:rsidRDefault="00A50980" w:rsidP="00A50980">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2527429E" wp14:editId="72E35F3B">
            <wp:extent cx="5577840" cy="2740025"/>
            <wp:effectExtent l="0" t="0" r="3810" b="317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577840" cy="2740025"/>
                    </a:xfrm>
                    <a:prstGeom prst="rect">
                      <a:avLst/>
                    </a:prstGeom>
                  </pic:spPr>
                </pic:pic>
              </a:graphicData>
            </a:graphic>
          </wp:inline>
        </w:drawing>
      </w:r>
    </w:p>
    <w:p w14:paraId="2111A346" w14:textId="08E2D19F" w:rsidR="00A50980" w:rsidRDefault="00A50980" w:rsidP="00A50980">
      <w:pPr>
        <w:pStyle w:val="ListParagraph"/>
        <w:autoSpaceDE w:val="0"/>
        <w:autoSpaceDN w:val="0"/>
        <w:adjustRightInd w:val="0"/>
        <w:spacing w:after="240"/>
        <w:rPr>
          <w:rFonts w:ascii="Arial" w:hAnsi="Arial" w:cs="Arial"/>
          <w:bCs/>
          <w:color w:val="000000"/>
          <w:sz w:val="20"/>
          <w:szCs w:val="20"/>
        </w:rPr>
      </w:pPr>
      <w:r>
        <w:rPr>
          <w:noProof/>
        </w:rPr>
        <w:lastRenderedPageBreak/>
        <w:drawing>
          <wp:inline distT="0" distB="0" distL="0" distR="0" wp14:anchorId="0F9F8D8B" wp14:editId="2F206581">
            <wp:extent cx="5577840" cy="3330575"/>
            <wp:effectExtent l="0" t="0" r="3810"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577840" cy="3330575"/>
                    </a:xfrm>
                    <a:prstGeom prst="rect">
                      <a:avLst/>
                    </a:prstGeom>
                  </pic:spPr>
                </pic:pic>
              </a:graphicData>
            </a:graphic>
          </wp:inline>
        </w:drawing>
      </w:r>
    </w:p>
    <w:p w14:paraId="00906661" w14:textId="2B64597C" w:rsidR="00A50980" w:rsidRDefault="00A50980" w:rsidP="00A50980">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4498A785" wp14:editId="04083E37">
            <wp:extent cx="5577840" cy="2668270"/>
            <wp:effectExtent l="0" t="0" r="381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577840" cy="2668270"/>
                    </a:xfrm>
                    <a:prstGeom prst="rect">
                      <a:avLst/>
                    </a:prstGeom>
                  </pic:spPr>
                </pic:pic>
              </a:graphicData>
            </a:graphic>
          </wp:inline>
        </w:drawing>
      </w:r>
    </w:p>
    <w:p w14:paraId="43C9BB32" w14:textId="2D1F3C24"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2252F5CA" w14:textId="63AC0F83"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5ADBF938" w14:textId="43F4B103"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1D378780" w14:textId="7655F0F2"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5A095DA3" w14:textId="345A1B72"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7FDBA719" w14:textId="28A65D40"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11541AC6" w14:textId="6293CC15"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5B093DA2" w14:textId="0C8E614C"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4D37543C" w14:textId="5EA76167"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5650A3ED" w14:textId="6EADB06F"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18567D66" w14:textId="49157B42"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58267E93" w14:textId="57D2A0F2"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4675520F" w14:textId="1DD9E3BD"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4B029EC7" w14:textId="3E921F52"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06C85D44" w14:textId="77777777" w:rsidR="009965CD" w:rsidRDefault="009965CD" w:rsidP="00A50980">
      <w:pPr>
        <w:pStyle w:val="ListParagraph"/>
        <w:autoSpaceDE w:val="0"/>
        <w:autoSpaceDN w:val="0"/>
        <w:adjustRightInd w:val="0"/>
        <w:spacing w:after="240"/>
        <w:rPr>
          <w:rFonts w:ascii="Arial" w:hAnsi="Arial" w:cs="Arial"/>
          <w:bCs/>
          <w:color w:val="000000"/>
          <w:sz w:val="20"/>
          <w:szCs w:val="20"/>
        </w:rPr>
      </w:pPr>
    </w:p>
    <w:p w14:paraId="719D3BE0" w14:textId="3C1E6274" w:rsidR="00A50980" w:rsidRDefault="00A50980" w:rsidP="00A50980">
      <w:pPr>
        <w:pStyle w:val="ListParagraph"/>
        <w:autoSpaceDE w:val="0"/>
        <w:autoSpaceDN w:val="0"/>
        <w:adjustRightInd w:val="0"/>
        <w:spacing w:after="240"/>
        <w:rPr>
          <w:rFonts w:ascii="Arial" w:hAnsi="Arial" w:cs="Arial"/>
          <w:bCs/>
          <w:color w:val="000000"/>
          <w:sz w:val="20"/>
          <w:szCs w:val="20"/>
        </w:rPr>
      </w:pPr>
    </w:p>
    <w:p w14:paraId="74B3D826" w14:textId="6C75F44D" w:rsidR="00A50980" w:rsidRDefault="00A50980" w:rsidP="00A50980">
      <w:pPr>
        <w:pStyle w:val="ListParagraph"/>
        <w:numPr>
          <w:ilvl w:val="0"/>
          <w:numId w:val="27"/>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lastRenderedPageBreak/>
        <w:t>Pipes:</w:t>
      </w:r>
    </w:p>
    <w:p w14:paraId="042A29AF" w14:textId="64C0B3B1" w:rsidR="00A50980" w:rsidRDefault="00A50980" w:rsidP="00A50980">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254FE267" wp14:editId="2D5D0620">
            <wp:extent cx="5577840" cy="3918585"/>
            <wp:effectExtent l="0" t="0" r="3810" b="571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577840" cy="3918585"/>
                    </a:xfrm>
                    <a:prstGeom prst="rect">
                      <a:avLst/>
                    </a:prstGeom>
                  </pic:spPr>
                </pic:pic>
              </a:graphicData>
            </a:graphic>
          </wp:inline>
        </w:drawing>
      </w:r>
    </w:p>
    <w:p w14:paraId="4FBA84BC" w14:textId="75991A06" w:rsidR="00A50980" w:rsidRDefault="00A50980" w:rsidP="00A50980">
      <w:pPr>
        <w:pStyle w:val="ListParagraph"/>
        <w:autoSpaceDE w:val="0"/>
        <w:autoSpaceDN w:val="0"/>
        <w:adjustRightInd w:val="0"/>
        <w:spacing w:after="240"/>
        <w:rPr>
          <w:rFonts w:ascii="Arial" w:hAnsi="Arial" w:cs="Arial"/>
          <w:bCs/>
          <w:color w:val="000000"/>
          <w:sz w:val="20"/>
          <w:szCs w:val="20"/>
        </w:rPr>
      </w:pPr>
    </w:p>
    <w:p w14:paraId="0D885FE1" w14:textId="228804CF" w:rsidR="00A50980" w:rsidRDefault="00A50980" w:rsidP="00A50980">
      <w:pPr>
        <w:pStyle w:val="ListParagraph"/>
        <w:numPr>
          <w:ilvl w:val="0"/>
          <w:numId w:val="33"/>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Due time for Pipes:</w:t>
      </w:r>
    </w:p>
    <w:p w14:paraId="572D45A0" w14:textId="4FAEB053" w:rsidR="00A50980" w:rsidRDefault="00A50980" w:rsidP="00A50980">
      <w:pPr>
        <w:pStyle w:val="ListParagraph"/>
        <w:autoSpaceDE w:val="0"/>
        <w:autoSpaceDN w:val="0"/>
        <w:adjustRightInd w:val="0"/>
        <w:spacing w:after="240"/>
        <w:ind w:left="1080"/>
        <w:rPr>
          <w:rFonts w:ascii="Arial" w:hAnsi="Arial" w:cs="Arial"/>
          <w:bCs/>
          <w:color w:val="000000"/>
          <w:sz w:val="20"/>
          <w:szCs w:val="20"/>
        </w:rPr>
      </w:pPr>
      <w:r>
        <w:rPr>
          <w:noProof/>
        </w:rPr>
        <w:drawing>
          <wp:inline distT="0" distB="0" distL="0" distR="0" wp14:anchorId="4534F5AF" wp14:editId="2919EED2">
            <wp:extent cx="5577840" cy="3729355"/>
            <wp:effectExtent l="0" t="0" r="3810" b="444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577840" cy="3729355"/>
                    </a:xfrm>
                    <a:prstGeom prst="rect">
                      <a:avLst/>
                    </a:prstGeom>
                  </pic:spPr>
                </pic:pic>
              </a:graphicData>
            </a:graphic>
          </wp:inline>
        </w:drawing>
      </w:r>
    </w:p>
    <w:p w14:paraId="7BAF49F3" w14:textId="77777777" w:rsidR="009965CD" w:rsidRDefault="009965CD" w:rsidP="00A50980">
      <w:pPr>
        <w:pStyle w:val="ListParagraph"/>
        <w:autoSpaceDE w:val="0"/>
        <w:autoSpaceDN w:val="0"/>
        <w:adjustRightInd w:val="0"/>
        <w:spacing w:after="240"/>
        <w:ind w:left="1080"/>
        <w:rPr>
          <w:rFonts w:ascii="Arial" w:hAnsi="Arial" w:cs="Arial"/>
          <w:bCs/>
          <w:color w:val="000000"/>
          <w:sz w:val="20"/>
          <w:szCs w:val="20"/>
        </w:rPr>
      </w:pPr>
    </w:p>
    <w:p w14:paraId="093189B2" w14:textId="18AA4D25" w:rsidR="00A50980" w:rsidRDefault="00223DFA" w:rsidP="00223DFA">
      <w:pPr>
        <w:pStyle w:val="ListParagraph"/>
        <w:numPr>
          <w:ilvl w:val="0"/>
          <w:numId w:val="27"/>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lastRenderedPageBreak/>
        <w:t>Maintenance Items:</w:t>
      </w:r>
    </w:p>
    <w:p w14:paraId="585E3CA3" w14:textId="53C52594" w:rsidR="00223DFA" w:rsidRDefault="00223DFA" w:rsidP="00223DFA">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4ECD9C80" wp14:editId="62A44A59">
            <wp:extent cx="5577840" cy="3209290"/>
            <wp:effectExtent l="0" t="0" r="381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577840" cy="3209290"/>
                    </a:xfrm>
                    <a:prstGeom prst="rect">
                      <a:avLst/>
                    </a:prstGeom>
                  </pic:spPr>
                </pic:pic>
              </a:graphicData>
            </a:graphic>
          </wp:inline>
        </w:drawing>
      </w:r>
    </w:p>
    <w:p w14:paraId="4D3F7229" w14:textId="166FB614" w:rsidR="00223DFA" w:rsidRDefault="00223DFA" w:rsidP="00223DFA">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13F31181" wp14:editId="31BF6418">
            <wp:extent cx="5577840" cy="4606925"/>
            <wp:effectExtent l="0" t="0" r="381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577840" cy="4606925"/>
                    </a:xfrm>
                    <a:prstGeom prst="rect">
                      <a:avLst/>
                    </a:prstGeom>
                  </pic:spPr>
                </pic:pic>
              </a:graphicData>
            </a:graphic>
          </wp:inline>
        </w:drawing>
      </w:r>
    </w:p>
    <w:p w14:paraId="56A8CA12" w14:textId="5154B0D2" w:rsidR="00223DFA" w:rsidRDefault="00223DFA" w:rsidP="00223DFA">
      <w:pPr>
        <w:pStyle w:val="ListParagraph"/>
        <w:autoSpaceDE w:val="0"/>
        <w:autoSpaceDN w:val="0"/>
        <w:adjustRightInd w:val="0"/>
        <w:spacing w:after="240"/>
        <w:rPr>
          <w:rFonts w:ascii="Arial" w:hAnsi="Arial" w:cs="Arial"/>
          <w:bCs/>
          <w:color w:val="000000"/>
          <w:sz w:val="20"/>
          <w:szCs w:val="20"/>
        </w:rPr>
      </w:pPr>
      <w:r>
        <w:rPr>
          <w:noProof/>
        </w:rPr>
        <w:lastRenderedPageBreak/>
        <w:drawing>
          <wp:inline distT="0" distB="0" distL="0" distR="0" wp14:anchorId="5CC74BBB" wp14:editId="05CAD4DC">
            <wp:extent cx="5577840" cy="4910455"/>
            <wp:effectExtent l="0" t="0" r="381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577840" cy="4910455"/>
                    </a:xfrm>
                    <a:prstGeom prst="rect">
                      <a:avLst/>
                    </a:prstGeom>
                  </pic:spPr>
                </pic:pic>
              </a:graphicData>
            </a:graphic>
          </wp:inline>
        </w:drawing>
      </w:r>
    </w:p>
    <w:p w14:paraId="39104B45" w14:textId="476BB657" w:rsidR="00223DFA" w:rsidRDefault="00223DFA" w:rsidP="00223DFA">
      <w:pPr>
        <w:pStyle w:val="ListParagraph"/>
        <w:autoSpaceDE w:val="0"/>
        <w:autoSpaceDN w:val="0"/>
        <w:adjustRightInd w:val="0"/>
        <w:spacing w:after="240"/>
        <w:rPr>
          <w:rFonts w:ascii="Arial" w:hAnsi="Arial" w:cs="Arial"/>
          <w:bCs/>
          <w:color w:val="000000"/>
          <w:sz w:val="20"/>
          <w:szCs w:val="20"/>
        </w:rPr>
      </w:pPr>
      <w:r>
        <w:rPr>
          <w:noProof/>
        </w:rPr>
        <w:lastRenderedPageBreak/>
        <w:drawing>
          <wp:inline distT="0" distB="0" distL="0" distR="0" wp14:anchorId="65E1D683" wp14:editId="78FE1B56">
            <wp:extent cx="5577840" cy="3783965"/>
            <wp:effectExtent l="0" t="0" r="3810" b="698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577840" cy="3783965"/>
                    </a:xfrm>
                    <a:prstGeom prst="rect">
                      <a:avLst/>
                    </a:prstGeom>
                  </pic:spPr>
                </pic:pic>
              </a:graphicData>
            </a:graphic>
          </wp:inline>
        </w:drawing>
      </w:r>
    </w:p>
    <w:p w14:paraId="0A3F0A71" w14:textId="7AAEC1C1" w:rsidR="00223DFA" w:rsidRDefault="00223DFA" w:rsidP="00223DFA">
      <w:pPr>
        <w:pStyle w:val="ListParagraph"/>
        <w:numPr>
          <w:ilvl w:val="0"/>
          <w:numId w:val="27"/>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Maintenance Checks:</w:t>
      </w:r>
    </w:p>
    <w:p w14:paraId="1D4BFD08" w14:textId="408BD5D4" w:rsidR="00223DFA" w:rsidRDefault="00223DFA" w:rsidP="00223DFA">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03B9C788" wp14:editId="0AD5A0F0">
            <wp:extent cx="5577840" cy="3371215"/>
            <wp:effectExtent l="0" t="0" r="3810" b="63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77840" cy="3371215"/>
                    </a:xfrm>
                    <a:prstGeom prst="rect">
                      <a:avLst/>
                    </a:prstGeom>
                  </pic:spPr>
                </pic:pic>
              </a:graphicData>
            </a:graphic>
          </wp:inline>
        </w:drawing>
      </w:r>
    </w:p>
    <w:p w14:paraId="4F96FA29" w14:textId="15826A07" w:rsidR="00223DFA" w:rsidRDefault="00223DFA" w:rsidP="00223DFA">
      <w:pPr>
        <w:pStyle w:val="ListParagraph"/>
        <w:autoSpaceDE w:val="0"/>
        <w:autoSpaceDN w:val="0"/>
        <w:adjustRightInd w:val="0"/>
        <w:spacing w:after="240"/>
        <w:rPr>
          <w:rFonts w:ascii="Arial" w:hAnsi="Arial" w:cs="Arial"/>
          <w:bCs/>
          <w:color w:val="000000"/>
          <w:sz w:val="20"/>
          <w:szCs w:val="20"/>
        </w:rPr>
      </w:pPr>
      <w:r>
        <w:rPr>
          <w:noProof/>
        </w:rPr>
        <w:lastRenderedPageBreak/>
        <w:drawing>
          <wp:inline distT="0" distB="0" distL="0" distR="0" wp14:anchorId="3D34A8BF" wp14:editId="3F255032">
            <wp:extent cx="5577840" cy="4013200"/>
            <wp:effectExtent l="0" t="0" r="3810" b="635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577840" cy="4013200"/>
                    </a:xfrm>
                    <a:prstGeom prst="rect">
                      <a:avLst/>
                    </a:prstGeom>
                  </pic:spPr>
                </pic:pic>
              </a:graphicData>
            </a:graphic>
          </wp:inline>
        </w:drawing>
      </w:r>
    </w:p>
    <w:p w14:paraId="472A5C8B" w14:textId="0EB4DB67" w:rsidR="00223DFA" w:rsidRDefault="00223DFA" w:rsidP="00223DFA">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689649AD" wp14:editId="6A395182">
            <wp:extent cx="5577840" cy="1243330"/>
            <wp:effectExtent l="0" t="0" r="381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577840" cy="1243330"/>
                    </a:xfrm>
                    <a:prstGeom prst="rect">
                      <a:avLst/>
                    </a:prstGeom>
                  </pic:spPr>
                </pic:pic>
              </a:graphicData>
            </a:graphic>
          </wp:inline>
        </w:drawing>
      </w:r>
    </w:p>
    <w:p w14:paraId="4B51B617" w14:textId="18C368A0"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1B91748E" w14:textId="3631286E"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16E8CA52" w14:textId="7BA674C4"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3BDA8042" w14:textId="487743F6"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227701FF" w14:textId="4A944E01"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3681694F" w14:textId="1DB1D996"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4AF519D2" w14:textId="37EC6E52"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04512240" w14:textId="379B984A"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672E1AB5" w14:textId="6EC38B0F"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5EBAC192" w14:textId="3DA0F972"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638E6A78" w14:textId="6997788D"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72F895D5" w14:textId="4598F9B3"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18B02278" w14:textId="38271249"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4DF5594E" w14:textId="586FD68F"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558701E4" w14:textId="37606EC8"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0986B82A" w14:textId="1053DE01"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7C788F6C" w14:textId="382311E1"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3471B117" w14:textId="08A39CB8"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07BFFEC3" w14:textId="6B9D2FFE"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0847031C" w14:textId="274F08F0"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1E16A8C5" w14:textId="77777777" w:rsidR="009965CD" w:rsidRDefault="009965CD" w:rsidP="00223DFA">
      <w:pPr>
        <w:pStyle w:val="ListParagraph"/>
        <w:autoSpaceDE w:val="0"/>
        <w:autoSpaceDN w:val="0"/>
        <w:adjustRightInd w:val="0"/>
        <w:spacing w:after="240"/>
        <w:rPr>
          <w:rFonts w:ascii="Arial" w:hAnsi="Arial" w:cs="Arial"/>
          <w:bCs/>
          <w:color w:val="000000"/>
          <w:sz w:val="20"/>
          <w:szCs w:val="20"/>
        </w:rPr>
      </w:pPr>
    </w:p>
    <w:p w14:paraId="6BDD5974" w14:textId="5ECA2E7E" w:rsidR="00223DFA" w:rsidRDefault="00223DFA" w:rsidP="00223DFA">
      <w:pPr>
        <w:pStyle w:val="ListParagraph"/>
        <w:numPr>
          <w:ilvl w:val="0"/>
          <w:numId w:val="27"/>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lastRenderedPageBreak/>
        <w:t>Tools, Materials and Solutions:</w:t>
      </w:r>
    </w:p>
    <w:p w14:paraId="0D6683AC" w14:textId="3D5E0571" w:rsidR="00223DFA" w:rsidRDefault="00223DFA" w:rsidP="00223DFA">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5B0384E9" wp14:editId="310EB5B6">
            <wp:extent cx="3981450" cy="638175"/>
            <wp:effectExtent l="0" t="0" r="0"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981450" cy="638175"/>
                    </a:xfrm>
                    <a:prstGeom prst="rect">
                      <a:avLst/>
                    </a:prstGeom>
                  </pic:spPr>
                </pic:pic>
              </a:graphicData>
            </a:graphic>
          </wp:inline>
        </w:drawing>
      </w:r>
    </w:p>
    <w:p w14:paraId="351858E6" w14:textId="2FC41E85" w:rsidR="00223DFA" w:rsidRDefault="00223DFA" w:rsidP="00223DFA">
      <w:pPr>
        <w:pStyle w:val="ListParagraph"/>
        <w:numPr>
          <w:ilvl w:val="0"/>
          <w:numId w:val="34"/>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Tools:</w:t>
      </w:r>
    </w:p>
    <w:p w14:paraId="11D3AF48" w14:textId="2143356D" w:rsidR="00223DFA" w:rsidRDefault="00223DFA" w:rsidP="00223DFA">
      <w:pPr>
        <w:pStyle w:val="ListParagraph"/>
        <w:autoSpaceDE w:val="0"/>
        <w:autoSpaceDN w:val="0"/>
        <w:adjustRightInd w:val="0"/>
        <w:spacing w:after="240"/>
        <w:ind w:left="1080"/>
        <w:rPr>
          <w:rFonts w:ascii="Arial" w:hAnsi="Arial" w:cs="Arial"/>
          <w:bCs/>
          <w:color w:val="000000"/>
          <w:sz w:val="20"/>
          <w:szCs w:val="20"/>
        </w:rPr>
      </w:pPr>
      <w:r>
        <w:rPr>
          <w:noProof/>
        </w:rPr>
        <w:drawing>
          <wp:inline distT="0" distB="0" distL="0" distR="0" wp14:anchorId="2A655816" wp14:editId="0CF11465">
            <wp:extent cx="4076700" cy="317182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076700" cy="3171825"/>
                    </a:xfrm>
                    <a:prstGeom prst="rect">
                      <a:avLst/>
                    </a:prstGeom>
                  </pic:spPr>
                </pic:pic>
              </a:graphicData>
            </a:graphic>
          </wp:inline>
        </w:drawing>
      </w:r>
    </w:p>
    <w:p w14:paraId="1B6CA094" w14:textId="0B9C34B0" w:rsidR="00223DFA" w:rsidRDefault="00223DFA" w:rsidP="00223DFA">
      <w:pPr>
        <w:pStyle w:val="ListParagraph"/>
        <w:numPr>
          <w:ilvl w:val="0"/>
          <w:numId w:val="34"/>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Materials</w:t>
      </w:r>
    </w:p>
    <w:p w14:paraId="029DFD69" w14:textId="6930BF36" w:rsidR="00223DFA" w:rsidRDefault="00223DFA" w:rsidP="00223DFA">
      <w:pPr>
        <w:pStyle w:val="ListParagraph"/>
        <w:autoSpaceDE w:val="0"/>
        <w:autoSpaceDN w:val="0"/>
        <w:adjustRightInd w:val="0"/>
        <w:spacing w:after="240"/>
        <w:ind w:left="1080"/>
        <w:rPr>
          <w:rFonts w:ascii="Arial" w:hAnsi="Arial" w:cs="Arial"/>
          <w:bCs/>
          <w:color w:val="000000"/>
          <w:sz w:val="20"/>
          <w:szCs w:val="20"/>
        </w:rPr>
      </w:pPr>
      <w:r>
        <w:rPr>
          <w:noProof/>
        </w:rPr>
        <w:drawing>
          <wp:inline distT="0" distB="0" distL="0" distR="0" wp14:anchorId="37CF409C" wp14:editId="24EE6B9A">
            <wp:extent cx="4219575" cy="1419225"/>
            <wp:effectExtent l="0" t="0" r="9525"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219575" cy="1419225"/>
                    </a:xfrm>
                    <a:prstGeom prst="rect">
                      <a:avLst/>
                    </a:prstGeom>
                  </pic:spPr>
                </pic:pic>
              </a:graphicData>
            </a:graphic>
          </wp:inline>
        </w:drawing>
      </w:r>
    </w:p>
    <w:p w14:paraId="0E245C1A" w14:textId="3E85B84F" w:rsidR="00223DFA" w:rsidRDefault="00223DFA" w:rsidP="00223DFA">
      <w:pPr>
        <w:pStyle w:val="ListParagraph"/>
        <w:numPr>
          <w:ilvl w:val="0"/>
          <w:numId w:val="34"/>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Solutions:</w:t>
      </w:r>
    </w:p>
    <w:p w14:paraId="2AFC8219" w14:textId="66554F47" w:rsidR="00223DFA" w:rsidRDefault="00223DFA" w:rsidP="00223DFA">
      <w:pPr>
        <w:pStyle w:val="ListParagraph"/>
        <w:autoSpaceDE w:val="0"/>
        <w:autoSpaceDN w:val="0"/>
        <w:adjustRightInd w:val="0"/>
        <w:spacing w:after="240"/>
        <w:ind w:left="1080"/>
        <w:rPr>
          <w:rFonts w:ascii="Arial" w:hAnsi="Arial" w:cs="Arial"/>
          <w:bCs/>
          <w:color w:val="000000"/>
          <w:sz w:val="20"/>
          <w:szCs w:val="20"/>
        </w:rPr>
      </w:pPr>
      <w:r>
        <w:rPr>
          <w:noProof/>
        </w:rPr>
        <w:drawing>
          <wp:inline distT="0" distB="0" distL="0" distR="0" wp14:anchorId="10163F40" wp14:editId="408542C8">
            <wp:extent cx="4410075" cy="2295525"/>
            <wp:effectExtent l="0" t="0" r="9525"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410075" cy="2295525"/>
                    </a:xfrm>
                    <a:prstGeom prst="rect">
                      <a:avLst/>
                    </a:prstGeom>
                  </pic:spPr>
                </pic:pic>
              </a:graphicData>
            </a:graphic>
          </wp:inline>
        </w:drawing>
      </w:r>
    </w:p>
    <w:p w14:paraId="71CF3C18" w14:textId="77777777" w:rsidR="009965CD" w:rsidRPr="00223DFA" w:rsidRDefault="009965CD" w:rsidP="00223DFA">
      <w:pPr>
        <w:pStyle w:val="ListParagraph"/>
        <w:autoSpaceDE w:val="0"/>
        <w:autoSpaceDN w:val="0"/>
        <w:adjustRightInd w:val="0"/>
        <w:spacing w:after="240"/>
        <w:ind w:left="1080"/>
        <w:rPr>
          <w:rFonts w:ascii="Arial" w:hAnsi="Arial" w:cs="Arial"/>
          <w:bCs/>
          <w:color w:val="000000"/>
          <w:sz w:val="20"/>
          <w:szCs w:val="20"/>
        </w:rPr>
      </w:pPr>
    </w:p>
    <w:p w14:paraId="113CE3FB" w14:textId="3BC8C902" w:rsidR="00A50980" w:rsidRDefault="00F2310A" w:rsidP="00F2310A">
      <w:pPr>
        <w:pStyle w:val="ListParagraph"/>
        <w:numPr>
          <w:ilvl w:val="0"/>
          <w:numId w:val="27"/>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lastRenderedPageBreak/>
        <w:t>Periodic Maintenance:</w:t>
      </w:r>
    </w:p>
    <w:p w14:paraId="01E574E1" w14:textId="77777777" w:rsidR="00F2310A" w:rsidRDefault="00F2310A" w:rsidP="00F2310A">
      <w:pPr>
        <w:pStyle w:val="ListParagraph"/>
        <w:autoSpaceDE w:val="0"/>
        <w:autoSpaceDN w:val="0"/>
        <w:adjustRightInd w:val="0"/>
        <w:spacing w:after="240"/>
        <w:rPr>
          <w:rFonts w:ascii="Arial" w:hAnsi="Arial" w:cs="Arial"/>
          <w:bCs/>
          <w:color w:val="000000"/>
          <w:sz w:val="20"/>
          <w:szCs w:val="20"/>
        </w:rPr>
      </w:pPr>
    </w:p>
    <w:p w14:paraId="4EC2811A" w14:textId="77777777" w:rsidR="00F2310A" w:rsidRDefault="00F2310A" w:rsidP="00F2310A">
      <w:pPr>
        <w:pStyle w:val="ListParagraph"/>
        <w:autoSpaceDE w:val="0"/>
        <w:autoSpaceDN w:val="0"/>
        <w:adjustRightInd w:val="0"/>
        <w:spacing w:after="240"/>
        <w:rPr>
          <w:rFonts w:ascii="Arial" w:hAnsi="Arial" w:cs="Arial"/>
          <w:bCs/>
          <w:color w:val="000000"/>
          <w:sz w:val="20"/>
          <w:szCs w:val="20"/>
        </w:rPr>
      </w:pPr>
    </w:p>
    <w:p w14:paraId="20D42726" w14:textId="5AC1901D" w:rsidR="00F2310A" w:rsidRDefault="00F2310A" w:rsidP="00F2310A">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2F3C8C8C" wp14:editId="40E8926D">
            <wp:extent cx="3981450" cy="29908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981450" cy="2990850"/>
                    </a:xfrm>
                    <a:prstGeom prst="rect">
                      <a:avLst/>
                    </a:prstGeom>
                  </pic:spPr>
                </pic:pic>
              </a:graphicData>
            </a:graphic>
          </wp:inline>
        </w:drawing>
      </w:r>
    </w:p>
    <w:p w14:paraId="7F70B4C2" w14:textId="2F0F45F1" w:rsidR="00F2310A" w:rsidRDefault="00F2310A" w:rsidP="00F2310A">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3B59310F" wp14:editId="735F6E16">
            <wp:extent cx="5577840" cy="4490085"/>
            <wp:effectExtent l="0" t="0" r="3810" b="571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577840" cy="4490085"/>
                    </a:xfrm>
                    <a:prstGeom prst="rect">
                      <a:avLst/>
                    </a:prstGeom>
                  </pic:spPr>
                </pic:pic>
              </a:graphicData>
            </a:graphic>
          </wp:inline>
        </w:drawing>
      </w:r>
    </w:p>
    <w:p w14:paraId="77FB0371" w14:textId="78D7AF50" w:rsidR="00F2310A" w:rsidRDefault="00F2310A" w:rsidP="00F2310A">
      <w:pPr>
        <w:pStyle w:val="ListParagraph"/>
        <w:autoSpaceDE w:val="0"/>
        <w:autoSpaceDN w:val="0"/>
        <w:adjustRightInd w:val="0"/>
        <w:spacing w:after="240"/>
        <w:rPr>
          <w:rFonts w:ascii="Arial" w:hAnsi="Arial" w:cs="Arial"/>
          <w:bCs/>
          <w:color w:val="000000"/>
          <w:sz w:val="20"/>
          <w:szCs w:val="20"/>
        </w:rPr>
      </w:pPr>
      <w:r>
        <w:rPr>
          <w:noProof/>
        </w:rPr>
        <w:lastRenderedPageBreak/>
        <w:drawing>
          <wp:inline distT="0" distB="0" distL="0" distR="0" wp14:anchorId="0B8E0569" wp14:editId="19EB7441">
            <wp:extent cx="5577840" cy="581025"/>
            <wp:effectExtent l="0" t="0" r="381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577840" cy="581025"/>
                    </a:xfrm>
                    <a:prstGeom prst="rect">
                      <a:avLst/>
                    </a:prstGeom>
                  </pic:spPr>
                </pic:pic>
              </a:graphicData>
            </a:graphic>
          </wp:inline>
        </w:drawing>
      </w:r>
    </w:p>
    <w:p w14:paraId="056D77C4" w14:textId="417C9EF4" w:rsidR="00F2310A" w:rsidRDefault="00F2310A" w:rsidP="00F2310A">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64EACD2E" wp14:editId="7C7B4D75">
            <wp:extent cx="5577840" cy="3322320"/>
            <wp:effectExtent l="0" t="0" r="381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577840" cy="3322320"/>
                    </a:xfrm>
                    <a:prstGeom prst="rect">
                      <a:avLst/>
                    </a:prstGeom>
                  </pic:spPr>
                </pic:pic>
              </a:graphicData>
            </a:graphic>
          </wp:inline>
        </w:drawing>
      </w:r>
    </w:p>
    <w:p w14:paraId="7151D46A" w14:textId="6B4EE582" w:rsidR="00F2310A" w:rsidRDefault="00F2310A" w:rsidP="00F2310A">
      <w:pPr>
        <w:pStyle w:val="ListParagraph"/>
        <w:autoSpaceDE w:val="0"/>
        <w:autoSpaceDN w:val="0"/>
        <w:adjustRightInd w:val="0"/>
        <w:spacing w:after="240"/>
        <w:rPr>
          <w:rFonts w:ascii="Arial" w:hAnsi="Arial" w:cs="Arial"/>
          <w:bCs/>
          <w:color w:val="000000"/>
          <w:sz w:val="20"/>
          <w:szCs w:val="20"/>
        </w:rPr>
      </w:pPr>
    </w:p>
    <w:p w14:paraId="4CC7A7EF" w14:textId="77777777" w:rsidR="00F2310A" w:rsidRPr="00F2310A" w:rsidRDefault="00F2310A" w:rsidP="00F2310A">
      <w:pPr>
        <w:pStyle w:val="ListParagraph"/>
        <w:autoSpaceDE w:val="0"/>
        <w:autoSpaceDN w:val="0"/>
        <w:adjustRightInd w:val="0"/>
        <w:spacing w:after="240"/>
        <w:rPr>
          <w:rFonts w:ascii="Arial" w:hAnsi="Arial" w:cs="Arial"/>
          <w:bCs/>
          <w:color w:val="000000"/>
          <w:sz w:val="20"/>
          <w:szCs w:val="20"/>
        </w:rPr>
      </w:pPr>
    </w:p>
    <w:p w14:paraId="132390D2" w14:textId="33685640" w:rsidR="00B43746" w:rsidRDefault="00B43746" w:rsidP="00B43746">
      <w:pPr>
        <w:pStyle w:val="ListParagraph"/>
        <w:numPr>
          <w:ilvl w:val="0"/>
          <w:numId w:val="27"/>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Clearing the Sample Data Base</w:t>
      </w:r>
    </w:p>
    <w:p w14:paraId="44C1B768" w14:textId="4C1CC526" w:rsidR="00B43746" w:rsidRDefault="00B767BB" w:rsidP="00B43746">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7508B3BF" wp14:editId="0638CCFD">
            <wp:extent cx="5577840" cy="2221865"/>
            <wp:effectExtent l="0" t="0" r="381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577840" cy="2221865"/>
                    </a:xfrm>
                    <a:prstGeom prst="rect">
                      <a:avLst/>
                    </a:prstGeom>
                  </pic:spPr>
                </pic:pic>
              </a:graphicData>
            </a:graphic>
          </wp:inline>
        </w:drawing>
      </w:r>
    </w:p>
    <w:p w14:paraId="06C42856" w14:textId="6B32F24F" w:rsidR="00B767BB" w:rsidRDefault="00B767BB" w:rsidP="00B43746">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2FC79536" wp14:editId="331FEF7A">
            <wp:extent cx="5577840" cy="1671955"/>
            <wp:effectExtent l="0" t="0" r="381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577840" cy="1671955"/>
                    </a:xfrm>
                    <a:prstGeom prst="rect">
                      <a:avLst/>
                    </a:prstGeom>
                  </pic:spPr>
                </pic:pic>
              </a:graphicData>
            </a:graphic>
          </wp:inline>
        </w:drawing>
      </w:r>
    </w:p>
    <w:p w14:paraId="1C86BC7C" w14:textId="106D9825" w:rsidR="00B767BB" w:rsidRDefault="00B767BB" w:rsidP="00B43746">
      <w:pPr>
        <w:pStyle w:val="ListParagraph"/>
        <w:autoSpaceDE w:val="0"/>
        <w:autoSpaceDN w:val="0"/>
        <w:adjustRightInd w:val="0"/>
        <w:spacing w:after="240"/>
        <w:rPr>
          <w:rFonts w:ascii="Arial" w:hAnsi="Arial" w:cs="Arial"/>
          <w:bCs/>
          <w:color w:val="000000"/>
          <w:sz w:val="20"/>
          <w:szCs w:val="20"/>
        </w:rPr>
      </w:pPr>
      <w:r>
        <w:rPr>
          <w:noProof/>
        </w:rPr>
        <w:lastRenderedPageBreak/>
        <w:drawing>
          <wp:inline distT="0" distB="0" distL="0" distR="0" wp14:anchorId="04E130E2" wp14:editId="5CD91E55">
            <wp:extent cx="5577840" cy="398399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577840" cy="3983990"/>
                    </a:xfrm>
                    <a:prstGeom prst="rect">
                      <a:avLst/>
                    </a:prstGeom>
                  </pic:spPr>
                </pic:pic>
              </a:graphicData>
            </a:graphic>
          </wp:inline>
        </w:drawing>
      </w:r>
    </w:p>
    <w:p w14:paraId="5772812E" w14:textId="11616499" w:rsidR="00B767BB" w:rsidRDefault="00B767BB" w:rsidP="00B767BB">
      <w:pPr>
        <w:pStyle w:val="ListParagraph"/>
        <w:numPr>
          <w:ilvl w:val="0"/>
          <w:numId w:val="27"/>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Reagent Preparing:</w:t>
      </w:r>
    </w:p>
    <w:p w14:paraId="605CF4AE" w14:textId="78F06360" w:rsidR="00B767BB" w:rsidRDefault="00B767BB" w:rsidP="00B767BB">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145B3DAA" wp14:editId="72F0955A">
            <wp:extent cx="5577840" cy="293751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577840" cy="2937510"/>
                    </a:xfrm>
                    <a:prstGeom prst="rect">
                      <a:avLst/>
                    </a:prstGeom>
                  </pic:spPr>
                </pic:pic>
              </a:graphicData>
            </a:graphic>
          </wp:inline>
        </w:drawing>
      </w:r>
    </w:p>
    <w:p w14:paraId="392156EE" w14:textId="691FED07" w:rsidR="00F21CC2" w:rsidRDefault="00F21CC2" w:rsidP="00B767BB">
      <w:pPr>
        <w:pStyle w:val="ListParagraph"/>
        <w:autoSpaceDE w:val="0"/>
        <w:autoSpaceDN w:val="0"/>
        <w:adjustRightInd w:val="0"/>
        <w:spacing w:after="240"/>
        <w:rPr>
          <w:rFonts w:ascii="Arial" w:hAnsi="Arial" w:cs="Arial"/>
          <w:bCs/>
          <w:color w:val="000000"/>
          <w:sz w:val="20"/>
          <w:szCs w:val="20"/>
        </w:rPr>
      </w:pPr>
      <w:r>
        <w:rPr>
          <w:noProof/>
        </w:rPr>
        <w:lastRenderedPageBreak/>
        <w:drawing>
          <wp:inline distT="0" distB="0" distL="0" distR="0" wp14:anchorId="71216B41" wp14:editId="05F44A58">
            <wp:extent cx="5577840" cy="3008630"/>
            <wp:effectExtent l="0" t="0" r="381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577840" cy="3008630"/>
                    </a:xfrm>
                    <a:prstGeom prst="rect">
                      <a:avLst/>
                    </a:prstGeom>
                  </pic:spPr>
                </pic:pic>
              </a:graphicData>
            </a:graphic>
          </wp:inline>
        </w:drawing>
      </w:r>
    </w:p>
    <w:p w14:paraId="08D512B8" w14:textId="5C50342F" w:rsidR="00F21CC2" w:rsidRDefault="00F21CC2" w:rsidP="00B767BB">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0BEECB8A" wp14:editId="06CB0C82">
            <wp:extent cx="5577840" cy="3654425"/>
            <wp:effectExtent l="0" t="0" r="381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577840" cy="3654425"/>
                    </a:xfrm>
                    <a:prstGeom prst="rect">
                      <a:avLst/>
                    </a:prstGeom>
                  </pic:spPr>
                </pic:pic>
              </a:graphicData>
            </a:graphic>
          </wp:inline>
        </w:drawing>
      </w:r>
    </w:p>
    <w:p w14:paraId="520A327C" w14:textId="731AC943" w:rsidR="00F21CC2" w:rsidRDefault="00F21CC2" w:rsidP="00B767BB">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65A813F6" wp14:editId="6088560A">
            <wp:extent cx="5577840" cy="139065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577840" cy="1390650"/>
                    </a:xfrm>
                    <a:prstGeom prst="rect">
                      <a:avLst/>
                    </a:prstGeom>
                  </pic:spPr>
                </pic:pic>
              </a:graphicData>
            </a:graphic>
          </wp:inline>
        </w:drawing>
      </w:r>
    </w:p>
    <w:p w14:paraId="5DA57BF9" w14:textId="3091EBE1" w:rsidR="00F21CC2" w:rsidRDefault="00F21CC2" w:rsidP="00B767BB">
      <w:pPr>
        <w:pStyle w:val="ListParagraph"/>
        <w:autoSpaceDE w:val="0"/>
        <w:autoSpaceDN w:val="0"/>
        <w:adjustRightInd w:val="0"/>
        <w:spacing w:after="240"/>
        <w:rPr>
          <w:rFonts w:ascii="Arial" w:hAnsi="Arial" w:cs="Arial"/>
          <w:bCs/>
          <w:color w:val="000000"/>
          <w:sz w:val="20"/>
          <w:szCs w:val="20"/>
        </w:rPr>
      </w:pPr>
    </w:p>
    <w:p w14:paraId="6912EA35" w14:textId="15AFDA6F" w:rsidR="00F21CC2" w:rsidRDefault="00F21CC2" w:rsidP="00B767BB">
      <w:pPr>
        <w:pStyle w:val="ListParagraph"/>
        <w:autoSpaceDE w:val="0"/>
        <w:autoSpaceDN w:val="0"/>
        <w:adjustRightInd w:val="0"/>
        <w:spacing w:after="240"/>
        <w:rPr>
          <w:rFonts w:ascii="Arial" w:hAnsi="Arial" w:cs="Arial"/>
          <w:bCs/>
          <w:color w:val="000000"/>
          <w:sz w:val="20"/>
          <w:szCs w:val="20"/>
        </w:rPr>
      </w:pPr>
    </w:p>
    <w:p w14:paraId="165B8C60" w14:textId="77777777" w:rsidR="00F21CC2" w:rsidRDefault="00F21CC2" w:rsidP="00B767BB">
      <w:pPr>
        <w:pStyle w:val="ListParagraph"/>
        <w:autoSpaceDE w:val="0"/>
        <w:autoSpaceDN w:val="0"/>
        <w:adjustRightInd w:val="0"/>
        <w:spacing w:after="240"/>
        <w:rPr>
          <w:rFonts w:ascii="Arial" w:hAnsi="Arial" w:cs="Arial"/>
          <w:bCs/>
          <w:color w:val="000000"/>
          <w:sz w:val="20"/>
          <w:szCs w:val="20"/>
        </w:rPr>
      </w:pPr>
    </w:p>
    <w:p w14:paraId="74746BAF" w14:textId="1B28D201" w:rsidR="00F21CC2" w:rsidRDefault="00F21CC2" w:rsidP="00F21CC2">
      <w:pPr>
        <w:pStyle w:val="ListParagraph"/>
        <w:numPr>
          <w:ilvl w:val="0"/>
          <w:numId w:val="27"/>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Performing QC</w:t>
      </w:r>
    </w:p>
    <w:p w14:paraId="080D33F4" w14:textId="1CF8BA21" w:rsidR="00F21CC2" w:rsidRDefault="00F21CC2" w:rsidP="00F21CC2">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7F9403D1" wp14:editId="302BD78B">
            <wp:extent cx="5189516" cy="267510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197888" cy="2679422"/>
                    </a:xfrm>
                    <a:prstGeom prst="rect">
                      <a:avLst/>
                    </a:prstGeom>
                  </pic:spPr>
                </pic:pic>
              </a:graphicData>
            </a:graphic>
          </wp:inline>
        </w:drawing>
      </w:r>
    </w:p>
    <w:p w14:paraId="0D09342C" w14:textId="4BAF0EB1" w:rsidR="00F21CC2" w:rsidRDefault="00F21CC2" w:rsidP="00F21CC2">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37C79E33" wp14:editId="73BD994D">
            <wp:extent cx="5577840" cy="364490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577840" cy="3644900"/>
                    </a:xfrm>
                    <a:prstGeom prst="rect">
                      <a:avLst/>
                    </a:prstGeom>
                  </pic:spPr>
                </pic:pic>
              </a:graphicData>
            </a:graphic>
          </wp:inline>
        </w:drawing>
      </w:r>
    </w:p>
    <w:p w14:paraId="15D36F8D" w14:textId="60B0125B" w:rsidR="00F21CC2" w:rsidRDefault="00F21CC2" w:rsidP="00F21CC2">
      <w:pPr>
        <w:pStyle w:val="ListParagraph"/>
        <w:autoSpaceDE w:val="0"/>
        <w:autoSpaceDN w:val="0"/>
        <w:adjustRightInd w:val="0"/>
        <w:spacing w:after="240"/>
        <w:rPr>
          <w:rFonts w:ascii="Arial" w:hAnsi="Arial" w:cs="Arial"/>
          <w:bCs/>
          <w:color w:val="000000"/>
          <w:sz w:val="20"/>
          <w:szCs w:val="20"/>
        </w:rPr>
      </w:pPr>
      <w:r>
        <w:rPr>
          <w:noProof/>
        </w:rPr>
        <w:lastRenderedPageBreak/>
        <w:drawing>
          <wp:inline distT="0" distB="0" distL="0" distR="0" wp14:anchorId="38E00BFE" wp14:editId="685A0649">
            <wp:extent cx="5577840" cy="3259455"/>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577840" cy="3259455"/>
                    </a:xfrm>
                    <a:prstGeom prst="rect">
                      <a:avLst/>
                    </a:prstGeom>
                  </pic:spPr>
                </pic:pic>
              </a:graphicData>
            </a:graphic>
          </wp:inline>
        </w:drawing>
      </w:r>
    </w:p>
    <w:p w14:paraId="5DBD2637" w14:textId="50D293CE" w:rsidR="00F21CC2" w:rsidRDefault="00F21CC2" w:rsidP="00F21CC2">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33A0F242" wp14:editId="4C255FA1">
            <wp:extent cx="5577840" cy="2953385"/>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577840" cy="2953385"/>
                    </a:xfrm>
                    <a:prstGeom prst="rect">
                      <a:avLst/>
                    </a:prstGeom>
                  </pic:spPr>
                </pic:pic>
              </a:graphicData>
            </a:graphic>
          </wp:inline>
        </w:drawing>
      </w:r>
    </w:p>
    <w:p w14:paraId="397D2A64" w14:textId="09128307" w:rsidR="00F21CC2" w:rsidRDefault="00F21CC2" w:rsidP="00F21CC2">
      <w:pPr>
        <w:pStyle w:val="ListParagraph"/>
        <w:autoSpaceDE w:val="0"/>
        <w:autoSpaceDN w:val="0"/>
        <w:adjustRightInd w:val="0"/>
        <w:spacing w:after="240"/>
        <w:rPr>
          <w:rFonts w:ascii="Arial" w:hAnsi="Arial" w:cs="Arial"/>
          <w:bCs/>
          <w:color w:val="000000"/>
          <w:sz w:val="20"/>
          <w:szCs w:val="20"/>
        </w:rPr>
      </w:pPr>
      <w:r>
        <w:rPr>
          <w:noProof/>
        </w:rPr>
        <w:lastRenderedPageBreak/>
        <w:drawing>
          <wp:inline distT="0" distB="0" distL="0" distR="0" wp14:anchorId="1B7BAF49" wp14:editId="6B286E0B">
            <wp:extent cx="5577840" cy="397002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577840" cy="3970020"/>
                    </a:xfrm>
                    <a:prstGeom prst="rect">
                      <a:avLst/>
                    </a:prstGeom>
                  </pic:spPr>
                </pic:pic>
              </a:graphicData>
            </a:graphic>
          </wp:inline>
        </w:drawing>
      </w:r>
    </w:p>
    <w:p w14:paraId="26394DBB" w14:textId="78FF1F0B" w:rsidR="00F21CC2" w:rsidRDefault="00F21CC2" w:rsidP="00F21CC2">
      <w:pPr>
        <w:pStyle w:val="ListParagraph"/>
        <w:autoSpaceDE w:val="0"/>
        <w:autoSpaceDN w:val="0"/>
        <w:adjustRightInd w:val="0"/>
        <w:spacing w:after="240"/>
        <w:rPr>
          <w:rFonts w:ascii="Arial" w:hAnsi="Arial" w:cs="Arial"/>
          <w:bCs/>
          <w:color w:val="000000"/>
          <w:sz w:val="20"/>
          <w:szCs w:val="20"/>
        </w:rPr>
      </w:pPr>
      <w:r>
        <w:rPr>
          <w:noProof/>
        </w:rPr>
        <w:drawing>
          <wp:inline distT="0" distB="0" distL="0" distR="0" wp14:anchorId="7637E0B4" wp14:editId="5D073813">
            <wp:extent cx="5577840" cy="947420"/>
            <wp:effectExtent l="0" t="0" r="381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577840" cy="947420"/>
                    </a:xfrm>
                    <a:prstGeom prst="rect">
                      <a:avLst/>
                    </a:prstGeom>
                  </pic:spPr>
                </pic:pic>
              </a:graphicData>
            </a:graphic>
          </wp:inline>
        </w:drawing>
      </w:r>
    </w:p>
    <w:p w14:paraId="6E56E9A5" w14:textId="77777777" w:rsidR="00F21CC2" w:rsidRDefault="00F21CC2" w:rsidP="00F21CC2">
      <w:pPr>
        <w:pStyle w:val="ListParagraph"/>
        <w:autoSpaceDE w:val="0"/>
        <w:autoSpaceDN w:val="0"/>
        <w:adjustRightInd w:val="0"/>
        <w:spacing w:after="240"/>
        <w:rPr>
          <w:rFonts w:ascii="Arial" w:hAnsi="Arial" w:cs="Arial"/>
          <w:bCs/>
          <w:color w:val="000000"/>
          <w:sz w:val="20"/>
          <w:szCs w:val="20"/>
        </w:rPr>
      </w:pPr>
    </w:p>
    <w:p w14:paraId="23EC6283" w14:textId="4D90474D" w:rsidR="00F21CC2" w:rsidRDefault="00F21CC2" w:rsidP="00F21CC2">
      <w:pPr>
        <w:pStyle w:val="ListParagraph"/>
        <w:autoSpaceDE w:val="0"/>
        <w:autoSpaceDN w:val="0"/>
        <w:adjustRightInd w:val="0"/>
        <w:spacing w:after="240"/>
        <w:rPr>
          <w:rFonts w:ascii="Arial" w:hAnsi="Arial" w:cs="Arial"/>
          <w:bCs/>
          <w:color w:val="000000"/>
          <w:sz w:val="20"/>
          <w:szCs w:val="20"/>
        </w:rPr>
      </w:pPr>
    </w:p>
    <w:p w14:paraId="330C3329" w14:textId="76136BBB" w:rsidR="00F21CC2" w:rsidRDefault="00F21CC2" w:rsidP="00F21CC2">
      <w:pPr>
        <w:pStyle w:val="ListParagraph"/>
        <w:autoSpaceDE w:val="0"/>
        <w:autoSpaceDN w:val="0"/>
        <w:adjustRightInd w:val="0"/>
        <w:spacing w:after="240"/>
        <w:rPr>
          <w:rFonts w:ascii="Arial" w:hAnsi="Arial" w:cs="Arial"/>
          <w:bCs/>
          <w:color w:val="000000"/>
          <w:sz w:val="20"/>
          <w:szCs w:val="20"/>
        </w:rPr>
      </w:pPr>
    </w:p>
    <w:p w14:paraId="6218DBD8" w14:textId="5E408054" w:rsidR="00F21CC2" w:rsidRDefault="002E4ED2" w:rsidP="002E4ED2">
      <w:pPr>
        <w:pStyle w:val="ListParagraph"/>
        <w:numPr>
          <w:ilvl w:val="0"/>
          <w:numId w:val="27"/>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Measuring Patient Samples:</w:t>
      </w:r>
    </w:p>
    <w:p w14:paraId="6B87FBD1" w14:textId="77777777" w:rsidR="002E4ED2" w:rsidRDefault="002E4ED2" w:rsidP="002E4ED2">
      <w:pPr>
        <w:pStyle w:val="ListParagraph"/>
        <w:autoSpaceDE w:val="0"/>
        <w:autoSpaceDN w:val="0"/>
        <w:adjustRightInd w:val="0"/>
        <w:spacing w:after="240"/>
        <w:rPr>
          <w:rFonts w:ascii="Arial" w:hAnsi="Arial" w:cs="Arial"/>
          <w:bCs/>
          <w:color w:val="000000"/>
          <w:sz w:val="20"/>
          <w:szCs w:val="20"/>
        </w:rPr>
      </w:pPr>
    </w:p>
    <w:p w14:paraId="65805879" w14:textId="27429291" w:rsidR="002E4ED2" w:rsidRDefault="002E4ED2" w:rsidP="002E4ED2">
      <w:pPr>
        <w:pStyle w:val="ListParagraph"/>
        <w:autoSpaceDE w:val="0"/>
        <w:autoSpaceDN w:val="0"/>
        <w:adjustRightInd w:val="0"/>
        <w:spacing w:after="240"/>
        <w:jc w:val="both"/>
        <w:rPr>
          <w:rFonts w:ascii="Arial" w:hAnsi="Arial" w:cs="Arial"/>
          <w:bCs/>
          <w:color w:val="000000"/>
          <w:sz w:val="20"/>
          <w:szCs w:val="20"/>
        </w:rPr>
      </w:pPr>
      <w:r>
        <w:rPr>
          <w:noProof/>
        </w:rPr>
        <w:lastRenderedPageBreak/>
        <w:drawing>
          <wp:inline distT="0" distB="0" distL="0" distR="0" wp14:anchorId="4952D66E" wp14:editId="09F90438">
            <wp:extent cx="6238068" cy="30670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238068" cy="3067050"/>
                    </a:xfrm>
                    <a:prstGeom prst="rect">
                      <a:avLst/>
                    </a:prstGeom>
                  </pic:spPr>
                </pic:pic>
              </a:graphicData>
            </a:graphic>
          </wp:inline>
        </w:drawing>
      </w:r>
    </w:p>
    <w:p w14:paraId="07CEFDFD" w14:textId="77777777" w:rsidR="002E4ED2" w:rsidRDefault="002E4ED2" w:rsidP="002E4ED2">
      <w:pPr>
        <w:pStyle w:val="ListParagraph"/>
        <w:autoSpaceDE w:val="0"/>
        <w:autoSpaceDN w:val="0"/>
        <w:adjustRightInd w:val="0"/>
        <w:spacing w:after="240"/>
        <w:jc w:val="both"/>
        <w:rPr>
          <w:noProof/>
        </w:rPr>
      </w:pPr>
      <w:r>
        <w:rPr>
          <w:noProof/>
        </w:rPr>
        <w:drawing>
          <wp:inline distT="0" distB="0" distL="0" distR="0" wp14:anchorId="31238C0C" wp14:editId="3BC06893">
            <wp:extent cx="6464338" cy="2057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464338" cy="2057400"/>
                    </a:xfrm>
                    <a:prstGeom prst="rect">
                      <a:avLst/>
                    </a:prstGeom>
                  </pic:spPr>
                </pic:pic>
              </a:graphicData>
            </a:graphic>
          </wp:inline>
        </w:drawing>
      </w:r>
    </w:p>
    <w:p w14:paraId="2AF29932" w14:textId="77777777" w:rsidR="002E4ED2" w:rsidRDefault="002E4ED2" w:rsidP="002E4ED2">
      <w:pPr>
        <w:pStyle w:val="ListParagraph"/>
        <w:autoSpaceDE w:val="0"/>
        <w:autoSpaceDN w:val="0"/>
        <w:adjustRightInd w:val="0"/>
        <w:spacing w:after="240"/>
        <w:jc w:val="both"/>
        <w:rPr>
          <w:noProof/>
        </w:rPr>
      </w:pPr>
      <w:r>
        <w:rPr>
          <w:noProof/>
        </w:rPr>
        <w:lastRenderedPageBreak/>
        <w:drawing>
          <wp:inline distT="0" distB="0" distL="0" distR="0" wp14:anchorId="5F789C6D" wp14:editId="3115F750">
            <wp:extent cx="6078091" cy="434276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099147" cy="4357809"/>
                    </a:xfrm>
                    <a:prstGeom prst="rect">
                      <a:avLst/>
                    </a:prstGeom>
                  </pic:spPr>
                </pic:pic>
              </a:graphicData>
            </a:graphic>
          </wp:inline>
        </w:drawing>
      </w:r>
    </w:p>
    <w:p w14:paraId="37EBD52D" w14:textId="77777777" w:rsidR="002E4ED2" w:rsidRDefault="002E4ED2" w:rsidP="002E4ED2">
      <w:pPr>
        <w:pStyle w:val="ListParagraph"/>
        <w:autoSpaceDE w:val="0"/>
        <w:autoSpaceDN w:val="0"/>
        <w:adjustRightInd w:val="0"/>
        <w:spacing w:after="240"/>
        <w:jc w:val="both"/>
        <w:rPr>
          <w:noProof/>
        </w:rPr>
      </w:pPr>
      <w:r>
        <w:rPr>
          <w:noProof/>
        </w:rPr>
        <w:drawing>
          <wp:inline distT="0" distB="0" distL="0" distR="0" wp14:anchorId="32BD7940" wp14:editId="29E16724">
            <wp:extent cx="5943600" cy="6096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609600"/>
                    </a:xfrm>
                    <a:prstGeom prst="rect">
                      <a:avLst/>
                    </a:prstGeom>
                  </pic:spPr>
                </pic:pic>
              </a:graphicData>
            </a:graphic>
          </wp:inline>
        </w:drawing>
      </w:r>
    </w:p>
    <w:p w14:paraId="6D5DFA29" w14:textId="3FFD815E" w:rsidR="002E4ED2" w:rsidRDefault="00862722" w:rsidP="002E4ED2">
      <w:pPr>
        <w:pStyle w:val="ListParagraph"/>
        <w:autoSpaceDE w:val="0"/>
        <w:autoSpaceDN w:val="0"/>
        <w:adjustRightInd w:val="0"/>
        <w:spacing w:after="240"/>
        <w:jc w:val="both"/>
        <w:rPr>
          <w:noProof/>
        </w:rPr>
      </w:pPr>
      <w:r>
        <w:rPr>
          <w:noProof/>
        </w:rPr>
        <w:lastRenderedPageBreak/>
        <w:t>.</w:t>
      </w:r>
      <w:r w:rsidR="002E4ED2">
        <w:rPr>
          <w:noProof/>
        </w:rPr>
        <w:drawing>
          <wp:inline distT="0" distB="0" distL="0" distR="0" wp14:anchorId="473E9037" wp14:editId="462F7A67">
            <wp:extent cx="5943600" cy="630110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6301105"/>
                    </a:xfrm>
                    <a:prstGeom prst="rect">
                      <a:avLst/>
                    </a:prstGeom>
                  </pic:spPr>
                </pic:pic>
              </a:graphicData>
            </a:graphic>
          </wp:inline>
        </w:drawing>
      </w:r>
    </w:p>
    <w:p w14:paraId="7B58D1EE" w14:textId="197A8F0D" w:rsidR="009965CD" w:rsidRDefault="009965CD" w:rsidP="002E4ED2">
      <w:pPr>
        <w:pStyle w:val="ListParagraph"/>
        <w:autoSpaceDE w:val="0"/>
        <w:autoSpaceDN w:val="0"/>
        <w:adjustRightInd w:val="0"/>
        <w:spacing w:after="240"/>
        <w:jc w:val="both"/>
        <w:rPr>
          <w:noProof/>
        </w:rPr>
      </w:pPr>
    </w:p>
    <w:p w14:paraId="0DCE954E" w14:textId="494291ED" w:rsidR="009965CD" w:rsidRDefault="009965CD" w:rsidP="002E4ED2">
      <w:pPr>
        <w:pStyle w:val="ListParagraph"/>
        <w:autoSpaceDE w:val="0"/>
        <w:autoSpaceDN w:val="0"/>
        <w:adjustRightInd w:val="0"/>
        <w:spacing w:after="240"/>
        <w:jc w:val="both"/>
        <w:rPr>
          <w:noProof/>
        </w:rPr>
      </w:pPr>
    </w:p>
    <w:p w14:paraId="19E4FA9B" w14:textId="006EC70E" w:rsidR="009965CD" w:rsidRDefault="009965CD" w:rsidP="002E4ED2">
      <w:pPr>
        <w:pStyle w:val="ListParagraph"/>
        <w:autoSpaceDE w:val="0"/>
        <w:autoSpaceDN w:val="0"/>
        <w:adjustRightInd w:val="0"/>
        <w:spacing w:after="240"/>
        <w:jc w:val="both"/>
        <w:rPr>
          <w:noProof/>
        </w:rPr>
      </w:pPr>
    </w:p>
    <w:p w14:paraId="34D72726" w14:textId="3D05A616" w:rsidR="009965CD" w:rsidRDefault="009965CD" w:rsidP="002E4ED2">
      <w:pPr>
        <w:pStyle w:val="ListParagraph"/>
        <w:autoSpaceDE w:val="0"/>
        <w:autoSpaceDN w:val="0"/>
        <w:adjustRightInd w:val="0"/>
        <w:spacing w:after="240"/>
        <w:jc w:val="both"/>
        <w:rPr>
          <w:noProof/>
        </w:rPr>
      </w:pPr>
    </w:p>
    <w:p w14:paraId="1CC171B3" w14:textId="443397C6" w:rsidR="009965CD" w:rsidRDefault="009965CD" w:rsidP="002E4ED2">
      <w:pPr>
        <w:pStyle w:val="ListParagraph"/>
        <w:autoSpaceDE w:val="0"/>
        <w:autoSpaceDN w:val="0"/>
        <w:adjustRightInd w:val="0"/>
        <w:spacing w:after="240"/>
        <w:jc w:val="both"/>
        <w:rPr>
          <w:noProof/>
        </w:rPr>
      </w:pPr>
    </w:p>
    <w:p w14:paraId="0A52662B" w14:textId="16262DEE" w:rsidR="009965CD" w:rsidRDefault="009965CD" w:rsidP="002E4ED2">
      <w:pPr>
        <w:pStyle w:val="ListParagraph"/>
        <w:autoSpaceDE w:val="0"/>
        <w:autoSpaceDN w:val="0"/>
        <w:adjustRightInd w:val="0"/>
        <w:spacing w:after="240"/>
        <w:jc w:val="both"/>
        <w:rPr>
          <w:noProof/>
        </w:rPr>
      </w:pPr>
    </w:p>
    <w:p w14:paraId="51BCC0AD" w14:textId="5138960C" w:rsidR="009965CD" w:rsidRDefault="009965CD" w:rsidP="002E4ED2">
      <w:pPr>
        <w:pStyle w:val="ListParagraph"/>
        <w:autoSpaceDE w:val="0"/>
        <w:autoSpaceDN w:val="0"/>
        <w:adjustRightInd w:val="0"/>
        <w:spacing w:after="240"/>
        <w:jc w:val="both"/>
        <w:rPr>
          <w:noProof/>
        </w:rPr>
      </w:pPr>
    </w:p>
    <w:p w14:paraId="02E1251A" w14:textId="125908A6" w:rsidR="009965CD" w:rsidRDefault="009965CD" w:rsidP="002E4ED2">
      <w:pPr>
        <w:pStyle w:val="ListParagraph"/>
        <w:autoSpaceDE w:val="0"/>
        <w:autoSpaceDN w:val="0"/>
        <w:adjustRightInd w:val="0"/>
        <w:spacing w:after="240"/>
        <w:jc w:val="both"/>
        <w:rPr>
          <w:noProof/>
        </w:rPr>
      </w:pPr>
    </w:p>
    <w:p w14:paraId="7CAD969B" w14:textId="2A77A209" w:rsidR="009965CD" w:rsidRDefault="009965CD" w:rsidP="002E4ED2">
      <w:pPr>
        <w:pStyle w:val="ListParagraph"/>
        <w:autoSpaceDE w:val="0"/>
        <w:autoSpaceDN w:val="0"/>
        <w:adjustRightInd w:val="0"/>
        <w:spacing w:after="240"/>
        <w:jc w:val="both"/>
        <w:rPr>
          <w:noProof/>
        </w:rPr>
      </w:pPr>
    </w:p>
    <w:p w14:paraId="4A8FF222" w14:textId="77777777" w:rsidR="009965CD" w:rsidRDefault="009965CD" w:rsidP="002E4ED2">
      <w:pPr>
        <w:pStyle w:val="ListParagraph"/>
        <w:autoSpaceDE w:val="0"/>
        <w:autoSpaceDN w:val="0"/>
        <w:adjustRightInd w:val="0"/>
        <w:spacing w:after="240"/>
        <w:jc w:val="both"/>
        <w:rPr>
          <w:rFonts w:ascii="Arial" w:hAnsi="Arial" w:cs="Arial"/>
          <w:bCs/>
          <w:color w:val="000000"/>
          <w:sz w:val="20"/>
          <w:szCs w:val="20"/>
        </w:rPr>
      </w:pPr>
    </w:p>
    <w:p w14:paraId="606B2BC7" w14:textId="77777777" w:rsidR="00862722" w:rsidRDefault="00862722" w:rsidP="00F21CC2">
      <w:pPr>
        <w:pStyle w:val="ListParagraph"/>
        <w:autoSpaceDE w:val="0"/>
        <w:autoSpaceDN w:val="0"/>
        <w:adjustRightInd w:val="0"/>
        <w:spacing w:after="240"/>
        <w:rPr>
          <w:rFonts w:ascii="Arial" w:hAnsi="Arial" w:cs="Arial"/>
          <w:bCs/>
          <w:color w:val="000000"/>
          <w:sz w:val="20"/>
          <w:szCs w:val="20"/>
        </w:rPr>
      </w:pPr>
    </w:p>
    <w:p w14:paraId="768FE1C8" w14:textId="20E352FF" w:rsidR="00F21CC2" w:rsidRDefault="00862722" w:rsidP="00862722">
      <w:pPr>
        <w:pStyle w:val="ListParagraph"/>
        <w:numPr>
          <w:ilvl w:val="0"/>
          <w:numId w:val="22"/>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lastRenderedPageBreak/>
        <w:t>Running Patient Samples</w:t>
      </w:r>
    </w:p>
    <w:p w14:paraId="1E2A780A" w14:textId="15E737E1" w:rsidR="00862722" w:rsidRDefault="00862722" w:rsidP="00862722">
      <w:pPr>
        <w:pStyle w:val="ListParagraph"/>
        <w:numPr>
          <w:ilvl w:val="0"/>
          <w:numId w:val="31"/>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Manual Order:</w:t>
      </w:r>
    </w:p>
    <w:p w14:paraId="625779D8" w14:textId="1ED2D1DC" w:rsidR="00862722" w:rsidRDefault="00862722" w:rsidP="00862722">
      <w:pPr>
        <w:pStyle w:val="ListParagraph"/>
        <w:autoSpaceDE w:val="0"/>
        <w:autoSpaceDN w:val="0"/>
        <w:adjustRightInd w:val="0"/>
        <w:spacing w:after="240"/>
        <w:ind w:left="1080"/>
        <w:rPr>
          <w:rFonts w:ascii="Arial" w:hAnsi="Arial" w:cs="Arial"/>
          <w:bCs/>
          <w:color w:val="000000"/>
          <w:sz w:val="20"/>
          <w:szCs w:val="20"/>
        </w:rPr>
      </w:pPr>
      <w:r>
        <w:rPr>
          <w:noProof/>
        </w:rPr>
        <w:drawing>
          <wp:inline distT="0" distB="0" distL="0" distR="0" wp14:anchorId="48B78401" wp14:editId="3E3F55FE">
            <wp:extent cx="5577840" cy="4018280"/>
            <wp:effectExtent l="0" t="0" r="3810" b="12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577840" cy="4018280"/>
                    </a:xfrm>
                    <a:prstGeom prst="rect">
                      <a:avLst/>
                    </a:prstGeom>
                  </pic:spPr>
                </pic:pic>
              </a:graphicData>
            </a:graphic>
          </wp:inline>
        </w:drawing>
      </w:r>
    </w:p>
    <w:p w14:paraId="18C99D92" w14:textId="55A49E99" w:rsidR="00862722" w:rsidRDefault="00862722" w:rsidP="00862722">
      <w:pPr>
        <w:pStyle w:val="ListParagraph"/>
        <w:autoSpaceDE w:val="0"/>
        <w:autoSpaceDN w:val="0"/>
        <w:adjustRightInd w:val="0"/>
        <w:spacing w:after="240"/>
        <w:ind w:left="1080"/>
        <w:rPr>
          <w:rFonts w:ascii="Arial" w:hAnsi="Arial" w:cs="Arial"/>
          <w:bCs/>
          <w:color w:val="000000"/>
          <w:sz w:val="20"/>
          <w:szCs w:val="20"/>
        </w:rPr>
      </w:pPr>
      <w:r>
        <w:rPr>
          <w:noProof/>
        </w:rPr>
        <w:drawing>
          <wp:inline distT="0" distB="0" distL="0" distR="0" wp14:anchorId="4D7AF682" wp14:editId="49EA8FB9">
            <wp:extent cx="5577840" cy="1852295"/>
            <wp:effectExtent l="0" t="0" r="381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577840" cy="1852295"/>
                    </a:xfrm>
                    <a:prstGeom prst="rect">
                      <a:avLst/>
                    </a:prstGeom>
                  </pic:spPr>
                </pic:pic>
              </a:graphicData>
            </a:graphic>
          </wp:inline>
        </w:drawing>
      </w:r>
    </w:p>
    <w:p w14:paraId="27652781" w14:textId="5F0B40BC" w:rsidR="00862722" w:rsidRDefault="00862722" w:rsidP="00862722">
      <w:pPr>
        <w:pStyle w:val="ListParagraph"/>
        <w:autoSpaceDE w:val="0"/>
        <w:autoSpaceDN w:val="0"/>
        <w:adjustRightInd w:val="0"/>
        <w:spacing w:after="240"/>
        <w:ind w:left="1080"/>
        <w:rPr>
          <w:rFonts w:ascii="Arial" w:hAnsi="Arial" w:cs="Arial"/>
          <w:bCs/>
          <w:color w:val="000000"/>
          <w:sz w:val="20"/>
          <w:szCs w:val="20"/>
        </w:rPr>
      </w:pPr>
      <w:r>
        <w:rPr>
          <w:noProof/>
        </w:rPr>
        <w:lastRenderedPageBreak/>
        <w:drawing>
          <wp:inline distT="0" distB="0" distL="0" distR="0" wp14:anchorId="011A0CB2" wp14:editId="4078380E">
            <wp:extent cx="5577840" cy="3644900"/>
            <wp:effectExtent l="0" t="0" r="381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577840" cy="3644900"/>
                    </a:xfrm>
                    <a:prstGeom prst="rect">
                      <a:avLst/>
                    </a:prstGeom>
                  </pic:spPr>
                </pic:pic>
              </a:graphicData>
            </a:graphic>
          </wp:inline>
        </w:drawing>
      </w:r>
    </w:p>
    <w:p w14:paraId="4DBF495B" w14:textId="57581AB3" w:rsidR="00862722" w:rsidRDefault="00862722" w:rsidP="00862722">
      <w:pPr>
        <w:pStyle w:val="ListParagraph"/>
        <w:autoSpaceDE w:val="0"/>
        <w:autoSpaceDN w:val="0"/>
        <w:adjustRightInd w:val="0"/>
        <w:spacing w:after="240"/>
        <w:ind w:left="1080"/>
        <w:rPr>
          <w:rFonts w:ascii="Arial" w:hAnsi="Arial" w:cs="Arial"/>
          <w:bCs/>
          <w:color w:val="000000"/>
          <w:sz w:val="20"/>
          <w:szCs w:val="20"/>
        </w:rPr>
      </w:pPr>
      <w:r>
        <w:rPr>
          <w:noProof/>
        </w:rPr>
        <w:drawing>
          <wp:inline distT="0" distB="0" distL="0" distR="0" wp14:anchorId="6A96E8BA" wp14:editId="46842A50">
            <wp:extent cx="5577840" cy="3533140"/>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577840" cy="3533140"/>
                    </a:xfrm>
                    <a:prstGeom prst="rect">
                      <a:avLst/>
                    </a:prstGeom>
                  </pic:spPr>
                </pic:pic>
              </a:graphicData>
            </a:graphic>
          </wp:inline>
        </w:drawing>
      </w:r>
    </w:p>
    <w:p w14:paraId="6A05247C" w14:textId="7806B987" w:rsidR="00862722" w:rsidRDefault="00862722" w:rsidP="00862722">
      <w:pPr>
        <w:pStyle w:val="ListParagraph"/>
        <w:numPr>
          <w:ilvl w:val="0"/>
          <w:numId w:val="31"/>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Loading Samples:</w:t>
      </w:r>
    </w:p>
    <w:p w14:paraId="35086BE7" w14:textId="02150336" w:rsidR="00862722" w:rsidRDefault="00862722" w:rsidP="00862722">
      <w:pPr>
        <w:pStyle w:val="ListParagraph"/>
        <w:autoSpaceDE w:val="0"/>
        <w:autoSpaceDN w:val="0"/>
        <w:adjustRightInd w:val="0"/>
        <w:spacing w:after="240"/>
        <w:ind w:left="1080"/>
        <w:rPr>
          <w:rFonts w:ascii="Arial" w:hAnsi="Arial" w:cs="Arial"/>
          <w:bCs/>
          <w:color w:val="000000"/>
          <w:sz w:val="20"/>
          <w:szCs w:val="20"/>
        </w:rPr>
      </w:pPr>
      <w:r>
        <w:rPr>
          <w:noProof/>
        </w:rPr>
        <w:drawing>
          <wp:inline distT="0" distB="0" distL="0" distR="0" wp14:anchorId="17681DD0" wp14:editId="104C838A">
            <wp:extent cx="4114800" cy="96202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114800" cy="962025"/>
                    </a:xfrm>
                    <a:prstGeom prst="rect">
                      <a:avLst/>
                    </a:prstGeom>
                  </pic:spPr>
                </pic:pic>
              </a:graphicData>
            </a:graphic>
          </wp:inline>
        </w:drawing>
      </w:r>
    </w:p>
    <w:p w14:paraId="7B28E9E2" w14:textId="5E74B3EA" w:rsidR="00862722" w:rsidRDefault="00862722" w:rsidP="00862722">
      <w:pPr>
        <w:pStyle w:val="ListParagraph"/>
        <w:autoSpaceDE w:val="0"/>
        <w:autoSpaceDN w:val="0"/>
        <w:adjustRightInd w:val="0"/>
        <w:spacing w:after="240"/>
        <w:ind w:left="1080"/>
        <w:rPr>
          <w:rFonts w:ascii="Arial" w:hAnsi="Arial" w:cs="Arial"/>
          <w:bCs/>
          <w:color w:val="000000"/>
          <w:sz w:val="20"/>
          <w:szCs w:val="20"/>
        </w:rPr>
      </w:pPr>
      <w:r>
        <w:rPr>
          <w:noProof/>
        </w:rPr>
        <w:lastRenderedPageBreak/>
        <w:drawing>
          <wp:inline distT="0" distB="0" distL="0" distR="0" wp14:anchorId="4D5CB860" wp14:editId="2D6362D5">
            <wp:extent cx="5577840" cy="3716020"/>
            <wp:effectExtent l="0" t="0" r="381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577840" cy="3716020"/>
                    </a:xfrm>
                    <a:prstGeom prst="rect">
                      <a:avLst/>
                    </a:prstGeom>
                  </pic:spPr>
                </pic:pic>
              </a:graphicData>
            </a:graphic>
          </wp:inline>
        </w:drawing>
      </w:r>
    </w:p>
    <w:p w14:paraId="3E27100B" w14:textId="2A08C6DF" w:rsidR="00862722" w:rsidRDefault="00862722" w:rsidP="00862722">
      <w:pPr>
        <w:pStyle w:val="ListParagraph"/>
        <w:numPr>
          <w:ilvl w:val="0"/>
          <w:numId w:val="32"/>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Routine Samples:</w:t>
      </w:r>
    </w:p>
    <w:p w14:paraId="3B94CB95" w14:textId="37A31A85" w:rsidR="00862722" w:rsidRDefault="00862722" w:rsidP="00862722">
      <w:pPr>
        <w:pStyle w:val="ListParagraph"/>
        <w:autoSpaceDE w:val="0"/>
        <w:autoSpaceDN w:val="0"/>
        <w:adjustRightInd w:val="0"/>
        <w:spacing w:after="240"/>
        <w:ind w:left="1080"/>
        <w:rPr>
          <w:rFonts w:ascii="Arial" w:hAnsi="Arial" w:cs="Arial"/>
          <w:bCs/>
          <w:color w:val="000000"/>
          <w:sz w:val="20"/>
          <w:szCs w:val="20"/>
        </w:rPr>
      </w:pPr>
      <w:r>
        <w:rPr>
          <w:noProof/>
        </w:rPr>
        <w:drawing>
          <wp:inline distT="0" distB="0" distL="0" distR="0" wp14:anchorId="3B3B41D9" wp14:editId="000AC137">
            <wp:extent cx="5577840" cy="2496820"/>
            <wp:effectExtent l="0" t="0" r="381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577840" cy="2496820"/>
                    </a:xfrm>
                    <a:prstGeom prst="rect">
                      <a:avLst/>
                    </a:prstGeom>
                  </pic:spPr>
                </pic:pic>
              </a:graphicData>
            </a:graphic>
          </wp:inline>
        </w:drawing>
      </w:r>
    </w:p>
    <w:p w14:paraId="073D3B5C" w14:textId="5718116E" w:rsidR="00862722" w:rsidRDefault="00862722" w:rsidP="00862722">
      <w:pPr>
        <w:pStyle w:val="ListParagraph"/>
        <w:autoSpaceDE w:val="0"/>
        <w:autoSpaceDN w:val="0"/>
        <w:adjustRightInd w:val="0"/>
        <w:spacing w:after="240"/>
        <w:ind w:left="1080"/>
        <w:rPr>
          <w:rFonts w:ascii="Arial" w:hAnsi="Arial" w:cs="Arial"/>
          <w:bCs/>
          <w:color w:val="000000"/>
          <w:sz w:val="20"/>
          <w:szCs w:val="20"/>
        </w:rPr>
      </w:pPr>
      <w:r>
        <w:rPr>
          <w:noProof/>
        </w:rPr>
        <w:drawing>
          <wp:inline distT="0" distB="0" distL="0" distR="0" wp14:anchorId="51618FD6" wp14:editId="513AF924">
            <wp:extent cx="5577840" cy="1821180"/>
            <wp:effectExtent l="0" t="0" r="3810" b="762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577840" cy="1821180"/>
                    </a:xfrm>
                    <a:prstGeom prst="rect">
                      <a:avLst/>
                    </a:prstGeom>
                  </pic:spPr>
                </pic:pic>
              </a:graphicData>
            </a:graphic>
          </wp:inline>
        </w:drawing>
      </w:r>
    </w:p>
    <w:p w14:paraId="62A09FF2" w14:textId="1347A496" w:rsidR="00862722" w:rsidRDefault="00862722" w:rsidP="00862722">
      <w:pPr>
        <w:pStyle w:val="ListParagraph"/>
        <w:numPr>
          <w:ilvl w:val="0"/>
          <w:numId w:val="32"/>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STAT Samples:</w:t>
      </w:r>
    </w:p>
    <w:p w14:paraId="3E81D599" w14:textId="6553E455" w:rsidR="00862722" w:rsidRDefault="00862722" w:rsidP="00862722">
      <w:pPr>
        <w:pStyle w:val="ListParagraph"/>
        <w:autoSpaceDE w:val="0"/>
        <w:autoSpaceDN w:val="0"/>
        <w:adjustRightInd w:val="0"/>
        <w:spacing w:after="240"/>
        <w:ind w:left="1440"/>
        <w:rPr>
          <w:rFonts w:ascii="Arial" w:hAnsi="Arial" w:cs="Arial"/>
          <w:bCs/>
          <w:color w:val="000000"/>
          <w:sz w:val="20"/>
          <w:szCs w:val="20"/>
        </w:rPr>
      </w:pPr>
      <w:r>
        <w:rPr>
          <w:noProof/>
        </w:rPr>
        <w:lastRenderedPageBreak/>
        <w:drawing>
          <wp:inline distT="0" distB="0" distL="0" distR="0" wp14:anchorId="1F9D104C" wp14:editId="6786F937">
            <wp:extent cx="4114800" cy="26289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114800" cy="2628900"/>
                    </a:xfrm>
                    <a:prstGeom prst="rect">
                      <a:avLst/>
                    </a:prstGeom>
                  </pic:spPr>
                </pic:pic>
              </a:graphicData>
            </a:graphic>
          </wp:inline>
        </w:drawing>
      </w:r>
    </w:p>
    <w:p w14:paraId="5E6B858A" w14:textId="3EDA57B1" w:rsidR="00862722" w:rsidRDefault="00862722" w:rsidP="00862722">
      <w:pPr>
        <w:pStyle w:val="ListParagraph"/>
        <w:autoSpaceDE w:val="0"/>
        <w:autoSpaceDN w:val="0"/>
        <w:adjustRightInd w:val="0"/>
        <w:spacing w:after="240"/>
        <w:ind w:left="1440"/>
        <w:rPr>
          <w:rFonts w:ascii="Arial" w:hAnsi="Arial" w:cs="Arial"/>
          <w:bCs/>
          <w:color w:val="000000"/>
          <w:sz w:val="20"/>
          <w:szCs w:val="20"/>
        </w:rPr>
      </w:pPr>
      <w:r>
        <w:rPr>
          <w:noProof/>
        </w:rPr>
        <w:drawing>
          <wp:inline distT="0" distB="0" distL="0" distR="0" wp14:anchorId="3796CFA4" wp14:editId="2FA89900">
            <wp:extent cx="4067175" cy="405765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067175" cy="4057650"/>
                    </a:xfrm>
                    <a:prstGeom prst="rect">
                      <a:avLst/>
                    </a:prstGeom>
                  </pic:spPr>
                </pic:pic>
              </a:graphicData>
            </a:graphic>
          </wp:inline>
        </w:drawing>
      </w:r>
    </w:p>
    <w:p w14:paraId="5962F179" w14:textId="68182B96" w:rsidR="000B34A1" w:rsidRDefault="000B34A1" w:rsidP="00862722">
      <w:pPr>
        <w:pStyle w:val="ListParagraph"/>
        <w:autoSpaceDE w:val="0"/>
        <w:autoSpaceDN w:val="0"/>
        <w:adjustRightInd w:val="0"/>
        <w:spacing w:after="240"/>
        <w:ind w:left="1440"/>
        <w:rPr>
          <w:rFonts w:ascii="Arial" w:hAnsi="Arial" w:cs="Arial"/>
          <w:bCs/>
          <w:color w:val="000000"/>
          <w:sz w:val="20"/>
          <w:szCs w:val="20"/>
        </w:rPr>
      </w:pPr>
      <w:r>
        <w:rPr>
          <w:noProof/>
        </w:rPr>
        <w:lastRenderedPageBreak/>
        <w:drawing>
          <wp:inline distT="0" distB="0" distL="0" distR="0" wp14:anchorId="0719CFC7" wp14:editId="6B6DA321">
            <wp:extent cx="5577840" cy="2732405"/>
            <wp:effectExtent l="0" t="0" r="381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577840" cy="2732405"/>
                    </a:xfrm>
                    <a:prstGeom prst="rect">
                      <a:avLst/>
                    </a:prstGeom>
                  </pic:spPr>
                </pic:pic>
              </a:graphicData>
            </a:graphic>
          </wp:inline>
        </w:drawing>
      </w:r>
    </w:p>
    <w:p w14:paraId="024D0A6A" w14:textId="60C92009" w:rsidR="000B34A1" w:rsidRDefault="000B34A1" w:rsidP="00862722">
      <w:pPr>
        <w:pStyle w:val="ListParagraph"/>
        <w:autoSpaceDE w:val="0"/>
        <w:autoSpaceDN w:val="0"/>
        <w:adjustRightInd w:val="0"/>
        <w:spacing w:after="240"/>
        <w:ind w:left="1440"/>
        <w:rPr>
          <w:rFonts w:ascii="Arial" w:hAnsi="Arial" w:cs="Arial"/>
          <w:bCs/>
          <w:color w:val="000000"/>
          <w:sz w:val="20"/>
          <w:szCs w:val="20"/>
        </w:rPr>
      </w:pPr>
      <w:r>
        <w:rPr>
          <w:noProof/>
        </w:rPr>
        <w:drawing>
          <wp:inline distT="0" distB="0" distL="0" distR="0" wp14:anchorId="53877697" wp14:editId="70CC1832">
            <wp:extent cx="5577840" cy="3474085"/>
            <wp:effectExtent l="0" t="0" r="381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577840" cy="3474085"/>
                    </a:xfrm>
                    <a:prstGeom prst="rect">
                      <a:avLst/>
                    </a:prstGeom>
                  </pic:spPr>
                </pic:pic>
              </a:graphicData>
            </a:graphic>
          </wp:inline>
        </w:drawing>
      </w:r>
    </w:p>
    <w:p w14:paraId="164E9A7C" w14:textId="0F48EB68" w:rsidR="00A55869" w:rsidRDefault="000B34A1" w:rsidP="00A55869">
      <w:pPr>
        <w:pStyle w:val="ListParagraph"/>
        <w:autoSpaceDE w:val="0"/>
        <w:autoSpaceDN w:val="0"/>
        <w:adjustRightInd w:val="0"/>
        <w:spacing w:after="240"/>
        <w:ind w:left="1440"/>
        <w:rPr>
          <w:rFonts w:ascii="Arial" w:hAnsi="Arial" w:cs="Arial"/>
          <w:bCs/>
          <w:color w:val="000000"/>
          <w:sz w:val="20"/>
          <w:szCs w:val="20"/>
        </w:rPr>
      </w:pPr>
      <w:r>
        <w:rPr>
          <w:noProof/>
        </w:rPr>
        <w:drawing>
          <wp:inline distT="0" distB="0" distL="0" distR="0" wp14:anchorId="5C951E66" wp14:editId="7BDBB963">
            <wp:extent cx="5577840" cy="1685290"/>
            <wp:effectExtent l="0" t="0" r="381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577840" cy="1685290"/>
                    </a:xfrm>
                    <a:prstGeom prst="rect">
                      <a:avLst/>
                    </a:prstGeom>
                  </pic:spPr>
                </pic:pic>
              </a:graphicData>
            </a:graphic>
          </wp:inline>
        </w:drawing>
      </w:r>
    </w:p>
    <w:p w14:paraId="7B7B9B37" w14:textId="4FFE9427" w:rsidR="009965CD" w:rsidRDefault="009965CD" w:rsidP="00A55869">
      <w:pPr>
        <w:pStyle w:val="ListParagraph"/>
        <w:autoSpaceDE w:val="0"/>
        <w:autoSpaceDN w:val="0"/>
        <w:adjustRightInd w:val="0"/>
        <w:spacing w:after="240"/>
        <w:ind w:left="1440"/>
        <w:rPr>
          <w:rFonts w:ascii="Arial" w:hAnsi="Arial" w:cs="Arial"/>
          <w:bCs/>
          <w:color w:val="000000"/>
          <w:sz w:val="20"/>
          <w:szCs w:val="20"/>
        </w:rPr>
      </w:pPr>
    </w:p>
    <w:p w14:paraId="748669B7" w14:textId="6392919B" w:rsidR="009965CD" w:rsidRDefault="009965CD" w:rsidP="00A55869">
      <w:pPr>
        <w:pStyle w:val="ListParagraph"/>
        <w:autoSpaceDE w:val="0"/>
        <w:autoSpaceDN w:val="0"/>
        <w:adjustRightInd w:val="0"/>
        <w:spacing w:after="240"/>
        <w:ind w:left="1440"/>
        <w:rPr>
          <w:rFonts w:ascii="Arial" w:hAnsi="Arial" w:cs="Arial"/>
          <w:bCs/>
          <w:color w:val="000000"/>
          <w:sz w:val="20"/>
          <w:szCs w:val="20"/>
        </w:rPr>
      </w:pPr>
    </w:p>
    <w:p w14:paraId="08E8D887" w14:textId="77777777" w:rsidR="009965CD" w:rsidRDefault="009965CD" w:rsidP="00A55869">
      <w:pPr>
        <w:pStyle w:val="ListParagraph"/>
        <w:autoSpaceDE w:val="0"/>
        <w:autoSpaceDN w:val="0"/>
        <w:adjustRightInd w:val="0"/>
        <w:spacing w:after="240"/>
        <w:ind w:left="1440"/>
        <w:rPr>
          <w:rFonts w:ascii="Arial" w:hAnsi="Arial" w:cs="Arial"/>
          <w:bCs/>
          <w:color w:val="000000"/>
          <w:sz w:val="20"/>
          <w:szCs w:val="20"/>
        </w:rPr>
      </w:pPr>
    </w:p>
    <w:p w14:paraId="2331802F" w14:textId="2861CC4C" w:rsidR="00A55869" w:rsidRDefault="00A55869" w:rsidP="00A55869">
      <w:pPr>
        <w:pStyle w:val="ListParagraph"/>
        <w:numPr>
          <w:ilvl w:val="0"/>
          <w:numId w:val="32"/>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lastRenderedPageBreak/>
        <w:t>Sample Tracking:</w:t>
      </w:r>
    </w:p>
    <w:p w14:paraId="4AE75195" w14:textId="77777777" w:rsidR="00A55869" w:rsidRPr="00A55869" w:rsidRDefault="00A55869" w:rsidP="00A55869">
      <w:pPr>
        <w:pStyle w:val="ListParagraph"/>
        <w:autoSpaceDE w:val="0"/>
        <w:autoSpaceDN w:val="0"/>
        <w:adjustRightInd w:val="0"/>
        <w:spacing w:after="240"/>
        <w:ind w:left="1440"/>
        <w:rPr>
          <w:rFonts w:ascii="Arial" w:hAnsi="Arial" w:cs="Arial"/>
          <w:bCs/>
          <w:color w:val="000000"/>
          <w:sz w:val="20"/>
          <w:szCs w:val="20"/>
        </w:rPr>
      </w:pPr>
    </w:p>
    <w:p w14:paraId="2E3C68F5" w14:textId="023FD303" w:rsidR="00862722" w:rsidRDefault="00A55869" w:rsidP="00862722">
      <w:pPr>
        <w:pStyle w:val="ListParagraph"/>
        <w:autoSpaceDE w:val="0"/>
        <w:autoSpaceDN w:val="0"/>
        <w:adjustRightInd w:val="0"/>
        <w:spacing w:after="240"/>
        <w:ind w:left="1440"/>
        <w:rPr>
          <w:rFonts w:ascii="Arial" w:hAnsi="Arial" w:cs="Arial"/>
          <w:bCs/>
          <w:color w:val="000000"/>
          <w:sz w:val="20"/>
          <w:szCs w:val="20"/>
        </w:rPr>
      </w:pPr>
      <w:r>
        <w:rPr>
          <w:noProof/>
        </w:rPr>
        <w:drawing>
          <wp:inline distT="0" distB="0" distL="0" distR="0" wp14:anchorId="6CA7A25B" wp14:editId="1028A49D">
            <wp:extent cx="5577840" cy="3283585"/>
            <wp:effectExtent l="0" t="0" r="381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577840" cy="3283585"/>
                    </a:xfrm>
                    <a:prstGeom prst="rect">
                      <a:avLst/>
                    </a:prstGeom>
                  </pic:spPr>
                </pic:pic>
              </a:graphicData>
            </a:graphic>
          </wp:inline>
        </w:drawing>
      </w:r>
    </w:p>
    <w:p w14:paraId="658EC180" w14:textId="48B8F89E" w:rsidR="00A55869" w:rsidRDefault="00A55869" w:rsidP="00862722">
      <w:pPr>
        <w:pStyle w:val="ListParagraph"/>
        <w:autoSpaceDE w:val="0"/>
        <w:autoSpaceDN w:val="0"/>
        <w:adjustRightInd w:val="0"/>
        <w:spacing w:after="240"/>
        <w:ind w:left="1440"/>
        <w:rPr>
          <w:rFonts w:ascii="Arial" w:hAnsi="Arial" w:cs="Arial"/>
          <w:bCs/>
          <w:color w:val="000000"/>
          <w:sz w:val="20"/>
          <w:szCs w:val="20"/>
        </w:rPr>
      </w:pPr>
      <w:r>
        <w:rPr>
          <w:noProof/>
        </w:rPr>
        <w:drawing>
          <wp:inline distT="0" distB="0" distL="0" distR="0" wp14:anchorId="5842A477" wp14:editId="75FA5B38">
            <wp:extent cx="5577840" cy="3418205"/>
            <wp:effectExtent l="0" t="0" r="381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577840" cy="3418205"/>
                    </a:xfrm>
                    <a:prstGeom prst="rect">
                      <a:avLst/>
                    </a:prstGeom>
                  </pic:spPr>
                </pic:pic>
              </a:graphicData>
            </a:graphic>
          </wp:inline>
        </w:drawing>
      </w:r>
    </w:p>
    <w:p w14:paraId="7B26A980" w14:textId="0E19D225" w:rsidR="00A55869" w:rsidRDefault="00A55869" w:rsidP="00862722">
      <w:pPr>
        <w:pStyle w:val="ListParagraph"/>
        <w:autoSpaceDE w:val="0"/>
        <w:autoSpaceDN w:val="0"/>
        <w:adjustRightInd w:val="0"/>
        <w:spacing w:after="240"/>
        <w:ind w:left="1440"/>
        <w:rPr>
          <w:rFonts w:ascii="Arial" w:hAnsi="Arial" w:cs="Arial"/>
          <w:bCs/>
          <w:color w:val="000000"/>
          <w:sz w:val="20"/>
          <w:szCs w:val="20"/>
        </w:rPr>
      </w:pPr>
      <w:r>
        <w:rPr>
          <w:noProof/>
        </w:rPr>
        <w:lastRenderedPageBreak/>
        <w:drawing>
          <wp:inline distT="0" distB="0" distL="0" distR="0" wp14:anchorId="73D44AA4" wp14:editId="6F89A207">
            <wp:extent cx="5577840" cy="2827020"/>
            <wp:effectExtent l="0" t="0" r="381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577840" cy="2827020"/>
                    </a:xfrm>
                    <a:prstGeom prst="rect">
                      <a:avLst/>
                    </a:prstGeom>
                  </pic:spPr>
                </pic:pic>
              </a:graphicData>
            </a:graphic>
          </wp:inline>
        </w:drawing>
      </w:r>
    </w:p>
    <w:p w14:paraId="0F9F82A0" w14:textId="6039A018" w:rsidR="00A55869" w:rsidRDefault="00A55869" w:rsidP="00862722">
      <w:pPr>
        <w:pStyle w:val="ListParagraph"/>
        <w:autoSpaceDE w:val="0"/>
        <w:autoSpaceDN w:val="0"/>
        <w:adjustRightInd w:val="0"/>
        <w:spacing w:after="240"/>
        <w:ind w:left="1440"/>
        <w:rPr>
          <w:rFonts w:ascii="Arial" w:hAnsi="Arial" w:cs="Arial"/>
          <w:bCs/>
          <w:color w:val="000000"/>
          <w:sz w:val="20"/>
          <w:szCs w:val="20"/>
        </w:rPr>
      </w:pPr>
      <w:r>
        <w:rPr>
          <w:noProof/>
        </w:rPr>
        <w:drawing>
          <wp:inline distT="0" distB="0" distL="0" distR="0" wp14:anchorId="02E2B469" wp14:editId="2176A8E2">
            <wp:extent cx="5577840" cy="2406015"/>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577840" cy="2406015"/>
                    </a:xfrm>
                    <a:prstGeom prst="rect">
                      <a:avLst/>
                    </a:prstGeom>
                  </pic:spPr>
                </pic:pic>
              </a:graphicData>
            </a:graphic>
          </wp:inline>
        </w:drawing>
      </w:r>
    </w:p>
    <w:p w14:paraId="48DFE943" w14:textId="1CC0F491" w:rsidR="00A55869" w:rsidRDefault="00A55869" w:rsidP="00A55869">
      <w:pPr>
        <w:pStyle w:val="ListParagraph"/>
        <w:numPr>
          <w:ilvl w:val="0"/>
          <w:numId w:val="32"/>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Adding additional samples:</w:t>
      </w:r>
    </w:p>
    <w:p w14:paraId="31731154" w14:textId="381F58E9" w:rsidR="00A55869" w:rsidRDefault="00A55869" w:rsidP="00A55869">
      <w:pPr>
        <w:pStyle w:val="ListParagraph"/>
        <w:autoSpaceDE w:val="0"/>
        <w:autoSpaceDN w:val="0"/>
        <w:adjustRightInd w:val="0"/>
        <w:spacing w:after="240"/>
        <w:ind w:left="1440"/>
        <w:rPr>
          <w:rFonts w:ascii="Arial" w:hAnsi="Arial" w:cs="Arial"/>
          <w:bCs/>
          <w:color w:val="000000"/>
          <w:sz w:val="20"/>
          <w:szCs w:val="20"/>
        </w:rPr>
      </w:pPr>
      <w:r>
        <w:rPr>
          <w:noProof/>
        </w:rPr>
        <w:drawing>
          <wp:inline distT="0" distB="0" distL="0" distR="0" wp14:anchorId="6E018CEC" wp14:editId="35CA6719">
            <wp:extent cx="3067050" cy="2803533"/>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068725" cy="2805064"/>
                    </a:xfrm>
                    <a:prstGeom prst="rect">
                      <a:avLst/>
                    </a:prstGeom>
                  </pic:spPr>
                </pic:pic>
              </a:graphicData>
            </a:graphic>
          </wp:inline>
        </w:drawing>
      </w:r>
    </w:p>
    <w:p w14:paraId="25A2BF68" w14:textId="017D23F2" w:rsidR="00A55869" w:rsidRDefault="00A55869" w:rsidP="00A55869">
      <w:pPr>
        <w:pStyle w:val="ListParagraph"/>
        <w:autoSpaceDE w:val="0"/>
        <w:autoSpaceDN w:val="0"/>
        <w:adjustRightInd w:val="0"/>
        <w:spacing w:after="240"/>
        <w:ind w:left="1440"/>
        <w:rPr>
          <w:rFonts w:ascii="Arial" w:hAnsi="Arial" w:cs="Arial"/>
          <w:bCs/>
          <w:color w:val="000000"/>
          <w:sz w:val="20"/>
          <w:szCs w:val="20"/>
        </w:rPr>
      </w:pPr>
      <w:r>
        <w:rPr>
          <w:noProof/>
        </w:rPr>
        <w:lastRenderedPageBreak/>
        <w:drawing>
          <wp:inline distT="0" distB="0" distL="0" distR="0" wp14:anchorId="107DA043" wp14:editId="12D1E521">
            <wp:extent cx="5577840" cy="4667250"/>
            <wp:effectExtent l="0" t="0" r="381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577840" cy="4667250"/>
                    </a:xfrm>
                    <a:prstGeom prst="rect">
                      <a:avLst/>
                    </a:prstGeom>
                  </pic:spPr>
                </pic:pic>
              </a:graphicData>
            </a:graphic>
          </wp:inline>
        </w:drawing>
      </w:r>
    </w:p>
    <w:p w14:paraId="38D8BE46" w14:textId="0E500142" w:rsidR="00007CB5" w:rsidRDefault="00007CB5" w:rsidP="00007CB5">
      <w:pPr>
        <w:pStyle w:val="ListParagraph"/>
        <w:numPr>
          <w:ilvl w:val="0"/>
          <w:numId w:val="32"/>
        </w:numPr>
        <w:autoSpaceDE w:val="0"/>
        <w:autoSpaceDN w:val="0"/>
        <w:adjustRightInd w:val="0"/>
        <w:spacing w:after="240"/>
        <w:rPr>
          <w:rFonts w:ascii="Arial" w:hAnsi="Arial" w:cs="Arial"/>
          <w:bCs/>
          <w:color w:val="000000"/>
          <w:sz w:val="20"/>
          <w:szCs w:val="20"/>
        </w:rPr>
      </w:pPr>
      <w:r>
        <w:rPr>
          <w:rFonts w:ascii="Arial" w:hAnsi="Arial" w:cs="Arial"/>
          <w:bCs/>
          <w:color w:val="000000"/>
          <w:sz w:val="20"/>
          <w:szCs w:val="20"/>
        </w:rPr>
        <w:t>Barcodes:</w:t>
      </w:r>
    </w:p>
    <w:p w14:paraId="2E4D07DC" w14:textId="4AD85318" w:rsidR="00007CB5" w:rsidRDefault="00007CB5" w:rsidP="00007CB5">
      <w:pPr>
        <w:autoSpaceDE w:val="0"/>
        <w:autoSpaceDN w:val="0"/>
        <w:adjustRightInd w:val="0"/>
        <w:spacing w:after="240"/>
        <w:ind w:left="1440"/>
        <w:rPr>
          <w:rFonts w:ascii="Arial" w:hAnsi="Arial" w:cs="Arial"/>
          <w:bCs/>
          <w:color w:val="000000"/>
          <w:sz w:val="20"/>
          <w:szCs w:val="20"/>
        </w:rPr>
      </w:pPr>
      <w:r>
        <w:rPr>
          <w:noProof/>
        </w:rPr>
        <w:drawing>
          <wp:inline distT="0" distB="0" distL="0" distR="0" wp14:anchorId="53C429CF" wp14:editId="2784D965">
            <wp:extent cx="3886200" cy="305752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886200" cy="3057525"/>
                    </a:xfrm>
                    <a:prstGeom prst="rect">
                      <a:avLst/>
                    </a:prstGeom>
                  </pic:spPr>
                </pic:pic>
              </a:graphicData>
            </a:graphic>
          </wp:inline>
        </w:drawing>
      </w:r>
    </w:p>
    <w:p w14:paraId="67F8A10C" w14:textId="13852CE6" w:rsidR="00007CB5" w:rsidRDefault="00007CB5" w:rsidP="00007CB5">
      <w:pPr>
        <w:autoSpaceDE w:val="0"/>
        <w:autoSpaceDN w:val="0"/>
        <w:adjustRightInd w:val="0"/>
        <w:spacing w:after="240"/>
        <w:ind w:left="1440"/>
        <w:rPr>
          <w:rFonts w:ascii="Arial" w:hAnsi="Arial" w:cs="Arial"/>
          <w:bCs/>
          <w:color w:val="000000"/>
          <w:sz w:val="20"/>
          <w:szCs w:val="20"/>
        </w:rPr>
      </w:pPr>
      <w:r>
        <w:rPr>
          <w:noProof/>
        </w:rPr>
        <w:lastRenderedPageBreak/>
        <w:drawing>
          <wp:inline distT="0" distB="0" distL="0" distR="0" wp14:anchorId="4D337CD2" wp14:editId="3E02FBDD">
            <wp:extent cx="5577840" cy="1227455"/>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577840" cy="1227455"/>
                    </a:xfrm>
                    <a:prstGeom prst="rect">
                      <a:avLst/>
                    </a:prstGeom>
                  </pic:spPr>
                </pic:pic>
              </a:graphicData>
            </a:graphic>
          </wp:inline>
        </w:drawing>
      </w:r>
    </w:p>
    <w:p w14:paraId="4DDF806D" w14:textId="776960A3" w:rsidR="009E5958" w:rsidRPr="007C1D50" w:rsidRDefault="00007CB5" w:rsidP="009965CD">
      <w:pPr>
        <w:autoSpaceDE w:val="0"/>
        <w:autoSpaceDN w:val="0"/>
        <w:adjustRightInd w:val="0"/>
        <w:spacing w:after="240"/>
        <w:ind w:left="1440"/>
        <w:rPr>
          <w:rFonts w:ascii="Arial" w:hAnsi="Arial" w:cs="Arial"/>
          <w:b/>
          <w:bCs/>
          <w:color w:val="000000"/>
          <w:sz w:val="20"/>
          <w:szCs w:val="20"/>
        </w:rPr>
      </w:pPr>
      <w:r>
        <w:rPr>
          <w:noProof/>
        </w:rPr>
        <w:drawing>
          <wp:inline distT="0" distB="0" distL="0" distR="0" wp14:anchorId="1AC766A1" wp14:editId="287E2781">
            <wp:extent cx="5577840" cy="4086860"/>
            <wp:effectExtent l="0" t="0" r="3810" b="889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577840" cy="4086860"/>
                    </a:xfrm>
                    <a:prstGeom prst="rect">
                      <a:avLst/>
                    </a:prstGeom>
                  </pic:spPr>
                </pic:pic>
              </a:graphicData>
            </a:graphic>
          </wp:inline>
        </w:drawing>
      </w:r>
    </w:p>
    <w:p w14:paraId="124EBE80" w14:textId="18E17B30" w:rsidR="009E5958" w:rsidRPr="007C1D50" w:rsidRDefault="00AC203B" w:rsidP="00AC203B">
      <w:pPr>
        <w:autoSpaceDE w:val="0"/>
        <w:autoSpaceDN w:val="0"/>
        <w:adjustRightInd w:val="0"/>
        <w:spacing w:after="240"/>
        <w:ind w:left="90" w:hanging="450"/>
        <w:jc w:val="both"/>
        <w:rPr>
          <w:rFonts w:ascii="Arial" w:hAnsi="Arial" w:cs="Arial"/>
          <w:b/>
          <w:bCs/>
          <w:color w:val="000000"/>
          <w:sz w:val="20"/>
          <w:szCs w:val="20"/>
        </w:rPr>
      </w:pPr>
      <w:r>
        <w:rPr>
          <w:rFonts w:ascii="Arial" w:hAnsi="Arial" w:cs="Arial"/>
          <w:b/>
          <w:bCs/>
          <w:color w:val="000000"/>
          <w:sz w:val="20"/>
          <w:szCs w:val="20"/>
        </w:rPr>
        <w:t>XI</w:t>
      </w:r>
      <w:r w:rsidR="00C47BB6" w:rsidRPr="007C1D50">
        <w:rPr>
          <w:rFonts w:ascii="Arial" w:hAnsi="Arial" w:cs="Arial"/>
          <w:b/>
          <w:bCs/>
          <w:color w:val="000000"/>
          <w:sz w:val="20"/>
          <w:szCs w:val="20"/>
        </w:rPr>
        <w:t>.</w:t>
      </w:r>
      <w:r w:rsidR="00C47BB6" w:rsidRPr="007C1D50">
        <w:rPr>
          <w:rFonts w:ascii="Arial" w:hAnsi="Arial" w:cs="Arial"/>
          <w:b/>
          <w:bCs/>
          <w:color w:val="000000"/>
          <w:sz w:val="20"/>
          <w:szCs w:val="20"/>
        </w:rPr>
        <w:tab/>
        <w:t>LIMITATIONS</w:t>
      </w:r>
    </w:p>
    <w:p w14:paraId="71EEF35D" w14:textId="56FFABD0" w:rsidR="009E5958" w:rsidRPr="00002340" w:rsidRDefault="00002340" w:rsidP="009B3D18">
      <w:pPr>
        <w:autoSpaceDE w:val="0"/>
        <w:autoSpaceDN w:val="0"/>
        <w:adjustRightInd w:val="0"/>
        <w:spacing w:after="240"/>
        <w:ind w:left="720"/>
        <w:jc w:val="both"/>
        <w:rPr>
          <w:rFonts w:ascii="Arial" w:hAnsi="Arial" w:cs="Arial"/>
          <w:color w:val="000000"/>
          <w:sz w:val="20"/>
          <w:szCs w:val="20"/>
        </w:rPr>
      </w:pPr>
      <w:r w:rsidRPr="00002340">
        <w:rPr>
          <w:rFonts w:ascii="Arial" w:hAnsi="Arial" w:cs="Arial"/>
          <w:color w:val="000000"/>
          <w:sz w:val="20"/>
          <w:szCs w:val="20"/>
        </w:rPr>
        <w:t>NA</w:t>
      </w:r>
    </w:p>
    <w:p w14:paraId="76FB1FD5" w14:textId="296F3929" w:rsidR="009E5958" w:rsidRDefault="00C47BB6" w:rsidP="00AC203B">
      <w:pPr>
        <w:autoSpaceDE w:val="0"/>
        <w:autoSpaceDN w:val="0"/>
        <w:adjustRightInd w:val="0"/>
        <w:spacing w:after="240"/>
        <w:ind w:hanging="360"/>
        <w:jc w:val="both"/>
        <w:rPr>
          <w:rFonts w:ascii="Arial" w:hAnsi="Arial" w:cs="Arial"/>
          <w:b/>
          <w:bCs/>
          <w:color w:val="000000"/>
          <w:sz w:val="20"/>
          <w:szCs w:val="20"/>
        </w:rPr>
      </w:pPr>
      <w:r w:rsidRPr="007C1D50">
        <w:rPr>
          <w:rFonts w:ascii="Arial" w:hAnsi="Arial" w:cs="Arial"/>
          <w:b/>
          <w:bCs/>
          <w:color w:val="000000"/>
          <w:sz w:val="20"/>
          <w:szCs w:val="20"/>
        </w:rPr>
        <w:t>X</w:t>
      </w:r>
      <w:r w:rsidR="00AC203B">
        <w:rPr>
          <w:rFonts w:ascii="Arial" w:hAnsi="Arial" w:cs="Arial"/>
          <w:b/>
          <w:bCs/>
          <w:color w:val="000000"/>
          <w:sz w:val="20"/>
          <w:szCs w:val="20"/>
        </w:rPr>
        <w:t>II</w:t>
      </w:r>
      <w:r w:rsidRPr="007C1D50">
        <w:rPr>
          <w:rFonts w:ascii="Arial" w:hAnsi="Arial" w:cs="Arial"/>
          <w:b/>
          <w:bCs/>
          <w:color w:val="000000"/>
          <w:sz w:val="20"/>
          <w:szCs w:val="20"/>
        </w:rPr>
        <w:t>.</w:t>
      </w:r>
      <w:r w:rsidRPr="007C1D50">
        <w:rPr>
          <w:rFonts w:ascii="Arial" w:hAnsi="Arial" w:cs="Arial"/>
          <w:b/>
          <w:bCs/>
          <w:color w:val="000000"/>
          <w:sz w:val="20"/>
          <w:szCs w:val="20"/>
        </w:rPr>
        <w:tab/>
      </w:r>
      <w:r w:rsidR="009E5958" w:rsidRPr="007C1D50">
        <w:rPr>
          <w:rFonts w:ascii="Arial" w:hAnsi="Arial" w:cs="Arial"/>
          <w:b/>
          <w:bCs/>
          <w:color w:val="000000"/>
          <w:sz w:val="20"/>
          <w:szCs w:val="20"/>
        </w:rPr>
        <w:t>CAL</w:t>
      </w:r>
      <w:r w:rsidRPr="007C1D50">
        <w:rPr>
          <w:rFonts w:ascii="Arial" w:hAnsi="Arial" w:cs="Arial"/>
          <w:b/>
          <w:bCs/>
          <w:color w:val="000000"/>
          <w:sz w:val="20"/>
          <w:szCs w:val="20"/>
        </w:rPr>
        <w:t>CULATIONS</w:t>
      </w:r>
    </w:p>
    <w:p w14:paraId="2AF09145" w14:textId="5FEDA457" w:rsidR="00002340" w:rsidRPr="00002340" w:rsidRDefault="00002340" w:rsidP="00AC203B">
      <w:pPr>
        <w:autoSpaceDE w:val="0"/>
        <w:autoSpaceDN w:val="0"/>
        <w:adjustRightInd w:val="0"/>
        <w:spacing w:after="240"/>
        <w:ind w:hanging="360"/>
        <w:jc w:val="both"/>
        <w:rPr>
          <w:rFonts w:ascii="Arial" w:hAnsi="Arial" w:cs="Arial"/>
          <w:color w:val="000000"/>
          <w:sz w:val="20"/>
          <w:szCs w:val="20"/>
        </w:rPr>
      </w:pPr>
      <w:r>
        <w:rPr>
          <w:rFonts w:ascii="Arial" w:hAnsi="Arial" w:cs="Arial"/>
          <w:b/>
          <w:bCs/>
          <w:color w:val="000000"/>
          <w:sz w:val="20"/>
          <w:szCs w:val="20"/>
        </w:rPr>
        <w:tab/>
      </w:r>
      <w:r>
        <w:rPr>
          <w:rFonts w:ascii="Arial" w:hAnsi="Arial" w:cs="Arial"/>
          <w:b/>
          <w:bCs/>
          <w:color w:val="000000"/>
          <w:sz w:val="20"/>
          <w:szCs w:val="20"/>
        </w:rPr>
        <w:tab/>
      </w:r>
      <w:r w:rsidR="005A5C58">
        <w:rPr>
          <w:rFonts w:ascii="Arial" w:hAnsi="Arial" w:cs="Arial"/>
          <w:color w:val="000000"/>
          <w:sz w:val="20"/>
          <w:szCs w:val="20"/>
        </w:rPr>
        <w:t>Auto dilutions</w:t>
      </w:r>
      <w:r>
        <w:rPr>
          <w:rFonts w:ascii="Arial" w:hAnsi="Arial" w:cs="Arial"/>
          <w:color w:val="000000"/>
          <w:sz w:val="20"/>
          <w:szCs w:val="20"/>
        </w:rPr>
        <w:t xml:space="preserve">, manual dilutions </w:t>
      </w:r>
    </w:p>
    <w:p w14:paraId="1B0121B2" w14:textId="77777777" w:rsidR="00A97B4F" w:rsidRPr="007C1D50" w:rsidRDefault="00A97B4F" w:rsidP="00A97B4F">
      <w:pPr>
        <w:autoSpaceDE w:val="0"/>
        <w:autoSpaceDN w:val="0"/>
        <w:adjustRightInd w:val="0"/>
        <w:spacing w:after="240"/>
        <w:ind w:left="720"/>
        <w:jc w:val="both"/>
        <w:rPr>
          <w:rFonts w:ascii="Arial" w:hAnsi="Arial" w:cs="Arial"/>
          <w:b/>
          <w:bCs/>
          <w:color w:val="000000"/>
          <w:sz w:val="20"/>
          <w:szCs w:val="20"/>
        </w:rPr>
      </w:pPr>
    </w:p>
    <w:p w14:paraId="1576721F" w14:textId="77777777" w:rsidR="009E5958" w:rsidRDefault="00C47BB6" w:rsidP="00AC203B">
      <w:pPr>
        <w:autoSpaceDE w:val="0"/>
        <w:autoSpaceDN w:val="0"/>
        <w:adjustRightInd w:val="0"/>
        <w:spacing w:after="240"/>
        <w:ind w:hanging="360"/>
        <w:jc w:val="both"/>
        <w:rPr>
          <w:rFonts w:ascii="Arial" w:hAnsi="Arial" w:cs="Arial"/>
          <w:b/>
          <w:bCs/>
          <w:color w:val="000000"/>
          <w:sz w:val="20"/>
          <w:szCs w:val="20"/>
        </w:rPr>
      </w:pPr>
      <w:r w:rsidRPr="007C1D50">
        <w:rPr>
          <w:rFonts w:ascii="Arial" w:hAnsi="Arial" w:cs="Arial"/>
          <w:b/>
          <w:bCs/>
          <w:color w:val="000000"/>
          <w:sz w:val="20"/>
          <w:szCs w:val="20"/>
        </w:rPr>
        <w:t>XI.</w:t>
      </w:r>
      <w:r w:rsidRPr="007C1D50">
        <w:rPr>
          <w:rFonts w:ascii="Arial" w:hAnsi="Arial" w:cs="Arial"/>
          <w:b/>
          <w:bCs/>
          <w:color w:val="000000"/>
          <w:sz w:val="20"/>
          <w:szCs w:val="20"/>
        </w:rPr>
        <w:tab/>
        <w:t>INTERPRETATION</w:t>
      </w:r>
    </w:p>
    <w:p w14:paraId="7C04DB89" w14:textId="3D27C797" w:rsidR="00A97B4F" w:rsidRPr="00002340" w:rsidRDefault="00002340" w:rsidP="00A97B4F">
      <w:pPr>
        <w:autoSpaceDE w:val="0"/>
        <w:autoSpaceDN w:val="0"/>
        <w:adjustRightInd w:val="0"/>
        <w:spacing w:after="240"/>
        <w:ind w:left="720"/>
        <w:jc w:val="both"/>
        <w:rPr>
          <w:rFonts w:ascii="Arial" w:hAnsi="Arial" w:cs="Arial"/>
          <w:color w:val="000000"/>
          <w:sz w:val="20"/>
          <w:szCs w:val="20"/>
        </w:rPr>
      </w:pPr>
      <w:r>
        <w:rPr>
          <w:rFonts w:ascii="Arial" w:hAnsi="Arial" w:cs="Arial"/>
          <w:color w:val="000000"/>
          <w:sz w:val="20"/>
          <w:szCs w:val="20"/>
        </w:rPr>
        <w:t>NA</w:t>
      </w:r>
    </w:p>
    <w:p w14:paraId="61671386" w14:textId="77777777" w:rsidR="00FC65E2" w:rsidRDefault="00FC65E2" w:rsidP="00AC203B">
      <w:pPr>
        <w:autoSpaceDE w:val="0"/>
        <w:autoSpaceDN w:val="0"/>
        <w:adjustRightInd w:val="0"/>
        <w:spacing w:after="240"/>
        <w:ind w:hanging="360"/>
        <w:jc w:val="both"/>
        <w:rPr>
          <w:rFonts w:ascii="Arial" w:hAnsi="Arial" w:cs="Arial"/>
          <w:b/>
          <w:bCs/>
          <w:color w:val="000000"/>
          <w:sz w:val="20"/>
          <w:szCs w:val="20"/>
        </w:rPr>
      </w:pPr>
      <w:r w:rsidRPr="007C1D50">
        <w:rPr>
          <w:rFonts w:ascii="Arial" w:hAnsi="Arial" w:cs="Arial"/>
          <w:b/>
          <w:bCs/>
          <w:color w:val="000000"/>
          <w:sz w:val="20"/>
          <w:szCs w:val="20"/>
        </w:rPr>
        <w:t>XII.</w:t>
      </w:r>
      <w:r w:rsidRPr="007C1D50">
        <w:rPr>
          <w:rFonts w:ascii="Arial" w:hAnsi="Arial" w:cs="Arial"/>
          <w:b/>
          <w:bCs/>
          <w:color w:val="000000"/>
          <w:sz w:val="20"/>
          <w:szCs w:val="20"/>
        </w:rPr>
        <w:tab/>
      </w:r>
      <w:r w:rsidR="00C47BB6" w:rsidRPr="007C1D50">
        <w:rPr>
          <w:rFonts w:ascii="Arial" w:hAnsi="Arial" w:cs="Arial"/>
          <w:b/>
          <w:bCs/>
          <w:color w:val="000000"/>
          <w:sz w:val="20"/>
          <w:szCs w:val="20"/>
        </w:rPr>
        <w:t>RESULT REPORTING</w:t>
      </w:r>
    </w:p>
    <w:p w14:paraId="4A64E627" w14:textId="116BA703" w:rsidR="00A97B4F" w:rsidRPr="00002340" w:rsidRDefault="00002340" w:rsidP="00A97B4F">
      <w:pPr>
        <w:autoSpaceDE w:val="0"/>
        <w:autoSpaceDN w:val="0"/>
        <w:adjustRightInd w:val="0"/>
        <w:spacing w:after="240"/>
        <w:ind w:left="720"/>
        <w:jc w:val="both"/>
        <w:rPr>
          <w:rFonts w:ascii="Arial" w:hAnsi="Arial" w:cs="Arial"/>
          <w:sz w:val="20"/>
        </w:rPr>
      </w:pPr>
      <w:r>
        <w:rPr>
          <w:rFonts w:ascii="Arial" w:hAnsi="Arial" w:cs="Arial"/>
          <w:sz w:val="20"/>
        </w:rPr>
        <w:t>NA</w:t>
      </w:r>
    </w:p>
    <w:p w14:paraId="1BDE4448" w14:textId="77777777" w:rsidR="006E681F" w:rsidRPr="007C1D50" w:rsidRDefault="00FC65E2" w:rsidP="00AC203B">
      <w:pPr>
        <w:autoSpaceDE w:val="0"/>
        <w:autoSpaceDN w:val="0"/>
        <w:adjustRightInd w:val="0"/>
        <w:spacing w:after="240"/>
        <w:ind w:hanging="360"/>
        <w:jc w:val="both"/>
        <w:rPr>
          <w:rFonts w:ascii="Arial" w:hAnsi="Arial" w:cs="Arial"/>
          <w:b/>
          <w:bCs/>
          <w:color w:val="000000"/>
          <w:sz w:val="20"/>
          <w:szCs w:val="20"/>
        </w:rPr>
      </w:pPr>
      <w:r w:rsidRPr="007C1D50">
        <w:rPr>
          <w:rFonts w:ascii="Arial" w:hAnsi="Arial" w:cs="Arial"/>
          <w:b/>
          <w:bCs/>
          <w:color w:val="000000"/>
          <w:sz w:val="20"/>
          <w:szCs w:val="20"/>
        </w:rPr>
        <w:lastRenderedPageBreak/>
        <w:t>XIII.</w:t>
      </w:r>
      <w:r w:rsidRPr="007C1D50">
        <w:rPr>
          <w:rFonts w:ascii="Arial" w:hAnsi="Arial" w:cs="Arial"/>
          <w:b/>
          <w:bCs/>
          <w:color w:val="000000"/>
          <w:sz w:val="20"/>
          <w:szCs w:val="20"/>
        </w:rPr>
        <w:tab/>
        <w:t>TRAINING</w:t>
      </w:r>
    </w:p>
    <w:p w14:paraId="38EE3707" w14:textId="77777777" w:rsidR="0067285E" w:rsidRDefault="0067285E" w:rsidP="0067285E">
      <w:pPr>
        <w:autoSpaceDE w:val="0"/>
        <w:autoSpaceDN w:val="0"/>
        <w:adjustRightInd w:val="0"/>
        <w:spacing w:after="240"/>
        <w:ind w:left="720"/>
        <w:jc w:val="both"/>
        <w:rPr>
          <w:rFonts w:ascii="Arial" w:hAnsi="Arial" w:cs="Arial"/>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8"/>
        <w:gridCol w:w="5787"/>
      </w:tblGrid>
      <w:tr w:rsidR="00890D7C" w:rsidRPr="00947647" w14:paraId="7797525C" w14:textId="77777777" w:rsidTr="00947647">
        <w:trPr>
          <w:jc w:val="center"/>
        </w:trPr>
        <w:tc>
          <w:tcPr>
            <w:tcW w:w="1638" w:type="dxa"/>
            <w:shd w:val="clear" w:color="auto" w:fill="auto"/>
          </w:tcPr>
          <w:p w14:paraId="25C1DC37" w14:textId="77777777" w:rsidR="00890D7C" w:rsidRPr="00947647" w:rsidRDefault="00890D7C" w:rsidP="00641A12">
            <w:pPr>
              <w:rPr>
                <w:rFonts w:ascii="Arial" w:hAnsi="Arial" w:cs="Arial"/>
                <w:b/>
                <w:sz w:val="20"/>
                <w:szCs w:val="20"/>
              </w:rPr>
            </w:pPr>
            <w:r w:rsidRPr="00947647">
              <w:rPr>
                <w:rFonts w:ascii="Arial" w:hAnsi="Arial" w:cs="Arial"/>
                <w:b/>
                <w:sz w:val="20"/>
                <w:szCs w:val="20"/>
              </w:rPr>
              <w:t>Role</w:t>
            </w:r>
          </w:p>
        </w:tc>
        <w:tc>
          <w:tcPr>
            <w:tcW w:w="5787" w:type="dxa"/>
            <w:shd w:val="clear" w:color="auto" w:fill="auto"/>
          </w:tcPr>
          <w:p w14:paraId="1929E733" w14:textId="77777777" w:rsidR="00890D7C" w:rsidRPr="00947647" w:rsidRDefault="00890D7C" w:rsidP="00641A12">
            <w:pPr>
              <w:rPr>
                <w:rFonts w:ascii="Arial" w:hAnsi="Arial" w:cs="Arial"/>
                <w:b/>
                <w:sz w:val="20"/>
                <w:szCs w:val="20"/>
              </w:rPr>
            </w:pPr>
            <w:r w:rsidRPr="00947647">
              <w:rPr>
                <w:rFonts w:ascii="Arial" w:hAnsi="Arial" w:cs="Arial"/>
                <w:b/>
                <w:sz w:val="20"/>
                <w:szCs w:val="20"/>
              </w:rPr>
              <w:t>Training Needed</w:t>
            </w:r>
          </w:p>
        </w:tc>
      </w:tr>
      <w:tr w:rsidR="00890D7C" w:rsidRPr="00947647" w14:paraId="426C6C0F" w14:textId="77777777" w:rsidTr="00947647">
        <w:trPr>
          <w:jc w:val="center"/>
        </w:trPr>
        <w:tc>
          <w:tcPr>
            <w:tcW w:w="1638" w:type="dxa"/>
            <w:shd w:val="clear" w:color="auto" w:fill="auto"/>
          </w:tcPr>
          <w:p w14:paraId="033F9487" w14:textId="288A11A3" w:rsidR="00890D7C" w:rsidRPr="00947647" w:rsidRDefault="00002340" w:rsidP="00641A12">
            <w:pPr>
              <w:rPr>
                <w:rFonts w:ascii="Arial" w:hAnsi="Arial" w:cs="Arial"/>
                <w:sz w:val="20"/>
                <w:szCs w:val="20"/>
              </w:rPr>
            </w:pPr>
            <w:r>
              <w:rPr>
                <w:rFonts w:ascii="Arial" w:hAnsi="Arial" w:cs="Arial"/>
                <w:sz w:val="20"/>
                <w:szCs w:val="20"/>
              </w:rPr>
              <w:t>Management</w:t>
            </w:r>
          </w:p>
        </w:tc>
        <w:tc>
          <w:tcPr>
            <w:tcW w:w="5787" w:type="dxa"/>
            <w:shd w:val="clear" w:color="auto" w:fill="auto"/>
          </w:tcPr>
          <w:p w14:paraId="3931B152" w14:textId="7534F834" w:rsidR="00890D7C" w:rsidRPr="00947647" w:rsidRDefault="00002340" w:rsidP="00890D7C">
            <w:pPr>
              <w:rPr>
                <w:rFonts w:ascii="Arial" w:hAnsi="Arial" w:cs="Arial"/>
                <w:sz w:val="20"/>
                <w:szCs w:val="20"/>
              </w:rPr>
            </w:pPr>
            <w:r>
              <w:rPr>
                <w:rFonts w:ascii="Arial" w:hAnsi="Arial" w:cs="Arial"/>
                <w:sz w:val="20"/>
                <w:szCs w:val="20"/>
              </w:rPr>
              <w:t>Read</w:t>
            </w:r>
          </w:p>
        </w:tc>
      </w:tr>
      <w:tr w:rsidR="00002340" w:rsidRPr="00947647" w14:paraId="14ABCE58" w14:textId="77777777" w:rsidTr="00947647">
        <w:trPr>
          <w:jc w:val="center"/>
        </w:trPr>
        <w:tc>
          <w:tcPr>
            <w:tcW w:w="1638" w:type="dxa"/>
            <w:shd w:val="clear" w:color="auto" w:fill="auto"/>
          </w:tcPr>
          <w:p w14:paraId="6E1F0096" w14:textId="48ECD79E" w:rsidR="00002340" w:rsidRDefault="00002340" w:rsidP="00641A12">
            <w:pPr>
              <w:rPr>
                <w:rFonts w:ascii="Arial" w:hAnsi="Arial" w:cs="Arial"/>
                <w:sz w:val="20"/>
                <w:szCs w:val="20"/>
              </w:rPr>
            </w:pPr>
            <w:r>
              <w:rPr>
                <w:rFonts w:ascii="Arial" w:hAnsi="Arial" w:cs="Arial"/>
                <w:sz w:val="20"/>
                <w:szCs w:val="20"/>
              </w:rPr>
              <w:t>Employees</w:t>
            </w:r>
          </w:p>
        </w:tc>
        <w:tc>
          <w:tcPr>
            <w:tcW w:w="5787" w:type="dxa"/>
            <w:shd w:val="clear" w:color="auto" w:fill="auto"/>
          </w:tcPr>
          <w:p w14:paraId="36667BE5" w14:textId="21D6CF26" w:rsidR="00002340" w:rsidRDefault="00002340" w:rsidP="00890D7C">
            <w:pPr>
              <w:rPr>
                <w:rFonts w:ascii="Arial" w:hAnsi="Arial" w:cs="Arial"/>
                <w:sz w:val="20"/>
                <w:szCs w:val="20"/>
              </w:rPr>
            </w:pPr>
            <w:r>
              <w:rPr>
                <w:rFonts w:ascii="Arial" w:hAnsi="Arial" w:cs="Arial"/>
                <w:sz w:val="20"/>
                <w:szCs w:val="20"/>
              </w:rPr>
              <w:t>Read</w:t>
            </w:r>
          </w:p>
        </w:tc>
      </w:tr>
    </w:tbl>
    <w:p w14:paraId="547A610D" w14:textId="77777777" w:rsidR="00890D7C" w:rsidRDefault="00890D7C" w:rsidP="00C33986">
      <w:pPr>
        <w:autoSpaceDE w:val="0"/>
        <w:autoSpaceDN w:val="0"/>
        <w:adjustRightInd w:val="0"/>
        <w:spacing w:after="240"/>
        <w:jc w:val="both"/>
        <w:rPr>
          <w:rFonts w:ascii="Arial" w:hAnsi="Arial" w:cs="Arial"/>
          <w:sz w:val="20"/>
        </w:rPr>
      </w:pPr>
    </w:p>
    <w:p w14:paraId="75EA153F" w14:textId="42194BE5" w:rsidR="0030336B" w:rsidRDefault="00AC203B" w:rsidP="00AC203B">
      <w:pPr>
        <w:pStyle w:val="Second-OrderHeading"/>
        <w:numPr>
          <w:ilvl w:val="0"/>
          <w:numId w:val="0"/>
        </w:numPr>
        <w:tabs>
          <w:tab w:val="left" w:pos="6630"/>
        </w:tabs>
        <w:ind w:left="90" w:hanging="450"/>
        <w:rPr>
          <w:rFonts w:ascii="Arial" w:hAnsi="Arial" w:cs="Arial"/>
          <w:b/>
          <w:sz w:val="20"/>
        </w:rPr>
      </w:pPr>
      <w:r>
        <w:rPr>
          <w:rFonts w:ascii="Arial" w:hAnsi="Arial" w:cs="Arial"/>
          <w:b/>
          <w:sz w:val="20"/>
        </w:rPr>
        <w:t>X</w:t>
      </w:r>
      <w:r w:rsidR="00FC65E2" w:rsidRPr="007C1D50">
        <w:rPr>
          <w:rFonts w:ascii="Arial" w:hAnsi="Arial" w:cs="Arial"/>
          <w:b/>
          <w:sz w:val="20"/>
        </w:rPr>
        <w:t>IV</w:t>
      </w:r>
      <w:r w:rsidR="00C47BB6" w:rsidRPr="007C1D50">
        <w:rPr>
          <w:rFonts w:ascii="Arial" w:hAnsi="Arial" w:cs="Arial"/>
          <w:b/>
          <w:sz w:val="20"/>
        </w:rPr>
        <w:t xml:space="preserve">. </w:t>
      </w:r>
      <w:r w:rsidR="00C47BB6" w:rsidRPr="007C1D50">
        <w:rPr>
          <w:rFonts w:ascii="Arial" w:hAnsi="Arial" w:cs="Arial"/>
          <w:b/>
          <w:sz w:val="20"/>
        </w:rPr>
        <w:tab/>
        <w:t>REFERENCES</w:t>
      </w:r>
    </w:p>
    <w:p w14:paraId="303E16D0" w14:textId="2EFF4AB9" w:rsidR="005D3F0A" w:rsidRPr="005A64E8" w:rsidRDefault="005A64E8" w:rsidP="00C47BB6">
      <w:pPr>
        <w:pStyle w:val="Second-OrderHeading"/>
        <w:numPr>
          <w:ilvl w:val="0"/>
          <w:numId w:val="0"/>
        </w:numPr>
        <w:tabs>
          <w:tab w:val="left" w:pos="6630"/>
        </w:tabs>
        <w:ind w:left="720" w:hanging="720"/>
        <w:rPr>
          <w:rFonts w:ascii="Arial" w:hAnsi="Arial" w:cs="Arial"/>
          <w:bCs/>
          <w:sz w:val="20"/>
        </w:rPr>
      </w:pPr>
      <w:r>
        <w:rPr>
          <w:rFonts w:ascii="Arial" w:hAnsi="Arial" w:cs="Arial"/>
          <w:b/>
          <w:sz w:val="20"/>
        </w:rPr>
        <w:tab/>
      </w:r>
      <w:r>
        <w:rPr>
          <w:rFonts w:ascii="Arial" w:hAnsi="Arial" w:cs="Arial"/>
          <w:bCs/>
          <w:sz w:val="20"/>
        </w:rPr>
        <w:t>Roche Diagnostics cobas c311 Operator’s Manual, Version 2.1    2010</w:t>
      </w:r>
    </w:p>
    <w:p w14:paraId="58FDE607" w14:textId="77777777" w:rsidR="005D3F0A" w:rsidRDefault="005D3F0A" w:rsidP="00C47BB6">
      <w:pPr>
        <w:pStyle w:val="Second-OrderHeading"/>
        <w:numPr>
          <w:ilvl w:val="0"/>
          <w:numId w:val="0"/>
        </w:numPr>
        <w:tabs>
          <w:tab w:val="left" w:pos="6630"/>
        </w:tabs>
        <w:ind w:left="720" w:hanging="720"/>
        <w:rPr>
          <w:rFonts w:ascii="Arial" w:hAnsi="Arial" w:cs="Arial"/>
          <w:b/>
          <w:sz w:val="20"/>
        </w:rPr>
      </w:pPr>
    </w:p>
    <w:p w14:paraId="1F6E8ACA" w14:textId="77777777" w:rsidR="005D3F0A" w:rsidRDefault="005D3F0A" w:rsidP="00C47BB6">
      <w:pPr>
        <w:pStyle w:val="Second-OrderHeading"/>
        <w:numPr>
          <w:ilvl w:val="0"/>
          <w:numId w:val="0"/>
        </w:numPr>
        <w:tabs>
          <w:tab w:val="left" w:pos="6630"/>
        </w:tabs>
        <w:ind w:left="720" w:hanging="720"/>
        <w:rPr>
          <w:rFonts w:ascii="Arial" w:hAnsi="Arial" w:cs="Arial"/>
          <w:b/>
          <w:sz w:val="20"/>
        </w:rPr>
      </w:pPr>
    </w:p>
    <w:p w14:paraId="6ECF1E9A" w14:textId="77777777" w:rsidR="005D3F0A" w:rsidRDefault="005D3F0A" w:rsidP="00C47BB6">
      <w:pPr>
        <w:pStyle w:val="Second-OrderHeading"/>
        <w:numPr>
          <w:ilvl w:val="0"/>
          <w:numId w:val="0"/>
        </w:numPr>
        <w:tabs>
          <w:tab w:val="left" w:pos="6630"/>
        </w:tabs>
        <w:ind w:left="720" w:hanging="720"/>
        <w:rPr>
          <w:rFonts w:ascii="Arial" w:hAnsi="Arial" w:cs="Arial"/>
          <w:b/>
          <w:sz w:val="20"/>
        </w:rPr>
      </w:pPr>
    </w:p>
    <w:p w14:paraId="1AD5F521" w14:textId="77777777" w:rsidR="005D3F0A" w:rsidRPr="007C1D50" w:rsidRDefault="005D3F0A" w:rsidP="00C47BB6">
      <w:pPr>
        <w:pStyle w:val="Second-OrderHeading"/>
        <w:numPr>
          <w:ilvl w:val="0"/>
          <w:numId w:val="0"/>
        </w:numPr>
        <w:tabs>
          <w:tab w:val="left" w:pos="6630"/>
        </w:tabs>
        <w:ind w:left="720" w:hanging="720"/>
        <w:rPr>
          <w:rFonts w:ascii="Arial" w:hAnsi="Arial" w:cs="Arial"/>
          <w:b/>
          <w:sz w:val="20"/>
        </w:rPr>
      </w:pPr>
    </w:p>
    <w:p w14:paraId="1D29BE25" w14:textId="77777777" w:rsidR="00CF5DC3" w:rsidRPr="00CF5DC3" w:rsidRDefault="00526945" w:rsidP="00CF5DC3">
      <w:pPr>
        <w:tabs>
          <w:tab w:val="left" w:pos="4140"/>
        </w:tabs>
        <w:jc w:val="center"/>
        <w:rPr>
          <w:rFonts w:ascii="Arial" w:hAnsi="Arial" w:cs="Arial"/>
          <w:b/>
          <w:sz w:val="22"/>
          <w:szCs w:val="22"/>
        </w:rPr>
      </w:pPr>
      <w:r>
        <w:rPr>
          <w:rFonts w:ascii="Arial" w:hAnsi="Arial" w:cs="Arial"/>
          <w:b/>
          <w:bCs/>
          <w:sz w:val="22"/>
          <w:szCs w:val="22"/>
        </w:rPr>
        <w:br w:type="page"/>
      </w:r>
      <w:r w:rsidR="002F0B97" w:rsidRPr="00CF5DC3">
        <w:rPr>
          <w:rFonts w:ascii="Arial" w:hAnsi="Arial" w:cs="Arial"/>
          <w:b/>
          <w:bCs/>
          <w:sz w:val="22"/>
          <w:szCs w:val="22"/>
        </w:rPr>
        <w:lastRenderedPageBreak/>
        <w:t xml:space="preserve"> </w:t>
      </w:r>
      <w:r w:rsidR="00CF5DC3" w:rsidRPr="00CF5DC3">
        <w:rPr>
          <w:rFonts w:ascii="Arial" w:hAnsi="Arial" w:cs="Arial"/>
          <w:b/>
          <w:bCs/>
          <w:sz w:val="22"/>
          <w:szCs w:val="22"/>
        </w:rPr>
        <w:t xml:space="preserve">[Document title] - </w:t>
      </w:r>
      <w:r w:rsidR="00CF5DC3" w:rsidRPr="00CF5DC3">
        <w:rPr>
          <w:rFonts w:ascii="Arial" w:hAnsi="Arial" w:cs="Arial"/>
          <w:b/>
          <w:sz w:val="22"/>
          <w:szCs w:val="22"/>
        </w:rPr>
        <w:t>Knowledge Check</w:t>
      </w:r>
    </w:p>
    <w:p w14:paraId="65704C09" w14:textId="77777777" w:rsidR="00CF5DC3" w:rsidRPr="00CF5DC3" w:rsidRDefault="00CF5DC3" w:rsidP="00CF5DC3">
      <w:pPr>
        <w:tabs>
          <w:tab w:val="left" w:pos="4140"/>
        </w:tabs>
        <w:jc w:val="center"/>
        <w:rPr>
          <w:rFonts w:ascii="Arial" w:hAnsi="Arial" w:cs="Arial"/>
          <w:b/>
          <w:sz w:val="22"/>
          <w:szCs w:val="22"/>
        </w:rPr>
      </w:pPr>
    </w:p>
    <w:p w14:paraId="2021D0C2" w14:textId="77777777" w:rsidR="00CF5DC3" w:rsidRPr="00CF5DC3" w:rsidRDefault="00CF5DC3" w:rsidP="00CF5DC3">
      <w:pPr>
        <w:tabs>
          <w:tab w:val="left" w:pos="4140"/>
        </w:tabs>
        <w:rPr>
          <w:rFonts w:ascii="Arial" w:hAnsi="Arial" w:cs="Arial"/>
          <w:sz w:val="22"/>
          <w:szCs w:val="22"/>
        </w:rPr>
      </w:pP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r>
    </w:p>
    <w:p w14:paraId="4C527400" w14:textId="6C904EAF" w:rsidR="00CF5DC3" w:rsidRPr="00CF5DC3" w:rsidRDefault="00CF5DC3" w:rsidP="00CF5DC3">
      <w:pPr>
        <w:rPr>
          <w:rFonts w:ascii="Arial" w:hAnsi="Arial" w:cs="Arial"/>
          <w:sz w:val="22"/>
          <w:szCs w:val="22"/>
        </w:rPr>
      </w:pPr>
      <w:r w:rsidRPr="00CF5DC3">
        <w:rPr>
          <w:rFonts w:ascii="Arial" w:hAnsi="Arial" w:cs="Arial"/>
          <w:sz w:val="22"/>
          <w:szCs w:val="22"/>
        </w:rPr>
        <w:t xml:space="preserve">In the event of a question answered incorrectly:  </w:t>
      </w:r>
      <w:r w:rsidR="005A5C58" w:rsidRPr="00CF5DC3">
        <w:rPr>
          <w:rFonts w:ascii="Arial" w:hAnsi="Arial" w:cs="Arial"/>
          <w:sz w:val="22"/>
          <w:szCs w:val="22"/>
        </w:rPr>
        <w:t>Single line</w:t>
      </w:r>
      <w:r w:rsidRPr="00CF5DC3">
        <w:rPr>
          <w:rFonts w:ascii="Arial" w:hAnsi="Arial" w:cs="Arial"/>
          <w:sz w:val="22"/>
          <w:szCs w:val="22"/>
        </w:rPr>
        <w:t xml:space="preserve"> through the incorrect answer, initial &amp; date, then select the correct answer.</w:t>
      </w:r>
    </w:p>
    <w:p w14:paraId="1238EF75" w14:textId="77777777" w:rsidR="00CF5DC3" w:rsidRPr="00CF5DC3" w:rsidRDefault="00CF5DC3" w:rsidP="00CF5DC3">
      <w:pPr>
        <w:rPr>
          <w:rFonts w:ascii="Arial" w:hAnsi="Arial" w:cs="Arial"/>
          <w:sz w:val="22"/>
          <w:szCs w:val="22"/>
        </w:rPr>
      </w:pPr>
    </w:p>
    <w:p w14:paraId="2D470B9C" w14:textId="77777777" w:rsidR="00CF5DC3" w:rsidRPr="00CF5DC3" w:rsidRDefault="00CF5DC3" w:rsidP="00CF5DC3">
      <w:pPr>
        <w:jc w:val="center"/>
        <w:rPr>
          <w:rFonts w:ascii="Arial" w:hAnsi="Arial" w:cs="Arial"/>
          <w:b/>
          <w:bCs/>
          <w:i/>
          <w:iCs/>
          <w:sz w:val="22"/>
          <w:szCs w:val="22"/>
        </w:rPr>
      </w:pPr>
      <w:r w:rsidRPr="00CF5DC3">
        <w:rPr>
          <w:rFonts w:ascii="Arial" w:hAnsi="Arial" w:cs="Arial"/>
          <w:b/>
          <w:bCs/>
          <w:i/>
          <w:iCs/>
          <w:sz w:val="22"/>
          <w:szCs w:val="22"/>
        </w:rPr>
        <w:t>ALWAYS HAVE CHANGES INITIALED BY YOUR TRAINER.</w:t>
      </w:r>
    </w:p>
    <w:p w14:paraId="19952AAE" w14:textId="77777777" w:rsidR="00CF5DC3" w:rsidRPr="00CF5DC3" w:rsidRDefault="00606C72" w:rsidP="00CF5DC3">
      <w:pPr>
        <w:jc w:val="center"/>
        <w:rPr>
          <w:rFonts w:ascii="Arial" w:hAnsi="Arial" w:cs="Arial"/>
          <w:b/>
          <w:i/>
          <w:sz w:val="22"/>
          <w:szCs w:val="22"/>
        </w:rPr>
      </w:pPr>
      <w:r>
        <w:rPr>
          <w:rFonts w:ascii="Arial" w:hAnsi="Arial" w:cs="Arial"/>
          <w:noProof/>
          <w:sz w:val="22"/>
          <w:szCs w:val="22"/>
        </w:rPr>
        <mc:AlternateContent>
          <mc:Choice Requires="wps">
            <w:drawing>
              <wp:anchor distT="0" distB="0" distL="114300" distR="114300" simplePos="0" relativeHeight="251657216" behindDoc="0" locked="0" layoutInCell="1" allowOverlap="1" wp14:anchorId="24E1920D" wp14:editId="7CACB8E3">
                <wp:simplePos x="0" y="0"/>
                <wp:positionH relativeFrom="column">
                  <wp:posOffset>-342900</wp:posOffset>
                </wp:positionH>
                <wp:positionV relativeFrom="paragraph">
                  <wp:posOffset>23495</wp:posOffset>
                </wp:positionV>
                <wp:extent cx="6400800" cy="0"/>
                <wp:effectExtent l="11430" t="5080" r="7620" b="13970"/>
                <wp:wrapTopAndBottom/>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927617" id="Line 2"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85pt" to="47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puhEgIAACg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">
                <w10:wrap type="topAndBottom"/>
              </v:line>
            </w:pict>
          </mc:Fallback>
        </mc:AlternateContent>
      </w:r>
    </w:p>
    <w:p w14:paraId="0A9301DF" w14:textId="77777777" w:rsidR="00CF5DC3" w:rsidRPr="00CF5DC3" w:rsidRDefault="00CF5DC3" w:rsidP="00CF5DC3">
      <w:pPr>
        <w:jc w:val="center"/>
        <w:rPr>
          <w:rFonts w:ascii="Arial" w:hAnsi="Arial" w:cs="Arial"/>
          <w:b/>
          <w:i/>
          <w:sz w:val="22"/>
          <w:szCs w:val="22"/>
        </w:rPr>
      </w:pPr>
      <w:r w:rsidRPr="00CF5DC3">
        <w:rPr>
          <w:rFonts w:ascii="Arial" w:hAnsi="Arial" w:cs="Arial"/>
          <w:b/>
          <w:i/>
          <w:sz w:val="22"/>
          <w:szCs w:val="22"/>
        </w:rPr>
        <w:t>Circle True or False for each of the following statements.</w:t>
      </w:r>
    </w:p>
    <w:p w14:paraId="44BB8561" w14:textId="77777777" w:rsidR="00CF5DC3" w:rsidRPr="00CF5DC3" w:rsidRDefault="00CF5DC3" w:rsidP="00CF5DC3">
      <w:pPr>
        <w:rPr>
          <w:rFonts w:ascii="Arial" w:hAnsi="Arial" w:cs="Arial"/>
          <w:sz w:val="22"/>
          <w:szCs w:val="22"/>
        </w:rPr>
      </w:pPr>
    </w:p>
    <w:tbl>
      <w:tblPr>
        <w:tblW w:w="9468" w:type="dxa"/>
        <w:tblLayout w:type="fixed"/>
        <w:tblLook w:val="0000" w:firstRow="0" w:lastRow="0" w:firstColumn="0" w:lastColumn="0" w:noHBand="0" w:noVBand="0"/>
      </w:tblPr>
      <w:tblGrid>
        <w:gridCol w:w="468"/>
        <w:gridCol w:w="1890"/>
        <w:gridCol w:w="7110"/>
      </w:tblGrid>
      <w:tr w:rsidR="00CF5DC3" w:rsidRPr="00CF5DC3" w14:paraId="7D227774" w14:textId="77777777">
        <w:tc>
          <w:tcPr>
            <w:tcW w:w="468" w:type="dxa"/>
          </w:tcPr>
          <w:p w14:paraId="68F8AB02" w14:textId="77777777" w:rsidR="00CF5DC3" w:rsidRPr="00CF5DC3" w:rsidRDefault="00CF5DC3" w:rsidP="00CF36FA">
            <w:pPr>
              <w:rPr>
                <w:rFonts w:ascii="Arial" w:hAnsi="Arial" w:cs="Arial"/>
                <w:sz w:val="22"/>
                <w:szCs w:val="22"/>
              </w:rPr>
            </w:pPr>
            <w:r w:rsidRPr="00CF5DC3">
              <w:rPr>
                <w:rFonts w:ascii="Arial" w:hAnsi="Arial" w:cs="Arial"/>
                <w:sz w:val="22"/>
                <w:szCs w:val="22"/>
              </w:rPr>
              <w:t xml:space="preserve">1.     </w:t>
            </w:r>
          </w:p>
        </w:tc>
        <w:tc>
          <w:tcPr>
            <w:tcW w:w="1890" w:type="dxa"/>
          </w:tcPr>
          <w:p w14:paraId="26C56496" w14:textId="77777777" w:rsidR="00CF5DC3" w:rsidRPr="00CF5DC3" w:rsidRDefault="00CF5DC3" w:rsidP="00CF36FA">
            <w:pPr>
              <w:rPr>
                <w:rFonts w:ascii="Arial" w:hAnsi="Arial" w:cs="Arial"/>
                <w:sz w:val="22"/>
                <w:szCs w:val="22"/>
              </w:rPr>
            </w:pPr>
            <w:r w:rsidRPr="00CF5DC3">
              <w:rPr>
                <w:rFonts w:ascii="Arial" w:hAnsi="Arial" w:cs="Arial"/>
                <w:sz w:val="22"/>
                <w:szCs w:val="22"/>
              </w:rPr>
              <w:t>True or False</w:t>
            </w:r>
          </w:p>
        </w:tc>
        <w:tc>
          <w:tcPr>
            <w:tcW w:w="7110" w:type="dxa"/>
          </w:tcPr>
          <w:p w14:paraId="7DB0A7CE" w14:textId="77777777" w:rsidR="00CF5DC3" w:rsidRPr="00CF5DC3" w:rsidRDefault="00CF5DC3" w:rsidP="00CF36FA">
            <w:pPr>
              <w:rPr>
                <w:rFonts w:ascii="Arial" w:hAnsi="Arial" w:cs="Arial"/>
                <w:sz w:val="22"/>
                <w:szCs w:val="22"/>
              </w:rPr>
            </w:pPr>
          </w:p>
        </w:tc>
      </w:tr>
      <w:tr w:rsidR="00CF5DC3" w:rsidRPr="00CF5DC3" w14:paraId="6B131D98" w14:textId="77777777">
        <w:tc>
          <w:tcPr>
            <w:tcW w:w="468" w:type="dxa"/>
          </w:tcPr>
          <w:p w14:paraId="2E4D9374" w14:textId="77777777" w:rsidR="00CF5DC3" w:rsidRPr="00CF5DC3" w:rsidRDefault="00CF5DC3" w:rsidP="00CF36FA">
            <w:pPr>
              <w:rPr>
                <w:rFonts w:ascii="Arial" w:hAnsi="Arial" w:cs="Arial"/>
                <w:sz w:val="22"/>
                <w:szCs w:val="22"/>
              </w:rPr>
            </w:pPr>
            <w:r w:rsidRPr="00CF5DC3">
              <w:rPr>
                <w:rFonts w:ascii="Arial" w:hAnsi="Arial" w:cs="Arial"/>
                <w:sz w:val="22"/>
                <w:szCs w:val="22"/>
              </w:rPr>
              <w:t>2.</w:t>
            </w:r>
          </w:p>
        </w:tc>
        <w:tc>
          <w:tcPr>
            <w:tcW w:w="1890" w:type="dxa"/>
          </w:tcPr>
          <w:p w14:paraId="711E9BC9" w14:textId="77777777" w:rsidR="00CF5DC3" w:rsidRPr="00CF5DC3" w:rsidRDefault="00CF5DC3" w:rsidP="00CF36FA">
            <w:pPr>
              <w:rPr>
                <w:rFonts w:ascii="Arial" w:hAnsi="Arial" w:cs="Arial"/>
                <w:sz w:val="22"/>
                <w:szCs w:val="22"/>
              </w:rPr>
            </w:pPr>
            <w:r w:rsidRPr="00CF5DC3">
              <w:rPr>
                <w:rFonts w:ascii="Arial" w:hAnsi="Arial" w:cs="Arial"/>
                <w:sz w:val="22"/>
                <w:szCs w:val="22"/>
              </w:rPr>
              <w:t>True or False</w:t>
            </w:r>
          </w:p>
        </w:tc>
        <w:tc>
          <w:tcPr>
            <w:tcW w:w="7110" w:type="dxa"/>
          </w:tcPr>
          <w:p w14:paraId="3E4B5545" w14:textId="77777777" w:rsidR="00CF5DC3" w:rsidRPr="00CF5DC3" w:rsidRDefault="00CF5DC3" w:rsidP="00CF36FA">
            <w:pPr>
              <w:rPr>
                <w:rFonts w:ascii="Arial" w:hAnsi="Arial" w:cs="Arial"/>
                <w:sz w:val="22"/>
                <w:szCs w:val="22"/>
              </w:rPr>
            </w:pPr>
          </w:p>
        </w:tc>
      </w:tr>
      <w:tr w:rsidR="00CF5DC3" w:rsidRPr="00CF5DC3" w14:paraId="0EAA5674" w14:textId="77777777">
        <w:tc>
          <w:tcPr>
            <w:tcW w:w="468" w:type="dxa"/>
          </w:tcPr>
          <w:p w14:paraId="57632EC7" w14:textId="77777777" w:rsidR="00CF5DC3" w:rsidRPr="00CF5DC3" w:rsidRDefault="00CF5DC3" w:rsidP="00CF36FA">
            <w:pPr>
              <w:rPr>
                <w:rFonts w:ascii="Arial" w:hAnsi="Arial" w:cs="Arial"/>
                <w:sz w:val="22"/>
                <w:szCs w:val="22"/>
              </w:rPr>
            </w:pPr>
            <w:r w:rsidRPr="00CF5DC3">
              <w:rPr>
                <w:rFonts w:ascii="Arial" w:hAnsi="Arial" w:cs="Arial"/>
                <w:sz w:val="22"/>
                <w:szCs w:val="22"/>
              </w:rPr>
              <w:t>3.</w:t>
            </w:r>
          </w:p>
        </w:tc>
        <w:tc>
          <w:tcPr>
            <w:tcW w:w="1890" w:type="dxa"/>
          </w:tcPr>
          <w:p w14:paraId="13066B20" w14:textId="77777777" w:rsidR="00CF5DC3" w:rsidRPr="00CF5DC3" w:rsidRDefault="00CF5DC3" w:rsidP="00CF36FA">
            <w:pPr>
              <w:rPr>
                <w:rFonts w:ascii="Arial" w:hAnsi="Arial" w:cs="Arial"/>
                <w:sz w:val="22"/>
                <w:szCs w:val="22"/>
              </w:rPr>
            </w:pPr>
            <w:r w:rsidRPr="00CF5DC3">
              <w:rPr>
                <w:rFonts w:ascii="Arial" w:hAnsi="Arial" w:cs="Arial"/>
                <w:sz w:val="22"/>
                <w:szCs w:val="22"/>
              </w:rPr>
              <w:t>True or False</w:t>
            </w:r>
          </w:p>
        </w:tc>
        <w:tc>
          <w:tcPr>
            <w:tcW w:w="7110" w:type="dxa"/>
          </w:tcPr>
          <w:p w14:paraId="78487480" w14:textId="77777777" w:rsidR="00CF5DC3" w:rsidRPr="00CF5DC3" w:rsidRDefault="00CF5DC3" w:rsidP="00CF36FA">
            <w:pPr>
              <w:rPr>
                <w:rFonts w:ascii="Arial" w:hAnsi="Arial" w:cs="Arial"/>
                <w:sz w:val="22"/>
                <w:szCs w:val="22"/>
              </w:rPr>
            </w:pPr>
          </w:p>
        </w:tc>
      </w:tr>
      <w:tr w:rsidR="00CF5DC3" w:rsidRPr="00CF5DC3" w14:paraId="7FDEA04D" w14:textId="77777777">
        <w:tc>
          <w:tcPr>
            <w:tcW w:w="468" w:type="dxa"/>
          </w:tcPr>
          <w:p w14:paraId="37C34EAC" w14:textId="77777777" w:rsidR="00CF5DC3" w:rsidRPr="00CF5DC3" w:rsidRDefault="00CF5DC3" w:rsidP="00CF36FA">
            <w:pPr>
              <w:rPr>
                <w:rFonts w:ascii="Arial" w:hAnsi="Arial" w:cs="Arial"/>
                <w:sz w:val="22"/>
                <w:szCs w:val="22"/>
              </w:rPr>
            </w:pPr>
            <w:r w:rsidRPr="00CF5DC3">
              <w:rPr>
                <w:rFonts w:ascii="Arial" w:hAnsi="Arial" w:cs="Arial"/>
                <w:sz w:val="22"/>
                <w:szCs w:val="22"/>
              </w:rPr>
              <w:t>4.</w:t>
            </w:r>
          </w:p>
        </w:tc>
        <w:tc>
          <w:tcPr>
            <w:tcW w:w="1890" w:type="dxa"/>
          </w:tcPr>
          <w:p w14:paraId="5AADEE9B" w14:textId="77777777" w:rsidR="00CF5DC3" w:rsidRPr="00CF5DC3" w:rsidRDefault="00CF5DC3" w:rsidP="00CF36FA">
            <w:pPr>
              <w:rPr>
                <w:rFonts w:ascii="Arial" w:hAnsi="Arial" w:cs="Arial"/>
                <w:sz w:val="22"/>
                <w:szCs w:val="22"/>
              </w:rPr>
            </w:pPr>
            <w:r w:rsidRPr="00CF5DC3">
              <w:rPr>
                <w:rFonts w:ascii="Arial" w:hAnsi="Arial" w:cs="Arial"/>
                <w:sz w:val="22"/>
                <w:szCs w:val="22"/>
              </w:rPr>
              <w:t>True or False</w:t>
            </w:r>
          </w:p>
        </w:tc>
        <w:tc>
          <w:tcPr>
            <w:tcW w:w="7110" w:type="dxa"/>
          </w:tcPr>
          <w:p w14:paraId="5DA78D25" w14:textId="77777777" w:rsidR="00CF5DC3" w:rsidRPr="00CF5DC3" w:rsidRDefault="00CF5DC3" w:rsidP="00CF36FA">
            <w:pPr>
              <w:pStyle w:val="Header"/>
              <w:tabs>
                <w:tab w:val="clear" w:pos="4320"/>
                <w:tab w:val="clear" w:pos="8640"/>
              </w:tabs>
              <w:rPr>
                <w:rFonts w:ascii="Arial" w:hAnsi="Arial" w:cs="Arial"/>
                <w:sz w:val="22"/>
                <w:szCs w:val="22"/>
              </w:rPr>
            </w:pPr>
          </w:p>
        </w:tc>
      </w:tr>
      <w:tr w:rsidR="00CF5DC3" w:rsidRPr="00CF5DC3" w14:paraId="64FFA055" w14:textId="77777777">
        <w:tc>
          <w:tcPr>
            <w:tcW w:w="468" w:type="dxa"/>
          </w:tcPr>
          <w:p w14:paraId="1AB89E57" w14:textId="77777777" w:rsidR="00CF5DC3" w:rsidRPr="00CF5DC3" w:rsidRDefault="00CF5DC3" w:rsidP="00CF36FA">
            <w:pPr>
              <w:rPr>
                <w:rFonts w:ascii="Arial" w:hAnsi="Arial" w:cs="Arial"/>
                <w:sz w:val="22"/>
                <w:szCs w:val="22"/>
              </w:rPr>
            </w:pPr>
            <w:r w:rsidRPr="00CF5DC3">
              <w:rPr>
                <w:rFonts w:ascii="Arial" w:hAnsi="Arial" w:cs="Arial"/>
                <w:sz w:val="22"/>
                <w:szCs w:val="22"/>
              </w:rPr>
              <w:t>5.</w:t>
            </w:r>
          </w:p>
        </w:tc>
        <w:tc>
          <w:tcPr>
            <w:tcW w:w="1890" w:type="dxa"/>
          </w:tcPr>
          <w:p w14:paraId="379F2687" w14:textId="77777777" w:rsidR="00CF5DC3" w:rsidRPr="00CF5DC3" w:rsidRDefault="00CF5DC3" w:rsidP="00CF36FA">
            <w:pPr>
              <w:rPr>
                <w:rFonts w:ascii="Arial" w:hAnsi="Arial" w:cs="Arial"/>
                <w:sz w:val="22"/>
                <w:szCs w:val="22"/>
              </w:rPr>
            </w:pPr>
            <w:r w:rsidRPr="00CF5DC3">
              <w:rPr>
                <w:rFonts w:ascii="Arial" w:hAnsi="Arial" w:cs="Arial"/>
                <w:sz w:val="22"/>
                <w:szCs w:val="22"/>
              </w:rPr>
              <w:t>True or False</w:t>
            </w:r>
          </w:p>
        </w:tc>
        <w:tc>
          <w:tcPr>
            <w:tcW w:w="7110" w:type="dxa"/>
          </w:tcPr>
          <w:p w14:paraId="6F95E859" w14:textId="77777777" w:rsidR="00CF5DC3" w:rsidRPr="00CF5DC3" w:rsidRDefault="00CF5DC3" w:rsidP="00CF36FA">
            <w:pPr>
              <w:rPr>
                <w:rFonts w:ascii="Arial" w:hAnsi="Arial" w:cs="Arial"/>
                <w:sz w:val="22"/>
                <w:szCs w:val="22"/>
              </w:rPr>
            </w:pPr>
          </w:p>
        </w:tc>
      </w:tr>
    </w:tbl>
    <w:p w14:paraId="3DB6BC6A" w14:textId="77777777" w:rsidR="00CF5DC3" w:rsidRPr="00CF5DC3" w:rsidRDefault="00CF5DC3" w:rsidP="00CF5DC3">
      <w:pPr>
        <w:rPr>
          <w:rFonts w:ascii="Arial" w:hAnsi="Arial" w:cs="Arial"/>
          <w:sz w:val="22"/>
          <w:szCs w:val="22"/>
        </w:rPr>
      </w:pPr>
    </w:p>
    <w:p w14:paraId="2666F8B0" w14:textId="77777777" w:rsidR="00CF5DC3" w:rsidRPr="00CF5DC3" w:rsidRDefault="00CF5DC3" w:rsidP="00CF5DC3">
      <w:pPr>
        <w:pStyle w:val="TableHeaderText"/>
        <w:tabs>
          <w:tab w:val="left" w:pos="4140"/>
        </w:tabs>
        <w:jc w:val="left"/>
        <w:rPr>
          <w:rFonts w:ascii="Arial" w:hAnsi="Arial" w:cs="Arial"/>
          <w:sz w:val="22"/>
          <w:szCs w:val="22"/>
        </w:rPr>
      </w:pPr>
    </w:p>
    <w:p w14:paraId="575F4B08" w14:textId="77777777" w:rsidR="00CF5DC3" w:rsidRPr="00CF5DC3" w:rsidRDefault="00CF5DC3" w:rsidP="00CF5DC3">
      <w:pPr>
        <w:pStyle w:val="TableHeaderText"/>
        <w:tabs>
          <w:tab w:val="left" w:pos="4140"/>
        </w:tabs>
        <w:jc w:val="left"/>
        <w:rPr>
          <w:rFonts w:ascii="Arial" w:hAnsi="Arial" w:cs="Arial"/>
          <w:sz w:val="22"/>
          <w:szCs w:val="22"/>
        </w:rPr>
      </w:pPr>
      <w:r w:rsidRPr="00CF5DC3">
        <w:rPr>
          <w:rFonts w:ascii="Arial" w:hAnsi="Arial" w:cs="Arial"/>
          <w:sz w:val="22"/>
          <w:szCs w:val="22"/>
        </w:rPr>
        <w:t>Any incorrect answers I may have initially written have been discussed and corrected.  I now understand the answers I may have gotten wrong.</w:t>
      </w:r>
    </w:p>
    <w:p w14:paraId="7DCE5C9A" w14:textId="77777777" w:rsidR="00CF5DC3" w:rsidRPr="00CF5DC3" w:rsidRDefault="00CF5DC3" w:rsidP="00CF5DC3">
      <w:pPr>
        <w:rPr>
          <w:rFonts w:ascii="Arial" w:hAnsi="Arial" w:cs="Arial"/>
          <w:b/>
          <w:sz w:val="22"/>
          <w:szCs w:val="22"/>
        </w:rPr>
      </w:pPr>
    </w:p>
    <w:p w14:paraId="70C372F5" w14:textId="77777777" w:rsidR="00CF5DC3" w:rsidRPr="00CF5DC3" w:rsidRDefault="00CF5DC3" w:rsidP="00CF5DC3">
      <w:pPr>
        <w:jc w:val="center"/>
        <w:rPr>
          <w:rFonts w:ascii="Arial" w:hAnsi="Arial" w:cs="Arial"/>
          <w:b/>
          <w:i/>
          <w:sz w:val="22"/>
          <w:szCs w:val="22"/>
        </w:rPr>
      </w:pPr>
      <w:r w:rsidRPr="00CF5DC3">
        <w:rPr>
          <w:rFonts w:ascii="Arial" w:hAnsi="Arial" w:cs="Arial"/>
          <w:b/>
          <w:i/>
          <w:sz w:val="22"/>
          <w:szCs w:val="22"/>
        </w:rPr>
        <w:t>PASSING GRADE IS 75% OR GREATER</w:t>
      </w:r>
    </w:p>
    <w:p w14:paraId="151E1A51" w14:textId="77777777" w:rsidR="00CF5DC3" w:rsidRPr="00CF5DC3" w:rsidRDefault="00CF5DC3" w:rsidP="00CF5DC3">
      <w:pPr>
        <w:pStyle w:val="Heading3"/>
        <w:rPr>
          <w:b w:val="0"/>
          <w:bCs w:val="0"/>
          <w:sz w:val="22"/>
          <w:szCs w:val="22"/>
        </w:rPr>
      </w:pPr>
      <w:r w:rsidRPr="00CF5DC3">
        <w:rPr>
          <w:b w:val="0"/>
          <w:bCs w:val="0"/>
          <w:sz w:val="22"/>
          <w:szCs w:val="22"/>
        </w:rPr>
        <w:tab/>
      </w:r>
      <w:r w:rsidRPr="00CF5DC3">
        <w:rPr>
          <w:b w:val="0"/>
          <w:bCs w:val="0"/>
          <w:sz w:val="22"/>
          <w:szCs w:val="22"/>
        </w:rPr>
        <w:tab/>
      </w:r>
      <w:r w:rsidRPr="00CF5DC3">
        <w:rPr>
          <w:b w:val="0"/>
          <w:bCs w:val="0"/>
          <w:sz w:val="22"/>
          <w:szCs w:val="22"/>
        </w:rPr>
        <w:tab/>
      </w:r>
      <w:r w:rsidRPr="00CF5DC3">
        <w:rPr>
          <w:b w:val="0"/>
          <w:bCs w:val="0"/>
          <w:sz w:val="22"/>
          <w:szCs w:val="22"/>
        </w:rPr>
        <w:tab/>
      </w:r>
      <w:r w:rsidRPr="00CF5DC3">
        <w:rPr>
          <w:b w:val="0"/>
          <w:bCs w:val="0"/>
          <w:sz w:val="22"/>
          <w:szCs w:val="22"/>
        </w:rPr>
        <w:tab/>
      </w:r>
      <w:r w:rsidRPr="00CF5DC3">
        <w:rPr>
          <w:b w:val="0"/>
          <w:bCs w:val="0"/>
          <w:sz w:val="22"/>
          <w:szCs w:val="22"/>
        </w:rPr>
        <w:tab/>
      </w:r>
      <w:r w:rsidRPr="00CF5DC3">
        <w:rPr>
          <w:b w:val="0"/>
          <w:bCs w:val="0"/>
          <w:sz w:val="22"/>
          <w:szCs w:val="22"/>
        </w:rPr>
        <w:tab/>
      </w:r>
      <w:r w:rsidRPr="00CF5DC3">
        <w:rPr>
          <w:b w:val="0"/>
          <w:bCs w:val="0"/>
          <w:sz w:val="22"/>
          <w:szCs w:val="22"/>
        </w:rPr>
        <w:tab/>
      </w:r>
      <w:r w:rsidRPr="00CF5DC3">
        <w:rPr>
          <w:b w:val="0"/>
          <w:bCs w:val="0"/>
          <w:sz w:val="22"/>
          <w:szCs w:val="22"/>
        </w:rPr>
        <w:tab/>
      </w:r>
      <w:r w:rsidRPr="00CF5DC3">
        <w:rPr>
          <w:b w:val="0"/>
          <w:bCs w:val="0"/>
          <w:sz w:val="22"/>
          <w:szCs w:val="22"/>
        </w:rPr>
        <w:tab/>
      </w:r>
    </w:p>
    <w:p w14:paraId="3EE44BE6" w14:textId="77777777" w:rsidR="00CF5DC3" w:rsidRPr="00CF5DC3" w:rsidRDefault="00CF5DC3" w:rsidP="00CF5DC3">
      <w:pPr>
        <w:jc w:val="right"/>
        <w:rPr>
          <w:rFonts w:ascii="Arial" w:hAnsi="Arial" w:cs="Arial"/>
          <w:b/>
          <w:sz w:val="22"/>
          <w:szCs w:val="22"/>
        </w:rPr>
      </w:pPr>
    </w:p>
    <w:p w14:paraId="5740926A" w14:textId="77777777" w:rsidR="00CF5DC3" w:rsidRPr="00CF5DC3" w:rsidRDefault="00CF5DC3" w:rsidP="00CF5DC3">
      <w:pPr>
        <w:rPr>
          <w:rFonts w:ascii="Arial" w:hAnsi="Arial" w:cs="Arial"/>
          <w:b/>
          <w:sz w:val="22"/>
          <w:szCs w:val="22"/>
        </w:rPr>
      </w:pPr>
      <w:r w:rsidRPr="00CF5DC3">
        <w:rPr>
          <w:rFonts w:ascii="Arial" w:hAnsi="Arial" w:cs="Arial"/>
          <w:b/>
          <w:sz w:val="22"/>
          <w:szCs w:val="22"/>
        </w:rPr>
        <w:t>________________________</w:t>
      </w:r>
      <w:r w:rsidRPr="00CF5DC3">
        <w:rPr>
          <w:rFonts w:ascii="Arial" w:hAnsi="Arial" w:cs="Arial"/>
          <w:b/>
          <w:sz w:val="22"/>
          <w:szCs w:val="22"/>
        </w:rPr>
        <w:tab/>
      </w:r>
      <w:r w:rsidRPr="00CF5DC3">
        <w:rPr>
          <w:rFonts w:ascii="Arial" w:hAnsi="Arial" w:cs="Arial"/>
          <w:b/>
          <w:sz w:val="22"/>
          <w:szCs w:val="22"/>
        </w:rPr>
        <w:tab/>
      </w:r>
    </w:p>
    <w:p w14:paraId="633DE0DF" w14:textId="77777777" w:rsidR="00CF5DC3" w:rsidRPr="00CF5DC3" w:rsidRDefault="00CF5DC3" w:rsidP="00CF5DC3">
      <w:pPr>
        <w:rPr>
          <w:rFonts w:ascii="Arial" w:hAnsi="Arial" w:cs="Arial"/>
          <w:b/>
          <w:sz w:val="22"/>
          <w:szCs w:val="22"/>
        </w:rPr>
      </w:pPr>
      <w:r w:rsidRPr="00CF5DC3">
        <w:rPr>
          <w:rFonts w:ascii="Arial" w:hAnsi="Arial" w:cs="Arial"/>
          <w:b/>
          <w:sz w:val="22"/>
          <w:szCs w:val="22"/>
        </w:rPr>
        <w:t>Employee name (print)</w:t>
      </w: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r>
    </w:p>
    <w:p w14:paraId="57E8A839" w14:textId="77777777" w:rsidR="00CF5DC3" w:rsidRPr="00CF5DC3" w:rsidRDefault="00CF5DC3" w:rsidP="00CF5DC3">
      <w:pPr>
        <w:rPr>
          <w:rFonts w:ascii="Arial" w:hAnsi="Arial" w:cs="Arial"/>
          <w:b/>
          <w:sz w:val="22"/>
          <w:szCs w:val="22"/>
        </w:rPr>
      </w:pPr>
    </w:p>
    <w:p w14:paraId="138A6B0D" w14:textId="77777777" w:rsidR="00CF5DC3" w:rsidRPr="00CF5DC3" w:rsidRDefault="00CF5DC3" w:rsidP="00CF5DC3">
      <w:pPr>
        <w:rPr>
          <w:rFonts w:ascii="Arial" w:hAnsi="Arial" w:cs="Arial"/>
          <w:b/>
          <w:sz w:val="22"/>
          <w:szCs w:val="22"/>
        </w:rPr>
      </w:pPr>
    </w:p>
    <w:p w14:paraId="40398B1E" w14:textId="77777777" w:rsidR="00CF5DC3" w:rsidRPr="00CF5DC3" w:rsidRDefault="00CF5DC3" w:rsidP="00CF5DC3">
      <w:pPr>
        <w:rPr>
          <w:rFonts w:ascii="Arial" w:hAnsi="Arial" w:cs="Arial"/>
          <w:b/>
          <w:sz w:val="22"/>
          <w:szCs w:val="22"/>
        </w:rPr>
      </w:pPr>
      <w:r w:rsidRPr="00CF5DC3">
        <w:rPr>
          <w:rFonts w:ascii="Arial" w:hAnsi="Arial" w:cs="Arial"/>
          <w:b/>
          <w:sz w:val="22"/>
          <w:szCs w:val="22"/>
        </w:rPr>
        <w:t>________________________</w:t>
      </w:r>
      <w:r w:rsidRPr="00CF5DC3">
        <w:rPr>
          <w:rFonts w:ascii="Arial" w:hAnsi="Arial" w:cs="Arial"/>
          <w:b/>
          <w:sz w:val="22"/>
          <w:szCs w:val="22"/>
        </w:rPr>
        <w:tab/>
      </w:r>
      <w:r w:rsidRPr="00CF5DC3">
        <w:rPr>
          <w:rFonts w:ascii="Arial" w:hAnsi="Arial" w:cs="Arial"/>
          <w:b/>
          <w:sz w:val="22"/>
          <w:szCs w:val="22"/>
        </w:rPr>
        <w:tab/>
        <w:t>______________________</w:t>
      </w:r>
    </w:p>
    <w:p w14:paraId="7A9ADCFB" w14:textId="77777777" w:rsidR="00CF5DC3" w:rsidRPr="00CF5DC3" w:rsidRDefault="00CF5DC3" w:rsidP="00CF5DC3">
      <w:pPr>
        <w:rPr>
          <w:rFonts w:ascii="Arial" w:hAnsi="Arial" w:cs="Arial"/>
          <w:b/>
          <w:sz w:val="22"/>
          <w:szCs w:val="22"/>
        </w:rPr>
      </w:pPr>
      <w:r w:rsidRPr="00CF5DC3">
        <w:rPr>
          <w:rFonts w:ascii="Arial" w:hAnsi="Arial" w:cs="Arial"/>
          <w:b/>
          <w:sz w:val="22"/>
          <w:szCs w:val="22"/>
        </w:rPr>
        <w:t>Employee signature</w:t>
      </w: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t>(Date)</w:t>
      </w:r>
    </w:p>
    <w:p w14:paraId="221C7648" w14:textId="77777777" w:rsidR="00CF5DC3" w:rsidRPr="00CF5DC3" w:rsidRDefault="00CF5DC3" w:rsidP="00CF5DC3">
      <w:pPr>
        <w:pStyle w:val="Second-OrderHeading"/>
        <w:numPr>
          <w:ilvl w:val="0"/>
          <w:numId w:val="0"/>
        </w:numPr>
        <w:ind w:left="1440" w:hanging="720"/>
        <w:rPr>
          <w:rFonts w:ascii="Arial" w:hAnsi="Arial" w:cs="Arial"/>
          <w:sz w:val="22"/>
          <w:szCs w:val="22"/>
        </w:rPr>
      </w:pPr>
    </w:p>
    <w:p w14:paraId="38F26D9E" w14:textId="77777777" w:rsidR="00CF5DC3" w:rsidRPr="00CF5DC3" w:rsidRDefault="00CF5DC3" w:rsidP="00CF5DC3">
      <w:pPr>
        <w:rPr>
          <w:rFonts w:ascii="Arial" w:hAnsi="Arial" w:cs="Arial"/>
          <w:b/>
          <w:sz w:val="22"/>
          <w:szCs w:val="22"/>
        </w:rPr>
      </w:pPr>
      <w:r w:rsidRPr="00CF5DC3">
        <w:rPr>
          <w:rFonts w:ascii="Arial" w:hAnsi="Arial" w:cs="Arial"/>
          <w:b/>
          <w:sz w:val="22"/>
          <w:szCs w:val="22"/>
        </w:rPr>
        <w:t>________________________</w:t>
      </w:r>
      <w:r w:rsidRPr="00CF5DC3">
        <w:rPr>
          <w:rFonts w:ascii="Arial" w:hAnsi="Arial" w:cs="Arial"/>
          <w:b/>
          <w:sz w:val="22"/>
          <w:szCs w:val="22"/>
        </w:rPr>
        <w:tab/>
      </w:r>
      <w:r w:rsidRPr="00CF5DC3">
        <w:rPr>
          <w:rFonts w:ascii="Arial" w:hAnsi="Arial" w:cs="Arial"/>
          <w:b/>
          <w:sz w:val="22"/>
          <w:szCs w:val="22"/>
        </w:rPr>
        <w:tab/>
      </w:r>
    </w:p>
    <w:p w14:paraId="4764087C" w14:textId="77777777" w:rsidR="00CF5DC3" w:rsidRPr="00CF5DC3" w:rsidRDefault="00CF5DC3" w:rsidP="00CF5DC3">
      <w:pPr>
        <w:rPr>
          <w:rFonts w:ascii="Arial" w:hAnsi="Arial" w:cs="Arial"/>
          <w:b/>
          <w:sz w:val="22"/>
          <w:szCs w:val="22"/>
        </w:rPr>
      </w:pPr>
      <w:r w:rsidRPr="00CF5DC3">
        <w:rPr>
          <w:rFonts w:ascii="Arial" w:hAnsi="Arial" w:cs="Arial"/>
          <w:b/>
          <w:sz w:val="22"/>
          <w:szCs w:val="22"/>
        </w:rPr>
        <w:t>Supervisor/Manager name (print)</w:t>
      </w: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r>
    </w:p>
    <w:p w14:paraId="63A65ED4" w14:textId="77777777" w:rsidR="00CF5DC3" w:rsidRPr="00CF5DC3" w:rsidRDefault="00CF5DC3" w:rsidP="00CF5DC3">
      <w:pPr>
        <w:rPr>
          <w:rFonts w:ascii="Arial" w:hAnsi="Arial" w:cs="Arial"/>
          <w:b/>
          <w:sz w:val="22"/>
          <w:szCs w:val="22"/>
        </w:rPr>
      </w:pPr>
    </w:p>
    <w:p w14:paraId="0090C66F" w14:textId="77777777" w:rsidR="00CF5DC3" w:rsidRPr="00CF5DC3" w:rsidRDefault="00CF5DC3" w:rsidP="00CF5DC3">
      <w:pPr>
        <w:rPr>
          <w:rFonts w:ascii="Arial" w:hAnsi="Arial" w:cs="Arial"/>
          <w:b/>
          <w:sz w:val="22"/>
          <w:szCs w:val="22"/>
        </w:rPr>
      </w:pPr>
    </w:p>
    <w:p w14:paraId="4D193484" w14:textId="77777777" w:rsidR="00CF5DC3" w:rsidRPr="00CF5DC3" w:rsidRDefault="00CF5DC3" w:rsidP="00CF5DC3">
      <w:pPr>
        <w:rPr>
          <w:rFonts w:ascii="Arial" w:hAnsi="Arial" w:cs="Arial"/>
          <w:b/>
          <w:sz w:val="22"/>
          <w:szCs w:val="22"/>
        </w:rPr>
      </w:pPr>
      <w:r w:rsidRPr="00CF5DC3">
        <w:rPr>
          <w:rFonts w:ascii="Arial" w:hAnsi="Arial" w:cs="Arial"/>
          <w:b/>
          <w:sz w:val="22"/>
          <w:szCs w:val="22"/>
        </w:rPr>
        <w:t>________________________</w:t>
      </w:r>
      <w:r w:rsidRPr="00CF5DC3">
        <w:rPr>
          <w:rFonts w:ascii="Arial" w:hAnsi="Arial" w:cs="Arial"/>
          <w:b/>
          <w:sz w:val="22"/>
          <w:szCs w:val="22"/>
        </w:rPr>
        <w:tab/>
      </w:r>
      <w:r w:rsidRPr="00CF5DC3">
        <w:rPr>
          <w:rFonts w:ascii="Arial" w:hAnsi="Arial" w:cs="Arial"/>
          <w:b/>
          <w:sz w:val="22"/>
          <w:szCs w:val="22"/>
        </w:rPr>
        <w:tab/>
        <w:t>______________________</w:t>
      </w:r>
    </w:p>
    <w:p w14:paraId="5B007B87" w14:textId="77777777" w:rsidR="00CF5DC3" w:rsidRDefault="00CF5DC3" w:rsidP="00CF5DC3">
      <w:pPr>
        <w:rPr>
          <w:rFonts w:ascii="Arial" w:hAnsi="Arial" w:cs="Arial"/>
          <w:b/>
          <w:sz w:val="22"/>
          <w:szCs w:val="22"/>
        </w:rPr>
      </w:pPr>
      <w:r w:rsidRPr="00CF5DC3">
        <w:rPr>
          <w:rFonts w:ascii="Arial" w:hAnsi="Arial" w:cs="Arial"/>
          <w:b/>
          <w:sz w:val="22"/>
          <w:szCs w:val="22"/>
        </w:rPr>
        <w:t>Supervisor/Manager signature</w:t>
      </w: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t>(Date)</w:t>
      </w:r>
    </w:p>
    <w:p w14:paraId="3C8FCB9A" w14:textId="77777777" w:rsidR="00CF5DC3" w:rsidRDefault="00CF5DC3" w:rsidP="00CF5DC3">
      <w:pPr>
        <w:rPr>
          <w:rFonts w:ascii="Arial" w:hAnsi="Arial" w:cs="Arial"/>
          <w:b/>
          <w:sz w:val="22"/>
          <w:szCs w:val="22"/>
        </w:rPr>
      </w:pPr>
    </w:p>
    <w:p w14:paraId="73829973" w14:textId="77777777" w:rsidR="00CF5DC3" w:rsidRDefault="00CF5DC3" w:rsidP="00CF5DC3">
      <w:pPr>
        <w:rPr>
          <w:rFonts w:ascii="Arial" w:hAnsi="Arial" w:cs="Arial"/>
          <w:b/>
          <w:sz w:val="22"/>
          <w:szCs w:val="22"/>
        </w:rPr>
      </w:pPr>
    </w:p>
    <w:p w14:paraId="7445CE0E" w14:textId="77777777" w:rsidR="00CF5DC3" w:rsidRDefault="00CF5DC3" w:rsidP="00CF5DC3">
      <w:pPr>
        <w:rPr>
          <w:rFonts w:ascii="Arial" w:hAnsi="Arial" w:cs="Arial"/>
          <w:b/>
          <w:sz w:val="22"/>
          <w:szCs w:val="22"/>
        </w:rPr>
      </w:pPr>
    </w:p>
    <w:p w14:paraId="34FEE3E6" w14:textId="77777777" w:rsidR="00CF5DC3" w:rsidRDefault="00CF5DC3" w:rsidP="00CF5DC3">
      <w:pPr>
        <w:rPr>
          <w:rFonts w:ascii="Arial" w:hAnsi="Arial" w:cs="Arial"/>
          <w:b/>
          <w:sz w:val="22"/>
          <w:szCs w:val="22"/>
        </w:rPr>
      </w:pPr>
    </w:p>
    <w:p w14:paraId="3179CF4A" w14:textId="77777777" w:rsidR="0059602D" w:rsidRDefault="0059602D" w:rsidP="00CF5DC3">
      <w:pPr>
        <w:rPr>
          <w:rFonts w:ascii="Arial" w:hAnsi="Arial" w:cs="Arial"/>
          <w:b/>
          <w:sz w:val="22"/>
          <w:szCs w:val="22"/>
        </w:rPr>
      </w:pPr>
    </w:p>
    <w:p w14:paraId="29121078" w14:textId="77777777" w:rsidR="00CF5DC3" w:rsidRDefault="00CF5DC3" w:rsidP="00CF5DC3">
      <w:pPr>
        <w:rPr>
          <w:rFonts w:ascii="Arial" w:hAnsi="Arial" w:cs="Arial"/>
          <w:b/>
          <w:sz w:val="22"/>
          <w:szCs w:val="22"/>
        </w:rPr>
      </w:pPr>
    </w:p>
    <w:p w14:paraId="350E831E" w14:textId="77777777" w:rsidR="00CF5DC3" w:rsidRPr="00CF5DC3" w:rsidRDefault="00CF5DC3" w:rsidP="00CF5DC3">
      <w:pPr>
        <w:rPr>
          <w:rFonts w:ascii="Arial" w:hAnsi="Arial" w:cs="Arial"/>
          <w:b/>
          <w:sz w:val="22"/>
          <w:szCs w:val="22"/>
        </w:rPr>
      </w:pPr>
    </w:p>
    <w:p w14:paraId="08C8E03B" w14:textId="77777777" w:rsidR="00CF5DC3" w:rsidRPr="00CF5DC3" w:rsidRDefault="00CF5DC3" w:rsidP="00CF5DC3">
      <w:pPr>
        <w:rPr>
          <w:rFonts w:ascii="Arial" w:hAnsi="Arial" w:cs="Arial"/>
          <w:b/>
          <w:sz w:val="22"/>
          <w:szCs w:val="22"/>
        </w:rPr>
      </w:pPr>
    </w:p>
    <w:p w14:paraId="1D4EF21B" w14:textId="77777777" w:rsidR="005D3F0A" w:rsidRPr="006D3D17" w:rsidRDefault="00526945" w:rsidP="006D3D17">
      <w:pPr>
        <w:tabs>
          <w:tab w:val="left" w:pos="4140"/>
        </w:tabs>
        <w:jc w:val="center"/>
        <w:rPr>
          <w:rFonts w:ascii="Arial" w:hAnsi="Arial" w:cs="Arial"/>
          <w:sz w:val="22"/>
          <w:szCs w:val="22"/>
        </w:rPr>
      </w:pPr>
      <w:r>
        <w:rPr>
          <w:rFonts w:ascii="Arial" w:hAnsi="Arial" w:cs="Arial"/>
          <w:b/>
          <w:sz w:val="22"/>
          <w:szCs w:val="22"/>
        </w:rPr>
        <w:br w:type="page"/>
      </w:r>
    </w:p>
    <w:p w14:paraId="78AAB1E6" w14:textId="77777777" w:rsidR="005D3F0A" w:rsidRDefault="005D3F0A" w:rsidP="00CF5DC3">
      <w:pPr>
        <w:tabs>
          <w:tab w:val="left" w:pos="4140"/>
        </w:tabs>
        <w:jc w:val="center"/>
        <w:rPr>
          <w:rFonts w:ascii="Arial" w:hAnsi="Arial" w:cs="Arial"/>
          <w:b/>
          <w:sz w:val="22"/>
          <w:szCs w:val="22"/>
        </w:rPr>
      </w:pPr>
    </w:p>
    <w:p w14:paraId="4777B852" w14:textId="77777777" w:rsidR="005D3F0A" w:rsidRDefault="005D3F0A" w:rsidP="00CF5DC3">
      <w:pPr>
        <w:tabs>
          <w:tab w:val="left" w:pos="4140"/>
        </w:tabs>
        <w:jc w:val="center"/>
        <w:rPr>
          <w:rFonts w:ascii="Arial" w:hAnsi="Arial" w:cs="Arial"/>
          <w:b/>
          <w:sz w:val="22"/>
          <w:szCs w:val="22"/>
        </w:rPr>
      </w:pPr>
    </w:p>
    <w:p w14:paraId="56E6EDB1" w14:textId="77777777" w:rsidR="00CF5DC3" w:rsidRPr="002F0B97" w:rsidRDefault="00CF5DC3" w:rsidP="00CF5DC3">
      <w:pPr>
        <w:tabs>
          <w:tab w:val="left" w:pos="4140"/>
        </w:tabs>
        <w:jc w:val="center"/>
        <w:rPr>
          <w:rFonts w:ascii="Arial" w:hAnsi="Arial" w:cs="Arial"/>
          <w:b/>
          <w:sz w:val="22"/>
          <w:szCs w:val="22"/>
        </w:rPr>
      </w:pPr>
      <w:r w:rsidRPr="002F0B97">
        <w:rPr>
          <w:rFonts w:ascii="Arial" w:hAnsi="Arial" w:cs="Arial"/>
          <w:b/>
          <w:sz w:val="22"/>
          <w:szCs w:val="22"/>
        </w:rPr>
        <w:t>[Document Name] - Skills Assessment</w:t>
      </w:r>
    </w:p>
    <w:p w14:paraId="74397936" w14:textId="77777777" w:rsidR="00CF5DC3" w:rsidRPr="002F0B97" w:rsidRDefault="00CF5DC3" w:rsidP="00CF5DC3">
      <w:pPr>
        <w:tabs>
          <w:tab w:val="left" w:pos="4140"/>
        </w:tabs>
        <w:jc w:val="center"/>
        <w:rPr>
          <w:rFonts w:ascii="Arial" w:hAnsi="Arial" w:cs="Arial"/>
          <w:sz w:val="22"/>
          <w:szCs w:val="22"/>
        </w:rPr>
      </w:pPr>
      <w:r w:rsidRPr="002F0B97">
        <w:rPr>
          <w:rFonts w:ascii="Arial" w:hAnsi="Arial" w:cs="Arial"/>
          <w:b/>
          <w:sz w:val="22"/>
          <w:szCs w:val="22"/>
        </w:rPr>
        <w:tab/>
      </w:r>
      <w:r w:rsidRPr="002F0B97">
        <w:rPr>
          <w:rFonts w:ascii="Arial" w:hAnsi="Arial" w:cs="Arial"/>
          <w:b/>
          <w:sz w:val="22"/>
          <w:szCs w:val="22"/>
        </w:rPr>
        <w:tab/>
      </w:r>
      <w:r w:rsidRPr="002F0B97">
        <w:rPr>
          <w:rFonts w:ascii="Arial" w:hAnsi="Arial" w:cs="Arial"/>
          <w:b/>
          <w:sz w:val="22"/>
          <w:szCs w:val="22"/>
        </w:rPr>
        <w:tab/>
      </w:r>
      <w:r w:rsidRPr="002F0B97">
        <w:rPr>
          <w:rFonts w:ascii="Arial" w:hAnsi="Arial" w:cs="Arial"/>
          <w:b/>
          <w:sz w:val="22"/>
          <w:szCs w:val="22"/>
        </w:rPr>
        <w:tab/>
      </w:r>
      <w:r w:rsidRPr="002F0B97">
        <w:rPr>
          <w:rFonts w:ascii="Arial" w:hAnsi="Arial" w:cs="Arial"/>
          <w:b/>
          <w:sz w:val="22"/>
          <w:szCs w:val="22"/>
        </w:rPr>
        <w:tab/>
      </w:r>
      <w:r w:rsidRPr="002F0B97">
        <w:rPr>
          <w:rFonts w:ascii="Arial" w:hAnsi="Arial" w:cs="Arial"/>
          <w:b/>
          <w:sz w:val="22"/>
          <w:szCs w:val="22"/>
        </w:rPr>
        <w:tab/>
      </w:r>
    </w:p>
    <w:p w14:paraId="5BEC0B9F" w14:textId="77777777" w:rsidR="00CF5DC3" w:rsidRPr="002F0B97" w:rsidRDefault="00CF5DC3" w:rsidP="00CF5DC3">
      <w:pPr>
        <w:rPr>
          <w:rFonts w:ascii="Arial" w:hAnsi="Arial" w:cs="Arial"/>
          <w:sz w:val="22"/>
          <w:szCs w:val="22"/>
        </w:rPr>
      </w:pPr>
      <w:r w:rsidRPr="002F0B97">
        <w:rPr>
          <w:rFonts w:ascii="Arial" w:hAnsi="Arial" w:cs="Arial"/>
          <w:sz w:val="22"/>
          <w:szCs w:val="22"/>
        </w:rPr>
        <w:t>Trainee Name:</w:t>
      </w:r>
      <w:r w:rsidRPr="002F0B97">
        <w:rPr>
          <w:rFonts w:ascii="Arial" w:hAnsi="Arial" w:cs="Arial"/>
          <w:sz w:val="22"/>
          <w:szCs w:val="22"/>
          <w:u w:val="single"/>
        </w:rPr>
        <w:tab/>
      </w:r>
      <w:r w:rsidRPr="002F0B97">
        <w:rPr>
          <w:rFonts w:ascii="Arial" w:hAnsi="Arial" w:cs="Arial"/>
          <w:sz w:val="22"/>
          <w:szCs w:val="22"/>
          <w:u w:val="single"/>
        </w:rPr>
        <w:tab/>
      </w:r>
      <w:r w:rsidRPr="002F0B97">
        <w:rPr>
          <w:rFonts w:ascii="Arial" w:hAnsi="Arial" w:cs="Arial"/>
          <w:sz w:val="22"/>
          <w:szCs w:val="22"/>
          <w:u w:val="single"/>
        </w:rPr>
        <w:tab/>
      </w:r>
      <w:r w:rsidRPr="002F0B97">
        <w:rPr>
          <w:rFonts w:ascii="Arial" w:hAnsi="Arial" w:cs="Arial"/>
          <w:sz w:val="22"/>
          <w:szCs w:val="22"/>
          <w:u w:val="single"/>
        </w:rPr>
        <w:tab/>
      </w:r>
      <w:r w:rsidRPr="002F0B97">
        <w:rPr>
          <w:rFonts w:ascii="Arial" w:hAnsi="Arial" w:cs="Arial"/>
          <w:sz w:val="22"/>
          <w:szCs w:val="22"/>
          <w:u w:val="single"/>
        </w:rPr>
        <w:tab/>
      </w:r>
      <w:r w:rsidRPr="002F0B97">
        <w:rPr>
          <w:rFonts w:ascii="Arial" w:hAnsi="Arial" w:cs="Arial"/>
          <w:sz w:val="22"/>
          <w:szCs w:val="22"/>
          <w:u w:val="single"/>
        </w:rPr>
        <w:tab/>
      </w:r>
      <w:r w:rsidRPr="002F0B97">
        <w:rPr>
          <w:rFonts w:ascii="Arial" w:hAnsi="Arial" w:cs="Arial"/>
          <w:sz w:val="22"/>
          <w:szCs w:val="22"/>
        </w:rPr>
        <w:t xml:space="preserve"> </w:t>
      </w:r>
    </w:p>
    <w:p w14:paraId="0986A81C" w14:textId="77777777" w:rsidR="00752E7A" w:rsidRPr="002F0B97" w:rsidRDefault="00752E7A" w:rsidP="00CF5DC3">
      <w:pPr>
        <w:rPr>
          <w:rFonts w:ascii="Arial" w:hAnsi="Arial" w:cs="Arial"/>
          <w:sz w:val="22"/>
          <w:szCs w:val="22"/>
        </w:rPr>
      </w:pPr>
    </w:p>
    <w:p w14:paraId="0DEBE961" w14:textId="77777777" w:rsidR="00752E7A" w:rsidRPr="002F0B97" w:rsidRDefault="00752E7A" w:rsidP="00CF5DC3">
      <w:pPr>
        <w:rPr>
          <w:rFonts w:ascii="Arial" w:hAnsi="Arial" w:cs="Arial"/>
          <w:sz w:val="22"/>
          <w:szCs w:val="22"/>
          <w:u w:val="single"/>
        </w:rPr>
      </w:pPr>
    </w:p>
    <w:p w14:paraId="2E64F259" w14:textId="77777777" w:rsidR="00CF5DC3" w:rsidRPr="002F0B97" w:rsidRDefault="00CF5DC3" w:rsidP="00CF5DC3">
      <w:pPr>
        <w:rPr>
          <w:rFonts w:ascii="Arial" w:hAnsi="Arial" w:cs="Arial"/>
          <w:sz w:val="22"/>
          <w:szCs w:val="22"/>
          <w:u w:val="single"/>
        </w:rPr>
      </w:pPr>
      <w:r w:rsidRPr="002F0B97">
        <w:rPr>
          <w:rFonts w:ascii="Arial" w:hAnsi="Arial" w:cs="Arial"/>
          <w:sz w:val="22"/>
          <w:szCs w:val="22"/>
        </w:rPr>
        <w:t>Trainer Name:</w:t>
      </w:r>
      <w:r w:rsidRPr="002F0B97">
        <w:rPr>
          <w:rFonts w:ascii="Arial" w:hAnsi="Arial" w:cs="Arial"/>
          <w:sz w:val="22"/>
          <w:szCs w:val="22"/>
          <w:u w:val="single"/>
        </w:rPr>
        <w:tab/>
      </w:r>
      <w:r w:rsidRPr="002F0B97">
        <w:rPr>
          <w:rFonts w:ascii="Arial" w:hAnsi="Arial" w:cs="Arial"/>
          <w:sz w:val="22"/>
          <w:szCs w:val="22"/>
          <w:u w:val="single"/>
        </w:rPr>
        <w:tab/>
      </w:r>
      <w:r w:rsidRPr="002F0B97">
        <w:rPr>
          <w:rFonts w:ascii="Arial" w:hAnsi="Arial" w:cs="Arial"/>
          <w:sz w:val="22"/>
          <w:szCs w:val="22"/>
          <w:u w:val="single"/>
        </w:rPr>
        <w:tab/>
      </w:r>
      <w:r w:rsidRPr="002F0B97">
        <w:rPr>
          <w:rFonts w:ascii="Arial" w:hAnsi="Arial" w:cs="Arial"/>
          <w:sz w:val="22"/>
          <w:szCs w:val="22"/>
          <w:u w:val="single"/>
        </w:rPr>
        <w:tab/>
      </w:r>
      <w:r w:rsidRPr="002F0B97">
        <w:rPr>
          <w:rFonts w:ascii="Arial" w:hAnsi="Arial" w:cs="Arial"/>
          <w:sz w:val="22"/>
          <w:szCs w:val="22"/>
          <w:u w:val="single"/>
        </w:rPr>
        <w:tab/>
        <w:t xml:space="preserve">  </w:t>
      </w:r>
      <w:r w:rsidRPr="002F0B97">
        <w:rPr>
          <w:rFonts w:ascii="Arial" w:hAnsi="Arial" w:cs="Arial"/>
          <w:sz w:val="22"/>
          <w:szCs w:val="22"/>
          <w:u w:val="single"/>
        </w:rPr>
        <w:tab/>
      </w:r>
      <w:r w:rsidRPr="002F0B97">
        <w:rPr>
          <w:rFonts w:ascii="Arial" w:hAnsi="Arial" w:cs="Arial"/>
          <w:sz w:val="22"/>
          <w:szCs w:val="22"/>
        </w:rPr>
        <w:t xml:space="preserve">  Review Date:</w:t>
      </w:r>
      <w:r w:rsidRPr="002F0B97">
        <w:rPr>
          <w:rFonts w:ascii="Arial" w:hAnsi="Arial" w:cs="Arial"/>
          <w:sz w:val="22"/>
          <w:szCs w:val="22"/>
          <w:u w:val="single"/>
        </w:rPr>
        <w:tab/>
      </w:r>
      <w:r w:rsidRPr="002F0B97">
        <w:rPr>
          <w:rFonts w:ascii="Arial" w:hAnsi="Arial" w:cs="Arial"/>
          <w:sz w:val="22"/>
          <w:szCs w:val="22"/>
          <w:u w:val="single"/>
        </w:rPr>
        <w:tab/>
      </w:r>
    </w:p>
    <w:p w14:paraId="71B21E70" w14:textId="77777777" w:rsidR="00CF5DC3" w:rsidRPr="002F0B97" w:rsidRDefault="00CF5DC3" w:rsidP="00CF5DC3">
      <w:pPr>
        <w:rPr>
          <w:rFonts w:ascii="Arial" w:hAnsi="Arial" w:cs="Arial"/>
          <w:sz w:val="22"/>
          <w:szCs w:val="22"/>
        </w:rPr>
      </w:pPr>
    </w:p>
    <w:p w14:paraId="5946B449" w14:textId="77777777" w:rsidR="00CF5DC3" w:rsidRPr="002F0B97" w:rsidRDefault="00CF5DC3" w:rsidP="00CF5DC3">
      <w:pPr>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41"/>
        <w:gridCol w:w="2064"/>
        <w:gridCol w:w="1995"/>
      </w:tblGrid>
      <w:tr w:rsidR="00CF5DC3" w:rsidRPr="002F0B97" w14:paraId="4483AA8A" w14:textId="77777777">
        <w:trPr>
          <w:tblHeader/>
          <w:jc w:val="center"/>
        </w:trPr>
        <w:tc>
          <w:tcPr>
            <w:tcW w:w="5328" w:type="dxa"/>
          </w:tcPr>
          <w:p w14:paraId="087F2944" w14:textId="77777777" w:rsidR="00CF5DC3" w:rsidRPr="002F0B97" w:rsidRDefault="00CF5DC3" w:rsidP="00CF36FA">
            <w:pPr>
              <w:jc w:val="center"/>
              <w:rPr>
                <w:rFonts w:ascii="Arial" w:hAnsi="Arial" w:cs="Arial"/>
                <w:b/>
                <w:bCs/>
                <w:sz w:val="22"/>
                <w:szCs w:val="22"/>
              </w:rPr>
            </w:pPr>
            <w:r w:rsidRPr="002F0B97">
              <w:rPr>
                <w:rFonts w:ascii="Arial" w:hAnsi="Arial" w:cs="Arial"/>
                <w:b/>
                <w:bCs/>
                <w:sz w:val="22"/>
                <w:szCs w:val="22"/>
              </w:rPr>
              <w:t xml:space="preserve"> Skill</w:t>
            </w:r>
          </w:p>
        </w:tc>
        <w:tc>
          <w:tcPr>
            <w:tcW w:w="2160" w:type="dxa"/>
          </w:tcPr>
          <w:p w14:paraId="115ED9E4" w14:textId="77777777" w:rsidR="00CF5DC3" w:rsidRPr="002F0B97" w:rsidRDefault="00CF5DC3" w:rsidP="00CF36FA">
            <w:pPr>
              <w:jc w:val="center"/>
              <w:rPr>
                <w:rFonts w:ascii="Arial" w:hAnsi="Arial" w:cs="Arial"/>
                <w:b/>
                <w:bCs/>
                <w:sz w:val="22"/>
                <w:szCs w:val="22"/>
              </w:rPr>
            </w:pPr>
            <w:r w:rsidRPr="002F0B97">
              <w:rPr>
                <w:rFonts w:ascii="Arial" w:hAnsi="Arial" w:cs="Arial"/>
                <w:b/>
                <w:bCs/>
                <w:sz w:val="22"/>
                <w:szCs w:val="22"/>
              </w:rPr>
              <w:t>Trainee</w:t>
            </w:r>
          </w:p>
          <w:p w14:paraId="7ED9BE8A" w14:textId="77777777" w:rsidR="00CF5DC3" w:rsidRPr="002F0B97" w:rsidRDefault="00CF5DC3" w:rsidP="00CF36FA">
            <w:pPr>
              <w:jc w:val="center"/>
              <w:rPr>
                <w:rFonts w:ascii="Arial" w:hAnsi="Arial" w:cs="Arial"/>
                <w:b/>
                <w:bCs/>
                <w:sz w:val="22"/>
                <w:szCs w:val="22"/>
              </w:rPr>
            </w:pPr>
            <w:r w:rsidRPr="002F0B97">
              <w:rPr>
                <w:rFonts w:ascii="Arial" w:hAnsi="Arial" w:cs="Arial"/>
                <w:b/>
                <w:bCs/>
                <w:sz w:val="22"/>
                <w:szCs w:val="22"/>
              </w:rPr>
              <w:t>Initial and date</w:t>
            </w:r>
          </w:p>
        </w:tc>
        <w:tc>
          <w:tcPr>
            <w:tcW w:w="2088" w:type="dxa"/>
          </w:tcPr>
          <w:p w14:paraId="026FB59D" w14:textId="77777777" w:rsidR="00CF5DC3" w:rsidRPr="002F0B97" w:rsidRDefault="00CF5DC3" w:rsidP="00CF36FA">
            <w:pPr>
              <w:jc w:val="center"/>
              <w:rPr>
                <w:rFonts w:ascii="Arial" w:hAnsi="Arial" w:cs="Arial"/>
                <w:b/>
                <w:bCs/>
                <w:sz w:val="22"/>
                <w:szCs w:val="22"/>
              </w:rPr>
            </w:pPr>
            <w:r w:rsidRPr="002F0B97">
              <w:rPr>
                <w:rFonts w:ascii="Arial" w:hAnsi="Arial" w:cs="Arial"/>
                <w:b/>
                <w:bCs/>
                <w:sz w:val="22"/>
                <w:szCs w:val="22"/>
              </w:rPr>
              <w:t>Trainer</w:t>
            </w:r>
          </w:p>
          <w:p w14:paraId="1296F6B8" w14:textId="77777777" w:rsidR="00CF5DC3" w:rsidRPr="002F0B97" w:rsidRDefault="00CF5DC3" w:rsidP="00CF36FA">
            <w:pPr>
              <w:jc w:val="center"/>
              <w:rPr>
                <w:rFonts w:ascii="Arial" w:hAnsi="Arial" w:cs="Arial"/>
                <w:b/>
                <w:bCs/>
                <w:sz w:val="22"/>
                <w:szCs w:val="22"/>
              </w:rPr>
            </w:pPr>
            <w:r w:rsidRPr="002F0B97">
              <w:rPr>
                <w:rFonts w:ascii="Arial" w:hAnsi="Arial" w:cs="Arial"/>
                <w:b/>
                <w:bCs/>
                <w:sz w:val="22"/>
                <w:szCs w:val="22"/>
              </w:rPr>
              <w:t>Initial and date</w:t>
            </w:r>
          </w:p>
        </w:tc>
      </w:tr>
      <w:tr w:rsidR="00CF5DC3" w:rsidRPr="002F0B97" w14:paraId="04D47586" w14:textId="77777777">
        <w:trPr>
          <w:trHeight w:val="485"/>
          <w:jc w:val="center"/>
        </w:trPr>
        <w:tc>
          <w:tcPr>
            <w:tcW w:w="5328" w:type="dxa"/>
          </w:tcPr>
          <w:p w14:paraId="0A325BBC" w14:textId="77777777" w:rsidR="00CF5DC3" w:rsidRPr="002F0B97" w:rsidRDefault="00CF5DC3" w:rsidP="00CF36FA">
            <w:pPr>
              <w:pStyle w:val="BodyText"/>
              <w:rPr>
                <w:rFonts w:ascii="Arial" w:hAnsi="Arial" w:cs="Arial"/>
                <w:bCs/>
                <w:sz w:val="22"/>
                <w:szCs w:val="22"/>
              </w:rPr>
            </w:pPr>
          </w:p>
        </w:tc>
        <w:tc>
          <w:tcPr>
            <w:tcW w:w="2160" w:type="dxa"/>
          </w:tcPr>
          <w:p w14:paraId="48F5E87A" w14:textId="77777777" w:rsidR="00CF5DC3" w:rsidRPr="002F0B97" w:rsidRDefault="00CF5DC3" w:rsidP="00CF36FA">
            <w:pPr>
              <w:rPr>
                <w:rFonts w:ascii="Arial" w:hAnsi="Arial" w:cs="Arial"/>
                <w:sz w:val="22"/>
                <w:szCs w:val="22"/>
              </w:rPr>
            </w:pPr>
          </w:p>
        </w:tc>
        <w:tc>
          <w:tcPr>
            <w:tcW w:w="2088" w:type="dxa"/>
          </w:tcPr>
          <w:p w14:paraId="1CE47E78" w14:textId="77777777" w:rsidR="00CF5DC3" w:rsidRPr="002F0B97" w:rsidRDefault="00CF5DC3" w:rsidP="00CF36FA">
            <w:pPr>
              <w:rPr>
                <w:rFonts w:ascii="Arial" w:hAnsi="Arial" w:cs="Arial"/>
                <w:sz w:val="22"/>
                <w:szCs w:val="22"/>
              </w:rPr>
            </w:pPr>
          </w:p>
        </w:tc>
      </w:tr>
      <w:tr w:rsidR="00CF5DC3" w:rsidRPr="002F0B97" w14:paraId="0FE72C9C" w14:textId="77777777">
        <w:trPr>
          <w:trHeight w:val="602"/>
          <w:jc w:val="center"/>
        </w:trPr>
        <w:tc>
          <w:tcPr>
            <w:tcW w:w="5328" w:type="dxa"/>
          </w:tcPr>
          <w:p w14:paraId="65AD446F" w14:textId="77777777" w:rsidR="00CF5DC3" w:rsidRPr="002F0B97" w:rsidRDefault="00CF5DC3" w:rsidP="00CF36FA">
            <w:pPr>
              <w:pStyle w:val="Third-OrderHeading"/>
              <w:numPr>
                <w:ilvl w:val="0"/>
                <w:numId w:val="0"/>
              </w:numPr>
              <w:rPr>
                <w:rFonts w:ascii="Arial" w:hAnsi="Arial" w:cs="Arial"/>
                <w:sz w:val="22"/>
                <w:szCs w:val="22"/>
              </w:rPr>
            </w:pPr>
          </w:p>
        </w:tc>
        <w:tc>
          <w:tcPr>
            <w:tcW w:w="2160" w:type="dxa"/>
          </w:tcPr>
          <w:p w14:paraId="43273D5A" w14:textId="77777777" w:rsidR="00CF5DC3" w:rsidRPr="002F0B97" w:rsidRDefault="00CF5DC3" w:rsidP="00CF36FA">
            <w:pPr>
              <w:rPr>
                <w:rFonts w:ascii="Arial" w:hAnsi="Arial" w:cs="Arial"/>
                <w:sz w:val="22"/>
                <w:szCs w:val="22"/>
              </w:rPr>
            </w:pPr>
          </w:p>
        </w:tc>
        <w:tc>
          <w:tcPr>
            <w:tcW w:w="2088" w:type="dxa"/>
          </w:tcPr>
          <w:p w14:paraId="5369762B" w14:textId="77777777" w:rsidR="00CF5DC3" w:rsidRPr="002F0B97" w:rsidRDefault="00CF5DC3" w:rsidP="00CF36FA">
            <w:pPr>
              <w:rPr>
                <w:rFonts w:ascii="Arial" w:hAnsi="Arial" w:cs="Arial"/>
                <w:sz w:val="22"/>
                <w:szCs w:val="22"/>
              </w:rPr>
            </w:pPr>
          </w:p>
        </w:tc>
      </w:tr>
      <w:tr w:rsidR="00CF5DC3" w:rsidRPr="002F0B97" w14:paraId="2DDEF788" w14:textId="77777777">
        <w:trPr>
          <w:jc w:val="center"/>
        </w:trPr>
        <w:tc>
          <w:tcPr>
            <w:tcW w:w="5328" w:type="dxa"/>
          </w:tcPr>
          <w:p w14:paraId="32A7201C" w14:textId="77777777" w:rsidR="00CF5DC3" w:rsidRPr="002F0B97" w:rsidRDefault="00CF5DC3" w:rsidP="00CF36FA">
            <w:pPr>
              <w:pStyle w:val="Third-OrderHeading"/>
              <w:numPr>
                <w:ilvl w:val="0"/>
                <w:numId w:val="0"/>
              </w:numPr>
              <w:rPr>
                <w:rFonts w:ascii="Arial" w:hAnsi="Arial" w:cs="Arial"/>
                <w:sz w:val="22"/>
                <w:szCs w:val="22"/>
              </w:rPr>
            </w:pPr>
          </w:p>
        </w:tc>
        <w:tc>
          <w:tcPr>
            <w:tcW w:w="2160" w:type="dxa"/>
          </w:tcPr>
          <w:p w14:paraId="508797EE" w14:textId="77777777" w:rsidR="00CF5DC3" w:rsidRPr="002F0B97" w:rsidRDefault="00CF5DC3" w:rsidP="00CF36FA">
            <w:pPr>
              <w:rPr>
                <w:rFonts w:ascii="Arial" w:hAnsi="Arial" w:cs="Arial"/>
                <w:sz w:val="22"/>
                <w:szCs w:val="22"/>
              </w:rPr>
            </w:pPr>
          </w:p>
        </w:tc>
        <w:tc>
          <w:tcPr>
            <w:tcW w:w="2088" w:type="dxa"/>
          </w:tcPr>
          <w:p w14:paraId="7CDC636B" w14:textId="77777777" w:rsidR="00CF5DC3" w:rsidRPr="002F0B97" w:rsidRDefault="00CF5DC3" w:rsidP="00CF36FA">
            <w:pPr>
              <w:rPr>
                <w:rFonts w:ascii="Arial" w:hAnsi="Arial" w:cs="Arial"/>
                <w:sz w:val="22"/>
                <w:szCs w:val="22"/>
              </w:rPr>
            </w:pPr>
          </w:p>
        </w:tc>
      </w:tr>
      <w:tr w:rsidR="00CF5DC3" w:rsidRPr="002F0B97" w14:paraId="2FF76B59" w14:textId="77777777">
        <w:trPr>
          <w:trHeight w:val="548"/>
          <w:jc w:val="center"/>
        </w:trPr>
        <w:tc>
          <w:tcPr>
            <w:tcW w:w="5328" w:type="dxa"/>
          </w:tcPr>
          <w:p w14:paraId="5DCAF964" w14:textId="77777777" w:rsidR="00CF5DC3" w:rsidRPr="002F0B97" w:rsidRDefault="00CF5DC3" w:rsidP="00CF36FA">
            <w:pPr>
              <w:pStyle w:val="BodyText"/>
              <w:ind w:left="760" w:hanging="760"/>
              <w:rPr>
                <w:rFonts w:ascii="Arial" w:hAnsi="Arial" w:cs="Arial"/>
                <w:bCs/>
                <w:sz w:val="22"/>
                <w:szCs w:val="22"/>
              </w:rPr>
            </w:pPr>
          </w:p>
        </w:tc>
        <w:tc>
          <w:tcPr>
            <w:tcW w:w="2160" w:type="dxa"/>
          </w:tcPr>
          <w:p w14:paraId="4ECE5B20" w14:textId="77777777" w:rsidR="00CF5DC3" w:rsidRPr="002F0B97" w:rsidRDefault="00CF5DC3" w:rsidP="00CF36FA">
            <w:pPr>
              <w:rPr>
                <w:rFonts w:ascii="Arial" w:hAnsi="Arial" w:cs="Arial"/>
                <w:sz w:val="22"/>
                <w:szCs w:val="22"/>
              </w:rPr>
            </w:pPr>
          </w:p>
        </w:tc>
        <w:tc>
          <w:tcPr>
            <w:tcW w:w="2088" w:type="dxa"/>
          </w:tcPr>
          <w:p w14:paraId="5D8AC6BF" w14:textId="77777777" w:rsidR="00CF5DC3" w:rsidRPr="002F0B97" w:rsidRDefault="00CF5DC3" w:rsidP="00CF36FA">
            <w:pPr>
              <w:rPr>
                <w:rFonts w:ascii="Arial" w:hAnsi="Arial" w:cs="Arial"/>
                <w:sz w:val="22"/>
                <w:szCs w:val="22"/>
              </w:rPr>
            </w:pPr>
          </w:p>
        </w:tc>
      </w:tr>
      <w:tr w:rsidR="00CF5DC3" w:rsidRPr="002F0B97" w14:paraId="34A6306C" w14:textId="77777777">
        <w:trPr>
          <w:jc w:val="center"/>
        </w:trPr>
        <w:tc>
          <w:tcPr>
            <w:tcW w:w="5328" w:type="dxa"/>
          </w:tcPr>
          <w:p w14:paraId="41DE06A1" w14:textId="77777777" w:rsidR="00CF5DC3" w:rsidRPr="002F0B97" w:rsidRDefault="00CF5DC3" w:rsidP="00CF36FA">
            <w:pPr>
              <w:pStyle w:val="Third-OrderHeading"/>
              <w:numPr>
                <w:ilvl w:val="0"/>
                <w:numId w:val="0"/>
              </w:numPr>
              <w:rPr>
                <w:rFonts w:ascii="Arial" w:hAnsi="Arial" w:cs="Arial"/>
                <w:bCs/>
                <w:sz w:val="22"/>
                <w:szCs w:val="22"/>
              </w:rPr>
            </w:pPr>
          </w:p>
        </w:tc>
        <w:tc>
          <w:tcPr>
            <w:tcW w:w="2160" w:type="dxa"/>
          </w:tcPr>
          <w:p w14:paraId="7DB12B65" w14:textId="77777777" w:rsidR="00CF5DC3" w:rsidRPr="002F0B97" w:rsidRDefault="00CF5DC3" w:rsidP="00CF36FA">
            <w:pPr>
              <w:rPr>
                <w:rFonts w:ascii="Arial" w:hAnsi="Arial" w:cs="Arial"/>
                <w:sz w:val="22"/>
                <w:szCs w:val="22"/>
              </w:rPr>
            </w:pPr>
          </w:p>
        </w:tc>
        <w:tc>
          <w:tcPr>
            <w:tcW w:w="2088" w:type="dxa"/>
          </w:tcPr>
          <w:p w14:paraId="10DACAE3" w14:textId="77777777" w:rsidR="00CF5DC3" w:rsidRPr="002F0B97" w:rsidRDefault="00CF5DC3" w:rsidP="00CF36FA">
            <w:pPr>
              <w:rPr>
                <w:rFonts w:ascii="Arial" w:hAnsi="Arial" w:cs="Arial"/>
                <w:sz w:val="22"/>
                <w:szCs w:val="22"/>
              </w:rPr>
            </w:pPr>
          </w:p>
        </w:tc>
      </w:tr>
      <w:tr w:rsidR="00CF5DC3" w:rsidRPr="002F0B97" w14:paraId="037BD628" w14:textId="77777777">
        <w:trPr>
          <w:jc w:val="center"/>
        </w:trPr>
        <w:tc>
          <w:tcPr>
            <w:tcW w:w="5328" w:type="dxa"/>
          </w:tcPr>
          <w:p w14:paraId="669C5D6C" w14:textId="77777777" w:rsidR="00CF5DC3" w:rsidRPr="002F0B97" w:rsidRDefault="00CF5DC3" w:rsidP="00CF36FA">
            <w:pPr>
              <w:pStyle w:val="Third-OrderHeading"/>
              <w:numPr>
                <w:ilvl w:val="0"/>
                <w:numId w:val="0"/>
              </w:numPr>
              <w:rPr>
                <w:rFonts w:ascii="Arial" w:hAnsi="Arial" w:cs="Arial"/>
                <w:bCs/>
                <w:sz w:val="22"/>
                <w:szCs w:val="22"/>
              </w:rPr>
            </w:pPr>
          </w:p>
        </w:tc>
        <w:tc>
          <w:tcPr>
            <w:tcW w:w="2160" w:type="dxa"/>
          </w:tcPr>
          <w:p w14:paraId="17B8EF4C" w14:textId="77777777" w:rsidR="00CF5DC3" w:rsidRPr="002F0B97" w:rsidRDefault="00CF5DC3" w:rsidP="00CF36FA">
            <w:pPr>
              <w:rPr>
                <w:rFonts w:ascii="Arial" w:hAnsi="Arial" w:cs="Arial"/>
                <w:sz w:val="22"/>
                <w:szCs w:val="22"/>
              </w:rPr>
            </w:pPr>
          </w:p>
        </w:tc>
        <w:tc>
          <w:tcPr>
            <w:tcW w:w="2088" w:type="dxa"/>
          </w:tcPr>
          <w:p w14:paraId="2CC10223" w14:textId="77777777" w:rsidR="00CF5DC3" w:rsidRPr="002F0B97" w:rsidRDefault="00CF5DC3" w:rsidP="00CF36FA">
            <w:pPr>
              <w:rPr>
                <w:rFonts w:ascii="Arial" w:hAnsi="Arial" w:cs="Arial"/>
                <w:sz w:val="22"/>
                <w:szCs w:val="22"/>
              </w:rPr>
            </w:pPr>
          </w:p>
        </w:tc>
      </w:tr>
      <w:tr w:rsidR="00CF5DC3" w:rsidRPr="002F0B97" w14:paraId="710AB856" w14:textId="77777777">
        <w:trPr>
          <w:jc w:val="center"/>
        </w:trPr>
        <w:tc>
          <w:tcPr>
            <w:tcW w:w="5328" w:type="dxa"/>
          </w:tcPr>
          <w:p w14:paraId="40D35D0D" w14:textId="77777777" w:rsidR="00CF5DC3" w:rsidRPr="002F0B97" w:rsidRDefault="00CF5DC3" w:rsidP="00CF36FA">
            <w:pPr>
              <w:pStyle w:val="Third-OrderHeading"/>
              <w:numPr>
                <w:ilvl w:val="0"/>
                <w:numId w:val="0"/>
              </w:numPr>
              <w:rPr>
                <w:rFonts w:ascii="Arial" w:hAnsi="Arial" w:cs="Arial"/>
                <w:bCs/>
                <w:sz w:val="22"/>
                <w:szCs w:val="22"/>
              </w:rPr>
            </w:pPr>
          </w:p>
        </w:tc>
        <w:tc>
          <w:tcPr>
            <w:tcW w:w="2160" w:type="dxa"/>
          </w:tcPr>
          <w:p w14:paraId="07A58F1F" w14:textId="77777777" w:rsidR="00CF5DC3" w:rsidRPr="002F0B97" w:rsidRDefault="00CF5DC3" w:rsidP="00CF36FA">
            <w:pPr>
              <w:rPr>
                <w:rFonts w:ascii="Arial" w:hAnsi="Arial" w:cs="Arial"/>
                <w:sz w:val="22"/>
                <w:szCs w:val="22"/>
              </w:rPr>
            </w:pPr>
          </w:p>
        </w:tc>
        <w:tc>
          <w:tcPr>
            <w:tcW w:w="2088" w:type="dxa"/>
          </w:tcPr>
          <w:p w14:paraId="7570521A" w14:textId="77777777" w:rsidR="00CF5DC3" w:rsidRPr="002F0B97" w:rsidRDefault="00CF5DC3" w:rsidP="00CF36FA">
            <w:pPr>
              <w:rPr>
                <w:rFonts w:ascii="Arial" w:hAnsi="Arial" w:cs="Arial"/>
                <w:sz w:val="22"/>
                <w:szCs w:val="22"/>
              </w:rPr>
            </w:pPr>
          </w:p>
        </w:tc>
      </w:tr>
    </w:tbl>
    <w:p w14:paraId="434EB60D" w14:textId="77777777" w:rsidR="00CF5DC3" w:rsidRPr="002F0B97" w:rsidRDefault="00CF5DC3" w:rsidP="00CF5DC3">
      <w:pPr>
        <w:pStyle w:val="Heading3"/>
        <w:rPr>
          <w:b w:val="0"/>
          <w:bCs w:val="0"/>
          <w:sz w:val="22"/>
          <w:szCs w:val="22"/>
        </w:rPr>
      </w:pPr>
      <w:r w:rsidRPr="002F0B97">
        <w:rPr>
          <w:b w:val="0"/>
          <w:bCs w:val="0"/>
          <w:sz w:val="22"/>
          <w:szCs w:val="22"/>
        </w:rPr>
        <w:tab/>
      </w:r>
      <w:r w:rsidRPr="002F0B97">
        <w:rPr>
          <w:b w:val="0"/>
          <w:bCs w:val="0"/>
          <w:sz w:val="22"/>
          <w:szCs w:val="22"/>
        </w:rPr>
        <w:tab/>
      </w:r>
      <w:r w:rsidRPr="002F0B97">
        <w:rPr>
          <w:b w:val="0"/>
          <w:bCs w:val="0"/>
          <w:sz w:val="22"/>
          <w:szCs w:val="22"/>
        </w:rPr>
        <w:tab/>
      </w:r>
      <w:r w:rsidRPr="002F0B97">
        <w:rPr>
          <w:b w:val="0"/>
          <w:bCs w:val="0"/>
          <w:sz w:val="22"/>
          <w:szCs w:val="22"/>
        </w:rPr>
        <w:tab/>
      </w:r>
      <w:r w:rsidRPr="002F0B97">
        <w:rPr>
          <w:b w:val="0"/>
          <w:bCs w:val="0"/>
          <w:sz w:val="22"/>
          <w:szCs w:val="22"/>
        </w:rPr>
        <w:tab/>
      </w:r>
      <w:r w:rsidRPr="002F0B97">
        <w:rPr>
          <w:b w:val="0"/>
          <w:bCs w:val="0"/>
          <w:sz w:val="22"/>
          <w:szCs w:val="22"/>
        </w:rPr>
        <w:tab/>
      </w:r>
      <w:r w:rsidRPr="002F0B97">
        <w:rPr>
          <w:b w:val="0"/>
          <w:bCs w:val="0"/>
          <w:sz w:val="22"/>
          <w:szCs w:val="22"/>
        </w:rPr>
        <w:tab/>
      </w:r>
      <w:r w:rsidRPr="002F0B97">
        <w:rPr>
          <w:b w:val="0"/>
          <w:bCs w:val="0"/>
          <w:sz w:val="22"/>
          <w:szCs w:val="22"/>
        </w:rPr>
        <w:tab/>
      </w:r>
    </w:p>
    <w:p w14:paraId="3DAADF79" w14:textId="77777777" w:rsidR="00CF5DC3" w:rsidRPr="002F0B97" w:rsidRDefault="00CF5DC3" w:rsidP="00CF5DC3">
      <w:pPr>
        <w:jc w:val="right"/>
        <w:rPr>
          <w:rFonts w:ascii="Arial" w:hAnsi="Arial" w:cs="Arial"/>
          <w:b/>
          <w:sz w:val="22"/>
          <w:szCs w:val="22"/>
        </w:rPr>
      </w:pPr>
    </w:p>
    <w:p w14:paraId="5F4BFB1F" w14:textId="77777777" w:rsidR="00CF5DC3" w:rsidRPr="002F0B97" w:rsidRDefault="00CF5DC3" w:rsidP="00CF5DC3">
      <w:pPr>
        <w:rPr>
          <w:rFonts w:ascii="Arial" w:hAnsi="Arial" w:cs="Arial"/>
          <w:b/>
          <w:sz w:val="22"/>
          <w:szCs w:val="22"/>
        </w:rPr>
      </w:pPr>
      <w:r w:rsidRPr="002F0B97">
        <w:rPr>
          <w:rFonts w:ascii="Arial" w:hAnsi="Arial" w:cs="Arial"/>
          <w:b/>
          <w:sz w:val="22"/>
          <w:szCs w:val="22"/>
        </w:rPr>
        <w:t>________________________</w:t>
      </w:r>
      <w:r w:rsidRPr="002F0B97">
        <w:rPr>
          <w:rFonts w:ascii="Arial" w:hAnsi="Arial" w:cs="Arial"/>
          <w:b/>
          <w:sz w:val="22"/>
          <w:szCs w:val="22"/>
        </w:rPr>
        <w:tab/>
      </w:r>
      <w:r w:rsidRPr="002F0B97">
        <w:rPr>
          <w:rFonts w:ascii="Arial" w:hAnsi="Arial" w:cs="Arial"/>
          <w:b/>
          <w:sz w:val="22"/>
          <w:szCs w:val="22"/>
        </w:rPr>
        <w:tab/>
      </w:r>
    </w:p>
    <w:p w14:paraId="00EDD01F" w14:textId="77777777" w:rsidR="00CF5DC3" w:rsidRPr="002F0B97" w:rsidRDefault="00CF5DC3" w:rsidP="00CF5DC3">
      <w:pPr>
        <w:rPr>
          <w:rFonts w:ascii="Arial" w:hAnsi="Arial" w:cs="Arial"/>
          <w:b/>
          <w:sz w:val="22"/>
          <w:szCs w:val="22"/>
        </w:rPr>
      </w:pPr>
      <w:r w:rsidRPr="002F0B97">
        <w:rPr>
          <w:rFonts w:ascii="Arial" w:hAnsi="Arial" w:cs="Arial"/>
          <w:b/>
          <w:sz w:val="22"/>
          <w:szCs w:val="22"/>
        </w:rPr>
        <w:t>Employee name (print)</w:t>
      </w:r>
      <w:r w:rsidRPr="002F0B97">
        <w:rPr>
          <w:rFonts w:ascii="Arial" w:hAnsi="Arial" w:cs="Arial"/>
          <w:b/>
          <w:sz w:val="22"/>
          <w:szCs w:val="22"/>
        </w:rPr>
        <w:tab/>
      </w:r>
      <w:r w:rsidRPr="002F0B97">
        <w:rPr>
          <w:rFonts w:ascii="Arial" w:hAnsi="Arial" w:cs="Arial"/>
          <w:b/>
          <w:sz w:val="22"/>
          <w:szCs w:val="22"/>
        </w:rPr>
        <w:tab/>
      </w:r>
      <w:r w:rsidRPr="002F0B97">
        <w:rPr>
          <w:rFonts w:ascii="Arial" w:hAnsi="Arial" w:cs="Arial"/>
          <w:b/>
          <w:sz w:val="22"/>
          <w:szCs w:val="22"/>
        </w:rPr>
        <w:tab/>
      </w:r>
    </w:p>
    <w:p w14:paraId="3E55F267" w14:textId="77777777" w:rsidR="00CF5DC3" w:rsidRPr="002F0B97" w:rsidRDefault="00CF5DC3" w:rsidP="00CF5DC3">
      <w:pPr>
        <w:rPr>
          <w:rFonts w:ascii="Arial" w:hAnsi="Arial" w:cs="Arial"/>
          <w:b/>
          <w:sz w:val="22"/>
          <w:szCs w:val="22"/>
        </w:rPr>
      </w:pPr>
    </w:p>
    <w:p w14:paraId="02413BA7" w14:textId="77777777" w:rsidR="00CF5DC3" w:rsidRPr="002F0B97" w:rsidRDefault="00CF5DC3" w:rsidP="00CF5DC3">
      <w:pPr>
        <w:rPr>
          <w:rFonts w:ascii="Arial" w:hAnsi="Arial" w:cs="Arial"/>
          <w:b/>
          <w:sz w:val="22"/>
          <w:szCs w:val="22"/>
        </w:rPr>
      </w:pPr>
    </w:p>
    <w:p w14:paraId="1B9A39A1" w14:textId="77777777" w:rsidR="00CF5DC3" w:rsidRPr="002F0B97" w:rsidRDefault="00CF5DC3" w:rsidP="00CF5DC3">
      <w:pPr>
        <w:rPr>
          <w:rFonts w:ascii="Arial" w:hAnsi="Arial" w:cs="Arial"/>
          <w:b/>
          <w:sz w:val="22"/>
          <w:szCs w:val="22"/>
        </w:rPr>
      </w:pPr>
      <w:r w:rsidRPr="002F0B97">
        <w:rPr>
          <w:rFonts w:ascii="Arial" w:hAnsi="Arial" w:cs="Arial"/>
          <w:b/>
          <w:sz w:val="22"/>
          <w:szCs w:val="22"/>
        </w:rPr>
        <w:t>________________________</w:t>
      </w:r>
      <w:r w:rsidRPr="002F0B97">
        <w:rPr>
          <w:rFonts w:ascii="Arial" w:hAnsi="Arial" w:cs="Arial"/>
          <w:b/>
          <w:sz w:val="22"/>
          <w:szCs w:val="22"/>
        </w:rPr>
        <w:tab/>
      </w:r>
      <w:r w:rsidRPr="002F0B97">
        <w:rPr>
          <w:rFonts w:ascii="Arial" w:hAnsi="Arial" w:cs="Arial"/>
          <w:b/>
          <w:sz w:val="22"/>
          <w:szCs w:val="22"/>
        </w:rPr>
        <w:tab/>
        <w:t>______________________</w:t>
      </w:r>
    </w:p>
    <w:p w14:paraId="06A1A5AB" w14:textId="77777777" w:rsidR="00CF5DC3" w:rsidRPr="002F0B97" w:rsidRDefault="00CF5DC3" w:rsidP="00CF5DC3">
      <w:pPr>
        <w:rPr>
          <w:rFonts w:ascii="Arial" w:hAnsi="Arial" w:cs="Arial"/>
          <w:b/>
          <w:sz w:val="22"/>
          <w:szCs w:val="22"/>
        </w:rPr>
      </w:pPr>
      <w:r w:rsidRPr="002F0B97">
        <w:rPr>
          <w:rFonts w:ascii="Arial" w:hAnsi="Arial" w:cs="Arial"/>
          <w:b/>
          <w:sz w:val="22"/>
          <w:szCs w:val="22"/>
        </w:rPr>
        <w:t>Employee signature</w:t>
      </w:r>
      <w:r w:rsidRPr="002F0B97">
        <w:rPr>
          <w:rFonts w:ascii="Arial" w:hAnsi="Arial" w:cs="Arial"/>
          <w:b/>
          <w:sz w:val="22"/>
          <w:szCs w:val="22"/>
        </w:rPr>
        <w:tab/>
      </w:r>
      <w:r w:rsidRPr="002F0B97">
        <w:rPr>
          <w:rFonts w:ascii="Arial" w:hAnsi="Arial" w:cs="Arial"/>
          <w:b/>
          <w:sz w:val="22"/>
          <w:szCs w:val="22"/>
        </w:rPr>
        <w:tab/>
      </w:r>
      <w:r w:rsidRPr="002F0B97">
        <w:rPr>
          <w:rFonts w:ascii="Arial" w:hAnsi="Arial" w:cs="Arial"/>
          <w:b/>
          <w:sz w:val="22"/>
          <w:szCs w:val="22"/>
        </w:rPr>
        <w:tab/>
      </w:r>
      <w:r w:rsidRPr="002F0B97">
        <w:rPr>
          <w:rFonts w:ascii="Arial" w:hAnsi="Arial" w:cs="Arial"/>
          <w:b/>
          <w:sz w:val="22"/>
          <w:szCs w:val="22"/>
        </w:rPr>
        <w:tab/>
        <w:t>(Date)</w:t>
      </w:r>
    </w:p>
    <w:p w14:paraId="025D42E1" w14:textId="77777777" w:rsidR="00CF5DC3" w:rsidRPr="002F0B97" w:rsidRDefault="00CF5DC3" w:rsidP="00CF5DC3">
      <w:pPr>
        <w:pStyle w:val="Second-OrderHeading"/>
        <w:numPr>
          <w:ilvl w:val="0"/>
          <w:numId w:val="0"/>
        </w:numPr>
        <w:ind w:left="1440" w:hanging="720"/>
        <w:rPr>
          <w:rFonts w:ascii="Arial" w:hAnsi="Arial" w:cs="Arial"/>
          <w:sz w:val="22"/>
          <w:szCs w:val="22"/>
        </w:rPr>
      </w:pPr>
    </w:p>
    <w:p w14:paraId="4EDB563A" w14:textId="77777777" w:rsidR="00CF5DC3" w:rsidRPr="002F0B97" w:rsidRDefault="00CF5DC3" w:rsidP="00CF5DC3">
      <w:pPr>
        <w:rPr>
          <w:rFonts w:ascii="Arial" w:hAnsi="Arial" w:cs="Arial"/>
          <w:b/>
          <w:sz w:val="22"/>
          <w:szCs w:val="22"/>
        </w:rPr>
      </w:pPr>
      <w:r w:rsidRPr="002F0B97">
        <w:rPr>
          <w:rFonts w:ascii="Arial" w:hAnsi="Arial" w:cs="Arial"/>
          <w:b/>
          <w:sz w:val="22"/>
          <w:szCs w:val="22"/>
        </w:rPr>
        <w:t>________________________</w:t>
      </w:r>
      <w:r w:rsidRPr="002F0B97">
        <w:rPr>
          <w:rFonts w:ascii="Arial" w:hAnsi="Arial" w:cs="Arial"/>
          <w:b/>
          <w:sz w:val="22"/>
          <w:szCs w:val="22"/>
        </w:rPr>
        <w:tab/>
      </w:r>
      <w:r w:rsidRPr="002F0B97">
        <w:rPr>
          <w:rFonts w:ascii="Arial" w:hAnsi="Arial" w:cs="Arial"/>
          <w:b/>
          <w:sz w:val="22"/>
          <w:szCs w:val="22"/>
        </w:rPr>
        <w:tab/>
      </w:r>
    </w:p>
    <w:p w14:paraId="4F87DA85" w14:textId="77777777" w:rsidR="00CF5DC3" w:rsidRPr="002F0B97" w:rsidRDefault="00CF5DC3" w:rsidP="00CF5DC3">
      <w:pPr>
        <w:rPr>
          <w:rFonts w:ascii="Arial" w:hAnsi="Arial" w:cs="Arial"/>
          <w:b/>
          <w:sz w:val="22"/>
          <w:szCs w:val="22"/>
        </w:rPr>
      </w:pPr>
      <w:r w:rsidRPr="002F0B97">
        <w:rPr>
          <w:rFonts w:ascii="Arial" w:hAnsi="Arial" w:cs="Arial"/>
          <w:b/>
          <w:sz w:val="22"/>
          <w:szCs w:val="22"/>
        </w:rPr>
        <w:t>Supervisor name (print)</w:t>
      </w:r>
      <w:r w:rsidRPr="002F0B97">
        <w:rPr>
          <w:rFonts w:ascii="Arial" w:hAnsi="Arial" w:cs="Arial"/>
          <w:b/>
          <w:sz w:val="22"/>
          <w:szCs w:val="22"/>
        </w:rPr>
        <w:tab/>
      </w:r>
      <w:r w:rsidRPr="002F0B97">
        <w:rPr>
          <w:rFonts w:ascii="Arial" w:hAnsi="Arial" w:cs="Arial"/>
          <w:b/>
          <w:sz w:val="22"/>
          <w:szCs w:val="22"/>
        </w:rPr>
        <w:tab/>
      </w:r>
      <w:r w:rsidRPr="002F0B97">
        <w:rPr>
          <w:rFonts w:ascii="Arial" w:hAnsi="Arial" w:cs="Arial"/>
          <w:b/>
          <w:sz w:val="22"/>
          <w:szCs w:val="22"/>
        </w:rPr>
        <w:tab/>
      </w:r>
    </w:p>
    <w:p w14:paraId="29D6FCEE" w14:textId="77777777" w:rsidR="00CF5DC3" w:rsidRPr="002F0B97" w:rsidRDefault="00CF5DC3" w:rsidP="00CF5DC3">
      <w:pPr>
        <w:rPr>
          <w:rFonts w:ascii="Arial" w:hAnsi="Arial" w:cs="Arial"/>
          <w:b/>
          <w:sz w:val="22"/>
          <w:szCs w:val="22"/>
        </w:rPr>
      </w:pPr>
    </w:p>
    <w:p w14:paraId="37B1FD6B" w14:textId="77777777" w:rsidR="00CF5DC3" w:rsidRPr="002F0B97" w:rsidRDefault="00CF5DC3" w:rsidP="00CF5DC3">
      <w:pPr>
        <w:rPr>
          <w:rFonts w:ascii="Arial" w:hAnsi="Arial" w:cs="Arial"/>
          <w:b/>
          <w:sz w:val="22"/>
          <w:szCs w:val="22"/>
        </w:rPr>
      </w:pPr>
    </w:p>
    <w:p w14:paraId="4253CC3C" w14:textId="77777777" w:rsidR="00CF5DC3" w:rsidRPr="002F0B97" w:rsidRDefault="00CF5DC3" w:rsidP="00CF5DC3">
      <w:pPr>
        <w:rPr>
          <w:rFonts w:ascii="Arial" w:hAnsi="Arial" w:cs="Arial"/>
          <w:b/>
          <w:sz w:val="22"/>
          <w:szCs w:val="22"/>
        </w:rPr>
      </w:pPr>
      <w:r w:rsidRPr="002F0B97">
        <w:rPr>
          <w:rFonts w:ascii="Arial" w:hAnsi="Arial" w:cs="Arial"/>
          <w:b/>
          <w:sz w:val="22"/>
          <w:szCs w:val="22"/>
        </w:rPr>
        <w:t>________________________</w:t>
      </w:r>
      <w:r w:rsidRPr="002F0B97">
        <w:rPr>
          <w:rFonts w:ascii="Arial" w:hAnsi="Arial" w:cs="Arial"/>
          <w:b/>
          <w:sz w:val="22"/>
          <w:szCs w:val="22"/>
        </w:rPr>
        <w:tab/>
      </w:r>
      <w:r w:rsidRPr="002F0B97">
        <w:rPr>
          <w:rFonts w:ascii="Arial" w:hAnsi="Arial" w:cs="Arial"/>
          <w:b/>
          <w:sz w:val="22"/>
          <w:szCs w:val="22"/>
        </w:rPr>
        <w:tab/>
        <w:t>______________________</w:t>
      </w:r>
    </w:p>
    <w:p w14:paraId="23CEF5E3" w14:textId="77777777" w:rsidR="00CF5DC3" w:rsidRDefault="00CF5DC3" w:rsidP="00752E7A">
      <w:pPr>
        <w:rPr>
          <w:rFonts w:ascii="Arial" w:hAnsi="Arial" w:cs="Arial"/>
          <w:b/>
          <w:sz w:val="22"/>
          <w:szCs w:val="22"/>
        </w:rPr>
      </w:pPr>
      <w:r w:rsidRPr="002F0B97">
        <w:rPr>
          <w:rFonts w:ascii="Arial" w:hAnsi="Arial" w:cs="Arial"/>
          <w:b/>
          <w:sz w:val="22"/>
          <w:szCs w:val="22"/>
        </w:rPr>
        <w:t>Supervisor signature</w:t>
      </w:r>
      <w:r w:rsidRPr="002F0B97">
        <w:rPr>
          <w:rFonts w:ascii="Arial" w:hAnsi="Arial" w:cs="Arial"/>
          <w:b/>
          <w:sz w:val="22"/>
          <w:szCs w:val="22"/>
        </w:rPr>
        <w:tab/>
      </w:r>
      <w:r w:rsidRPr="002F0B97">
        <w:rPr>
          <w:rFonts w:ascii="Arial" w:hAnsi="Arial" w:cs="Arial"/>
          <w:b/>
          <w:sz w:val="22"/>
          <w:szCs w:val="22"/>
        </w:rPr>
        <w:tab/>
      </w:r>
      <w:r w:rsidRPr="002F0B97">
        <w:rPr>
          <w:rFonts w:ascii="Arial" w:hAnsi="Arial" w:cs="Arial"/>
          <w:b/>
          <w:sz w:val="22"/>
          <w:szCs w:val="22"/>
        </w:rPr>
        <w:tab/>
      </w:r>
      <w:r w:rsidRPr="002F0B97">
        <w:rPr>
          <w:rFonts w:ascii="Arial" w:hAnsi="Arial" w:cs="Arial"/>
          <w:b/>
          <w:sz w:val="22"/>
          <w:szCs w:val="22"/>
        </w:rPr>
        <w:tab/>
        <w:t>(Date)</w:t>
      </w:r>
    </w:p>
    <w:p w14:paraId="55BBC202" w14:textId="77777777" w:rsidR="004222CB" w:rsidRDefault="004222CB" w:rsidP="00752E7A">
      <w:pPr>
        <w:rPr>
          <w:rFonts w:ascii="Arial" w:hAnsi="Arial" w:cs="Arial"/>
          <w:b/>
          <w:sz w:val="22"/>
          <w:szCs w:val="22"/>
        </w:rPr>
      </w:pPr>
    </w:p>
    <w:p w14:paraId="1F0E9794" w14:textId="77777777" w:rsidR="00C33986" w:rsidRDefault="00C33986" w:rsidP="00752E7A">
      <w:pPr>
        <w:rPr>
          <w:rFonts w:ascii="Arial" w:hAnsi="Arial" w:cs="Arial"/>
          <w:b/>
          <w:sz w:val="22"/>
          <w:szCs w:val="22"/>
        </w:rPr>
      </w:pPr>
    </w:p>
    <w:p w14:paraId="0DD9BBDF" w14:textId="77777777" w:rsidR="00C33986" w:rsidRDefault="00C33986" w:rsidP="00752E7A">
      <w:pPr>
        <w:rPr>
          <w:rFonts w:ascii="Arial" w:hAnsi="Arial" w:cs="Arial"/>
          <w:b/>
          <w:sz w:val="22"/>
          <w:szCs w:val="22"/>
        </w:rPr>
      </w:pPr>
    </w:p>
    <w:p w14:paraId="750908D7" w14:textId="77777777" w:rsidR="00C33986" w:rsidRDefault="00C33986" w:rsidP="00752E7A">
      <w:pPr>
        <w:rPr>
          <w:rFonts w:ascii="Arial" w:hAnsi="Arial" w:cs="Arial"/>
          <w:b/>
          <w:sz w:val="22"/>
          <w:szCs w:val="22"/>
        </w:rPr>
      </w:pPr>
    </w:p>
    <w:p w14:paraId="76A50E19" w14:textId="77777777" w:rsidR="006D3D17" w:rsidRDefault="006D3D17" w:rsidP="00862851">
      <w:pPr>
        <w:tabs>
          <w:tab w:val="left" w:pos="4140"/>
        </w:tabs>
        <w:rPr>
          <w:rFonts w:ascii="Arial" w:hAnsi="Arial" w:cs="Arial"/>
          <w:b/>
          <w:i/>
          <w:color w:val="000000"/>
          <w:sz w:val="22"/>
          <w:szCs w:val="22"/>
        </w:rPr>
        <w:sectPr w:rsidR="006D3D17" w:rsidSect="00310495">
          <w:headerReference w:type="default" r:id="rId170"/>
          <w:footerReference w:type="default" r:id="rId171"/>
          <w:pgSz w:w="12240" w:h="15840"/>
          <w:pgMar w:top="1230" w:right="1728" w:bottom="1440" w:left="1728" w:header="360" w:footer="252" w:gutter="0"/>
          <w:pgNumType w:start="1"/>
          <w:cols w:space="720"/>
          <w:docGrid w:linePitch="360"/>
        </w:sectPr>
      </w:pPr>
    </w:p>
    <w:p w14:paraId="351AC7CC" w14:textId="77777777" w:rsidR="006D3D17" w:rsidRDefault="006D3D17" w:rsidP="006D3D17">
      <w:pPr>
        <w:tabs>
          <w:tab w:val="left" w:pos="4140"/>
        </w:tabs>
        <w:jc w:val="center"/>
        <w:rPr>
          <w:rFonts w:ascii="Arial" w:hAnsi="Arial" w:cs="Arial"/>
          <w:b/>
          <w:sz w:val="22"/>
          <w:szCs w:val="22"/>
        </w:rPr>
      </w:pPr>
      <w:r w:rsidRPr="00CF5DC3">
        <w:rPr>
          <w:rFonts w:ascii="Arial" w:hAnsi="Arial" w:cs="Arial"/>
          <w:b/>
          <w:bCs/>
          <w:sz w:val="22"/>
          <w:szCs w:val="22"/>
        </w:rPr>
        <w:lastRenderedPageBreak/>
        <w:t xml:space="preserve">[Document title] </w:t>
      </w:r>
      <w:r>
        <w:rPr>
          <w:rFonts w:ascii="Arial" w:hAnsi="Arial" w:cs="Arial"/>
          <w:b/>
          <w:bCs/>
          <w:sz w:val="22"/>
          <w:szCs w:val="22"/>
        </w:rPr>
        <w:t>–</w:t>
      </w:r>
      <w:r w:rsidRPr="00CF5DC3">
        <w:rPr>
          <w:rFonts w:ascii="Arial" w:hAnsi="Arial" w:cs="Arial"/>
          <w:b/>
          <w:bCs/>
          <w:sz w:val="22"/>
          <w:szCs w:val="22"/>
        </w:rPr>
        <w:t xml:space="preserve"> </w:t>
      </w:r>
      <w:r>
        <w:rPr>
          <w:rFonts w:ascii="Arial" w:hAnsi="Arial" w:cs="Arial"/>
          <w:b/>
          <w:sz w:val="22"/>
          <w:szCs w:val="22"/>
        </w:rPr>
        <w:t>Answer Key</w:t>
      </w:r>
    </w:p>
    <w:p w14:paraId="5F6FBA8B" w14:textId="77777777" w:rsidR="006D3D17" w:rsidRDefault="006D3D17" w:rsidP="006D3D17">
      <w:pPr>
        <w:tabs>
          <w:tab w:val="left" w:pos="4140"/>
        </w:tabs>
        <w:jc w:val="center"/>
        <w:rPr>
          <w:rFonts w:ascii="Arial" w:hAnsi="Arial" w:cs="Arial"/>
          <w:b/>
          <w:sz w:val="22"/>
          <w:szCs w:val="22"/>
        </w:rPr>
      </w:pPr>
    </w:p>
    <w:p w14:paraId="5C5453BD" w14:textId="77777777" w:rsidR="006D3D17" w:rsidRPr="005D3F0A" w:rsidRDefault="006D3D17" w:rsidP="006D3D17">
      <w:pPr>
        <w:tabs>
          <w:tab w:val="left" w:pos="6630"/>
        </w:tabs>
        <w:spacing w:after="240"/>
        <w:jc w:val="center"/>
        <w:rPr>
          <w:rFonts w:ascii="Arial" w:hAnsi="Arial" w:cs="Arial"/>
          <w:b/>
          <w:sz w:val="22"/>
          <w:szCs w:val="22"/>
        </w:rPr>
      </w:pPr>
      <w:r w:rsidRPr="005D3F0A">
        <w:rPr>
          <w:rFonts w:ascii="Arial" w:hAnsi="Arial" w:cs="Arial"/>
          <w:b/>
          <w:sz w:val="22"/>
          <w:szCs w:val="22"/>
        </w:rPr>
        <w:t>All false answers must have correct answer with explanation.</w:t>
      </w:r>
    </w:p>
    <w:p w14:paraId="2A1D736C" w14:textId="77777777" w:rsidR="006D3D17" w:rsidRPr="005D3F0A" w:rsidRDefault="006D3D17" w:rsidP="006D3D17">
      <w:pPr>
        <w:tabs>
          <w:tab w:val="left" w:pos="6630"/>
        </w:tabs>
        <w:spacing w:after="240"/>
        <w:jc w:val="center"/>
        <w:rPr>
          <w:rFonts w:ascii="Arial" w:hAnsi="Arial" w:cs="Arial"/>
          <w:sz w:val="20"/>
          <w:szCs w:val="20"/>
        </w:rPr>
      </w:pPr>
      <w:r w:rsidRPr="005D3F0A">
        <w:rPr>
          <w:rFonts w:ascii="Arial" w:hAnsi="Arial" w:cs="Arial"/>
          <w:b/>
          <w:sz w:val="22"/>
          <w:szCs w:val="22"/>
        </w:rPr>
        <w:t>All true answers must reference supporting statement in document.</w:t>
      </w:r>
    </w:p>
    <w:p w14:paraId="46E1B014" w14:textId="77777777" w:rsidR="006D3D17" w:rsidRPr="00CF5DC3" w:rsidRDefault="006D3D17" w:rsidP="006D3D17">
      <w:pPr>
        <w:tabs>
          <w:tab w:val="left" w:pos="4140"/>
        </w:tabs>
        <w:rPr>
          <w:rFonts w:ascii="Arial" w:hAnsi="Arial" w:cs="Arial"/>
          <w:sz w:val="22"/>
          <w:szCs w:val="22"/>
        </w:rPr>
      </w:pP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r>
      <w:r w:rsidRPr="00CF5DC3">
        <w:rPr>
          <w:rFonts w:ascii="Arial" w:hAnsi="Arial" w:cs="Arial"/>
          <w:b/>
          <w:sz w:val="22"/>
          <w:szCs w:val="22"/>
        </w:rPr>
        <w:tab/>
      </w:r>
    </w:p>
    <w:p w14:paraId="5B2CD1CC" w14:textId="77777777" w:rsidR="006D3D17" w:rsidRPr="00CF5DC3" w:rsidRDefault="00606C72" w:rsidP="006D3D17">
      <w:pPr>
        <w:rPr>
          <w:rFonts w:ascii="Arial" w:hAnsi="Arial" w:cs="Arial"/>
          <w:b/>
          <w:i/>
          <w:sz w:val="22"/>
          <w:szCs w:val="22"/>
        </w:rPr>
      </w:pPr>
      <w:r>
        <w:rPr>
          <w:rFonts w:ascii="Arial" w:hAnsi="Arial" w:cs="Arial"/>
          <w:noProof/>
          <w:sz w:val="22"/>
          <w:szCs w:val="22"/>
        </w:rPr>
        <mc:AlternateContent>
          <mc:Choice Requires="wps">
            <w:drawing>
              <wp:anchor distT="0" distB="0" distL="114300" distR="114300" simplePos="0" relativeHeight="251658240" behindDoc="0" locked="0" layoutInCell="1" allowOverlap="1" wp14:anchorId="093DD733" wp14:editId="24758763">
                <wp:simplePos x="0" y="0"/>
                <wp:positionH relativeFrom="column">
                  <wp:posOffset>-342900</wp:posOffset>
                </wp:positionH>
                <wp:positionV relativeFrom="paragraph">
                  <wp:posOffset>23495</wp:posOffset>
                </wp:positionV>
                <wp:extent cx="6400800" cy="0"/>
                <wp:effectExtent l="11430" t="7620" r="7620" b="11430"/>
                <wp:wrapTopAndBottom/>
                <wp:docPr id="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BAA861" id="Line 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85pt" to="47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ncKEQIAACg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">
                <w10:wrap type="topAndBottom"/>
              </v:line>
            </w:pict>
          </mc:Fallback>
        </mc:AlternateContent>
      </w:r>
      <w:r w:rsidR="006D3D17">
        <w:rPr>
          <w:rFonts w:ascii="Arial" w:hAnsi="Arial" w:cs="Arial"/>
          <w:b/>
          <w:i/>
          <w:sz w:val="22"/>
          <w:szCs w:val="22"/>
        </w:rPr>
        <w:t>&lt;Revise for True or False as applicable&gt;</w:t>
      </w:r>
    </w:p>
    <w:p w14:paraId="6179537A" w14:textId="77777777" w:rsidR="006D3D17" w:rsidRPr="00CF5DC3" w:rsidRDefault="006D3D17" w:rsidP="006D3D17">
      <w:pPr>
        <w:jc w:val="center"/>
        <w:rPr>
          <w:rFonts w:ascii="Arial" w:hAnsi="Arial" w:cs="Arial"/>
          <w:b/>
          <w:i/>
          <w:sz w:val="22"/>
          <w:szCs w:val="22"/>
        </w:rPr>
      </w:pPr>
    </w:p>
    <w:tbl>
      <w:tblPr>
        <w:tblW w:w="9582" w:type="dxa"/>
        <w:tblInd w:w="93" w:type="dxa"/>
        <w:tblLayout w:type="fixed"/>
        <w:tblLook w:val="00A0" w:firstRow="1" w:lastRow="0" w:firstColumn="1" w:lastColumn="0" w:noHBand="0" w:noVBand="0"/>
      </w:tblPr>
      <w:tblGrid>
        <w:gridCol w:w="948"/>
        <w:gridCol w:w="1284"/>
        <w:gridCol w:w="7350"/>
      </w:tblGrid>
      <w:tr w:rsidR="006D3D17" w:rsidRPr="003D2A85" w14:paraId="03324827" w14:textId="77777777" w:rsidTr="005838D5">
        <w:trPr>
          <w:trHeight w:val="184"/>
        </w:trPr>
        <w:tc>
          <w:tcPr>
            <w:tcW w:w="948" w:type="dxa"/>
            <w:tcBorders>
              <w:top w:val="nil"/>
              <w:left w:val="nil"/>
              <w:bottom w:val="nil"/>
              <w:right w:val="nil"/>
            </w:tcBorders>
            <w:noWrap/>
          </w:tcPr>
          <w:p w14:paraId="06845D65" w14:textId="77777777" w:rsidR="006D3D17" w:rsidRPr="00941C58" w:rsidRDefault="006D3D17" w:rsidP="005838D5">
            <w:pPr>
              <w:jc w:val="center"/>
              <w:rPr>
                <w:rFonts w:ascii="Arial" w:hAnsi="Arial" w:cs="Arial"/>
                <w:color w:val="000000"/>
                <w:sz w:val="20"/>
                <w:szCs w:val="20"/>
              </w:rPr>
            </w:pPr>
            <w:r w:rsidRPr="00941C58">
              <w:rPr>
                <w:rFonts w:ascii="Arial" w:hAnsi="Arial" w:cs="Arial"/>
                <w:color w:val="000000"/>
                <w:sz w:val="20"/>
                <w:szCs w:val="20"/>
              </w:rPr>
              <w:t>1</w:t>
            </w:r>
          </w:p>
        </w:tc>
        <w:tc>
          <w:tcPr>
            <w:tcW w:w="1284" w:type="dxa"/>
            <w:tcBorders>
              <w:top w:val="nil"/>
              <w:left w:val="nil"/>
              <w:bottom w:val="nil"/>
              <w:right w:val="nil"/>
            </w:tcBorders>
            <w:noWrap/>
          </w:tcPr>
          <w:p w14:paraId="1EFF98A7" w14:textId="77777777" w:rsidR="006D3D17" w:rsidRPr="00941C58" w:rsidRDefault="006D3D17" w:rsidP="005838D5">
            <w:pPr>
              <w:jc w:val="center"/>
              <w:rPr>
                <w:rFonts w:ascii="Arial" w:hAnsi="Arial" w:cs="Arial"/>
                <w:color w:val="000000"/>
                <w:sz w:val="20"/>
                <w:szCs w:val="20"/>
              </w:rPr>
            </w:pPr>
            <w:r w:rsidRPr="00941C58">
              <w:rPr>
                <w:rFonts w:ascii="Arial" w:hAnsi="Arial" w:cs="Arial"/>
                <w:color w:val="000000"/>
                <w:sz w:val="20"/>
                <w:szCs w:val="20"/>
              </w:rPr>
              <w:t>FALSE</w:t>
            </w:r>
          </w:p>
        </w:tc>
        <w:tc>
          <w:tcPr>
            <w:tcW w:w="7350" w:type="dxa"/>
            <w:tcBorders>
              <w:top w:val="nil"/>
              <w:left w:val="nil"/>
              <w:bottom w:val="nil"/>
              <w:right w:val="nil"/>
            </w:tcBorders>
          </w:tcPr>
          <w:p w14:paraId="4E8FF18B" w14:textId="77777777" w:rsidR="006D3D17" w:rsidRPr="00941C58" w:rsidRDefault="006D3D17" w:rsidP="005838D5">
            <w:pPr>
              <w:rPr>
                <w:rFonts w:ascii="Arial" w:hAnsi="Arial" w:cs="Arial"/>
                <w:color w:val="000000"/>
                <w:sz w:val="20"/>
                <w:szCs w:val="20"/>
              </w:rPr>
            </w:pPr>
            <w:r w:rsidRPr="00941C58">
              <w:rPr>
                <w:rFonts w:ascii="Arial" w:hAnsi="Arial" w:cs="Arial"/>
                <w:color w:val="000000"/>
                <w:sz w:val="20"/>
                <w:szCs w:val="20"/>
              </w:rPr>
              <w:t>State Question</w:t>
            </w:r>
          </w:p>
        </w:tc>
      </w:tr>
      <w:tr w:rsidR="006D3D17" w:rsidRPr="003D2A85" w14:paraId="08D8AE4F" w14:textId="77777777" w:rsidTr="005838D5">
        <w:trPr>
          <w:trHeight w:val="413"/>
        </w:trPr>
        <w:tc>
          <w:tcPr>
            <w:tcW w:w="948" w:type="dxa"/>
            <w:tcBorders>
              <w:top w:val="nil"/>
              <w:left w:val="nil"/>
              <w:bottom w:val="nil"/>
              <w:right w:val="nil"/>
            </w:tcBorders>
            <w:noWrap/>
          </w:tcPr>
          <w:p w14:paraId="3B06ADCD" w14:textId="77777777" w:rsidR="006D3D17" w:rsidRPr="00941C58" w:rsidRDefault="006D3D17" w:rsidP="005838D5">
            <w:pPr>
              <w:jc w:val="center"/>
              <w:rPr>
                <w:rFonts w:ascii="Arial" w:hAnsi="Arial" w:cs="Arial"/>
                <w:color w:val="000000"/>
                <w:sz w:val="20"/>
                <w:szCs w:val="20"/>
              </w:rPr>
            </w:pPr>
          </w:p>
        </w:tc>
        <w:tc>
          <w:tcPr>
            <w:tcW w:w="1284" w:type="dxa"/>
            <w:tcBorders>
              <w:top w:val="nil"/>
              <w:left w:val="nil"/>
              <w:bottom w:val="nil"/>
              <w:right w:val="nil"/>
            </w:tcBorders>
            <w:noWrap/>
          </w:tcPr>
          <w:p w14:paraId="0A465CB5" w14:textId="77777777" w:rsidR="006D3D17" w:rsidRPr="00941C58" w:rsidRDefault="006D3D17" w:rsidP="005838D5">
            <w:pPr>
              <w:rPr>
                <w:rFonts w:ascii="Arial" w:hAnsi="Arial" w:cs="Arial"/>
                <w:color w:val="000000"/>
                <w:sz w:val="20"/>
                <w:szCs w:val="20"/>
              </w:rPr>
            </w:pPr>
          </w:p>
        </w:tc>
        <w:tc>
          <w:tcPr>
            <w:tcW w:w="7350" w:type="dxa"/>
            <w:tcBorders>
              <w:top w:val="nil"/>
              <w:left w:val="nil"/>
              <w:bottom w:val="nil"/>
              <w:right w:val="nil"/>
            </w:tcBorders>
          </w:tcPr>
          <w:p w14:paraId="485F3DF5" w14:textId="77777777" w:rsidR="006D3D17" w:rsidRPr="00941C58" w:rsidRDefault="006D3D17" w:rsidP="005838D5">
            <w:pPr>
              <w:rPr>
                <w:rFonts w:ascii="Arial" w:hAnsi="Arial" w:cs="Arial"/>
                <w:iCs/>
                <w:color w:val="000000"/>
                <w:sz w:val="20"/>
                <w:szCs w:val="20"/>
              </w:rPr>
            </w:pPr>
            <w:r w:rsidRPr="00941C58">
              <w:rPr>
                <w:rFonts w:ascii="Arial" w:hAnsi="Arial" w:cs="Arial"/>
                <w:iCs/>
                <w:color w:val="000000"/>
                <w:sz w:val="20"/>
                <w:szCs w:val="20"/>
              </w:rPr>
              <w:t xml:space="preserve">Correct Answer:  </w:t>
            </w:r>
          </w:p>
        </w:tc>
      </w:tr>
      <w:tr w:rsidR="006D3D17" w:rsidRPr="003D2A85" w14:paraId="764B4115" w14:textId="77777777" w:rsidTr="005838D5">
        <w:trPr>
          <w:trHeight w:val="92"/>
        </w:trPr>
        <w:tc>
          <w:tcPr>
            <w:tcW w:w="948" w:type="dxa"/>
            <w:tcBorders>
              <w:top w:val="nil"/>
              <w:left w:val="nil"/>
              <w:bottom w:val="nil"/>
              <w:right w:val="nil"/>
            </w:tcBorders>
            <w:noWrap/>
          </w:tcPr>
          <w:p w14:paraId="7BA3B90E" w14:textId="77777777" w:rsidR="006D3D17" w:rsidRPr="00941C58" w:rsidRDefault="006D3D17" w:rsidP="005838D5">
            <w:pPr>
              <w:jc w:val="center"/>
              <w:rPr>
                <w:rFonts w:ascii="Arial" w:hAnsi="Arial" w:cs="Arial"/>
                <w:color w:val="000000"/>
                <w:sz w:val="20"/>
                <w:szCs w:val="20"/>
              </w:rPr>
            </w:pPr>
            <w:r w:rsidRPr="00941C58">
              <w:rPr>
                <w:rFonts w:ascii="Arial" w:hAnsi="Arial" w:cs="Arial"/>
                <w:color w:val="000000"/>
                <w:sz w:val="20"/>
                <w:szCs w:val="20"/>
              </w:rPr>
              <w:t>2</w:t>
            </w:r>
          </w:p>
        </w:tc>
        <w:tc>
          <w:tcPr>
            <w:tcW w:w="1284" w:type="dxa"/>
            <w:tcBorders>
              <w:top w:val="nil"/>
              <w:left w:val="nil"/>
              <w:bottom w:val="nil"/>
              <w:right w:val="nil"/>
            </w:tcBorders>
            <w:noWrap/>
          </w:tcPr>
          <w:p w14:paraId="52FF3C4E" w14:textId="77777777" w:rsidR="006D3D17" w:rsidRPr="00941C58" w:rsidRDefault="006D3D17" w:rsidP="005838D5">
            <w:pPr>
              <w:jc w:val="center"/>
              <w:rPr>
                <w:rFonts w:ascii="Arial" w:hAnsi="Arial" w:cs="Arial"/>
                <w:color w:val="000000"/>
                <w:sz w:val="20"/>
                <w:szCs w:val="20"/>
              </w:rPr>
            </w:pPr>
            <w:r w:rsidRPr="00941C58">
              <w:rPr>
                <w:rFonts w:ascii="Arial" w:hAnsi="Arial" w:cs="Arial"/>
                <w:color w:val="000000"/>
                <w:sz w:val="20"/>
                <w:szCs w:val="20"/>
              </w:rPr>
              <w:t>FALSE</w:t>
            </w:r>
          </w:p>
        </w:tc>
        <w:tc>
          <w:tcPr>
            <w:tcW w:w="7350" w:type="dxa"/>
            <w:tcBorders>
              <w:top w:val="nil"/>
              <w:left w:val="nil"/>
              <w:bottom w:val="nil"/>
              <w:right w:val="nil"/>
            </w:tcBorders>
          </w:tcPr>
          <w:p w14:paraId="24B95DAB" w14:textId="77777777" w:rsidR="006D3D17" w:rsidRPr="00941C58" w:rsidRDefault="006D3D17" w:rsidP="005838D5">
            <w:pPr>
              <w:rPr>
                <w:rFonts w:ascii="Arial" w:hAnsi="Arial" w:cs="Arial"/>
                <w:iCs/>
                <w:color w:val="000000"/>
                <w:sz w:val="20"/>
                <w:szCs w:val="20"/>
              </w:rPr>
            </w:pPr>
            <w:r w:rsidRPr="00941C58">
              <w:rPr>
                <w:rFonts w:ascii="Arial" w:hAnsi="Arial" w:cs="Arial"/>
                <w:iCs/>
                <w:color w:val="000000"/>
                <w:sz w:val="20"/>
                <w:szCs w:val="20"/>
              </w:rPr>
              <w:t>State Question</w:t>
            </w:r>
          </w:p>
        </w:tc>
      </w:tr>
      <w:tr w:rsidR="006D3D17" w:rsidRPr="003D2A85" w14:paraId="2E085533" w14:textId="77777777" w:rsidTr="005838D5">
        <w:trPr>
          <w:trHeight w:val="461"/>
        </w:trPr>
        <w:tc>
          <w:tcPr>
            <w:tcW w:w="948" w:type="dxa"/>
            <w:tcBorders>
              <w:top w:val="nil"/>
              <w:left w:val="nil"/>
              <w:bottom w:val="nil"/>
              <w:right w:val="nil"/>
            </w:tcBorders>
            <w:noWrap/>
          </w:tcPr>
          <w:p w14:paraId="400CCC46" w14:textId="77777777" w:rsidR="006D3D17" w:rsidRPr="00941C58" w:rsidRDefault="006D3D17" w:rsidP="005838D5">
            <w:pPr>
              <w:jc w:val="center"/>
              <w:rPr>
                <w:rFonts w:ascii="Arial" w:hAnsi="Arial" w:cs="Arial"/>
                <w:color w:val="000000"/>
                <w:sz w:val="20"/>
                <w:szCs w:val="20"/>
              </w:rPr>
            </w:pPr>
          </w:p>
        </w:tc>
        <w:tc>
          <w:tcPr>
            <w:tcW w:w="1284" w:type="dxa"/>
            <w:tcBorders>
              <w:top w:val="nil"/>
              <w:left w:val="nil"/>
              <w:bottom w:val="nil"/>
              <w:right w:val="nil"/>
            </w:tcBorders>
            <w:noWrap/>
          </w:tcPr>
          <w:p w14:paraId="460566D5" w14:textId="77777777" w:rsidR="006D3D17" w:rsidRPr="00941C58" w:rsidRDefault="006D3D17" w:rsidP="005838D5">
            <w:pPr>
              <w:jc w:val="center"/>
              <w:rPr>
                <w:rFonts w:ascii="Arial" w:hAnsi="Arial" w:cs="Arial"/>
                <w:color w:val="000000"/>
                <w:sz w:val="20"/>
                <w:szCs w:val="20"/>
              </w:rPr>
            </w:pPr>
          </w:p>
        </w:tc>
        <w:tc>
          <w:tcPr>
            <w:tcW w:w="7350" w:type="dxa"/>
            <w:tcBorders>
              <w:top w:val="nil"/>
              <w:left w:val="nil"/>
              <w:bottom w:val="nil"/>
              <w:right w:val="nil"/>
            </w:tcBorders>
          </w:tcPr>
          <w:p w14:paraId="5846C535" w14:textId="77777777" w:rsidR="006D3D17" w:rsidRPr="00941C58" w:rsidRDefault="006D3D17" w:rsidP="005838D5">
            <w:pPr>
              <w:rPr>
                <w:rFonts w:ascii="Arial" w:hAnsi="Arial" w:cs="Arial"/>
                <w:color w:val="000000"/>
                <w:sz w:val="20"/>
                <w:szCs w:val="20"/>
              </w:rPr>
            </w:pPr>
            <w:r w:rsidRPr="00941C58">
              <w:rPr>
                <w:rFonts w:ascii="Arial" w:hAnsi="Arial" w:cs="Arial"/>
                <w:color w:val="000000"/>
                <w:sz w:val="20"/>
                <w:szCs w:val="20"/>
              </w:rPr>
              <w:t>Correct Answer:</w:t>
            </w:r>
          </w:p>
        </w:tc>
      </w:tr>
      <w:tr w:rsidR="006D3D17" w:rsidRPr="003D2A85" w14:paraId="7F67C057" w14:textId="77777777" w:rsidTr="005838D5">
        <w:trPr>
          <w:trHeight w:val="231"/>
        </w:trPr>
        <w:tc>
          <w:tcPr>
            <w:tcW w:w="948" w:type="dxa"/>
            <w:tcBorders>
              <w:top w:val="nil"/>
              <w:left w:val="nil"/>
              <w:bottom w:val="nil"/>
              <w:right w:val="nil"/>
            </w:tcBorders>
            <w:noWrap/>
          </w:tcPr>
          <w:p w14:paraId="10B9624B" w14:textId="77777777" w:rsidR="006D3D17" w:rsidRPr="00941C58" w:rsidRDefault="006D3D17" w:rsidP="005838D5">
            <w:pPr>
              <w:jc w:val="center"/>
              <w:rPr>
                <w:rFonts w:ascii="Arial" w:hAnsi="Arial" w:cs="Arial"/>
                <w:color w:val="000000"/>
                <w:sz w:val="20"/>
                <w:szCs w:val="20"/>
              </w:rPr>
            </w:pPr>
            <w:r w:rsidRPr="00941C58">
              <w:rPr>
                <w:rFonts w:ascii="Arial" w:hAnsi="Arial" w:cs="Arial"/>
                <w:color w:val="000000"/>
                <w:sz w:val="20"/>
                <w:szCs w:val="20"/>
              </w:rPr>
              <w:t>3</w:t>
            </w:r>
          </w:p>
        </w:tc>
        <w:tc>
          <w:tcPr>
            <w:tcW w:w="1284" w:type="dxa"/>
            <w:tcBorders>
              <w:top w:val="nil"/>
              <w:left w:val="nil"/>
              <w:bottom w:val="nil"/>
              <w:right w:val="nil"/>
            </w:tcBorders>
            <w:noWrap/>
          </w:tcPr>
          <w:p w14:paraId="32FC85C7" w14:textId="77777777" w:rsidR="006D3D17" w:rsidRPr="00941C58" w:rsidRDefault="006D3D17" w:rsidP="005838D5">
            <w:pPr>
              <w:jc w:val="center"/>
              <w:rPr>
                <w:rFonts w:ascii="Arial" w:hAnsi="Arial" w:cs="Arial"/>
                <w:color w:val="000000"/>
                <w:sz w:val="20"/>
                <w:szCs w:val="20"/>
              </w:rPr>
            </w:pPr>
            <w:r w:rsidRPr="00941C58">
              <w:rPr>
                <w:rFonts w:ascii="Arial" w:hAnsi="Arial" w:cs="Arial"/>
                <w:color w:val="000000"/>
                <w:sz w:val="20"/>
                <w:szCs w:val="20"/>
              </w:rPr>
              <w:t>FALSE</w:t>
            </w:r>
          </w:p>
        </w:tc>
        <w:tc>
          <w:tcPr>
            <w:tcW w:w="7350" w:type="dxa"/>
            <w:tcBorders>
              <w:top w:val="nil"/>
              <w:left w:val="nil"/>
              <w:bottom w:val="nil"/>
              <w:right w:val="nil"/>
            </w:tcBorders>
          </w:tcPr>
          <w:p w14:paraId="1CA4F56B" w14:textId="77777777" w:rsidR="006D3D17" w:rsidRPr="00941C58" w:rsidRDefault="006D3D17" w:rsidP="005838D5">
            <w:pPr>
              <w:rPr>
                <w:rFonts w:ascii="Arial" w:hAnsi="Arial" w:cs="Arial"/>
                <w:iCs/>
                <w:color w:val="000000"/>
                <w:sz w:val="20"/>
                <w:szCs w:val="20"/>
              </w:rPr>
            </w:pPr>
            <w:r w:rsidRPr="00941C58">
              <w:rPr>
                <w:rFonts w:ascii="Arial" w:hAnsi="Arial" w:cs="Arial"/>
                <w:iCs/>
                <w:color w:val="000000"/>
                <w:sz w:val="20"/>
                <w:szCs w:val="20"/>
              </w:rPr>
              <w:t>Question</w:t>
            </w:r>
          </w:p>
        </w:tc>
      </w:tr>
      <w:tr w:rsidR="006D3D17" w:rsidRPr="003D2A85" w14:paraId="76832DE5" w14:textId="77777777" w:rsidTr="005838D5">
        <w:trPr>
          <w:trHeight w:val="240"/>
        </w:trPr>
        <w:tc>
          <w:tcPr>
            <w:tcW w:w="948" w:type="dxa"/>
            <w:tcBorders>
              <w:top w:val="nil"/>
              <w:left w:val="nil"/>
              <w:bottom w:val="nil"/>
              <w:right w:val="nil"/>
            </w:tcBorders>
            <w:noWrap/>
          </w:tcPr>
          <w:p w14:paraId="4A4ACBD5" w14:textId="77777777" w:rsidR="006D3D17" w:rsidRPr="00941C58" w:rsidRDefault="006D3D17" w:rsidP="005838D5">
            <w:pPr>
              <w:jc w:val="center"/>
              <w:rPr>
                <w:rFonts w:ascii="Arial" w:hAnsi="Arial" w:cs="Arial"/>
                <w:color w:val="000000"/>
                <w:sz w:val="20"/>
                <w:szCs w:val="20"/>
              </w:rPr>
            </w:pPr>
          </w:p>
        </w:tc>
        <w:tc>
          <w:tcPr>
            <w:tcW w:w="1284" w:type="dxa"/>
            <w:tcBorders>
              <w:top w:val="nil"/>
              <w:left w:val="nil"/>
              <w:bottom w:val="nil"/>
              <w:right w:val="nil"/>
            </w:tcBorders>
            <w:noWrap/>
          </w:tcPr>
          <w:p w14:paraId="327A7888" w14:textId="77777777" w:rsidR="006D3D17" w:rsidRPr="00941C58" w:rsidRDefault="006D3D17" w:rsidP="005838D5">
            <w:pPr>
              <w:rPr>
                <w:rFonts w:ascii="Arial" w:hAnsi="Arial" w:cs="Arial"/>
                <w:color w:val="000000"/>
                <w:sz w:val="20"/>
                <w:szCs w:val="20"/>
              </w:rPr>
            </w:pPr>
          </w:p>
        </w:tc>
        <w:tc>
          <w:tcPr>
            <w:tcW w:w="7350" w:type="dxa"/>
            <w:tcBorders>
              <w:top w:val="nil"/>
              <w:left w:val="nil"/>
              <w:bottom w:val="nil"/>
              <w:right w:val="nil"/>
            </w:tcBorders>
          </w:tcPr>
          <w:p w14:paraId="1F6EBE31" w14:textId="77777777" w:rsidR="006D3D17" w:rsidRPr="00941C58" w:rsidRDefault="006D3D17" w:rsidP="005838D5">
            <w:pPr>
              <w:rPr>
                <w:rFonts w:ascii="Arial" w:hAnsi="Arial" w:cs="Arial"/>
                <w:color w:val="000000"/>
                <w:sz w:val="20"/>
                <w:szCs w:val="20"/>
              </w:rPr>
            </w:pPr>
            <w:r w:rsidRPr="00941C58">
              <w:rPr>
                <w:rFonts w:ascii="Arial" w:hAnsi="Arial" w:cs="Arial"/>
                <w:color w:val="000000"/>
                <w:sz w:val="20"/>
                <w:szCs w:val="20"/>
              </w:rPr>
              <w:t>Correct Answer:</w:t>
            </w:r>
          </w:p>
        </w:tc>
      </w:tr>
      <w:tr w:rsidR="006D3D17" w:rsidRPr="003D2A85" w14:paraId="75AA59C4" w14:textId="77777777" w:rsidTr="005838D5">
        <w:trPr>
          <w:trHeight w:val="198"/>
        </w:trPr>
        <w:tc>
          <w:tcPr>
            <w:tcW w:w="948" w:type="dxa"/>
            <w:tcBorders>
              <w:top w:val="nil"/>
              <w:left w:val="nil"/>
              <w:bottom w:val="nil"/>
              <w:right w:val="nil"/>
            </w:tcBorders>
            <w:noWrap/>
          </w:tcPr>
          <w:p w14:paraId="2184B111" w14:textId="77777777" w:rsidR="006D3D17" w:rsidRPr="00941C58" w:rsidRDefault="006D3D17" w:rsidP="005838D5">
            <w:pPr>
              <w:jc w:val="center"/>
              <w:rPr>
                <w:rFonts w:ascii="Arial" w:hAnsi="Arial" w:cs="Arial"/>
                <w:color w:val="000000"/>
                <w:sz w:val="20"/>
                <w:szCs w:val="20"/>
              </w:rPr>
            </w:pPr>
            <w:r w:rsidRPr="00941C58">
              <w:rPr>
                <w:rFonts w:ascii="Arial" w:hAnsi="Arial" w:cs="Arial"/>
                <w:color w:val="000000"/>
                <w:sz w:val="20"/>
                <w:szCs w:val="20"/>
              </w:rPr>
              <w:t>4</w:t>
            </w:r>
          </w:p>
        </w:tc>
        <w:tc>
          <w:tcPr>
            <w:tcW w:w="1284" w:type="dxa"/>
            <w:tcBorders>
              <w:top w:val="nil"/>
              <w:left w:val="nil"/>
              <w:bottom w:val="nil"/>
              <w:right w:val="nil"/>
            </w:tcBorders>
            <w:noWrap/>
          </w:tcPr>
          <w:p w14:paraId="7A898ADA" w14:textId="77777777" w:rsidR="006D3D17" w:rsidRPr="00941C58" w:rsidRDefault="006D3D17" w:rsidP="005838D5">
            <w:pPr>
              <w:jc w:val="center"/>
              <w:rPr>
                <w:rFonts w:ascii="Arial" w:hAnsi="Arial" w:cs="Arial"/>
                <w:color w:val="000000"/>
                <w:sz w:val="20"/>
                <w:szCs w:val="20"/>
              </w:rPr>
            </w:pPr>
            <w:r w:rsidRPr="00941C58">
              <w:rPr>
                <w:rFonts w:ascii="Arial" w:hAnsi="Arial" w:cs="Arial"/>
                <w:color w:val="000000"/>
                <w:sz w:val="20"/>
                <w:szCs w:val="20"/>
              </w:rPr>
              <w:t>TRUE</w:t>
            </w:r>
          </w:p>
        </w:tc>
        <w:tc>
          <w:tcPr>
            <w:tcW w:w="7350" w:type="dxa"/>
            <w:tcBorders>
              <w:top w:val="nil"/>
              <w:left w:val="nil"/>
              <w:bottom w:val="nil"/>
              <w:right w:val="nil"/>
            </w:tcBorders>
          </w:tcPr>
          <w:p w14:paraId="09A0B773" w14:textId="77777777" w:rsidR="006D3D17" w:rsidRPr="00941C58" w:rsidRDefault="006D3D17" w:rsidP="005838D5">
            <w:pPr>
              <w:rPr>
                <w:rFonts w:ascii="Arial" w:hAnsi="Arial" w:cs="Arial"/>
                <w:color w:val="000000"/>
                <w:sz w:val="20"/>
                <w:szCs w:val="20"/>
              </w:rPr>
            </w:pPr>
            <w:r w:rsidRPr="00941C58">
              <w:rPr>
                <w:rFonts w:ascii="Arial" w:hAnsi="Arial" w:cs="Arial"/>
                <w:color w:val="000000"/>
                <w:sz w:val="20"/>
                <w:szCs w:val="20"/>
              </w:rPr>
              <w:t>State Question:</w:t>
            </w:r>
          </w:p>
        </w:tc>
      </w:tr>
      <w:tr w:rsidR="006D3D17" w:rsidRPr="003D2A85" w14:paraId="6C28F35D" w14:textId="77777777" w:rsidTr="005838D5">
        <w:trPr>
          <w:trHeight w:val="288"/>
        </w:trPr>
        <w:tc>
          <w:tcPr>
            <w:tcW w:w="948" w:type="dxa"/>
            <w:tcBorders>
              <w:top w:val="nil"/>
              <w:left w:val="nil"/>
              <w:bottom w:val="nil"/>
              <w:right w:val="nil"/>
            </w:tcBorders>
            <w:noWrap/>
          </w:tcPr>
          <w:p w14:paraId="2342ADBD" w14:textId="77777777" w:rsidR="006D3D17" w:rsidRPr="00941C58" w:rsidRDefault="006D3D17" w:rsidP="005838D5">
            <w:pPr>
              <w:jc w:val="center"/>
              <w:rPr>
                <w:rFonts w:ascii="Arial" w:hAnsi="Arial" w:cs="Arial"/>
                <w:color w:val="000000"/>
                <w:sz w:val="20"/>
                <w:szCs w:val="20"/>
              </w:rPr>
            </w:pPr>
          </w:p>
        </w:tc>
        <w:tc>
          <w:tcPr>
            <w:tcW w:w="1284" w:type="dxa"/>
            <w:tcBorders>
              <w:top w:val="nil"/>
              <w:left w:val="nil"/>
              <w:bottom w:val="nil"/>
              <w:right w:val="nil"/>
            </w:tcBorders>
            <w:noWrap/>
          </w:tcPr>
          <w:p w14:paraId="500FF71D" w14:textId="77777777" w:rsidR="006D3D17" w:rsidRPr="00941C58" w:rsidRDefault="006D3D17" w:rsidP="005838D5">
            <w:pPr>
              <w:rPr>
                <w:rFonts w:ascii="Arial" w:hAnsi="Arial" w:cs="Arial"/>
                <w:color w:val="000000"/>
                <w:sz w:val="20"/>
                <w:szCs w:val="20"/>
              </w:rPr>
            </w:pPr>
          </w:p>
        </w:tc>
        <w:tc>
          <w:tcPr>
            <w:tcW w:w="7350" w:type="dxa"/>
            <w:tcBorders>
              <w:top w:val="nil"/>
              <w:left w:val="nil"/>
              <w:bottom w:val="nil"/>
              <w:right w:val="nil"/>
            </w:tcBorders>
          </w:tcPr>
          <w:p w14:paraId="0F87EA01" w14:textId="77777777" w:rsidR="006D3D17" w:rsidRPr="00941C58" w:rsidRDefault="006D3D17" w:rsidP="005838D5">
            <w:pPr>
              <w:rPr>
                <w:rFonts w:ascii="Arial" w:hAnsi="Arial" w:cs="Arial"/>
                <w:iCs/>
                <w:color w:val="000000"/>
                <w:sz w:val="20"/>
                <w:szCs w:val="20"/>
              </w:rPr>
            </w:pPr>
            <w:r w:rsidRPr="00941C58">
              <w:rPr>
                <w:rFonts w:ascii="Arial" w:hAnsi="Arial" w:cs="Arial"/>
                <w:iCs/>
                <w:color w:val="000000"/>
                <w:sz w:val="20"/>
                <w:szCs w:val="20"/>
              </w:rPr>
              <w:t>Supporting Statement:</w:t>
            </w:r>
          </w:p>
        </w:tc>
      </w:tr>
      <w:tr w:rsidR="006D3D17" w:rsidRPr="003D2A85" w14:paraId="0DCE53F7" w14:textId="77777777" w:rsidTr="005838D5">
        <w:trPr>
          <w:trHeight w:val="383"/>
        </w:trPr>
        <w:tc>
          <w:tcPr>
            <w:tcW w:w="948" w:type="dxa"/>
            <w:tcBorders>
              <w:top w:val="nil"/>
              <w:left w:val="nil"/>
              <w:bottom w:val="nil"/>
              <w:right w:val="nil"/>
            </w:tcBorders>
            <w:noWrap/>
          </w:tcPr>
          <w:p w14:paraId="7A0D302A" w14:textId="77777777" w:rsidR="006D3D17" w:rsidRPr="00941C58" w:rsidRDefault="006D3D17" w:rsidP="005838D5">
            <w:pPr>
              <w:jc w:val="center"/>
              <w:rPr>
                <w:rFonts w:ascii="Arial" w:hAnsi="Arial" w:cs="Arial"/>
                <w:color w:val="000000"/>
                <w:sz w:val="20"/>
                <w:szCs w:val="20"/>
              </w:rPr>
            </w:pPr>
            <w:r w:rsidRPr="00941C58">
              <w:rPr>
                <w:rFonts w:ascii="Arial" w:hAnsi="Arial" w:cs="Arial"/>
                <w:color w:val="000000"/>
                <w:sz w:val="20"/>
                <w:szCs w:val="20"/>
              </w:rPr>
              <w:t>5</w:t>
            </w:r>
          </w:p>
        </w:tc>
        <w:tc>
          <w:tcPr>
            <w:tcW w:w="1284" w:type="dxa"/>
            <w:tcBorders>
              <w:top w:val="nil"/>
              <w:left w:val="nil"/>
              <w:right w:val="nil"/>
            </w:tcBorders>
            <w:shd w:val="clear" w:color="auto" w:fill="auto"/>
            <w:noWrap/>
          </w:tcPr>
          <w:p w14:paraId="66FDC559" w14:textId="77777777" w:rsidR="006D3D17" w:rsidRPr="00941C58" w:rsidRDefault="006D3D17" w:rsidP="005838D5">
            <w:pPr>
              <w:jc w:val="center"/>
              <w:rPr>
                <w:rFonts w:ascii="Arial" w:hAnsi="Arial" w:cs="Arial"/>
                <w:color w:val="000000"/>
                <w:sz w:val="20"/>
                <w:szCs w:val="20"/>
              </w:rPr>
            </w:pPr>
            <w:r w:rsidRPr="00941C58">
              <w:rPr>
                <w:rFonts w:ascii="Arial" w:hAnsi="Arial" w:cs="Arial"/>
                <w:color w:val="000000"/>
                <w:sz w:val="20"/>
                <w:szCs w:val="20"/>
              </w:rPr>
              <w:t>TRUE</w:t>
            </w:r>
          </w:p>
        </w:tc>
        <w:tc>
          <w:tcPr>
            <w:tcW w:w="7350" w:type="dxa"/>
            <w:tcBorders>
              <w:top w:val="nil"/>
              <w:left w:val="nil"/>
              <w:right w:val="nil"/>
            </w:tcBorders>
            <w:shd w:val="clear" w:color="auto" w:fill="auto"/>
          </w:tcPr>
          <w:p w14:paraId="3088DE8B" w14:textId="77777777" w:rsidR="006D3D17" w:rsidRPr="00941C58" w:rsidRDefault="006D3D17" w:rsidP="005838D5">
            <w:pPr>
              <w:rPr>
                <w:rFonts w:ascii="Arial" w:hAnsi="Arial" w:cs="Arial"/>
                <w:iCs/>
                <w:color w:val="000000"/>
                <w:sz w:val="20"/>
                <w:szCs w:val="20"/>
              </w:rPr>
            </w:pPr>
            <w:r w:rsidRPr="00941C58">
              <w:rPr>
                <w:rFonts w:ascii="Arial" w:hAnsi="Arial" w:cs="Arial"/>
                <w:iCs/>
                <w:color w:val="000000"/>
                <w:sz w:val="20"/>
                <w:szCs w:val="20"/>
              </w:rPr>
              <w:t>Question:</w:t>
            </w:r>
          </w:p>
        </w:tc>
      </w:tr>
      <w:tr w:rsidR="006D3D17" w:rsidRPr="003D2A85" w14:paraId="0E518E24" w14:textId="77777777" w:rsidTr="005838D5">
        <w:trPr>
          <w:trHeight w:val="382"/>
        </w:trPr>
        <w:tc>
          <w:tcPr>
            <w:tcW w:w="948" w:type="dxa"/>
            <w:tcBorders>
              <w:top w:val="nil"/>
              <w:left w:val="nil"/>
              <w:bottom w:val="nil"/>
              <w:right w:val="nil"/>
            </w:tcBorders>
            <w:noWrap/>
          </w:tcPr>
          <w:p w14:paraId="3F77D990" w14:textId="77777777" w:rsidR="006D3D17" w:rsidRPr="00941C58" w:rsidRDefault="006D3D17" w:rsidP="005838D5">
            <w:pPr>
              <w:jc w:val="center"/>
              <w:rPr>
                <w:rFonts w:ascii="Arial" w:hAnsi="Arial" w:cs="Arial"/>
                <w:color w:val="000000"/>
                <w:sz w:val="20"/>
                <w:szCs w:val="20"/>
              </w:rPr>
            </w:pPr>
          </w:p>
        </w:tc>
        <w:tc>
          <w:tcPr>
            <w:tcW w:w="1284" w:type="dxa"/>
            <w:tcBorders>
              <w:left w:val="nil"/>
              <w:bottom w:val="nil"/>
              <w:right w:val="nil"/>
            </w:tcBorders>
            <w:shd w:val="clear" w:color="auto" w:fill="auto"/>
            <w:noWrap/>
          </w:tcPr>
          <w:p w14:paraId="73E230F1" w14:textId="77777777" w:rsidR="006D3D17" w:rsidRPr="00941C58" w:rsidRDefault="006D3D17" w:rsidP="005838D5">
            <w:pPr>
              <w:rPr>
                <w:rFonts w:ascii="Arial" w:hAnsi="Arial" w:cs="Arial"/>
                <w:color w:val="000000"/>
                <w:sz w:val="20"/>
                <w:szCs w:val="20"/>
              </w:rPr>
            </w:pPr>
          </w:p>
        </w:tc>
        <w:tc>
          <w:tcPr>
            <w:tcW w:w="7350" w:type="dxa"/>
            <w:tcBorders>
              <w:left w:val="nil"/>
              <w:bottom w:val="nil"/>
              <w:right w:val="nil"/>
            </w:tcBorders>
            <w:shd w:val="clear" w:color="auto" w:fill="auto"/>
          </w:tcPr>
          <w:p w14:paraId="477C8044" w14:textId="77777777" w:rsidR="006D3D17" w:rsidRPr="00941C58" w:rsidRDefault="006D3D17" w:rsidP="005838D5">
            <w:pPr>
              <w:rPr>
                <w:rFonts w:ascii="Arial" w:hAnsi="Arial" w:cs="Arial"/>
                <w:iCs/>
                <w:color w:val="000000"/>
                <w:sz w:val="20"/>
                <w:szCs w:val="20"/>
              </w:rPr>
            </w:pPr>
            <w:r w:rsidRPr="00941C58">
              <w:rPr>
                <w:rFonts w:ascii="Arial" w:hAnsi="Arial" w:cs="Arial"/>
                <w:iCs/>
                <w:color w:val="000000"/>
                <w:sz w:val="20"/>
                <w:szCs w:val="20"/>
              </w:rPr>
              <w:t>Supporting Statement:</w:t>
            </w:r>
          </w:p>
        </w:tc>
      </w:tr>
    </w:tbl>
    <w:p w14:paraId="69C6C1F5" w14:textId="77777777" w:rsidR="006D3D17" w:rsidRPr="00CF5DC3" w:rsidRDefault="006D3D17" w:rsidP="006D3D17">
      <w:pPr>
        <w:rPr>
          <w:rFonts w:ascii="Arial" w:hAnsi="Arial" w:cs="Arial"/>
          <w:sz w:val="22"/>
          <w:szCs w:val="22"/>
        </w:rPr>
      </w:pPr>
    </w:p>
    <w:p w14:paraId="090BCDC4" w14:textId="77777777" w:rsidR="005C1AE7" w:rsidRPr="005C1AE7" w:rsidRDefault="005C1AE7" w:rsidP="00862851">
      <w:pPr>
        <w:tabs>
          <w:tab w:val="left" w:pos="4140"/>
        </w:tabs>
        <w:rPr>
          <w:rFonts w:ascii="Arial" w:hAnsi="Arial" w:cs="Arial"/>
          <w:b/>
          <w:i/>
          <w:color w:val="000000"/>
          <w:sz w:val="22"/>
          <w:szCs w:val="22"/>
        </w:rPr>
      </w:pPr>
    </w:p>
    <w:sectPr w:rsidR="005C1AE7" w:rsidRPr="005C1AE7" w:rsidSect="00446D09">
      <w:headerReference w:type="default" r:id="rId172"/>
      <w:footerReference w:type="default" r:id="rId173"/>
      <w:pgSz w:w="12240" w:h="15840"/>
      <w:pgMar w:top="1230" w:right="1728" w:bottom="1440" w:left="1728" w:header="360" w:footer="252"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BF54AF" w14:textId="77777777" w:rsidR="00F806C1" w:rsidRDefault="00F806C1">
      <w:r>
        <w:separator/>
      </w:r>
    </w:p>
  </w:endnote>
  <w:endnote w:type="continuationSeparator" w:id="0">
    <w:p w14:paraId="3AEA11F9" w14:textId="77777777" w:rsidR="00F806C1" w:rsidRDefault="00F806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F06C4A" w14:textId="014DB604" w:rsidR="00C65A96" w:rsidRDefault="00C65A96">
    <w:pPr>
      <w:pStyle w:val="Footer"/>
      <w:jc w:val="right"/>
    </w:pPr>
    <w:r w:rsidRPr="00446D09">
      <w:rPr>
        <w:rFonts w:ascii="Arial" w:hAnsi="Arial" w:cs="Arial"/>
        <w:sz w:val="20"/>
        <w:szCs w:val="20"/>
      </w:rPr>
      <w:t xml:space="preserve">Page </w:t>
    </w:r>
    <w:r w:rsidRPr="00446D09">
      <w:rPr>
        <w:rFonts w:ascii="Arial" w:hAnsi="Arial" w:cs="Arial"/>
        <w:b/>
        <w:bCs/>
        <w:sz w:val="20"/>
        <w:szCs w:val="20"/>
      </w:rPr>
      <w:fldChar w:fldCharType="begin"/>
    </w:r>
    <w:r w:rsidRPr="00446D09">
      <w:rPr>
        <w:rFonts w:ascii="Arial" w:hAnsi="Arial" w:cs="Arial"/>
        <w:b/>
        <w:bCs/>
        <w:sz w:val="20"/>
        <w:szCs w:val="20"/>
      </w:rPr>
      <w:instrText xml:space="preserve"> PAGE </w:instrText>
    </w:r>
    <w:r w:rsidRPr="00446D09">
      <w:rPr>
        <w:rFonts w:ascii="Arial" w:hAnsi="Arial" w:cs="Arial"/>
        <w:b/>
        <w:bCs/>
        <w:sz w:val="20"/>
        <w:szCs w:val="20"/>
      </w:rPr>
      <w:fldChar w:fldCharType="separate"/>
    </w:r>
    <w:r w:rsidR="00D822A2">
      <w:rPr>
        <w:rFonts w:ascii="Arial" w:hAnsi="Arial" w:cs="Arial"/>
        <w:b/>
        <w:bCs/>
        <w:noProof/>
        <w:sz w:val="20"/>
        <w:szCs w:val="20"/>
      </w:rPr>
      <w:t>1</w:t>
    </w:r>
    <w:r w:rsidRPr="00446D09">
      <w:rPr>
        <w:rFonts w:ascii="Arial" w:hAnsi="Arial" w:cs="Arial"/>
        <w:b/>
        <w:bCs/>
        <w:sz w:val="20"/>
        <w:szCs w:val="20"/>
      </w:rPr>
      <w:fldChar w:fldCharType="end"/>
    </w:r>
    <w:r w:rsidRPr="00446D09">
      <w:rPr>
        <w:rFonts w:ascii="Arial" w:hAnsi="Arial" w:cs="Arial"/>
        <w:sz w:val="20"/>
        <w:szCs w:val="20"/>
      </w:rPr>
      <w:t xml:space="preserve"> of </w:t>
    </w:r>
    <w:r>
      <w:rPr>
        <w:rFonts w:ascii="Arial" w:hAnsi="Arial" w:cs="Arial"/>
        <w:b/>
        <w:bCs/>
        <w:sz w:val="20"/>
        <w:szCs w:val="20"/>
      </w:rPr>
      <w:t>6</w:t>
    </w:r>
  </w:p>
  <w:p w14:paraId="297733EB" w14:textId="77777777" w:rsidR="00C65A96" w:rsidRDefault="00C65A96">
    <w:pPr>
      <w:pStyle w:val="Footer"/>
      <w:jc w:val="right"/>
    </w:pPr>
  </w:p>
  <w:p w14:paraId="5D0F7A76" w14:textId="77777777" w:rsidR="00C65A96" w:rsidRPr="00446D09" w:rsidRDefault="00C65A96" w:rsidP="00446D09">
    <w:pPr>
      <w:pStyle w:val="Footer"/>
      <w:rPr>
        <w:rFonts w:ascii="Arial" w:hAnsi="Arial" w:cs="Arial"/>
        <w:sz w:val="20"/>
        <w:szCs w:val="20"/>
      </w:rPr>
    </w:pPr>
    <w:r>
      <w:rPr>
        <w:rFonts w:ascii="Arial" w:hAnsi="Arial" w:cs="Arial"/>
        <w:sz w:val="20"/>
        <w:szCs w:val="20"/>
      </w:rPr>
      <w:t xml:space="preserve">Department of Pathology &amp; Laboratory Medicine                                        </w:t>
    </w:r>
    <w:r w:rsidRPr="00446D09">
      <w:rPr>
        <w:rFonts w:ascii="Arial" w:hAnsi="Arial" w:cs="Arial"/>
        <w:color w:val="A6A6A6"/>
        <w:sz w:val="20"/>
        <w:szCs w:val="20"/>
      </w:rPr>
      <w:t>UR.CP.QL.</w:t>
    </w:r>
    <w:r>
      <w:rPr>
        <w:rFonts w:ascii="Arial" w:hAnsi="Arial" w:cs="Arial"/>
        <w:color w:val="A6A6A6"/>
        <w:sz w:val="20"/>
        <w:szCs w:val="20"/>
      </w:rPr>
      <w:t>frm</w:t>
    </w:r>
    <w:r w:rsidRPr="00446D09">
      <w:rPr>
        <w:rFonts w:ascii="Arial" w:hAnsi="Arial" w:cs="Arial"/>
        <w:color w:val="A6A6A6"/>
        <w:sz w:val="20"/>
        <w:szCs w:val="20"/>
      </w:rPr>
      <w:t>.000</w:t>
    </w:r>
    <w:r>
      <w:rPr>
        <w:rFonts w:ascii="Arial" w:hAnsi="Arial" w:cs="Arial"/>
        <w:color w:val="A6A6A6"/>
        <w:sz w:val="20"/>
        <w:szCs w:val="20"/>
      </w:rPr>
      <w:t>2</w:t>
    </w:r>
    <w:r w:rsidRPr="00446D09">
      <w:rPr>
        <w:rFonts w:ascii="Arial" w:hAnsi="Arial" w:cs="Arial"/>
        <w:color w:val="A6A6A6"/>
        <w:sz w:val="20"/>
        <w:szCs w:val="20"/>
      </w:rPr>
      <w:t>.000</w:t>
    </w:r>
    <w:r>
      <w:rPr>
        <w:rFonts w:ascii="Arial" w:hAnsi="Arial" w:cs="Arial"/>
        <w:color w:val="A6A6A6"/>
        <w:sz w:val="20"/>
        <w:szCs w:val="20"/>
      </w:rPr>
      <w:t>2</w:t>
    </w:r>
  </w:p>
  <w:p w14:paraId="35D9F4A2" w14:textId="77777777" w:rsidR="00C65A96" w:rsidRPr="005738B0" w:rsidRDefault="00C65A96" w:rsidP="00446D09">
    <w:pPr>
      <w:pStyle w:val="Header"/>
      <w:tabs>
        <w:tab w:val="clear" w:pos="4320"/>
        <w:tab w:val="clear" w:pos="8640"/>
      </w:tabs>
      <w:rPr>
        <w:rFonts w:ascii="Arial" w:hAnsi="Arial" w:cs="Arial"/>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119E4D" w14:textId="43C3434E" w:rsidR="00C65A96" w:rsidRDefault="00C65A96">
    <w:pPr>
      <w:pStyle w:val="Footer"/>
      <w:jc w:val="right"/>
    </w:pPr>
    <w:r w:rsidRPr="00446D09">
      <w:rPr>
        <w:rFonts w:ascii="Arial" w:hAnsi="Arial" w:cs="Arial"/>
        <w:sz w:val="20"/>
        <w:szCs w:val="20"/>
      </w:rPr>
      <w:t xml:space="preserve">Page </w:t>
    </w:r>
    <w:r w:rsidRPr="00446D09">
      <w:rPr>
        <w:rFonts w:ascii="Arial" w:hAnsi="Arial" w:cs="Arial"/>
        <w:b/>
        <w:bCs/>
        <w:sz w:val="20"/>
        <w:szCs w:val="20"/>
      </w:rPr>
      <w:fldChar w:fldCharType="begin"/>
    </w:r>
    <w:r w:rsidRPr="00446D09">
      <w:rPr>
        <w:rFonts w:ascii="Arial" w:hAnsi="Arial" w:cs="Arial"/>
        <w:b/>
        <w:bCs/>
        <w:sz w:val="20"/>
        <w:szCs w:val="20"/>
      </w:rPr>
      <w:instrText xml:space="preserve"> PAGE </w:instrText>
    </w:r>
    <w:r w:rsidRPr="00446D09">
      <w:rPr>
        <w:rFonts w:ascii="Arial" w:hAnsi="Arial" w:cs="Arial"/>
        <w:b/>
        <w:bCs/>
        <w:sz w:val="20"/>
        <w:szCs w:val="20"/>
      </w:rPr>
      <w:fldChar w:fldCharType="separate"/>
    </w:r>
    <w:r w:rsidR="00D822A2">
      <w:rPr>
        <w:rFonts w:ascii="Arial" w:hAnsi="Arial" w:cs="Arial"/>
        <w:b/>
        <w:bCs/>
        <w:noProof/>
        <w:sz w:val="20"/>
        <w:szCs w:val="20"/>
      </w:rPr>
      <w:t>1</w:t>
    </w:r>
    <w:r w:rsidRPr="00446D09">
      <w:rPr>
        <w:rFonts w:ascii="Arial" w:hAnsi="Arial" w:cs="Arial"/>
        <w:b/>
        <w:bCs/>
        <w:sz w:val="20"/>
        <w:szCs w:val="20"/>
      </w:rPr>
      <w:fldChar w:fldCharType="end"/>
    </w:r>
    <w:r w:rsidRPr="00446D09">
      <w:rPr>
        <w:rFonts w:ascii="Arial" w:hAnsi="Arial" w:cs="Arial"/>
        <w:sz w:val="20"/>
        <w:szCs w:val="20"/>
      </w:rPr>
      <w:t xml:space="preserve"> of </w:t>
    </w:r>
    <w:r>
      <w:rPr>
        <w:rFonts w:ascii="Arial" w:hAnsi="Arial" w:cs="Arial"/>
        <w:b/>
        <w:bCs/>
        <w:sz w:val="20"/>
        <w:szCs w:val="20"/>
      </w:rPr>
      <w:t>1</w:t>
    </w:r>
  </w:p>
  <w:p w14:paraId="04F2F38D" w14:textId="77777777" w:rsidR="00C65A96" w:rsidRDefault="00C65A96">
    <w:pPr>
      <w:pStyle w:val="Footer"/>
      <w:jc w:val="right"/>
    </w:pPr>
  </w:p>
  <w:p w14:paraId="77761A32" w14:textId="77777777" w:rsidR="00C65A96" w:rsidRPr="00446D09" w:rsidRDefault="00C65A96" w:rsidP="00446D09">
    <w:pPr>
      <w:pStyle w:val="Footer"/>
      <w:rPr>
        <w:rFonts w:ascii="Arial" w:hAnsi="Arial" w:cs="Arial"/>
        <w:sz w:val="20"/>
        <w:szCs w:val="20"/>
      </w:rPr>
    </w:pPr>
    <w:r>
      <w:rPr>
        <w:rFonts w:ascii="Arial" w:hAnsi="Arial" w:cs="Arial"/>
        <w:sz w:val="20"/>
        <w:szCs w:val="20"/>
      </w:rPr>
      <w:t xml:space="preserve">Department of Pathology &amp; Laboratory Medicine                                        </w:t>
    </w:r>
    <w:r w:rsidRPr="00446D09">
      <w:rPr>
        <w:rFonts w:ascii="Arial" w:hAnsi="Arial" w:cs="Arial"/>
        <w:color w:val="A6A6A6"/>
        <w:sz w:val="20"/>
        <w:szCs w:val="20"/>
      </w:rPr>
      <w:t>UR.CP.QL.</w:t>
    </w:r>
    <w:r>
      <w:rPr>
        <w:rFonts w:ascii="Arial" w:hAnsi="Arial" w:cs="Arial"/>
        <w:color w:val="A6A6A6"/>
        <w:sz w:val="20"/>
        <w:szCs w:val="20"/>
      </w:rPr>
      <w:t>frm</w:t>
    </w:r>
    <w:r w:rsidRPr="00446D09">
      <w:rPr>
        <w:rFonts w:ascii="Arial" w:hAnsi="Arial" w:cs="Arial"/>
        <w:color w:val="A6A6A6"/>
        <w:sz w:val="20"/>
        <w:szCs w:val="20"/>
      </w:rPr>
      <w:t>.000</w:t>
    </w:r>
    <w:r>
      <w:rPr>
        <w:rFonts w:ascii="Arial" w:hAnsi="Arial" w:cs="Arial"/>
        <w:color w:val="A6A6A6"/>
        <w:sz w:val="20"/>
        <w:szCs w:val="20"/>
      </w:rPr>
      <w:t>2</w:t>
    </w:r>
    <w:r w:rsidRPr="00446D09">
      <w:rPr>
        <w:rFonts w:ascii="Arial" w:hAnsi="Arial" w:cs="Arial"/>
        <w:color w:val="A6A6A6"/>
        <w:sz w:val="20"/>
        <w:szCs w:val="20"/>
      </w:rPr>
      <w:t>.000</w:t>
    </w:r>
    <w:r>
      <w:rPr>
        <w:rFonts w:ascii="Arial" w:hAnsi="Arial" w:cs="Arial"/>
        <w:color w:val="A6A6A6"/>
        <w:sz w:val="20"/>
        <w:szCs w:val="20"/>
      </w:rPr>
      <w:t>2</w:t>
    </w:r>
  </w:p>
  <w:p w14:paraId="08D7F64A" w14:textId="77777777" w:rsidR="00C65A96" w:rsidRPr="005738B0" w:rsidRDefault="00C65A96" w:rsidP="00446D09">
    <w:pPr>
      <w:pStyle w:val="Header"/>
      <w:tabs>
        <w:tab w:val="clear" w:pos="4320"/>
        <w:tab w:val="clear" w:pos="8640"/>
      </w:tabs>
      <w:rPr>
        <w:rFonts w:ascii="Arial" w:hAnsi="Arial" w:cs="Arial"/>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0A0F62" w14:textId="77777777" w:rsidR="00F806C1" w:rsidRDefault="00F806C1">
      <w:r>
        <w:separator/>
      </w:r>
    </w:p>
  </w:footnote>
  <w:footnote w:type="continuationSeparator" w:id="0">
    <w:p w14:paraId="025BB67C" w14:textId="77777777" w:rsidR="00F806C1" w:rsidRDefault="00F806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251" w:type="dxa"/>
      <w:jc w:val="center"/>
      <w:tblLayout w:type="fixed"/>
      <w:tblCellMar>
        <w:left w:w="115" w:type="dxa"/>
        <w:right w:w="115" w:type="dxa"/>
      </w:tblCellMar>
      <w:tblLook w:val="0000" w:firstRow="0" w:lastRow="0" w:firstColumn="0" w:lastColumn="0" w:noHBand="0" w:noVBand="0"/>
    </w:tblPr>
    <w:tblGrid>
      <w:gridCol w:w="2444"/>
      <w:gridCol w:w="7807"/>
    </w:tblGrid>
    <w:tr w:rsidR="00C65A96" w14:paraId="57713819" w14:textId="77777777" w:rsidTr="00D234FD">
      <w:trPr>
        <w:cantSplit/>
        <w:trHeight w:val="540"/>
        <w:jc w:val="center"/>
      </w:trPr>
      <w:tc>
        <w:tcPr>
          <w:tcW w:w="2444" w:type="dxa"/>
        </w:tcPr>
        <w:p w14:paraId="3C14557A" w14:textId="77777777" w:rsidR="00C65A96" w:rsidRPr="00143708" w:rsidRDefault="00C65A96" w:rsidP="00641A12">
          <w:pPr>
            <w:pStyle w:val="Header"/>
            <w:tabs>
              <w:tab w:val="left" w:pos="2997"/>
            </w:tabs>
            <w:rPr>
              <w:rFonts w:ascii="Arial" w:hAnsi="Arial" w:cs="Arial"/>
              <w:sz w:val="20"/>
              <w:szCs w:val="20"/>
            </w:rPr>
          </w:pPr>
          <w:r>
            <w:rPr>
              <w:rFonts w:ascii="Arial" w:hAnsi="Arial" w:cs="Arial"/>
              <w:sz w:val="20"/>
              <w:szCs w:val="20"/>
            </w:rPr>
            <w:t>URMC LABS &amp; Affiliates</w:t>
          </w:r>
        </w:p>
      </w:tc>
      <w:tc>
        <w:tcPr>
          <w:tcW w:w="7807" w:type="dxa"/>
        </w:tcPr>
        <w:p w14:paraId="7320094D" w14:textId="77777777" w:rsidR="00C65A96" w:rsidRDefault="00C65A96" w:rsidP="00641A12">
          <w:pPr>
            <w:pStyle w:val="Header"/>
            <w:tabs>
              <w:tab w:val="left" w:pos="2997"/>
            </w:tabs>
            <w:jc w:val="right"/>
            <w:rPr>
              <w:rFonts w:ascii="Arial" w:hAnsi="Arial" w:cs="Arial"/>
              <w:sz w:val="20"/>
              <w:szCs w:val="20"/>
            </w:rPr>
          </w:pPr>
          <w:r>
            <w:rPr>
              <w:rFonts w:ascii="Arial" w:hAnsi="Arial" w:cs="Arial"/>
              <w:sz w:val="20"/>
              <w:szCs w:val="20"/>
            </w:rPr>
            <w:t>SW.CP.GL.lab.0145.0001</w:t>
          </w:r>
        </w:p>
        <w:p w14:paraId="2F11C2F7" w14:textId="3C1976EC" w:rsidR="00C65A96" w:rsidRPr="00143708" w:rsidRDefault="00C65A96" w:rsidP="00836B4B">
          <w:pPr>
            <w:pStyle w:val="Header"/>
            <w:tabs>
              <w:tab w:val="left" w:pos="2997"/>
            </w:tabs>
            <w:jc w:val="right"/>
            <w:rPr>
              <w:rFonts w:ascii="Arial" w:hAnsi="Arial" w:cs="Arial"/>
              <w:sz w:val="20"/>
              <w:szCs w:val="20"/>
            </w:rPr>
          </w:pPr>
          <w:r>
            <w:rPr>
              <w:rFonts w:ascii="Arial" w:hAnsi="Arial" w:cs="Arial"/>
              <w:sz w:val="20"/>
              <w:szCs w:val="20"/>
            </w:rPr>
            <w:t>Roche c311 General Operating Procedure</w:t>
          </w:r>
        </w:p>
      </w:tc>
    </w:tr>
  </w:tbl>
  <w:p w14:paraId="2D820407" w14:textId="77777777" w:rsidR="00C65A96" w:rsidRDefault="00C65A96" w:rsidP="00526945">
    <w:pPr>
      <w:tabs>
        <w:tab w:val="center" w:pos="4320"/>
        <w:tab w:val="right" w:pos="8640"/>
      </w:tabs>
      <w:autoSpaceDE w:val="0"/>
      <w:autoSpaceDN w:val="0"/>
      <w:adjustRightInd w:val="0"/>
      <w:spacing w:line="287" w:lineRule="aut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251" w:type="dxa"/>
      <w:jc w:val="center"/>
      <w:tblLayout w:type="fixed"/>
      <w:tblCellMar>
        <w:left w:w="115" w:type="dxa"/>
        <w:right w:w="115" w:type="dxa"/>
      </w:tblCellMar>
      <w:tblLook w:val="0000" w:firstRow="0" w:lastRow="0" w:firstColumn="0" w:lastColumn="0" w:noHBand="0" w:noVBand="0"/>
    </w:tblPr>
    <w:tblGrid>
      <w:gridCol w:w="2444"/>
      <w:gridCol w:w="7807"/>
    </w:tblGrid>
    <w:tr w:rsidR="00C65A96" w14:paraId="2AE4C833" w14:textId="77777777" w:rsidTr="00D234FD">
      <w:trPr>
        <w:cantSplit/>
        <w:trHeight w:val="540"/>
        <w:jc w:val="center"/>
      </w:trPr>
      <w:tc>
        <w:tcPr>
          <w:tcW w:w="2444" w:type="dxa"/>
        </w:tcPr>
        <w:p w14:paraId="358F0428" w14:textId="77777777" w:rsidR="00C65A96" w:rsidRPr="00143708" w:rsidRDefault="00C65A96" w:rsidP="00641A12">
          <w:pPr>
            <w:pStyle w:val="Header"/>
            <w:tabs>
              <w:tab w:val="left" w:pos="2997"/>
            </w:tabs>
            <w:rPr>
              <w:rFonts w:ascii="Arial" w:hAnsi="Arial" w:cs="Arial"/>
              <w:sz w:val="20"/>
              <w:szCs w:val="20"/>
            </w:rPr>
          </w:pPr>
          <w:r>
            <w:rPr>
              <w:rFonts w:ascii="Arial" w:hAnsi="Arial" w:cs="Arial"/>
              <w:sz w:val="20"/>
              <w:szCs w:val="20"/>
            </w:rPr>
            <w:t>URMC LABS &amp; Affiliates</w:t>
          </w:r>
        </w:p>
      </w:tc>
      <w:tc>
        <w:tcPr>
          <w:tcW w:w="7807" w:type="dxa"/>
        </w:tcPr>
        <w:p w14:paraId="4A9F4F4B" w14:textId="77777777" w:rsidR="00C65A96" w:rsidRDefault="00C65A96" w:rsidP="00641A12">
          <w:pPr>
            <w:pStyle w:val="Header"/>
            <w:tabs>
              <w:tab w:val="left" w:pos="2997"/>
            </w:tabs>
            <w:jc w:val="right"/>
            <w:rPr>
              <w:rFonts w:ascii="Arial" w:hAnsi="Arial" w:cs="Arial"/>
              <w:sz w:val="20"/>
              <w:szCs w:val="20"/>
            </w:rPr>
          </w:pPr>
          <w:r>
            <w:rPr>
              <w:rFonts w:ascii="Arial" w:hAnsi="Arial" w:cs="Arial"/>
              <w:sz w:val="20"/>
              <w:szCs w:val="20"/>
            </w:rPr>
            <w:t>&lt;Site Specific Document Identification Number.AK&gt;</w:t>
          </w:r>
        </w:p>
        <w:p w14:paraId="5CB1C523" w14:textId="77777777" w:rsidR="00C65A96" w:rsidRPr="00143708" w:rsidRDefault="00C65A96" w:rsidP="00836B4B">
          <w:pPr>
            <w:pStyle w:val="Header"/>
            <w:tabs>
              <w:tab w:val="left" w:pos="2997"/>
            </w:tabs>
            <w:jc w:val="right"/>
            <w:rPr>
              <w:rFonts w:ascii="Arial" w:hAnsi="Arial" w:cs="Arial"/>
              <w:sz w:val="20"/>
              <w:szCs w:val="20"/>
            </w:rPr>
          </w:pPr>
          <w:r>
            <w:rPr>
              <w:rFonts w:ascii="Arial" w:hAnsi="Arial" w:cs="Arial"/>
              <w:sz w:val="20"/>
              <w:szCs w:val="20"/>
            </w:rPr>
            <w:t>&lt;Technical Procedure Title&gt;</w:t>
          </w:r>
        </w:p>
      </w:tc>
    </w:tr>
  </w:tbl>
  <w:p w14:paraId="25E1295E" w14:textId="77777777" w:rsidR="00C65A96" w:rsidRDefault="00C65A96" w:rsidP="00526945">
    <w:pPr>
      <w:tabs>
        <w:tab w:val="center" w:pos="4320"/>
        <w:tab w:val="right" w:pos="8640"/>
      </w:tabs>
      <w:autoSpaceDE w:val="0"/>
      <w:autoSpaceDN w:val="0"/>
      <w:adjustRightInd w:val="0"/>
      <w:spacing w:line="287"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5447C"/>
    <w:multiLevelType w:val="hybridMultilevel"/>
    <w:tmpl w:val="B950E544"/>
    <w:lvl w:ilvl="0" w:tplc="F0242FDE">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48F2363"/>
    <w:multiLevelType w:val="hybridMultilevel"/>
    <w:tmpl w:val="D5A23880"/>
    <w:lvl w:ilvl="0" w:tplc="310CF426">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8CB0C22"/>
    <w:multiLevelType w:val="hybridMultilevel"/>
    <w:tmpl w:val="5D223CC0"/>
    <w:lvl w:ilvl="0" w:tplc="94FC24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2B5452"/>
    <w:multiLevelType w:val="hybridMultilevel"/>
    <w:tmpl w:val="3656E7F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15607D"/>
    <w:multiLevelType w:val="hybridMultilevel"/>
    <w:tmpl w:val="E770338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4E66F6"/>
    <w:multiLevelType w:val="hybridMultilevel"/>
    <w:tmpl w:val="97FACEE8"/>
    <w:lvl w:ilvl="0" w:tplc="73DC3A9A">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6" w15:restartNumberingAfterBreak="0">
    <w:nsid w:val="1DCA06EE"/>
    <w:multiLevelType w:val="hybridMultilevel"/>
    <w:tmpl w:val="10C6F99A"/>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22FA1103"/>
    <w:multiLevelType w:val="hybridMultilevel"/>
    <w:tmpl w:val="598A661C"/>
    <w:lvl w:ilvl="0" w:tplc="74AC8DC6">
      <w:start w:val="1"/>
      <w:numFmt w:val="decimal"/>
      <w:lvlText w:val="%1."/>
      <w:lvlJc w:val="left"/>
      <w:pPr>
        <w:tabs>
          <w:tab w:val="num" w:pos="1080"/>
        </w:tabs>
        <w:ind w:left="1080" w:hanging="360"/>
      </w:pPr>
      <w:rPr>
        <w:rFonts w:hint="default"/>
      </w:rPr>
    </w:lvl>
    <w:lvl w:ilvl="1" w:tplc="88D8403C">
      <w:start w:val="1"/>
      <w:numFmt w:val="lowerLetter"/>
      <w:lvlText w:val="%2."/>
      <w:lvlJc w:val="left"/>
      <w:pPr>
        <w:tabs>
          <w:tab w:val="num" w:pos="1800"/>
        </w:tabs>
        <w:ind w:left="1800" w:hanging="360"/>
      </w:pPr>
      <w:rPr>
        <w:rFonts w:hint="default"/>
      </w:rPr>
    </w:lvl>
    <w:lvl w:ilvl="2" w:tplc="90B4D55C" w:tentative="1">
      <w:start w:val="1"/>
      <w:numFmt w:val="lowerRoman"/>
      <w:lvlText w:val="%3."/>
      <w:lvlJc w:val="right"/>
      <w:pPr>
        <w:tabs>
          <w:tab w:val="num" w:pos="2520"/>
        </w:tabs>
        <w:ind w:left="2520" w:hanging="180"/>
      </w:pPr>
    </w:lvl>
    <w:lvl w:ilvl="3" w:tplc="D84EBE9E" w:tentative="1">
      <w:start w:val="1"/>
      <w:numFmt w:val="decimal"/>
      <w:lvlText w:val="%4."/>
      <w:lvlJc w:val="left"/>
      <w:pPr>
        <w:tabs>
          <w:tab w:val="num" w:pos="3240"/>
        </w:tabs>
        <w:ind w:left="3240" w:hanging="360"/>
      </w:pPr>
    </w:lvl>
    <w:lvl w:ilvl="4" w:tplc="2BC81252" w:tentative="1">
      <w:start w:val="1"/>
      <w:numFmt w:val="lowerLetter"/>
      <w:lvlText w:val="%5."/>
      <w:lvlJc w:val="left"/>
      <w:pPr>
        <w:tabs>
          <w:tab w:val="num" w:pos="3960"/>
        </w:tabs>
        <w:ind w:left="3960" w:hanging="360"/>
      </w:pPr>
    </w:lvl>
    <w:lvl w:ilvl="5" w:tplc="419A18E4" w:tentative="1">
      <w:start w:val="1"/>
      <w:numFmt w:val="lowerRoman"/>
      <w:lvlText w:val="%6."/>
      <w:lvlJc w:val="right"/>
      <w:pPr>
        <w:tabs>
          <w:tab w:val="num" w:pos="4680"/>
        </w:tabs>
        <w:ind w:left="4680" w:hanging="180"/>
      </w:pPr>
    </w:lvl>
    <w:lvl w:ilvl="6" w:tplc="25E412D8" w:tentative="1">
      <w:start w:val="1"/>
      <w:numFmt w:val="decimal"/>
      <w:lvlText w:val="%7."/>
      <w:lvlJc w:val="left"/>
      <w:pPr>
        <w:tabs>
          <w:tab w:val="num" w:pos="5400"/>
        </w:tabs>
        <w:ind w:left="5400" w:hanging="360"/>
      </w:pPr>
    </w:lvl>
    <w:lvl w:ilvl="7" w:tplc="2FEE4448" w:tentative="1">
      <w:start w:val="1"/>
      <w:numFmt w:val="lowerLetter"/>
      <w:lvlText w:val="%8."/>
      <w:lvlJc w:val="left"/>
      <w:pPr>
        <w:tabs>
          <w:tab w:val="num" w:pos="6120"/>
        </w:tabs>
        <w:ind w:left="6120" w:hanging="360"/>
      </w:pPr>
    </w:lvl>
    <w:lvl w:ilvl="8" w:tplc="F82E7DB4" w:tentative="1">
      <w:start w:val="1"/>
      <w:numFmt w:val="lowerRoman"/>
      <w:lvlText w:val="%9."/>
      <w:lvlJc w:val="right"/>
      <w:pPr>
        <w:tabs>
          <w:tab w:val="num" w:pos="6840"/>
        </w:tabs>
        <w:ind w:left="6840" w:hanging="180"/>
      </w:pPr>
    </w:lvl>
  </w:abstractNum>
  <w:abstractNum w:abstractNumId="8" w15:restartNumberingAfterBreak="0">
    <w:nsid w:val="23F23D8B"/>
    <w:multiLevelType w:val="hybridMultilevel"/>
    <w:tmpl w:val="3D6CA44C"/>
    <w:lvl w:ilvl="0" w:tplc="A1E696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FC9007D"/>
    <w:multiLevelType w:val="hybridMultilevel"/>
    <w:tmpl w:val="D17625D0"/>
    <w:lvl w:ilvl="0" w:tplc="80B63E7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4474798"/>
    <w:multiLevelType w:val="hybridMultilevel"/>
    <w:tmpl w:val="845E861C"/>
    <w:lvl w:ilvl="0" w:tplc="BC9A0CE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646683D"/>
    <w:multiLevelType w:val="hybridMultilevel"/>
    <w:tmpl w:val="CA409C80"/>
    <w:lvl w:ilvl="0" w:tplc="7E0E6E1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390362D1"/>
    <w:multiLevelType w:val="hybridMultilevel"/>
    <w:tmpl w:val="5BE83A58"/>
    <w:lvl w:ilvl="0" w:tplc="FCEECA9A">
      <w:start w:val="1"/>
      <w:numFmt w:val="bullet"/>
      <w:lvlText w:val=""/>
      <w:lvlJc w:val="left"/>
      <w:pPr>
        <w:tabs>
          <w:tab w:val="num" w:pos="2880"/>
        </w:tabs>
        <w:ind w:left="2880" w:hanging="360"/>
      </w:pPr>
      <w:rPr>
        <w:rFonts w:ascii="Symbol" w:hAnsi="Symbol" w:hint="default"/>
      </w:rPr>
    </w:lvl>
    <w:lvl w:ilvl="1" w:tplc="28D25CCC" w:tentative="1">
      <w:start w:val="1"/>
      <w:numFmt w:val="bullet"/>
      <w:lvlText w:val="o"/>
      <w:lvlJc w:val="left"/>
      <w:pPr>
        <w:tabs>
          <w:tab w:val="num" w:pos="3600"/>
        </w:tabs>
        <w:ind w:left="3600" w:hanging="360"/>
      </w:pPr>
      <w:rPr>
        <w:rFonts w:ascii="Courier New" w:hAnsi="Courier New" w:cs="Courier New" w:hint="default"/>
      </w:rPr>
    </w:lvl>
    <w:lvl w:ilvl="2" w:tplc="778A5742" w:tentative="1">
      <w:start w:val="1"/>
      <w:numFmt w:val="bullet"/>
      <w:lvlText w:val=""/>
      <w:lvlJc w:val="left"/>
      <w:pPr>
        <w:tabs>
          <w:tab w:val="num" w:pos="4320"/>
        </w:tabs>
        <w:ind w:left="4320" w:hanging="360"/>
      </w:pPr>
      <w:rPr>
        <w:rFonts w:ascii="Wingdings" w:hAnsi="Wingdings" w:hint="default"/>
      </w:rPr>
    </w:lvl>
    <w:lvl w:ilvl="3" w:tplc="D982D754" w:tentative="1">
      <w:start w:val="1"/>
      <w:numFmt w:val="bullet"/>
      <w:lvlText w:val=""/>
      <w:lvlJc w:val="left"/>
      <w:pPr>
        <w:tabs>
          <w:tab w:val="num" w:pos="5040"/>
        </w:tabs>
        <w:ind w:left="5040" w:hanging="360"/>
      </w:pPr>
      <w:rPr>
        <w:rFonts w:ascii="Symbol" w:hAnsi="Symbol" w:hint="default"/>
      </w:rPr>
    </w:lvl>
    <w:lvl w:ilvl="4" w:tplc="32600AE0" w:tentative="1">
      <w:start w:val="1"/>
      <w:numFmt w:val="bullet"/>
      <w:lvlText w:val="o"/>
      <w:lvlJc w:val="left"/>
      <w:pPr>
        <w:tabs>
          <w:tab w:val="num" w:pos="5760"/>
        </w:tabs>
        <w:ind w:left="5760" w:hanging="360"/>
      </w:pPr>
      <w:rPr>
        <w:rFonts w:ascii="Courier New" w:hAnsi="Courier New" w:cs="Courier New" w:hint="default"/>
      </w:rPr>
    </w:lvl>
    <w:lvl w:ilvl="5" w:tplc="B21683E4" w:tentative="1">
      <w:start w:val="1"/>
      <w:numFmt w:val="bullet"/>
      <w:lvlText w:val=""/>
      <w:lvlJc w:val="left"/>
      <w:pPr>
        <w:tabs>
          <w:tab w:val="num" w:pos="6480"/>
        </w:tabs>
        <w:ind w:left="6480" w:hanging="360"/>
      </w:pPr>
      <w:rPr>
        <w:rFonts w:ascii="Wingdings" w:hAnsi="Wingdings" w:hint="default"/>
      </w:rPr>
    </w:lvl>
    <w:lvl w:ilvl="6" w:tplc="60701A5C" w:tentative="1">
      <w:start w:val="1"/>
      <w:numFmt w:val="bullet"/>
      <w:lvlText w:val=""/>
      <w:lvlJc w:val="left"/>
      <w:pPr>
        <w:tabs>
          <w:tab w:val="num" w:pos="7200"/>
        </w:tabs>
        <w:ind w:left="7200" w:hanging="360"/>
      </w:pPr>
      <w:rPr>
        <w:rFonts w:ascii="Symbol" w:hAnsi="Symbol" w:hint="default"/>
      </w:rPr>
    </w:lvl>
    <w:lvl w:ilvl="7" w:tplc="9886D11E" w:tentative="1">
      <w:start w:val="1"/>
      <w:numFmt w:val="bullet"/>
      <w:lvlText w:val="o"/>
      <w:lvlJc w:val="left"/>
      <w:pPr>
        <w:tabs>
          <w:tab w:val="num" w:pos="7920"/>
        </w:tabs>
        <w:ind w:left="7920" w:hanging="360"/>
      </w:pPr>
      <w:rPr>
        <w:rFonts w:ascii="Courier New" w:hAnsi="Courier New" w:cs="Courier New" w:hint="default"/>
      </w:rPr>
    </w:lvl>
    <w:lvl w:ilvl="8" w:tplc="0644BF2A" w:tentative="1">
      <w:start w:val="1"/>
      <w:numFmt w:val="bullet"/>
      <w:lvlText w:val=""/>
      <w:lvlJc w:val="left"/>
      <w:pPr>
        <w:tabs>
          <w:tab w:val="num" w:pos="8640"/>
        </w:tabs>
        <w:ind w:left="8640" w:hanging="360"/>
      </w:pPr>
      <w:rPr>
        <w:rFonts w:ascii="Wingdings" w:hAnsi="Wingdings" w:hint="default"/>
      </w:rPr>
    </w:lvl>
  </w:abstractNum>
  <w:abstractNum w:abstractNumId="13" w15:restartNumberingAfterBreak="0">
    <w:nsid w:val="39FD6D38"/>
    <w:multiLevelType w:val="hybridMultilevel"/>
    <w:tmpl w:val="6710349E"/>
    <w:lvl w:ilvl="0" w:tplc="F258A304">
      <w:start w:val="2"/>
      <w:numFmt w:val="upperRoman"/>
      <w:lvlText w:val="%1."/>
      <w:lvlJc w:val="left"/>
      <w:pPr>
        <w:tabs>
          <w:tab w:val="num" w:pos="1080"/>
        </w:tabs>
        <w:ind w:left="1080" w:hanging="720"/>
      </w:pPr>
      <w:rPr>
        <w:rFonts w:hint="default"/>
      </w:rPr>
    </w:lvl>
    <w:lvl w:ilvl="1" w:tplc="CC4E4A32"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3E550B8D"/>
    <w:multiLevelType w:val="hybridMultilevel"/>
    <w:tmpl w:val="AA24CF96"/>
    <w:lvl w:ilvl="0" w:tplc="A82E68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8F46AAD"/>
    <w:multiLevelType w:val="hybridMultilevel"/>
    <w:tmpl w:val="EDB042EC"/>
    <w:lvl w:ilvl="0" w:tplc="C826F0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4ABB2CF6"/>
    <w:multiLevelType w:val="hybridMultilevel"/>
    <w:tmpl w:val="33E40E94"/>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17" w15:restartNumberingAfterBreak="0">
    <w:nsid w:val="4BEC508A"/>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8" w15:restartNumberingAfterBreak="0">
    <w:nsid w:val="4BFB18BE"/>
    <w:multiLevelType w:val="hybridMultilevel"/>
    <w:tmpl w:val="0EF8BE00"/>
    <w:lvl w:ilvl="0" w:tplc="C0028D52">
      <w:start w:val="8"/>
      <w:numFmt w:val="upperRoman"/>
      <w:lvlText w:val="%1."/>
      <w:lvlJc w:val="left"/>
      <w:pPr>
        <w:ind w:left="1282" w:hanging="72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19" w15:restartNumberingAfterBreak="0">
    <w:nsid w:val="50284337"/>
    <w:multiLevelType w:val="hybridMultilevel"/>
    <w:tmpl w:val="2D5C99D0"/>
    <w:lvl w:ilvl="0" w:tplc="E23236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05E7B21"/>
    <w:multiLevelType w:val="hybridMultilevel"/>
    <w:tmpl w:val="0046E30A"/>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21" w15:restartNumberingAfterBreak="0">
    <w:nsid w:val="523D23C1"/>
    <w:multiLevelType w:val="hybridMultilevel"/>
    <w:tmpl w:val="F77CF10C"/>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B39A870C">
      <w:start w:val="10"/>
      <w:numFmt w:val="upperRoman"/>
      <w:lvlText w:val="%3."/>
      <w:lvlJc w:val="left"/>
      <w:pPr>
        <w:ind w:left="3420" w:hanging="720"/>
      </w:pPr>
      <w:rPr>
        <w:rFonts w:hint="default"/>
      </w:rPr>
    </w:lvl>
    <w:lvl w:ilvl="3" w:tplc="011E3FC6">
      <w:start w:val="1"/>
      <w:numFmt w:val="upperLetter"/>
      <w:lvlText w:val="%4."/>
      <w:lvlJc w:val="left"/>
      <w:pPr>
        <w:ind w:left="3600" w:hanging="360"/>
      </w:pPr>
      <w:rPr>
        <w:rFonts w:hint="default"/>
      </w:rPr>
    </w:lvl>
    <w:lvl w:ilvl="4" w:tplc="04090019">
      <w:start w:val="1"/>
      <w:numFmt w:val="lowerLetter"/>
      <w:lvlText w:val="%5."/>
      <w:lvlJc w:val="left"/>
      <w:pPr>
        <w:ind w:left="4320" w:hanging="360"/>
      </w:pPr>
    </w:lvl>
    <w:lvl w:ilvl="5" w:tplc="D88C3314">
      <w:start w:val="1"/>
      <w:numFmt w:val="decimal"/>
      <w:lvlText w:val="%6."/>
      <w:lvlJc w:val="left"/>
      <w:pPr>
        <w:ind w:left="5220" w:hanging="360"/>
      </w:pPr>
      <w:rPr>
        <w:rFonts w:hint="default"/>
      </w:rPr>
    </w:lvl>
    <w:lvl w:ilvl="6" w:tplc="0409000F">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53CA42F3"/>
    <w:multiLevelType w:val="multilevel"/>
    <w:tmpl w:val="6218B8F0"/>
    <w:lvl w:ilvl="0">
      <w:start w:val="1"/>
      <w:numFmt w:val="upperRoman"/>
      <w:pStyle w:val="First-OrderHeading"/>
      <w:lvlText w:val="%1."/>
      <w:lvlJc w:val="left"/>
      <w:pPr>
        <w:tabs>
          <w:tab w:val="num" w:pos="720"/>
        </w:tabs>
        <w:ind w:left="720" w:hanging="720"/>
      </w:pPr>
      <w:rPr>
        <w:b/>
        <w:i w:val="0"/>
      </w:rPr>
    </w:lvl>
    <w:lvl w:ilvl="1">
      <w:start w:val="1"/>
      <w:numFmt w:val="upperLetter"/>
      <w:pStyle w:val="Second-OrderHeading"/>
      <w:lvlText w:val="%2."/>
      <w:lvlJc w:val="left"/>
      <w:pPr>
        <w:tabs>
          <w:tab w:val="num" w:pos="0"/>
        </w:tabs>
        <w:ind w:left="1440" w:hanging="720"/>
      </w:pPr>
      <w:rPr>
        <w:rFonts w:ascii="Times New Roman" w:hAnsi="Times New Roman" w:hint="default"/>
        <w:b w:val="0"/>
        <w:i w:val="0"/>
        <w:sz w:val="24"/>
      </w:rPr>
    </w:lvl>
    <w:lvl w:ilvl="2">
      <w:start w:val="1"/>
      <w:numFmt w:val="decimal"/>
      <w:pStyle w:val="Third-OrderHeading"/>
      <w:lvlText w:val="%3."/>
      <w:lvlJc w:val="left"/>
      <w:pPr>
        <w:tabs>
          <w:tab w:val="num" w:pos="0"/>
        </w:tabs>
        <w:ind w:left="2160" w:hanging="720"/>
      </w:pPr>
    </w:lvl>
    <w:lvl w:ilvl="3">
      <w:start w:val="1"/>
      <w:numFmt w:val="lowerLetter"/>
      <w:pStyle w:val="Fourth-OrderHeading"/>
      <w:lvlText w:val="%4."/>
      <w:lvlJc w:val="left"/>
      <w:pPr>
        <w:tabs>
          <w:tab w:val="num" w:pos="0"/>
        </w:tabs>
        <w:ind w:left="2880" w:hanging="720"/>
      </w:pPr>
      <w:rPr>
        <w:b w:val="0"/>
      </w:rPr>
    </w:lvl>
    <w:lvl w:ilvl="4">
      <w:start w:val="1"/>
      <w:numFmt w:val="decimal"/>
      <w:pStyle w:val="Fifth-OrderHeading"/>
      <w:lvlText w:val="(%5)"/>
      <w:lvlJc w:val="left"/>
      <w:pPr>
        <w:tabs>
          <w:tab w:val="num" w:pos="0"/>
        </w:tabs>
        <w:ind w:left="3600" w:hanging="720"/>
      </w:pPr>
    </w:lvl>
    <w:lvl w:ilvl="5">
      <w:start w:val="1"/>
      <w:numFmt w:val="lowerLetter"/>
      <w:pStyle w:val="Sixth-OrderHeading"/>
      <w:lvlText w:val="(%6)"/>
      <w:lvlJc w:val="left"/>
      <w:pPr>
        <w:tabs>
          <w:tab w:val="num" w:pos="0"/>
        </w:tabs>
        <w:ind w:left="4320" w:hanging="720"/>
      </w:pPr>
    </w:lvl>
    <w:lvl w:ilvl="6">
      <w:start w:val="1"/>
      <w:numFmt w:val="lowerRoman"/>
      <w:lvlText w:val="(%7)"/>
      <w:lvlJc w:val="left"/>
      <w:pPr>
        <w:tabs>
          <w:tab w:val="num" w:pos="0"/>
        </w:tabs>
        <w:ind w:left="5040" w:hanging="720"/>
      </w:pPr>
    </w:lvl>
    <w:lvl w:ilvl="7">
      <w:start w:val="1"/>
      <w:numFmt w:val="lowerLetter"/>
      <w:lvlText w:val="(%8)"/>
      <w:lvlJc w:val="left"/>
      <w:pPr>
        <w:tabs>
          <w:tab w:val="num" w:pos="0"/>
        </w:tabs>
        <w:ind w:left="5760" w:hanging="720"/>
      </w:pPr>
    </w:lvl>
    <w:lvl w:ilvl="8">
      <w:start w:val="1"/>
      <w:numFmt w:val="lowerRoman"/>
      <w:lvlText w:val="(%9)"/>
      <w:lvlJc w:val="left"/>
      <w:pPr>
        <w:tabs>
          <w:tab w:val="num" w:pos="0"/>
        </w:tabs>
        <w:ind w:left="6480" w:hanging="720"/>
      </w:pPr>
    </w:lvl>
  </w:abstractNum>
  <w:abstractNum w:abstractNumId="23" w15:restartNumberingAfterBreak="0">
    <w:nsid w:val="559E5B9D"/>
    <w:multiLevelType w:val="hybridMultilevel"/>
    <w:tmpl w:val="FD682784"/>
    <w:lvl w:ilvl="0" w:tplc="04090001">
      <w:start w:val="1"/>
      <w:numFmt w:val="upperLetter"/>
      <w:lvlText w:val="%1."/>
      <w:lvlJc w:val="left"/>
      <w:pPr>
        <w:tabs>
          <w:tab w:val="num" w:pos="1185"/>
        </w:tabs>
        <w:ind w:left="1185" w:hanging="465"/>
      </w:pPr>
      <w:rPr>
        <w:rFonts w:ascii="Times New Roman" w:eastAsia="Times New Roman" w:hAnsi="Times New Roman" w:cs="Times New Roman"/>
      </w:rPr>
    </w:lvl>
    <w:lvl w:ilvl="1" w:tplc="04090003" w:tentative="1">
      <w:start w:val="1"/>
      <w:numFmt w:val="lowerLetter"/>
      <w:lvlText w:val="%2."/>
      <w:lvlJc w:val="left"/>
      <w:pPr>
        <w:tabs>
          <w:tab w:val="num" w:pos="1800"/>
        </w:tabs>
        <w:ind w:left="1800" w:hanging="360"/>
      </w:pPr>
    </w:lvl>
    <w:lvl w:ilvl="2" w:tplc="04090005"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24" w15:restartNumberingAfterBreak="0">
    <w:nsid w:val="60BF4B7A"/>
    <w:multiLevelType w:val="hybridMultilevel"/>
    <w:tmpl w:val="242C2BA0"/>
    <w:lvl w:ilvl="0" w:tplc="2D88007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63A216B2"/>
    <w:multiLevelType w:val="hybridMultilevel"/>
    <w:tmpl w:val="F9AE133C"/>
    <w:lvl w:ilvl="0" w:tplc="A95A50DE">
      <w:start w:val="12"/>
      <w:numFmt w:val="upperRoman"/>
      <w:lvlText w:val="%1."/>
      <w:lvlJc w:val="left"/>
      <w:pPr>
        <w:tabs>
          <w:tab w:val="num" w:pos="1080"/>
        </w:tabs>
        <w:ind w:left="1080" w:hanging="720"/>
      </w:pPr>
      <w:rPr>
        <w:rFonts w:hint="default"/>
      </w:rPr>
    </w:lvl>
    <w:lvl w:ilvl="1" w:tplc="CD4EC69A" w:tentative="1">
      <w:start w:val="1"/>
      <w:numFmt w:val="lowerLetter"/>
      <w:lvlText w:val="%2."/>
      <w:lvlJc w:val="left"/>
      <w:pPr>
        <w:tabs>
          <w:tab w:val="num" w:pos="1440"/>
        </w:tabs>
        <w:ind w:left="1440" w:hanging="360"/>
      </w:pPr>
    </w:lvl>
    <w:lvl w:ilvl="2" w:tplc="9ADA1FC8" w:tentative="1">
      <w:start w:val="1"/>
      <w:numFmt w:val="lowerRoman"/>
      <w:lvlText w:val="%3."/>
      <w:lvlJc w:val="right"/>
      <w:pPr>
        <w:tabs>
          <w:tab w:val="num" w:pos="2160"/>
        </w:tabs>
        <w:ind w:left="2160" w:hanging="180"/>
      </w:pPr>
    </w:lvl>
    <w:lvl w:ilvl="3" w:tplc="A9B8797E" w:tentative="1">
      <w:start w:val="1"/>
      <w:numFmt w:val="decimal"/>
      <w:lvlText w:val="%4."/>
      <w:lvlJc w:val="left"/>
      <w:pPr>
        <w:tabs>
          <w:tab w:val="num" w:pos="2880"/>
        </w:tabs>
        <w:ind w:left="2880" w:hanging="360"/>
      </w:pPr>
    </w:lvl>
    <w:lvl w:ilvl="4" w:tplc="4EC41BB4" w:tentative="1">
      <w:start w:val="1"/>
      <w:numFmt w:val="lowerLetter"/>
      <w:lvlText w:val="%5."/>
      <w:lvlJc w:val="left"/>
      <w:pPr>
        <w:tabs>
          <w:tab w:val="num" w:pos="3600"/>
        </w:tabs>
        <w:ind w:left="3600" w:hanging="360"/>
      </w:pPr>
    </w:lvl>
    <w:lvl w:ilvl="5" w:tplc="2348F9F0" w:tentative="1">
      <w:start w:val="1"/>
      <w:numFmt w:val="lowerRoman"/>
      <w:lvlText w:val="%6."/>
      <w:lvlJc w:val="right"/>
      <w:pPr>
        <w:tabs>
          <w:tab w:val="num" w:pos="4320"/>
        </w:tabs>
        <w:ind w:left="4320" w:hanging="180"/>
      </w:pPr>
    </w:lvl>
    <w:lvl w:ilvl="6" w:tplc="FA926654" w:tentative="1">
      <w:start w:val="1"/>
      <w:numFmt w:val="decimal"/>
      <w:lvlText w:val="%7."/>
      <w:lvlJc w:val="left"/>
      <w:pPr>
        <w:tabs>
          <w:tab w:val="num" w:pos="5040"/>
        </w:tabs>
        <w:ind w:left="5040" w:hanging="360"/>
      </w:pPr>
    </w:lvl>
    <w:lvl w:ilvl="7" w:tplc="04CEA11C" w:tentative="1">
      <w:start w:val="1"/>
      <w:numFmt w:val="lowerLetter"/>
      <w:lvlText w:val="%8."/>
      <w:lvlJc w:val="left"/>
      <w:pPr>
        <w:tabs>
          <w:tab w:val="num" w:pos="5760"/>
        </w:tabs>
        <w:ind w:left="5760" w:hanging="360"/>
      </w:pPr>
    </w:lvl>
    <w:lvl w:ilvl="8" w:tplc="40E60FF6" w:tentative="1">
      <w:start w:val="1"/>
      <w:numFmt w:val="lowerRoman"/>
      <w:lvlText w:val="%9."/>
      <w:lvlJc w:val="right"/>
      <w:pPr>
        <w:tabs>
          <w:tab w:val="num" w:pos="6480"/>
        </w:tabs>
        <w:ind w:left="6480" w:hanging="180"/>
      </w:pPr>
    </w:lvl>
  </w:abstractNum>
  <w:abstractNum w:abstractNumId="26" w15:restartNumberingAfterBreak="0">
    <w:nsid w:val="672B21F8"/>
    <w:multiLevelType w:val="hybridMultilevel"/>
    <w:tmpl w:val="0A3639AA"/>
    <w:lvl w:ilvl="0" w:tplc="7138F77C">
      <w:start w:val="1"/>
      <w:numFmt w:val="upperLetter"/>
      <w:lvlText w:val="%1."/>
      <w:lvlJc w:val="left"/>
      <w:pPr>
        <w:ind w:left="450" w:hanging="360"/>
      </w:pPr>
      <w:rPr>
        <w:rFonts w:hint="default"/>
      </w:rPr>
    </w:lvl>
    <w:lvl w:ilvl="1" w:tplc="04090019">
      <w:start w:val="1"/>
      <w:numFmt w:val="lowerLetter"/>
      <w:lvlText w:val="%2."/>
      <w:lvlJc w:val="left"/>
      <w:pPr>
        <w:ind w:left="1170" w:hanging="360"/>
      </w:pPr>
    </w:lvl>
    <w:lvl w:ilvl="2" w:tplc="774646FA">
      <w:start w:val="1"/>
      <w:numFmt w:val="decimal"/>
      <w:lvlText w:val="%3."/>
      <w:lvlJc w:val="left"/>
      <w:pPr>
        <w:ind w:left="2070" w:hanging="360"/>
      </w:pPr>
      <w:rPr>
        <w:rFonts w:hint="default"/>
        <w:b w:val="0"/>
        <w:bCs/>
      </w:rPr>
    </w:lvl>
    <w:lvl w:ilvl="3" w:tplc="0409000F">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7" w15:restartNumberingAfterBreak="0">
    <w:nsid w:val="6AC44189"/>
    <w:multiLevelType w:val="hybridMultilevel"/>
    <w:tmpl w:val="2A1AA25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B486B80"/>
    <w:multiLevelType w:val="hybridMultilevel"/>
    <w:tmpl w:val="A574F132"/>
    <w:lvl w:ilvl="0" w:tplc="61E28562">
      <w:start w:val="1"/>
      <w:numFmt w:val="upperLetter"/>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decimal"/>
      <w:lvlText w:val="%3."/>
      <w:lvlJc w:val="left"/>
      <w:pPr>
        <w:tabs>
          <w:tab w:val="num" w:pos="2700"/>
        </w:tabs>
        <w:ind w:left="2700" w:hanging="360"/>
      </w:pPr>
      <w:rPr>
        <w:rFonts w:hint="default"/>
      </w:rPr>
    </w:lvl>
    <w:lvl w:ilvl="3" w:tplc="0409000F">
      <w:start w:val="1"/>
      <w:numFmt w:val="lowerLetter"/>
      <w:lvlText w:val="%4."/>
      <w:lvlJc w:val="left"/>
      <w:pPr>
        <w:tabs>
          <w:tab w:val="num" w:pos="3285"/>
        </w:tabs>
        <w:ind w:left="3285" w:hanging="405"/>
      </w:pPr>
      <w:rPr>
        <w:rFonts w:hint="default"/>
      </w:rPr>
    </w:lvl>
    <w:lvl w:ilvl="4" w:tplc="04090019">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9" w15:restartNumberingAfterBreak="0">
    <w:nsid w:val="70763BD4"/>
    <w:multiLevelType w:val="hybridMultilevel"/>
    <w:tmpl w:val="DE6A130A"/>
    <w:lvl w:ilvl="0" w:tplc="4CA85AE8">
      <w:start w:val="1"/>
      <w:numFmt w:val="upperRoman"/>
      <w:lvlText w:val="%1."/>
      <w:lvlJc w:val="left"/>
      <w:pPr>
        <w:tabs>
          <w:tab w:val="num" w:pos="720"/>
        </w:tabs>
        <w:ind w:left="72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A2F31AC"/>
    <w:multiLevelType w:val="hybridMultilevel"/>
    <w:tmpl w:val="BAE8C46C"/>
    <w:lvl w:ilvl="0" w:tplc="7840CFD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7"/>
  </w:num>
  <w:num w:numId="2">
    <w:abstractNumId w:val="22"/>
  </w:num>
  <w:num w:numId="3">
    <w:abstractNumId w:val="12"/>
  </w:num>
  <w:num w:numId="4">
    <w:abstractNumId w:val="20"/>
  </w:num>
  <w:num w:numId="5">
    <w:abstractNumId w:val="22"/>
    <w:lvlOverride w:ilvl="0">
      <w:startOverride w:val="1"/>
    </w:lvlOverride>
    <w:lvlOverride w:ilvl="1">
      <w:startOverride w:val="1"/>
    </w:lvlOverride>
    <w:lvlOverride w:ilvl="2">
      <w:startOverride w:val="1"/>
    </w:lvlOverride>
    <w:lvlOverride w:ilvl="3">
      <w:startOverride w:val="7"/>
    </w:lvlOverride>
  </w:num>
  <w:num w:numId="6">
    <w:abstractNumId w:val="16"/>
  </w:num>
  <w:num w:numId="7">
    <w:abstractNumId w:val="23"/>
  </w:num>
  <w:num w:numId="8">
    <w:abstractNumId w:val="7"/>
  </w:num>
  <w:num w:numId="9">
    <w:abstractNumId w:val="28"/>
  </w:num>
  <w:num w:numId="10">
    <w:abstractNumId w:val="22"/>
  </w:num>
  <w:num w:numId="11">
    <w:abstractNumId w:val="13"/>
  </w:num>
  <w:num w:numId="12">
    <w:abstractNumId w:val="29"/>
  </w:num>
  <w:num w:numId="13">
    <w:abstractNumId w:val="22"/>
  </w:num>
  <w:num w:numId="14">
    <w:abstractNumId w:val="25"/>
  </w:num>
  <w:num w:numId="15">
    <w:abstractNumId w:val="18"/>
  </w:num>
  <w:num w:numId="16">
    <w:abstractNumId w:val="30"/>
  </w:num>
  <w:num w:numId="17">
    <w:abstractNumId w:val="24"/>
  </w:num>
  <w:num w:numId="18">
    <w:abstractNumId w:val="26"/>
  </w:num>
  <w:num w:numId="19">
    <w:abstractNumId w:val="27"/>
  </w:num>
  <w:num w:numId="20">
    <w:abstractNumId w:val="21"/>
  </w:num>
  <w:num w:numId="21">
    <w:abstractNumId w:val="14"/>
  </w:num>
  <w:num w:numId="22">
    <w:abstractNumId w:val="4"/>
  </w:num>
  <w:num w:numId="23">
    <w:abstractNumId w:val="5"/>
  </w:num>
  <w:num w:numId="24">
    <w:abstractNumId w:val="0"/>
  </w:num>
  <w:num w:numId="25">
    <w:abstractNumId w:val="11"/>
  </w:num>
  <w:num w:numId="26">
    <w:abstractNumId w:val="6"/>
  </w:num>
  <w:num w:numId="27">
    <w:abstractNumId w:val="3"/>
  </w:num>
  <w:num w:numId="28">
    <w:abstractNumId w:val="2"/>
  </w:num>
  <w:num w:numId="29">
    <w:abstractNumId w:val="10"/>
  </w:num>
  <w:num w:numId="30">
    <w:abstractNumId w:val="15"/>
  </w:num>
  <w:num w:numId="31">
    <w:abstractNumId w:val="9"/>
  </w:num>
  <w:num w:numId="32">
    <w:abstractNumId w:val="1"/>
  </w:num>
  <w:num w:numId="33">
    <w:abstractNumId w:val="19"/>
  </w:num>
  <w:num w:numId="3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6C72"/>
    <w:rsid w:val="00001E38"/>
    <w:rsid w:val="00002340"/>
    <w:rsid w:val="00007CB5"/>
    <w:rsid w:val="000256A5"/>
    <w:rsid w:val="00033409"/>
    <w:rsid w:val="0003421B"/>
    <w:rsid w:val="00057C41"/>
    <w:rsid w:val="00060904"/>
    <w:rsid w:val="0006583C"/>
    <w:rsid w:val="000A1A27"/>
    <w:rsid w:val="000A2A6E"/>
    <w:rsid w:val="000A4111"/>
    <w:rsid w:val="000A533A"/>
    <w:rsid w:val="000B34A1"/>
    <w:rsid w:val="000B52BB"/>
    <w:rsid w:val="000B58F8"/>
    <w:rsid w:val="000C37CF"/>
    <w:rsid w:val="000C7BD0"/>
    <w:rsid w:val="000D1D37"/>
    <w:rsid w:val="000E6C38"/>
    <w:rsid w:val="000F1B41"/>
    <w:rsid w:val="00102097"/>
    <w:rsid w:val="001220C1"/>
    <w:rsid w:val="00132685"/>
    <w:rsid w:val="001364CE"/>
    <w:rsid w:val="0014033C"/>
    <w:rsid w:val="00144144"/>
    <w:rsid w:val="00152035"/>
    <w:rsid w:val="001732C0"/>
    <w:rsid w:val="0017537E"/>
    <w:rsid w:val="001A106A"/>
    <w:rsid w:val="001A4030"/>
    <w:rsid w:val="001C1415"/>
    <w:rsid w:val="00204E39"/>
    <w:rsid w:val="00223DFA"/>
    <w:rsid w:val="0023286B"/>
    <w:rsid w:val="00240D5B"/>
    <w:rsid w:val="00242456"/>
    <w:rsid w:val="00265860"/>
    <w:rsid w:val="002A719E"/>
    <w:rsid w:val="002B04BD"/>
    <w:rsid w:val="002B1D4D"/>
    <w:rsid w:val="002B4B14"/>
    <w:rsid w:val="002E2783"/>
    <w:rsid w:val="002E4ED2"/>
    <w:rsid w:val="002F0B97"/>
    <w:rsid w:val="002F1E70"/>
    <w:rsid w:val="002F6853"/>
    <w:rsid w:val="002F689F"/>
    <w:rsid w:val="0030336B"/>
    <w:rsid w:val="00310495"/>
    <w:rsid w:val="00336B2B"/>
    <w:rsid w:val="0034260B"/>
    <w:rsid w:val="00343666"/>
    <w:rsid w:val="003538EC"/>
    <w:rsid w:val="00377A63"/>
    <w:rsid w:val="0039571B"/>
    <w:rsid w:val="003A0BAD"/>
    <w:rsid w:val="003F5034"/>
    <w:rsid w:val="004041A7"/>
    <w:rsid w:val="0041615A"/>
    <w:rsid w:val="004222CB"/>
    <w:rsid w:val="00425DBF"/>
    <w:rsid w:val="004267FC"/>
    <w:rsid w:val="004321E6"/>
    <w:rsid w:val="004359F9"/>
    <w:rsid w:val="00441E8A"/>
    <w:rsid w:val="00446D09"/>
    <w:rsid w:val="00447552"/>
    <w:rsid w:val="004532CF"/>
    <w:rsid w:val="0046279F"/>
    <w:rsid w:val="004657C4"/>
    <w:rsid w:val="004836C2"/>
    <w:rsid w:val="00486DB7"/>
    <w:rsid w:val="00490094"/>
    <w:rsid w:val="0049319F"/>
    <w:rsid w:val="004C299F"/>
    <w:rsid w:val="004C4A6B"/>
    <w:rsid w:val="00500F24"/>
    <w:rsid w:val="0050296C"/>
    <w:rsid w:val="00503227"/>
    <w:rsid w:val="00510DBF"/>
    <w:rsid w:val="00526945"/>
    <w:rsid w:val="00530E8C"/>
    <w:rsid w:val="00534215"/>
    <w:rsid w:val="00537B21"/>
    <w:rsid w:val="005441AC"/>
    <w:rsid w:val="0055124C"/>
    <w:rsid w:val="0055328C"/>
    <w:rsid w:val="005707A4"/>
    <w:rsid w:val="00570A4F"/>
    <w:rsid w:val="005729AF"/>
    <w:rsid w:val="005738B0"/>
    <w:rsid w:val="00577195"/>
    <w:rsid w:val="0058008D"/>
    <w:rsid w:val="005838D5"/>
    <w:rsid w:val="005853F5"/>
    <w:rsid w:val="00592923"/>
    <w:rsid w:val="0059602D"/>
    <w:rsid w:val="005A3B59"/>
    <w:rsid w:val="005A5C58"/>
    <w:rsid w:val="005A64E8"/>
    <w:rsid w:val="005B3185"/>
    <w:rsid w:val="005C1AE7"/>
    <w:rsid w:val="005C206C"/>
    <w:rsid w:val="005C2B23"/>
    <w:rsid w:val="005D3F0A"/>
    <w:rsid w:val="005D4FE3"/>
    <w:rsid w:val="005E59CD"/>
    <w:rsid w:val="005E7497"/>
    <w:rsid w:val="005F68B7"/>
    <w:rsid w:val="00604B53"/>
    <w:rsid w:val="00606C72"/>
    <w:rsid w:val="00622BF0"/>
    <w:rsid w:val="0062509B"/>
    <w:rsid w:val="00632AC4"/>
    <w:rsid w:val="0063785F"/>
    <w:rsid w:val="00641A12"/>
    <w:rsid w:val="00650D04"/>
    <w:rsid w:val="006603C4"/>
    <w:rsid w:val="00667B71"/>
    <w:rsid w:val="0067285E"/>
    <w:rsid w:val="00673380"/>
    <w:rsid w:val="00686F23"/>
    <w:rsid w:val="006938A0"/>
    <w:rsid w:val="006A0940"/>
    <w:rsid w:val="006B64E8"/>
    <w:rsid w:val="006D1449"/>
    <w:rsid w:val="006D3D17"/>
    <w:rsid w:val="006D53C4"/>
    <w:rsid w:val="006D71EF"/>
    <w:rsid w:val="006E07A2"/>
    <w:rsid w:val="006E3B07"/>
    <w:rsid w:val="006E52D3"/>
    <w:rsid w:val="006E681F"/>
    <w:rsid w:val="0070086F"/>
    <w:rsid w:val="00701A2C"/>
    <w:rsid w:val="00703901"/>
    <w:rsid w:val="00711F2D"/>
    <w:rsid w:val="0072269C"/>
    <w:rsid w:val="007522ED"/>
    <w:rsid w:val="00752E7A"/>
    <w:rsid w:val="00757023"/>
    <w:rsid w:val="0077323D"/>
    <w:rsid w:val="007740C7"/>
    <w:rsid w:val="0077543B"/>
    <w:rsid w:val="0078294F"/>
    <w:rsid w:val="007B0FC6"/>
    <w:rsid w:val="007C1D50"/>
    <w:rsid w:val="007D067F"/>
    <w:rsid w:val="007F4554"/>
    <w:rsid w:val="008058FD"/>
    <w:rsid w:val="0081070F"/>
    <w:rsid w:val="00823073"/>
    <w:rsid w:val="00830C18"/>
    <w:rsid w:val="00836B4B"/>
    <w:rsid w:val="00842FA9"/>
    <w:rsid w:val="00843DA9"/>
    <w:rsid w:val="00852047"/>
    <w:rsid w:val="008570DA"/>
    <w:rsid w:val="00862722"/>
    <w:rsid w:val="00862851"/>
    <w:rsid w:val="008739F9"/>
    <w:rsid w:val="00890D7C"/>
    <w:rsid w:val="00894237"/>
    <w:rsid w:val="00894380"/>
    <w:rsid w:val="008A543B"/>
    <w:rsid w:val="008C14C4"/>
    <w:rsid w:val="008C625C"/>
    <w:rsid w:val="008D4FB0"/>
    <w:rsid w:val="008F112D"/>
    <w:rsid w:val="008F306C"/>
    <w:rsid w:val="008F571C"/>
    <w:rsid w:val="00900853"/>
    <w:rsid w:val="0091463A"/>
    <w:rsid w:val="0093433F"/>
    <w:rsid w:val="009421AD"/>
    <w:rsid w:val="00944081"/>
    <w:rsid w:val="009453CF"/>
    <w:rsid w:val="00947647"/>
    <w:rsid w:val="00967BA0"/>
    <w:rsid w:val="009700D3"/>
    <w:rsid w:val="00974E41"/>
    <w:rsid w:val="00982C54"/>
    <w:rsid w:val="00983285"/>
    <w:rsid w:val="00984236"/>
    <w:rsid w:val="009852A9"/>
    <w:rsid w:val="009965CD"/>
    <w:rsid w:val="009A29F3"/>
    <w:rsid w:val="009A36F9"/>
    <w:rsid w:val="009A4732"/>
    <w:rsid w:val="009B2962"/>
    <w:rsid w:val="009B3D18"/>
    <w:rsid w:val="009B4ADE"/>
    <w:rsid w:val="009E13F7"/>
    <w:rsid w:val="009E5958"/>
    <w:rsid w:val="009F3A9C"/>
    <w:rsid w:val="009F7C8E"/>
    <w:rsid w:val="00A0644A"/>
    <w:rsid w:val="00A0691D"/>
    <w:rsid w:val="00A07235"/>
    <w:rsid w:val="00A37EB5"/>
    <w:rsid w:val="00A44E4C"/>
    <w:rsid w:val="00A50980"/>
    <w:rsid w:val="00A55869"/>
    <w:rsid w:val="00A57130"/>
    <w:rsid w:val="00A6001C"/>
    <w:rsid w:val="00A6119C"/>
    <w:rsid w:val="00A70D38"/>
    <w:rsid w:val="00A75DDC"/>
    <w:rsid w:val="00A97B4F"/>
    <w:rsid w:val="00AC203B"/>
    <w:rsid w:val="00AC7451"/>
    <w:rsid w:val="00AC77C6"/>
    <w:rsid w:val="00AD347B"/>
    <w:rsid w:val="00AD47F2"/>
    <w:rsid w:val="00AF18B3"/>
    <w:rsid w:val="00AF58EC"/>
    <w:rsid w:val="00B043B0"/>
    <w:rsid w:val="00B23BF3"/>
    <w:rsid w:val="00B24963"/>
    <w:rsid w:val="00B31109"/>
    <w:rsid w:val="00B31841"/>
    <w:rsid w:val="00B324BF"/>
    <w:rsid w:val="00B348D9"/>
    <w:rsid w:val="00B37A86"/>
    <w:rsid w:val="00B43746"/>
    <w:rsid w:val="00B4571C"/>
    <w:rsid w:val="00B46DA9"/>
    <w:rsid w:val="00B55166"/>
    <w:rsid w:val="00B62FCD"/>
    <w:rsid w:val="00B63151"/>
    <w:rsid w:val="00B636D9"/>
    <w:rsid w:val="00B6781C"/>
    <w:rsid w:val="00B75ED8"/>
    <w:rsid w:val="00B767BB"/>
    <w:rsid w:val="00B76B59"/>
    <w:rsid w:val="00B8442A"/>
    <w:rsid w:val="00B95610"/>
    <w:rsid w:val="00BA1315"/>
    <w:rsid w:val="00BA1E2B"/>
    <w:rsid w:val="00BA289C"/>
    <w:rsid w:val="00BC7278"/>
    <w:rsid w:val="00BF1D25"/>
    <w:rsid w:val="00C13439"/>
    <w:rsid w:val="00C17776"/>
    <w:rsid w:val="00C23351"/>
    <w:rsid w:val="00C27FBD"/>
    <w:rsid w:val="00C33986"/>
    <w:rsid w:val="00C340F5"/>
    <w:rsid w:val="00C47BB6"/>
    <w:rsid w:val="00C52192"/>
    <w:rsid w:val="00C65A96"/>
    <w:rsid w:val="00C72705"/>
    <w:rsid w:val="00C73C1A"/>
    <w:rsid w:val="00C82C17"/>
    <w:rsid w:val="00C870C7"/>
    <w:rsid w:val="00CA3063"/>
    <w:rsid w:val="00CA5785"/>
    <w:rsid w:val="00CA5D80"/>
    <w:rsid w:val="00CB2C1B"/>
    <w:rsid w:val="00CD38BE"/>
    <w:rsid w:val="00CD4EE0"/>
    <w:rsid w:val="00CD7298"/>
    <w:rsid w:val="00CE6459"/>
    <w:rsid w:val="00CF36FA"/>
    <w:rsid w:val="00CF5D66"/>
    <w:rsid w:val="00CF5DC3"/>
    <w:rsid w:val="00D03E94"/>
    <w:rsid w:val="00D234FD"/>
    <w:rsid w:val="00D246CA"/>
    <w:rsid w:val="00D271AA"/>
    <w:rsid w:val="00D41C4A"/>
    <w:rsid w:val="00D42DFB"/>
    <w:rsid w:val="00D44635"/>
    <w:rsid w:val="00D5674B"/>
    <w:rsid w:val="00D61073"/>
    <w:rsid w:val="00D6352E"/>
    <w:rsid w:val="00D822A2"/>
    <w:rsid w:val="00D84B72"/>
    <w:rsid w:val="00D87A40"/>
    <w:rsid w:val="00DA4C41"/>
    <w:rsid w:val="00DB7018"/>
    <w:rsid w:val="00DC06AA"/>
    <w:rsid w:val="00DF004E"/>
    <w:rsid w:val="00DF0CA3"/>
    <w:rsid w:val="00E0388B"/>
    <w:rsid w:val="00E040B6"/>
    <w:rsid w:val="00E23551"/>
    <w:rsid w:val="00E31F8C"/>
    <w:rsid w:val="00E34AFA"/>
    <w:rsid w:val="00E43A56"/>
    <w:rsid w:val="00E60D61"/>
    <w:rsid w:val="00E83D88"/>
    <w:rsid w:val="00E846C1"/>
    <w:rsid w:val="00E847BD"/>
    <w:rsid w:val="00E928B6"/>
    <w:rsid w:val="00E96814"/>
    <w:rsid w:val="00E97BA6"/>
    <w:rsid w:val="00EA25E9"/>
    <w:rsid w:val="00EB0872"/>
    <w:rsid w:val="00EC7C34"/>
    <w:rsid w:val="00ED0986"/>
    <w:rsid w:val="00ED7EC2"/>
    <w:rsid w:val="00EE5911"/>
    <w:rsid w:val="00EE69E1"/>
    <w:rsid w:val="00EF0476"/>
    <w:rsid w:val="00EF2C76"/>
    <w:rsid w:val="00F00875"/>
    <w:rsid w:val="00F0562E"/>
    <w:rsid w:val="00F107F5"/>
    <w:rsid w:val="00F10A79"/>
    <w:rsid w:val="00F20691"/>
    <w:rsid w:val="00F20D9B"/>
    <w:rsid w:val="00F21815"/>
    <w:rsid w:val="00F21CC2"/>
    <w:rsid w:val="00F21E81"/>
    <w:rsid w:val="00F2310A"/>
    <w:rsid w:val="00F2526E"/>
    <w:rsid w:val="00F30A7A"/>
    <w:rsid w:val="00F40CFD"/>
    <w:rsid w:val="00F42F71"/>
    <w:rsid w:val="00F45664"/>
    <w:rsid w:val="00F52D16"/>
    <w:rsid w:val="00F5731A"/>
    <w:rsid w:val="00F767E1"/>
    <w:rsid w:val="00F806C1"/>
    <w:rsid w:val="00F97FED"/>
    <w:rsid w:val="00FA622C"/>
    <w:rsid w:val="00FB3039"/>
    <w:rsid w:val="00FC65E2"/>
    <w:rsid w:val="00FD08CA"/>
    <w:rsid w:val="00FD38E4"/>
    <w:rsid w:val="00FE304A"/>
    <w:rsid w:val="00FE4C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75073FF"/>
  <w15:docId w15:val="{8D3B4880-8D1B-4B28-B310-584452CE3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qFormat/>
    <w:pPr>
      <w:keepNext/>
      <w:outlineLvl w:val="0"/>
    </w:pPr>
    <w:rPr>
      <w:b/>
      <w:bCs/>
    </w:rPr>
  </w:style>
  <w:style w:type="paragraph" w:styleId="Heading2">
    <w:name w:val="heading 2"/>
    <w:basedOn w:val="Normal"/>
    <w:qFormat/>
    <w:rsid w:val="00CF5DC3"/>
    <w:pPr>
      <w:spacing w:before="240" w:after="60"/>
      <w:ind w:left="720" w:right="648" w:hanging="720"/>
      <w:outlineLvl w:val="1"/>
    </w:pPr>
    <w:rPr>
      <w:szCs w:val="20"/>
    </w:rPr>
  </w:style>
  <w:style w:type="paragraph" w:styleId="Heading3">
    <w:name w:val="heading 3"/>
    <w:basedOn w:val="Normal"/>
    <w:next w:val="Normal"/>
    <w:qFormat/>
    <w:rsid w:val="00CF5DC3"/>
    <w:pPr>
      <w:keepNext/>
      <w:spacing w:before="240" w:after="60"/>
      <w:outlineLvl w:val="2"/>
    </w:pPr>
    <w:rPr>
      <w:rFonts w:ascii="Arial" w:hAnsi="Arial" w:cs="Arial"/>
      <w:b/>
      <w:bCs/>
      <w:sz w:val="26"/>
      <w:szCs w:val="26"/>
    </w:rPr>
  </w:style>
  <w:style w:type="paragraph" w:styleId="Heading4">
    <w:name w:val="heading 4"/>
    <w:basedOn w:val="Normal"/>
    <w:qFormat/>
    <w:rsid w:val="00CF5DC3"/>
    <w:pPr>
      <w:spacing w:before="60" w:after="60"/>
      <w:ind w:left="2880" w:right="648" w:hanging="720"/>
      <w:outlineLvl w:val="3"/>
    </w:pPr>
    <w:rPr>
      <w:szCs w:val="20"/>
    </w:rPr>
  </w:style>
  <w:style w:type="paragraph" w:styleId="Heading5">
    <w:name w:val="heading 5"/>
    <w:basedOn w:val="Normal"/>
    <w:qFormat/>
    <w:rsid w:val="00CF5DC3"/>
    <w:pPr>
      <w:tabs>
        <w:tab w:val="left" w:pos="3600"/>
      </w:tabs>
      <w:spacing w:before="60" w:after="60"/>
      <w:ind w:left="3600" w:right="648" w:hanging="720"/>
      <w:outlineLvl w:val="4"/>
    </w:pPr>
    <w:rPr>
      <w:szCs w:val="20"/>
    </w:rPr>
  </w:style>
  <w:style w:type="paragraph" w:styleId="Heading6">
    <w:name w:val="heading 6"/>
    <w:basedOn w:val="Normal"/>
    <w:next w:val="Normal"/>
    <w:qFormat/>
    <w:rsid w:val="00CF5DC3"/>
    <w:pPr>
      <w:spacing w:before="60" w:after="120"/>
      <w:ind w:left="4320" w:right="648" w:hanging="720"/>
      <w:outlineLvl w:val="5"/>
    </w:pPr>
    <w:rPr>
      <w:i/>
      <w:sz w:val="22"/>
      <w:szCs w:val="20"/>
    </w:rPr>
  </w:style>
  <w:style w:type="paragraph" w:styleId="Heading7">
    <w:name w:val="heading 7"/>
    <w:basedOn w:val="Normal"/>
    <w:next w:val="Normal"/>
    <w:qFormat/>
    <w:rsid w:val="00CF5DC3"/>
    <w:pPr>
      <w:spacing w:before="240" w:after="60"/>
      <w:ind w:left="5040" w:hanging="720"/>
      <w:outlineLvl w:val="6"/>
    </w:pPr>
    <w:rPr>
      <w:rFonts w:ascii="Arial" w:hAnsi="Arial"/>
      <w:sz w:val="20"/>
      <w:szCs w:val="20"/>
    </w:rPr>
  </w:style>
  <w:style w:type="paragraph" w:styleId="Heading8">
    <w:name w:val="heading 8"/>
    <w:basedOn w:val="Normal"/>
    <w:next w:val="Normal"/>
    <w:qFormat/>
    <w:rsid w:val="00CF5DC3"/>
    <w:pPr>
      <w:spacing w:before="240" w:after="60"/>
      <w:ind w:left="5760" w:hanging="720"/>
      <w:outlineLvl w:val="7"/>
    </w:pPr>
    <w:rPr>
      <w:rFonts w:ascii="Arial" w:hAnsi="Arial"/>
      <w:i/>
      <w:sz w:val="20"/>
      <w:szCs w:val="20"/>
    </w:rPr>
  </w:style>
  <w:style w:type="paragraph" w:styleId="Heading9">
    <w:name w:val="heading 9"/>
    <w:basedOn w:val="Normal"/>
    <w:next w:val="Normal"/>
    <w:qFormat/>
    <w:rsid w:val="00CF5DC3"/>
    <w:pPr>
      <w:spacing w:before="240" w:after="60"/>
      <w:ind w:left="6480" w:hanging="720"/>
      <w:outlineLvl w:val="8"/>
    </w:pPr>
    <w:rPr>
      <w:rFonts w:ascii="Arial" w:hAnsi="Arial"/>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BodyText">
    <w:name w:val="Body Text"/>
    <w:basedOn w:val="Normal"/>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style>
  <w:style w:type="paragraph" w:styleId="BodyText2">
    <w:name w:val="Body Text 2"/>
    <w:basedOn w:val="Normal"/>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Pr>
      <w:b/>
      <w:bCs/>
    </w:rPr>
  </w:style>
  <w:style w:type="character" w:styleId="PageNumber">
    <w:name w:val="page number"/>
    <w:basedOn w:val="DefaultParagraphFont"/>
    <w:rsid w:val="00152035"/>
  </w:style>
  <w:style w:type="paragraph" w:customStyle="1" w:styleId="First-OrderHeading">
    <w:name w:val="First-Order Heading"/>
    <w:basedOn w:val="Normal"/>
    <w:rsid w:val="004532CF"/>
    <w:pPr>
      <w:numPr>
        <w:numId w:val="2"/>
      </w:numPr>
      <w:spacing w:before="240" w:after="240"/>
    </w:pPr>
    <w:rPr>
      <w:b/>
      <w:caps/>
      <w:szCs w:val="20"/>
    </w:rPr>
  </w:style>
  <w:style w:type="paragraph" w:customStyle="1" w:styleId="Second-OrderHeading">
    <w:name w:val="Second-Order Heading"/>
    <w:basedOn w:val="First-OrderHeading"/>
    <w:link w:val="Second-OrderHeadingChar"/>
    <w:rsid w:val="004532CF"/>
    <w:pPr>
      <w:numPr>
        <w:ilvl w:val="1"/>
      </w:numPr>
      <w:spacing w:before="0"/>
    </w:pPr>
    <w:rPr>
      <w:b w:val="0"/>
      <w:caps w:val="0"/>
    </w:rPr>
  </w:style>
  <w:style w:type="paragraph" w:customStyle="1" w:styleId="Third-OrderHeading">
    <w:name w:val="Third-Order Heading"/>
    <w:basedOn w:val="Second-OrderHeading"/>
    <w:rsid w:val="004532CF"/>
    <w:pPr>
      <w:numPr>
        <w:ilvl w:val="2"/>
      </w:numPr>
    </w:pPr>
  </w:style>
  <w:style w:type="paragraph" w:customStyle="1" w:styleId="Fourth-OrderHeading">
    <w:name w:val="Fourth-Order Heading"/>
    <w:basedOn w:val="Third-OrderHeading"/>
    <w:rsid w:val="004532CF"/>
    <w:pPr>
      <w:numPr>
        <w:ilvl w:val="3"/>
      </w:numPr>
    </w:pPr>
  </w:style>
  <w:style w:type="paragraph" w:customStyle="1" w:styleId="Fifth-OrderHeading">
    <w:name w:val="Fifth-Order Heading"/>
    <w:basedOn w:val="Fourth-OrderHeading"/>
    <w:rsid w:val="004532CF"/>
    <w:pPr>
      <w:numPr>
        <w:ilvl w:val="4"/>
      </w:numPr>
    </w:pPr>
  </w:style>
  <w:style w:type="paragraph" w:customStyle="1" w:styleId="Sixth-OrderHeading">
    <w:name w:val="Sixth-Order Heading"/>
    <w:basedOn w:val="Fifth-OrderHeading"/>
    <w:rsid w:val="004532CF"/>
    <w:pPr>
      <w:numPr>
        <w:ilvl w:val="5"/>
      </w:numPr>
    </w:pPr>
  </w:style>
  <w:style w:type="paragraph" w:customStyle="1" w:styleId="TableHeaderText">
    <w:name w:val="Table Header Text"/>
    <w:basedOn w:val="Normal"/>
    <w:rsid w:val="00CF5DC3"/>
    <w:pPr>
      <w:jc w:val="center"/>
    </w:pPr>
    <w:rPr>
      <w:b/>
      <w:szCs w:val="20"/>
    </w:rPr>
  </w:style>
  <w:style w:type="character" w:customStyle="1" w:styleId="Second-OrderHeadingChar">
    <w:name w:val="Second-Order Heading Char"/>
    <w:link w:val="Second-OrderHeading"/>
    <w:rsid w:val="00CF5DC3"/>
    <w:rPr>
      <w:sz w:val="24"/>
      <w:lang w:val="en-US" w:eastAsia="en-US" w:bidi="ar-SA"/>
    </w:rPr>
  </w:style>
  <w:style w:type="table" w:styleId="TableGrid">
    <w:name w:val="Table Grid"/>
    <w:basedOn w:val="TableNormal"/>
    <w:rsid w:val="00890D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link w:val="Footer"/>
    <w:uiPriority w:val="99"/>
    <w:rsid w:val="003A0BAD"/>
    <w:rPr>
      <w:sz w:val="24"/>
      <w:szCs w:val="24"/>
    </w:rPr>
  </w:style>
  <w:style w:type="character" w:customStyle="1" w:styleId="HeaderChar">
    <w:name w:val="Header Char"/>
    <w:link w:val="Header"/>
    <w:uiPriority w:val="99"/>
    <w:rsid w:val="00D234FD"/>
    <w:rPr>
      <w:sz w:val="24"/>
      <w:szCs w:val="24"/>
    </w:rPr>
  </w:style>
  <w:style w:type="paragraph" w:styleId="BalloonText">
    <w:name w:val="Balloon Text"/>
    <w:basedOn w:val="Normal"/>
    <w:link w:val="BalloonTextChar"/>
    <w:rsid w:val="00F00875"/>
    <w:rPr>
      <w:rFonts w:ascii="Tahoma" w:hAnsi="Tahoma" w:cs="Tahoma"/>
      <w:sz w:val="16"/>
      <w:szCs w:val="16"/>
    </w:rPr>
  </w:style>
  <w:style w:type="character" w:customStyle="1" w:styleId="BalloonTextChar">
    <w:name w:val="Balloon Text Char"/>
    <w:link w:val="BalloonText"/>
    <w:rsid w:val="00F00875"/>
    <w:rPr>
      <w:rFonts w:ascii="Tahoma" w:hAnsi="Tahoma" w:cs="Tahoma"/>
      <w:sz w:val="16"/>
      <w:szCs w:val="16"/>
    </w:rPr>
  </w:style>
  <w:style w:type="paragraph" w:styleId="ListParagraph">
    <w:name w:val="List Paragraph"/>
    <w:basedOn w:val="Normal"/>
    <w:uiPriority w:val="34"/>
    <w:qFormat/>
    <w:rsid w:val="009B4ADE"/>
    <w:pPr>
      <w:ind w:left="720"/>
      <w:contextualSpacing/>
    </w:pPr>
  </w:style>
  <w:style w:type="character" w:styleId="LineNumber">
    <w:name w:val="line number"/>
    <w:basedOn w:val="DefaultParagraphFont"/>
    <w:semiHidden/>
    <w:unhideWhenUsed/>
    <w:rsid w:val="003104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917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5.png"/><Relationship Id="rId159" Type="http://schemas.openxmlformats.org/officeDocument/2006/relationships/image" Target="media/image150.png"/><Relationship Id="rId175" Type="http://schemas.openxmlformats.org/officeDocument/2006/relationships/theme" Target="theme/theme1.xml"/><Relationship Id="rId170" Type="http://schemas.openxmlformats.org/officeDocument/2006/relationships/header" Target="header1.xml"/><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styles" Target="style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image" Target="media/image151.png"/><Relationship Id="rId165" Type="http://schemas.openxmlformats.org/officeDocument/2006/relationships/image" Target="media/image15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png"/><Relationship Id="rId171"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png"/><Relationship Id="rId166" Type="http://schemas.openxmlformats.org/officeDocument/2006/relationships/image" Target="media/image157.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png"/><Relationship Id="rId151" Type="http://schemas.openxmlformats.org/officeDocument/2006/relationships/image" Target="media/image142.png"/><Relationship Id="rId156" Type="http://schemas.openxmlformats.org/officeDocument/2006/relationships/image" Target="media/image147.png"/><Relationship Id="rId164" Type="http://schemas.openxmlformats.org/officeDocument/2006/relationships/image" Target="media/image155.png"/><Relationship Id="rId169" Type="http://schemas.openxmlformats.org/officeDocument/2006/relationships/image" Target="media/image160.png"/><Relationship Id="rId4" Type="http://schemas.openxmlformats.org/officeDocument/2006/relationships/numbering" Target="numbering.xml"/><Relationship Id="rId9" Type="http://schemas.openxmlformats.org/officeDocument/2006/relationships/endnotes" Target="endnotes.xml"/><Relationship Id="rId172" Type="http://schemas.openxmlformats.org/officeDocument/2006/relationships/header" Target="head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7" Type="http://schemas.openxmlformats.org/officeDocument/2006/relationships/webSettings" Target="webSetting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footer" Target="footer2.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45E84A8D382F8498606AD4B4CC87256" ma:contentTypeVersion="5" ma:contentTypeDescription="Create a new document." ma:contentTypeScope="" ma:versionID="d90875b378f42c9bdae282d777f4b2a7">
  <xsd:schema xmlns:xsd="http://www.w3.org/2001/XMLSchema" xmlns:xs="http://www.w3.org/2001/XMLSchema" xmlns:p="http://schemas.microsoft.com/office/2006/metadata/properties" xmlns:ns2="36061ce7-b78d-424b-b06f-6f9cbcae9193" targetNamespace="http://schemas.microsoft.com/office/2006/metadata/properties" ma:root="true" ma:fieldsID="eeed752062aef24c0f94496ddc80977c" ns2:_="">
    <xsd:import namespace="36061ce7-b78d-424b-b06f-6f9cbcae9193"/>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061ce7-b78d-424b-b06f-6f9cbcae919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762C08B-87F7-4092-A7FD-1CACF95929C6}">
  <ds:schemaRefs>
    <ds:schemaRef ds:uri="http://schemas.microsoft.com/sharepoint/v3/contenttype/forms"/>
  </ds:schemaRefs>
</ds:datastoreItem>
</file>

<file path=customXml/itemProps2.xml><?xml version="1.0" encoding="utf-8"?>
<ds:datastoreItem xmlns:ds="http://schemas.openxmlformats.org/officeDocument/2006/customXml" ds:itemID="{220CC7EB-71C1-4ACA-9500-C9BD0684E5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6061ce7-b78d-424b-b06f-6f9cbcae91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9EC8D71-8A8C-4AB9-9EDD-9CFCEE88776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83</Pages>
  <Words>2658</Words>
  <Characters>15157</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URMC</Company>
  <LinksUpToDate>false</LinksUpToDate>
  <CharactersWithSpaces>17780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 Lois</dc:creator>
  <cp:keywords/>
  <dc:description/>
  <cp:lastModifiedBy>Baker, Susan L (Pathology)</cp:lastModifiedBy>
  <cp:revision>2</cp:revision>
  <cp:lastPrinted>2013-08-05T17:30:00Z</cp:lastPrinted>
  <dcterms:created xsi:type="dcterms:W3CDTF">2020-12-15T02:53:00Z</dcterms:created>
  <dcterms:modified xsi:type="dcterms:W3CDTF">2020-12-15T02:53:00Z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0x010100545E84A8D382F8498606AD4B4CC87256</vt:lpwstr>
  </property>
</Properties>
</file>