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D2" w:rsidRPr="00484060" w:rsidRDefault="008B60D2" w:rsidP="003A4062">
      <w:pPr>
        <w:ind w:hanging="48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8B60D2" w:rsidRPr="00484060" w:rsidRDefault="008B60D2" w:rsidP="003A4062">
      <w:pPr>
        <w:ind w:left="720" w:hanging="480"/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1A0684">
        <w:rPr>
          <w:rFonts w:ascii="Arial" w:hAnsi="Arial" w:cs="Arial"/>
          <w:sz w:val="22"/>
          <w:szCs w:val="22"/>
        </w:rPr>
        <w:t>the covers are removed properly when necessary.</w:t>
      </w:r>
    </w:p>
    <w:p w:rsidR="008B60D2" w:rsidRPr="00484060" w:rsidRDefault="008B60D2" w:rsidP="003A4062">
      <w:pPr>
        <w:ind w:hanging="480"/>
        <w:rPr>
          <w:rFonts w:ascii="Arial" w:hAnsi="Arial" w:cs="Arial"/>
          <w:b/>
          <w:sz w:val="22"/>
          <w:szCs w:val="22"/>
        </w:rPr>
      </w:pPr>
    </w:p>
    <w:p w:rsidR="008B60D2" w:rsidRDefault="008B60D2" w:rsidP="00500275">
      <w:pPr>
        <w:ind w:hanging="480"/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326" w:type="pct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"/>
        <w:gridCol w:w="7946"/>
        <w:gridCol w:w="1561"/>
      </w:tblGrid>
      <w:tr w:rsidR="008B60D2" w:rsidTr="00500275">
        <w:tc>
          <w:tcPr>
            <w:tcW w:w="340" w:type="pct"/>
          </w:tcPr>
          <w:p w:rsidR="008B60D2" w:rsidRPr="002D7860" w:rsidRDefault="008B60D2" w:rsidP="00500275">
            <w:pPr>
              <w:ind w:left="-480" w:firstLine="480"/>
              <w:rPr>
                <w:rFonts w:ascii="Arial" w:hAnsi="Arial" w:cs="Arial"/>
                <w:b/>
              </w:rPr>
            </w:pPr>
            <w:r w:rsidRPr="002D7860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  <w:b/>
              </w:rPr>
            </w:pPr>
            <w:r w:rsidRPr="002D7860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65" w:type="pct"/>
          </w:tcPr>
          <w:p w:rsidR="008B60D2" w:rsidRPr="002D7860" w:rsidRDefault="008B60D2" w:rsidP="00500275">
            <w:pPr>
              <w:rPr>
                <w:rFonts w:ascii="Arial" w:hAnsi="Arial" w:cs="Arial"/>
                <w:b/>
              </w:rPr>
            </w:pPr>
            <w:r w:rsidRPr="002D7860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8B60D2" w:rsidTr="00500275">
        <w:trPr>
          <w:trHeight w:val="422"/>
        </w:trPr>
        <w:tc>
          <w:tcPr>
            <w:tcW w:w="340" w:type="pct"/>
          </w:tcPr>
          <w:p w:rsidR="008B60D2" w:rsidRPr="002D7860" w:rsidRDefault="008B60D2" w:rsidP="00500275">
            <w:pPr>
              <w:rPr>
                <w:rFonts w:ascii="Arial" w:hAnsi="Arial" w:cs="Arial"/>
                <w:b/>
              </w:rPr>
            </w:pPr>
            <w:r w:rsidRPr="002D7860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Removing the front acrylic glass cover.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c>
          <w:tcPr>
            <w:tcW w:w="340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Select the ‘Remove Front Cover’ button from the Maintenance menu.</w:t>
            </w:r>
          </w:p>
          <w:p w:rsidR="008B60D2" w:rsidRPr="002D7860" w:rsidRDefault="008B60D2" w:rsidP="0050027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A warning message will appear on the screen.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rPr>
          <w:trHeight w:val="368"/>
        </w:trPr>
        <w:tc>
          <w:tcPr>
            <w:tcW w:w="340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Remove the front cover by pulling out both sides.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rPr>
          <w:trHeight w:val="341"/>
        </w:trPr>
        <w:tc>
          <w:tcPr>
            <w:tcW w:w="340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Perform necessary task(s).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rPr>
          <w:trHeight w:val="350"/>
        </w:trPr>
        <w:tc>
          <w:tcPr>
            <w:tcW w:w="340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Replace front cover ensuring that each side is firmly in place.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rPr>
          <w:trHeight w:val="359"/>
        </w:trPr>
        <w:tc>
          <w:tcPr>
            <w:tcW w:w="340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Touch the ‘OK’ button on the screen.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rPr>
          <w:trHeight w:val="341"/>
        </w:trPr>
        <w:tc>
          <w:tcPr>
            <w:tcW w:w="340" w:type="pct"/>
          </w:tcPr>
          <w:p w:rsidR="008B60D2" w:rsidRPr="002D7860" w:rsidRDefault="008B60D2" w:rsidP="00500275">
            <w:pPr>
              <w:rPr>
                <w:rFonts w:ascii="Arial" w:hAnsi="Arial" w:cs="Arial"/>
                <w:b/>
              </w:rPr>
            </w:pPr>
            <w:r w:rsidRPr="002D7860"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To remove all other covers: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500275" w:rsidTr="00500275">
        <w:trPr>
          <w:trHeight w:val="350"/>
        </w:trPr>
        <w:tc>
          <w:tcPr>
            <w:tcW w:w="340" w:type="pct"/>
          </w:tcPr>
          <w:p w:rsidR="00500275" w:rsidRPr="002D7860" w:rsidRDefault="00500275" w:rsidP="005002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95" w:type="pct"/>
          </w:tcPr>
          <w:p w:rsidR="00500275" w:rsidRPr="00500275" w:rsidRDefault="00500275" w:rsidP="0050027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00275">
              <w:rPr>
                <w:rFonts w:ascii="Arial" w:hAnsi="Arial" w:cs="Arial"/>
                <w:sz w:val="22"/>
                <w:szCs w:val="22"/>
                <w:highlight w:val="yellow"/>
              </w:rPr>
              <w:t>Record the expiration times of on-board reagents for use when reloading later.</w:t>
            </w:r>
            <w:bookmarkStart w:id="0" w:name="_GoBack"/>
            <w:bookmarkEnd w:id="0"/>
          </w:p>
        </w:tc>
        <w:tc>
          <w:tcPr>
            <w:tcW w:w="765" w:type="pct"/>
          </w:tcPr>
          <w:p w:rsidR="00500275" w:rsidRPr="002D7860" w:rsidRDefault="00500275" w:rsidP="00A63EF7">
            <w:pPr>
              <w:rPr>
                <w:rFonts w:ascii="Arial" w:hAnsi="Arial" w:cs="Arial"/>
              </w:rPr>
            </w:pPr>
          </w:p>
        </w:tc>
      </w:tr>
      <w:tr w:rsidR="008B60D2" w:rsidTr="00500275">
        <w:trPr>
          <w:trHeight w:val="350"/>
        </w:trPr>
        <w:tc>
          <w:tcPr>
            <w:tcW w:w="340" w:type="pct"/>
          </w:tcPr>
          <w:p w:rsidR="008B60D2" w:rsidRPr="002D7860" w:rsidRDefault="00500275" w:rsidP="0050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B60D2" w:rsidRPr="002D78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5" w:type="pct"/>
          </w:tcPr>
          <w:p w:rsidR="008B60D2" w:rsidRPr="002D7860" w:rsidRDefault="008B60D2" w:rsidP="00500275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Turn the TANGO off.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3A4062">
        <w:tc>
          <w:tcPr>
            <w:tcW w:w="340" w:type="pct"/>
          </w:tcPr>
          <w:p w:rsidR="008B60D2" w:rsidRPr="002D7860" w:rsidRDefault="00500275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B60D2" w:rsidRPr="002D78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5" w:type="pct"/>
            <w:vAlign w:val="center"/>
          </w:tcPr>
          <w:p w:rsidR="008B60D2" w:rsidRPr="002D7860" w:rsidRDefault="008B60D2" w:rsidP="0066216E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To remove the cover of the Strip Wash Station: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Manually move the pipettors up and over to a position about the Sample Station.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Remove the cover of the Strip Wash Station by loosening the two thumbscrews by hand.</w:t>
            </w:r>
          </w:p>
        </w:tc>
        <w:tc>
          <w:tcPr>
            <w:tcW w:w="765" w:type="pct"/>
          </w:tcPr>
          <w:p w:rsidR="008B60D2" w:rsidRPr="002D7860" w:rsidRDefault="008B60D2" w:rsidP="00A63EF7">
            <w:pPr>
              <w:rPr>
                <w:rFonts w:ascii="Arial" w:hAnsi="Arial" w:cs="Arial"/>
              </w:rPr>
            </w:pPr>
          </w:p>
        </w:tc>
      </w:tr>
      <w:tr w:rsidR="008B60D2" w:rsidTr="003A4062">
        <w:tc>
          <w:tcPr>
            <w:tcW w:w="340" w:type="pct"/>
          </w:tcPr>
          <w:p w:rsidR="008B60D2" w:rsidRPr="002D7860" w:rsidRDefault="00500275" w:rsidP="00CB0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B60D2" w:rsidRPr="002D78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5" w:type="pct"/>
            <w:vAlign w:val="center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To remove the right side cover: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Manually move the pipettors to the left side of the instrument.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Remove the cover on the right side of the analyzer by loosening the two thumbscrews by hand.</w:t>
            </w:r>
          </w:p>
        </w:tc>
        <w:tc>
          <w:tcPr>
            <w:tcW w:w="765" w:type="pct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</w:p>
        </w:tc>
      </w:tr>
      <w:tr w:rsidR="008B60D2" w:rsidTr="003A4062">
        <w:tc>
          <w:tcPr>
            <w:tcW w:w="340" w:type="pct"/>
          </w:tcPr>
          <w:p w:rsidR="008B60D2" w:rsidRPr="002D7860" w:rsidRDefault="00500275" w:rsidP="00CB0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B60D2" w:rsidRPr="002D78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5" w:type="pct"/>
            <w:vAlign w:val="center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To remove the left side cover: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Manually move the pipettors to the right side of the instrument.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Remove the cover on the left side of the analyzer by loosening the two thumbscrews by hand.</w:t>
            </w:r>
          </w:p>
        </w:tc>
        <w:tc>
          <w:tcPr>
            <w:tcW w:w="765" w:type="pct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</w:p>
        </w:tc>
      </w:tr>
      <w:tr w:rsidR="008B60D2" w:rsidTr="003A4062">
        <w:tc>
          <w:tcPr>
            <w:tcW w:w="340" w:type="pct"/>
          </w:tcPr>
          <w:p w:rsidR="008B60D2" w:rsidRPr="002D7860" w:rsidRDefault="00500275" w:rsidP="00CB0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B60D2" w:rsidRPr="002D78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95" w:type="pct"/>
            <w:vAlign w:val="center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To remove the main bottom cover: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>Remove the main bottom cover by lifting up from the sides of the right hand side of the sample station and left hand side of the reagent station.</w:t>
            </w:r>
          </w:p>
          <w:p w:rsidR="008B60D2" w:rsidRPr="002D7860" w:rsidRDefault="008B60D2" w:rsidP="002D786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D7860">
              <w:rPr>
                <w:rFonts w:ascii="Arial" w:hAnsi="Arial" w:cs="Arial"/>
                <w:sz w:val="22"/>
                <w:szCs w:val="22"/>
              </w:rPr>
              <w:t xml:space="preserve">Slowly pull the cover out while exercising care in the avoidance of making contact with the pipettors and any electronic devices. </w:t>
            </w:r>
          </w:p>
        </w:tc>
        <w:tc>
          <w:tcPr>
            <w:tcW w:w="765" w:type="pct"/>
          </w:tcPr>
          <w:p w:rsidR="008B60D2" w:rsidRPr="002D7860" w:rsidRDefault="008B60D2" w:rsidP="00CB0A74">
            <w:pPr>
              <w:rPr>
                <w:rFonts w:ascii="Arial" w:hAnsi="Arial" w:cs="Arial"/>
              </w:rPr>
            </w:pPr>
          </w:p>
        </w:tc>
      </w:tr>
    </w:tbl>
    <w:p w:rsidR="00500275" w:rsidRDefault="00500275" w:rsidP="00500275">
      <w:pPr>
        <w:ind w:hanging="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8B60D2" w:rsidRDefault="008B60D2" w:rsidP="00500275">
      <w:pPr>
        <w:ind w:hanging="600"/>
      </w:pPr>
      <w:r w:rsidRPr="00484060">
        <w:rPr>
          <w:rFonts w:ascii="Arial" w:hAnsi="Arial" w:cs="Arial"/>
          <w:sz w:val="22"/>
          <w:szCs w:val="22"/>
        </w:rPr>
        <w:t>TANGO User Guide, Version 3.0.2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8B60D2" w:rsidSect="003A4062">
      <w:headerReference w:type="default" r:id="rId8"/>
      <w:headerReference w:type="first" r:id="rId9"/>
      <w:footerReference w:type="first" r:id="rId10"/>
      <w:pgSz w:w="12240" w:h="15840"/>
      <w:pgMar w:top="1440" w:right="1440" w:bottom="18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D2" w:rsidRDefault="008B60D2" w:rsidP="005B4617">
      <w:r>
        <w:separator/>
      </w:r>
    </w:p>
  </w:endnote>
  <w:endnote w:type="continuationSeparator" w:id="0">
    <w:p w:rsidR="008B60D2" w:rsidRDefault="008B60D2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D2" w:rsidRDefault="008B60D2" w:rsidP="005544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D2" w:rsidRDefault="008B60D2" w:rsidP="005B4617">
      <w:r>
        <w:separator/>
      </w:r>
    </w:p>
  </w:footnote>
  <w:footnote w:type="continuationSeparator" w:id="0">
    <w:p w:rsidR="008B60D2" w:rsidRDefault="008B60D2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D2" w:rsidRPr="006E5DC4" w:rsidRDefault="008B60D2" w:rsidP="003B47F0">
    <w:pPr>
      <w:pStyle w:val="Header"/>
      <w:jc w:val="center"/>
      <w:rPr>
        <w:rFonts w:ascii="Calibri" w:hAnsi="Calibri"/>
        <w:b/>
      </w:rPr>
    </w:pPr>
  </w:p>
  <w:p w:rsidR="008B60D2" w:rsidRPr="006E5DC4" w:rsidRDefault="008B60D2" w:rsidP="003B47F0">
    <w:pPr>
      <w:pStyle w:val="Header"/>
      <w:jc w:val="center"/>
      <w:rPr>
        <w:rFonts w:ascii="Calibri" w:hAnsi="Calibri"/>
        <w:b/>
      </w:rPr>
    </w:pPr>
  </w:p>
  <w:p w:rsidR="008B60D2" w:rsidRPr="006E5DC4" w:rsidRDefault="008B60D2" w:rsidP="005B4617">
    <w:pPr>
      <w:pStyle w:val="Header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D2" w:rsidRDefault="00500275" w:rsidP="003A4062">
    <w:pPr>
      <w:ind w:hanging="48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42075" cy="67564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07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Ind w:w="-3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8B60D2" w:rsidTr="003A4062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3B47F0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B47F0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B47F0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B47F0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3B47F0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B47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B47F0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B47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B47F0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3B47F0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3B47F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3B47F0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3B47F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3B47F0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B47F0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3B47F0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B47F0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B47F0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B60D2" w:rsidRPr="003B47F0" w:rsidRDefault="008B60D2" w:rsidP="00050AAF">
          <w:pPr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3B47F0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B60D2" w:rsidRPr="005544BB" w:rsidRDefault="00500275" w:rsidP="00050AA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5523-2</w:t>
          </w:r>
        </w:p>
      </w:tc>
    </w:tr>
    <w:tr w:rsidR="008B60D2" w:rsidTr="003A4062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B60D2" w:rsidRPr="003B47F0" w:rsidRDefault="008B60D2" w:rsidP="00050AAF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B60D2" w:rsidRPr="00500275" w:rsidRDefault="00500275" w:rsidP="00050AAF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5/6/13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8B60D2" w:rsidRPr="003B47F0" w:rsidRDefault="008B60D2" w:rsidP="00050AAF">
          <w:pPr>
            <w:jc w:val="both"/>
            <w:rPr>
              <w:rFonts w:ascii="Arial" w:hAnsi="Arial" w:cs="Arial"/>
              <w:b/>
            </w:rPr>
          </w:pPr>
          <w:r w:rsidRPr="003B47F0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8B60D2" w:rsidTr="003A4062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8B60D2" w:rsidRPr="003A4062" w:rsidRDefault="008B60D2" w:rsidP="00050AAF">
          <w:pPr>
            <w:rPr>
              <w:rFonts w:ascii="Arial" w:hAnsi="Arial" w:cs="Arial"/>
              <w:sz w:val="28"/>
              <w:szCs w:val="28"/>
            </w:rPr>
          </w:pPr>
          <w:r w:rsidRPr="003A4062">
            <w:rPr>
              <w:rFonts w:ascii="Arial" w:hAnsi="Arial" w:cs="Arial"/>
              <w:sz w:val="28"/>
              <w:szCs w:val="28"/>
            </w:rPr>
            <w:t>TITLE: Tango Removing the Instrument Covers</w:t>
          </w:r>
        </w:p>
      </w:tc>
    </w:tr>
  </w:tbl>
  <w:p w:rsidR="008B60D2" w:rsidRDefault="008B6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575"/>
    <w:multiLevelType w:val="hybridMultilevel"/>
    <w:tmpl w:val="ACC0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32D65"/>
    <w:multiLevelType w:val="hybridMultilevel"/>
    <w:tmpl w:val="5BFE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FB3A34"/>
    <w:multiLevelType w:val="hybridMultilevel"/>
    <w:tmpl w:val="3696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C302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37E5B"/>
    <w:multiLevelType w:val="hybridMultilevel"/>
    <w:tmpl w:val="65E8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4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1"/>
  </w:num>
  <w:num w:numId="11">
    <w:abstractNumId w:val="18"/>
  </w:num>
  <w:num w:numId="12">
    <w:abstractNumId w:val="20"/>
  </w:num>
  <w:num w:numId="13">
    <w:abstractNumId w:val="7"/>
  </w:num>
  <w:num w:numId="14">
    <w:abstractNumId w:val="2"/>
  </w:num>
  <w:num w:numId="15">
    <w:abstractNumId w:val="25"/>
  </w:num>
  <w:num w:numId="16">
    <w:abstractNumId w:val="14"/>
  </w:num>
  <w:num w:numId="17">
    <w:abstractNumId w:val="12"/>
  </w:num>
  <w:num w:numId="18">
    <w:abstractNumId w:val="19"/>
  </w:num>
  <w:num w:numId="19">
    <w:abstractNumId w:val="10"/>
  </w:num>
  <w:num w:numId="20">
    <w:abstractNumId w:val="6"/>
  </w:num>
  <w:num w:numId="21">
    <w:abstractNumId w:val="17"/>
  </w:num>
  <w:num w:numId="22">
    <w:abstractNumId w:val="16"/>
  </w:num>
  <w:num w:numId="23">
    <w:abstractNumId w:val="0"/>
  </w:num>
  <w:num w:numId="24">
    <w:abstractNumId w:val="22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9"/>
    <w:rsid w:val="000054DB"/>
    <w:rsid w:val="00013C43"/>
    <w:rsid w:val="000153D5"/>
    <w:rsid w:val="00020C51"/>
    <w:rsid w:val="00050AAF"/>
    <w:rsid w:val="000614D9"/>
    <w:rsid w:val="0006575D"/>
    <w:rsid w:val="00067AC5"/>
    <w:rsid w:val="000A0A34"/>
    <w:rsid w:val="000A7CE0"/>
    <w:rsid w:val="000C0429"/>
    <w:rsid w:val="000F5CCD"/>
    <w:rsid w:val="00100337"/>
    <w:rsid w:val="00126E7E"/>
    <w:rsid w:val="0013118A"/>
    <w:rsid w:val="00135D76"/>
    <w:rsid w:val="00136256"/>
    <w:rsid w:val="001A0684"/>
    <w:rsid w:val="001A6712"/>
    <w:rsid w:val="001A7E27"/>
    <w:rsid w:val="001E579D"/>
    <w:rsid w:val="002B468B"/>
    <w:rsid w:val="002D7860"/>
    <w:rsid w:val="002E2076"/>
    <w:rsid w:val="00304D8A"/>
    <w:rsid w:val="003755AA"/>
    <w:rsid w:val="003A4062"/>
    <w:rsid w:val="003B47F0"/>
    <w:rsid w:val="003D773B"/>
    <w:rsid w:val="00455D69"/>
    <w:rsid w:val="0048178C"/>
    <w:rsid w:val="00484060"/>
    <w:rsid w:val="004C0EB3"/>
    <w:rsid w:val="00500275"/>
    <w:rsid w:val="0052234A"/>
    <w:rsid w:val="005544BB"/>
    <w:rsid w:val="00557B09"/>
    <w:rsid w:val="005606C6"/>
    <w:rsid w:val="00573980"/>
    <w:rsid w:val="00584408"/>
    <w:rsid w:val="005B0A70"/>
    <w:rsid w:val="005B4617"/>
    <w:rsid w:val="005B4B21"/>
    <w:rsid w:val="0065476C"/>
    <w:rsid w:val="0066216E"/>
    <w:rsid w:val="00666E62"/>
    <w:rsid w:val="006C3C49"/>
    <w:rsid w:val="006D4395"/>
    <w:rsid w:val="006E5DC4"/>
    <w:rsid w:val="006F1F38"/>
    <w:rsid w:val="007254C4"/>
    <w:rsid w:val="007A21E8"/>
    <w:rsid w:val="007C2F88"/>
    <w:rsid w:val="00836932"/>
    <w:rsid w:val="00872F1A"/>
    <w:rsid w:val="008815ED"/>
    <w:rsid w:val="008A748B"/>
    <w:rsid w:val="008B60D2"/>
    <w:rsid w:val="008D1734"/>
    <w:rsid w:val="008E2005"/>
    <w:rsid w:val="009803A4"/>
    <w:rsid w:val="00A258D7"/>
    <w:rsid w:val="00A6244E"/>
    <w:rsid w:val="00A63555"/>
    <w:rsid w:val="00A63EF7"/>
    <w:rsid w:val="00A82A1B"/>
    <w:rsid w:val="00A87E85"/>
    <w:rsid w:val="00A926E8"/>
    <w:rsid w:val="00AB2D5F"/>
    <w:rsid w:val="00AC2D8F"/>
    <w:rsid w:val="00AD33FB"/>
    <w:rsid w:val="00AE0C26"/>
    <w:rsid w:val="00B00BF0"/>
    <w:rsid w:val="00B25638"/>
    <w:rsid w:val="00B52FE3"/>
    <w:rsid w:val="00B54794"/>
    <w:rsid w:val="00B962F6"/>
    <w:rsid w:val="00BB28C8"/>
    <w:rsid w:val="00C06149"/>
    <w:rsid w:val="00C1650D"/>
    <w:rsid w:val="00C42899"/>
    <w:rsid w:val="00C50A7E"/>
    <w:rsid w:val="00C57B0F"/>
    <w:rsid w:val="00CB0A74"/>
    <w:rsid w:val="00CF128B"/>
    <w:rsid w:val="00D070F1"/>
    <w:rsid w:val="00D733D0"/>
    <w:rsid w:val="00DC16B6"/>
    <w:rsid w:val="00E41CC0"/>
    <w:rsid w:val="00E430E9"/>
    <w:rsid w:val="00EB37A2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Brenda Hayden</cp:lastModifiedBy>
  <cp:revision>2</cp:revision>
  <cp:lastPrinted>2011-04-01T18:49:00Z</cp:lastPrinted>
  <dcterms:created xsi:type="dcterms:W3CDTF">2013-04-23T20:47:00Z</dcterms:created>
  <dcterms:modified xsi:type="dcterms:W3CDTF">2013-04-23T20:47:00Z</dcterms:modified>
</cp:coreProperties>
</file>