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AB" w:rsidRPr="00B23445" w:rsidRDefault="00F522AB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F522AB" w:rsidRDefault="00F522AB" w:rsidP="00DE1C1C">
      <w:pPr>
        <w:ind w:left="-540"/>
        <w:rPr>
          <w:b/>
          <w:u w:val="single"/>
        </w:rPr>
      </w:pPr>
    </w:p>
    <w:p w:rsidR="00F522AB" w:rsidRDefault="00F522AB" w:rsidP="00DE1C1C">
      <w:pPr>
        <w:ind w:left="-540"/>
        <w:rPr>
          <w:b/>
          <w:u w:val="single"/>
        </w:rPr>
      </w:pPr>
    </w:p>
    <w:p w:rsidR="00F522AB" w:rsidRDefault="00F522AB" w:rsidP="00387A2B">
      <w:pPr>
        <w:ind w:left="5760" w:firstLine="720"/>
      </w:pPr>
      <w:r>
        <w:t>6000-01-02-05</w:t>
      </w:r>
    </w:p>
    <w:p w:rsidR="00F522AB" w:rsidRPr="00DE1C1C" w:rsidRDefault="00F522AB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Frozen Room "Stat" Tissue Case Management Procedure</w:t>
      </w:r>
    </w:p>
    <w:p w:rsidR="00F522AB" w:rsidRDefault="00F522A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F522AB" w:rsidTr="00DE403F">
        <w:tc>
          <w:tcPr>
            <w:tcW w:w="3348" w:type="dxa"/>
          </w:tcPr>
          <w:p w:rsidR="00F522AB" w:rsidRDefault="00F522AB" w:rsidP="00DE1C1C">
            <w:r>
              <w:t>Adopted Date:  02/11/11</w:t>
            </w:r>
          </w:p>
          <w:p w:rsidR="00F522AB" w:rsidRDefault="00F522AB" w:rsidP="00DE1C1C">
            <w:r>
              <w:t xml:space="preserve">Review Date:   </w:t>
            </w:r>
          </w:p>
          <w:p w:rsidR="00F522AB" w:rsidRDefault="00F522AB" w:rsidP="00DE1C1C">
            <w:r>
              <w:t xml:space="preserve">Revision Date:  </w:t>
            </w:r>
          </w:p>
        </w:tc>
      </w:tr>
    </w:tbl>
    <w:p w:rsidR="00F522AB" w:rsidRDefault="00F522AB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F522AB" w:rsidRPr="00263643" w:rsidRDefault="00F522AB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F522AB" w:rsidRDefault="00F522AB" w:rsidP="009B30E1">
      <w:pPr>
        <w:ind w:left="-540"/>
      </w:pPr>
      <w:r>
        <w:t>To identify and facilitate the processing of stat cassettes generated in the frozen room.</w:t>
      </w:r>
    </w:p>
    <w:p w:rsidR="00F522AB" w:rsidRDefault="00F522AB" w:rsidP="009B30E1">
      <w:pPr>
        <w:rPr>
          <w:sz w:val="28"/>
          <w:szCs w:val="28"/>
        </w:rPr>
      </w:pPr>
    </w:p>
    <w:p w:rsidR="00F522AB" w:rsidRPr="00263643" w:rsidRDefault="00F522AB" w:rsidP="001A12E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SCOPE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</w:t>
      </w:r>
    </w:p>
    <w:p w:rsidR="00F522AB" w:rsidRPr="001A12E3" w:rsidRDefault="00F522AB" w:rsidP="001A12E3">
      <w:pPr>
        <w:ind w:left="-540"/>
      </w:pPr>
      <w:r>
        <w:t>All specimens that arrive in the Frozen Section Room from Surgery that require a stat turn around time.</w:t>
      </w:r>
    </w:p>
    <w:p w:rsidR="00F522AB" w:rsidRDefault="00F522AB" w:rsidP="001A12E3">
      <w:pPr>
        <w:rPr>
          <w:sz w:val="28"/>
          <w:szCs w:val="28"/>
        </w:rPr>
      </w:pPr>
    </w:p>
    <w:p w:rsidR="00F522AB" w:rsidRPr="00263643" w:rsidRDefault="00F522AB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F522AB" w:rsidRDefault="00F522AB" w:rsidP="00B142C3">
      <w:pPr>
        <w:numPr>
          <w:ilvl w:val="0"/>
          <w:numId w:val="18"/>
        </w:numPr>
        <w:tabs>
          <w:tab w:val="clear" w:pos="1980"/>
          <w:tab w:val="num" w:pos="0"/>
        </w:tabs>
        <w:ind w:left="0" w:hanging="540"/>
      </w:pPr>
      <w:r>
        <w:t>All tissue cassettes that need to be run STAT will be placed in a designated rack.</w:t>
      </w:r>
    </w:p>
    <w:p w:rsidR="00F522AB" w:rsidRDefault="00F522AB" w:rsidP="00B142C3">
      <w:pPr>
        <w:ind w:left="-540"/>
      </w:pPr>
    </w:p>
    <w:p w:rsidR="00F522AB" w:rsidRDefault="00F522AB" w:rsidP="00B142C3">
      <w:pPr>
        <w:numPr>
          <w:ilvl w:val="0"/>
          <w:numId w:val="18"/>
        </w:numPr>
        <w:tabs>
          <w:tab w:val="clear" w:pos="1980"/>
          <w:tab w:val="num" w:pos="0"/>
        </w:tabs>
        <w:ind w:left="0" w:hanging="540"/>
      </w:pPr>
      <w:r>
        <w:t>The designated rack will be located in a clearly marked container on the Mopec grossing station in the frozen room</w:t>
      </w:r>
    </w:p>
    <w:p w:rsidR="00F522AB" w:rsidRDefault="00F522AB" w:rsidP="00B142C3">
      <w:pPr>
        <w:ind w:left="-540"/>
      </w:pPr>
    </w:p>
    <w:p w:rsidR="00F522AB" w:rsidRDefault="00F522AB" w:rsidP="00B142C3">
      <w:pPr>
        <w:numPr>
          <w:ilvl w:val="0"/>
          <w:numId w:val="18"/>
        </w:numPr>
        <w:tabs>
          <w:tab w:val="clear" w:pos="1980"/>
          <w:tab w:val="num" w:pos="0"/>
        </w:tabs>
        <w:ind w:left="0" w:hanging="540"/>
      </w:pPr>
      <w:r>
        <w:t>Support staff will check for STAT cassettes at 4:30pm every day.</w:t>
      </w:r>
    </w:p>
    <w:p w:rsidR="00F522AB" w:rsidRDefault="00F522AB" w:rsidP="00B142C3">
      <w:pPr>
        <w:ind w:left="-540"/>
      </w:pPr>
    </w:p>
    <w:p w:rsidR="00F522AB" w:rsidRDefault="00F522AB" w:rsidP="00B142C3">
      <w:pPr>
        <w:numPr>
          <w:ilvl w:val="0"/>
          <w:numId w:val="18"/>
        </w:numPr>
        <w:tabs>
          <w:tab w:val="clear" w:pos="1980"/>
          <w:tab w:val="num" w:pos="0"/>
        </w:tabs>
        <w:ind w:left="0" w:hanging="540"/>
      </w:pPr>
      <w:r>
        <w:t>If a resident needs to submit cassettes after 4:30pm they will be responsible for bringing the cassettes to the gross room.</w:t>
      </w:r>
    </w:p>
    <w:p w:rsidR="00F522AB" w:rsidRDefault="00F522AB" w:rsidP="00B142C3">
      <w:pPr>
        <w:tabs>
          <w:tab w:val="left" w:pos="0"/>
        </w:tabs>
        <w:ind w:left="-540"/>
      </w:pPr>
    </w:p>
    <w:p w:rsidR="00F522AB" w:rsidRDefault="00F522AB" w:rsidP="00B142C3">
      <w:pPr>
        <w:tabs>
          <w:tab w:val="left" w:pos="0"/>
        </w:tabs>
        <w:ind w:left="-540"/>
      </w:pPr>
    </w:p>
    <w:p w:rsidR="00F522AB" w:rsidRDefault="00F522AB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F522AB" w:rsidRPr="008A212E" w:rsidRDefault="00F522AB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F522AB" w:rsidRPr="007A464A" w:rsidRDefault="00F522AB" w:rsidP="004B2BBE">
      <w:pPr>
        <w:ind w:left="-540"/>
      </w:pPr>
    </w:p>
    <w:p w:rsidR="00F522AB" w:rsidRDefault="00F522AB" w:rsidP="004B2BBE">
      <w:pPr>
        <w:ind w:left="-540"/>
      </w:pPr>
    </w:p>
    <w:p w:rsidR="00F522AB" w:rsidRDefault="00F522AB" w:rsidP="004B2BBE">
      <w:pPr>
        <w:ind w:left="-540"/>
      </w:pPr>
    </w:p>
    <w:p w:rsidR="00F522AB" w:rsidRDefault="00F522AB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F522AB" w:rsidRDefault="00F522AB" w:rsidP="004B2BBE">
      <w:pPr>
        <w:ind w:left="-540"/>
      </w:pPr>
      <w:r>
        <w:t xml:space="preserve"> Supervisor / Manager</w:t>
      </w:r>
    </w:p>
    <w:p w:rsidR="00F522AB" w:rsidRDefault="00F522AB" w:rsidP="006665E5"/>
    <w:p w:rsidR="00F522AB" w:rsidRPr="00263643" w:rsidRDefault="00F522AB" w:rsidP="00263643">
      <w:pPr>
        <w:ind w:left="-540"/>
        <w:rPr>
          <w:sz w:val="28"/>
          <w:szCs w:val="28"/>
        </w:rPr>
      </w:pPr>
    </w:p>
    <w:sectPr w:rsidR="00F522AB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AB" w:rsidRDefault="00F522AB">
      <w:r>
        <w:separator/>
      </w:r>
    </w:p>
  </w:endnote>
  <w:endnote w:type="continuationSeparator" w:id="0">
    <w:p w:rsidR="00F522AB" w:rsidRDefault="00F5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AB" w:rsidRPr="005E57DE" w:rsidRDefault="00F522AB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Frozen Room "Stat" Tissue Cassettes Management Procedure</w:t>
    </w:r>
  </w:p>
  <w:p w:rsidR="00F522AB" w:rsidRDefault="00F522AB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AB" w:rsidRDefault="00F522AB">
      <w:r>
        <w:separator/>
      </w:r>
    </w:p>
  </w:footnote>
  <w:footnote w:type="continuationSeparator" w:id="0">
    <w:p w:rsidR="00F522AB" w:rsidRDefault="00F52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0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24B2"/>
    <w:rsid w:val="00053038"/>
    <w:rsid w:val="00053748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12E3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147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0209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2A4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3961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77E77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26A3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5374"/>
    <w:rsid w:val="006665E5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4566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44D5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0EA0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B7640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28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1E3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22AB"/>
    <w:rsid w:val="00F53397"/>
    <w:rsid w:val="00F54990"/>
    <w:rsid w:val="00F617A1"/>
    <w:rsid w:val="00F63E08"/>
    <w:rsid w:val="00F64BF1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147</Words>
  <Characters>843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6</cp:revision>
  <cp:lastPrinted>2012-06-07T21:02:00Z</cp:lastPrinted>
  <dcterms:created xsi:type="dcterms:W3CDTF">2011-03-31T20:48:00Z</dcterms:created>
  <dcterms:modified xsi:type="dcterms:W3CDTF">2013-02-01T20:52:00Z</dcterms:modified>
</cp:coreProperties>
</file>