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68B" w:rsidRPr="00330398" w:rsidRDefault="0058068B" w:rsidP="00C86AA9">
      <w:pPr>
        <w:ind w:left="-540" w:right="-180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58068B" w:rsidRDefault="0058068B" w:rsidP="00C86AA9">
      <w:pPr>
        <w:rPr>
          <w:b/>
          <w:u w:val="single"/>
        </w:rPr>
      </w:pPr>
    </w:p>
    <w:p w:rsidR="0058068B" w:rsidRDefault="0058068B" w:rsidP="00C86AA9">
      <w:pPr>
        <w:rPr>
          <w:b/>
          <w:u w:val="single"/>
        </w:rPr>
      </w:pPr>
    </w:p>
    <w:p w:rsidR="0058068B" w:rsidRDefault="0058068B" w:rsidP="00C86AA9">
      <w:pPr>
        <w:ind w:left="6480" w:right="-1800"/>
      </w:pPr>
      <w:r>
        <w:t>400-02-01-10</w:t>
      </w:r>
    </w:p>
    <w:p w:rsidR="0058068B" w:rsidRDefault="0058068B" w:rsidP="00387A2B">
      <w:pPr>
        <w:ind w:left="5760" w:firstLine="720"/>
      </w:pPr>
    </w:p>
    <w:p w:rsidR="0058068B" w:rsidRPr="00D26371" w:rsidRDefault="0058068B" w:rsidP="00C86AA9">
      <w:pPr>
        <w:ind w:right="-180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BrdU Label of Cultures for Replication Analysis (X Inactivation Studies)</w:t>
      </w:r>
    </w:p>
    <w:p w:rsidR="0058068B" w:rsidRDefault="0058068B" w:rsidP="00DE1C1C">
      <w:pPr>
        <w:ind w:left="-540"/>
      </w:pPr>
    </w:p>
    <w:p w:rsidR="0058068B" w:rsidRDefault="0058068B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58068B" w:rsidTr="00DE403F">
        <w:tc>
          <w:tcPr>
            <w:tcW w:w="3348" w:type="dxa"/>
          </w:tcPr>
          <w:p w:rsidR="0058068B" w:rsidRDefault="0058068B" w:rsidP="00DE1C1C">
            <w:r>
              <w:t>Adopted Date: 08/05/91</w:t>
            </w:r>
          </w:p>
          <w:p w:rsidR="0058068B" w:rsidRDefault="0058068B" w:rsidP="00DE1C1C">
            <w:r>
              <w:t>Review Date: 06/12/09</w:t>
            </w:r>
          </w:p>
          <w:p w:rsidR="0058068B" w:rsidRDefault="0058068B" w:rsidP="00DE1C1C">
            <w:r>
              <w:t>Revision Date: 04/29/11</w:t>
            </w:r>
          </w:p>
        </w:tc>
      </w:tr>
    </w:tbl>
    <w:p w:rsidR="0058068B" w:rsidRDefault="0058068B" w:rsidP="00DE1C1C"/>
    <w:p w:rsidR="0058068B" w:rsidRDefault="0058068B" w:rsidP="00DE1C1C"/>
    <w:p w:rsidR="0058068B" w:rsidRPr="00263643" w:rsidRDefault="0058068B" w:rsidP="006029D0">
      <w:pPr>
        <w:pBdr>
          <w:bottom w:val="single" w:sz="4" w:space="1" w:color="auto"/>
        </w:pBdr>
        <w:ind w:left="-540" w:right="-180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58068B" w:rsidRDefault="0058068B" w:rsidP="009C7360">
      <w:pPr>
        <w:pStyle w:val="Normal1"/>
        <w:tabs>
          <w:tab w:val="left" w:pos="180"/>
        </w:tabs>
        <w:ind w:left="-540" w:right="-1440"/>
        <w:rPr>
          <w:sz w:val="24"/>
          <w:szCs w:val="24"/>
        </w:rPr>
      </w:pPr>
      <w:r w:rsidRPr="00573AD0">
        <w:rPr>
          <w:sz w:val="24"/>
          <w:szCs w:val="24"/>
        </w:rPr>
        <w:t xml:space="preserve">This technique allows for the differentiation of the two X chromosomes in a female.  The inactive X, which is late-replicating, will incorporate </w:t>
      </w:r>
      <w:proofErr w:type="spellStart"/>
      <w:r w:rsidRPr="00573AD0">
        <w:rPr>
          <w:sz w:val="24"/>
          <w:szCs w:val="24"/>
        </w:rPr>
        <w:t>BrdU</w:t>
      </w:r>
      <w:proofErr w:type="spellEnd"/>
      <w:r w:rsidRPr="00573AD0">
        <w:rPr>
          <w:sz w:val="24"/>
          <w:szCs w:val="24"/>
        </w:rPr>
        <w:t xml:space="preserve"> (</w:t>
      </w:r>
      <w:proofErr w:type="spellStart"/>
      <w:r w:rsidRPr="00573AD0">
        <w:rPr>
          <w:sz w:val="24"/>
          <w:szCs w:val="24"/>
        </w:rPr>
        <w:t>bromodeoxyuridine</w:t>
      </w:r>
      <w:proofErr w:type="spellEnd"/>
      <w:r w:rsidRPr="00573AD0">
        <w:rPr>
          <w:sz w:val="24"/>
          <w:szCs w:val="24"/>
        </w:rPr>
        <w:t xml:space="preserve">) late in S phase.  The differential </w:t>
      </w:r>
      <w:proofErr w:type="spellStart"/>
      <w:r w:rsidRPr="00573AD0">
        <w:rPr>
          <w:sz w:val="24"/>
          <w:szCs w:val="24"/>
        </w:rPr>
        <w:t>BrdU</w:t>
      </w:r>
      <w:proofErr w:type="spellEnd"/>
      <w:r w:rsidRPr="00573AD0">
        <w:rPr>
          <w:sz w:val="24"/>
          <w:szCs w:val="24"/>
        </w:rPr>
        <w:t xml:space="preserve"> incorporation can be revealed by several methods including Hoechst 33258 staining, </w:t>
      </w:r>
      <w:proofErr w:type="spellStart"/>
      <w:r w:rsidRPr="00573AD0">
        <w:rPr>
          <w:sz w:val="24"/>
          <w:szCs w:val="24"/>
        </w:rPr>
        <w:t>Giemsa</w:t>
      </w:r>
      <w:proofErr w:type="spellEnd"/>
      <w:r w:rsidRPr="00573AD0">
        <w:rPr>
          <w:sz w:val="24"/>
          <w:szCs w:val="24"/>
        </w:rPr>
        <w:t xml:space="preserve"> protocol, or </w:t>
      </w:r>
      <w:proofErr w:type="spellStart"/>
      <w:r w:rsidRPr="00573AD0">
        <w:rPr>
          <w:sz w:val="24"/>
          <w:szCs w:val="24"/>
        </w:rPr>
        <w:t>BrdU</w:t>
      </w:r>
      <w:proofErr w:type="spellEnd"/>
      <w:r w:rsidRPr="00573AD0">
        <w:rPr>
          <w:sz w:val="24"/>
          <w:szCs w:val="24"/>
        </w:rPr>
        <w:t xml:space="preserve"> antibody. This technique is informative when there is a cytogenetic or FISH detectable difference between X chromosomes. Preferred method is </w:t>
      </w:r>
      <w:proofErr w:type="spellStart"/>
      <w:r w:rsidRPr="00573AD0">
        <w:rPr>
          <w:sz w:val="24"/>
          <w:szCs w:val="24"/>
        </w:rPr>
        <w:t>BrdU</w:t>
      </w:r>
      <w:proofErr w:type="spellEnd"/>
      <w:r w:rsidRPr="00573AD0">
        <w:rPr>
          <w:sz w:val="24"/>
          <w:szCs w:val="24"/>
        </w:rPr>
        <w:t xml:space="preserve"> antibody for staining. </w:t>
      </w:r>
    </w:p>
    <w:p w:rsidR="0058068B" w:rsidRDefault="0058068B" w:rsidP="009C7360">
      <w:pPr>
        <w:pStyle w:val="Normal1"/>
        <w:tabs>
          <w:tab w:val="left" w:pos="180"/>
        </w:tabs>
        <w:ind w:left="-540" w:right="-1440"/>
        <w:rPr>
          <w:sz w:val="24"/>
          <w:szCs w:val="24"/>
        </w:rPr>
      </w:pPr>
    </w:p>
    <w:p w:rsidR="0058068B" w:rsidRPr="00573AD0" w:rsidRDefault="0058068B" w:rsidP="009C7360">
      <w:pPr>
        <w:pStyle w:val="Normal1"/>
        <w:tabs>
          <w:tab w:val="left" w:pos="180"/>
        </w:tabs>
        <w:ind w:left="-540" w:right="-1440"/>
        <w:rPr>
          <w:sz w:val="24"/>
          <w:szCs w:val="24"/>
        </w:rPr>
      </w:pPr>
      <w:r w:rsidRPr="00276800">
        <w:rPr>
          <w:sz w:val="24"/>
          <w:szCs w:val="24"/>
        </w:rPr>
        <w:t>This</w:t>
      </w:r>
      <w:r>
        <w:rPr>
          <w:sz w:val="24"/>
          <w:szCs w:val="24"/>
        </w:rPr>
        <w:t xml:space="preserve"> staining</w:t>
      </w:r>
      <w:r w:rsidRPr="00276800">
        <w:rPr>
          <w:sz w:val="24"/>
          <w:szCs w:val="24"/>
        </w:rPr>
        <w:t xml:space="preserve"> technique is designed to visualize chromosomal regions that incorporated </w:t>
      </w:r>
      <w:proofErr w:type="spellStart"/>
      <w:r w:rsidRPr="00276800">
        <w:rPr>
          <w:sz w:val="24"/>
          <w:szCs w:val="24"/>
        </w:rPr>
        <w:t>BrdU</w:t>
      </w:r>
      <w:proofErr w:type="spellEnd"/>
      <w:r w:rsidRPr="00276800">
        <w:rPr>
          <w:sz w:val="24"/>
          <w:szCs w:val="24"/>
        </w:rPr>
        <w:t xml:space="preserve"> such as late-replicating X chromosome in female cells, particularly for individuals with X-rear</w:t>
      </w:r>
      <w:r>
        <w:rPr>
          <w:sz w:val="24"/>
          <w:szCs w:val="24"/>
        </w:rPr>
        <w:t>r</w:t>
      </w:r>
      <w:r w:rsidRPr="00276800">
        <w:rPr>
          <w:sz w:val="24"/>
          <w:szCs w:val="24"/>
        </w:rPr>
        <w:t xml:space="preserve">angements or </w:t>
      </w:r>
      <w:proofErr w:type="spellStart"/>
      <w:r w:rsidRPr="00276800">
        <w:rPr>
          <w:sz w:val="24"/>
          <w:szCs w:val="24"/>
        </w:rPr>
        <w:t>X;autosome</w:t>
      </w:r>
      <w:proofErr w:type="spellEnd"/>
      <w:r w:rsidRPr="00276800">
        <w:rPr>
          <w:sz w:val="24"/>
          <w:szCs w:val="24"/>
        </w:rPr>
        <w:t xml:space="preserve"> translocations, and in studies of SCE, for the study of chromosome breakage syndromes.  </w:t>
      </w:r>
    </w:p>
    <w:p w:rsidR="0058068B" w:rsidRPr="0065546A" w:rsidRDefault="0058068B" w:rsidP="00232659">
      <w:pPr>
        <w:pStyle w:val="Normal1"/>
        <w:ind w:left="0" w:right="-1800"/>
        <w:rPr>
          <w:sz w:val="24"/>
          <w:szCs w:val="24"/>
        </w:rPr>
      </w:pPr>
    </w:p>
    <w:p w:rsidR="0058068B" w:rsidRPr="00263643" w:rsidRDefault="0058068B" w:rsidP="006029D0">
      <w:pPr>
        <w:pBdr>
          <w:bottom w:val="single" w:sz="4" w:space="1" w:color="auto"/>
        </w:pBdr>
        <w:ind w:left="-540" w:right="-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PROCEDURE</w:t>
      </w:r>
    </w:p>
    <w:p w:rsidR="0058068B" w:rsidRPr="009C7360" w:rsidRDefault="0058068B" w:rsidP="009C7360">
      <w:pPr>
        <w:pStyle w:val="Heading3"/>
        <w:numPr>
          <w:ilvl w:val="2"/>
          <w:numId w:val="18"/>
        </w:numPr>
        <w:tabs>
          <w:tab w:val="clear" w:pos="2340"/>
          <w:tab w:val="num" w:pos="0"/>
        </w:tabs>
        <w:ind w:left="0" w:hanging="540"/>
        <w:rPr>
          <w:sz w:val="24"/>
          <w:szCs w:val="24"/>
        </w:rPr>
      </w:pPr>
      <w:r w:rsidRPr="009C7360">
        <w:rPr>
          <w:sz w:val="24"/>
          <w:szCs w:val="24"/>
        </w:rPr>
        <w:t>Specimen Requirements</w:t>
      </w:r>
    </w:p>
    <w:p w:rsidR="0058068B" w:rsidRPr="009C7360" w:rsidRDefault="0058068B" w:rsidP="009C7360">
      <w:pPr>
        <w:pStyle w:val="Normal1"/>
        <w:ind w:left="0" w:right="-1440"/>
        <w:rPr>
          <w:sz w:val="24"/>
          <w:szCs w:val="24"/>
        </w:rPr>
      </w:pPr>
      <w:proofErr w:type="gramStart"/>
      <w:r>
        <w:rPr>
          <w:sz w:val="24"/>
          <w:szCs w:val="24"/>
        </w:rPr>
        <w:t>5ml p</w:t>
      </w:r>
      <w:r w:rsidRPr="009C7360">
        <w:rPr>
          <w:sz w:val="24"/>
          <w:szCs w:val="24"/>
        </w:rPr>
        <w:t>eripheral blood in Sodium Heparin tube (room temperature).</w:t>
      </w:r>
      <w:proofErr w:type="gramEnd"/>
      <w:r w:rsidRPr="009C7360">
        <w:rPr>
          <w:sz w:val="24"/>
          <w:szCs w:val="24"/>
        </w:rPr>
        <w:t xml:space="preserve"> Set up blood as per Peripheral Blood Cultures </w:t>
      </w:r>
      <w:r w:rsidRPr="009C7360">
        <w:rPr>
          <w:bCs/>
          <w:sz w:val="24"/>
          <w:szCs w:val="24"/>
        </w:rPr>
        <w:t>with the additional cultures given by the table below. Accession specimen in GCS as a PB; log into PB book.</w:t>
      </w:r>
      <w:r w:rsidRPr="009C7360">
        <w:rPr>
          <w:sz w:val="24"/>
          <w:szCs w:val="24"/>
        </w:rPr>
        <w:t xml:space="preserve"> A normal female control (accessioned as an RE case) should be run in conjunction with patient specimen.</w:t>
      </w:r>
    </w:p>
    <w:p w:rsidR="0058068B" w:rsidRDefault="0058068B" w:rsidP="009C7360">
      <w:pPr>
        <w:ind w:right="-1440"/>
      </w:pPr>
    </w:p>
    <w:p w:rsidR="0058068B" w:rsidRDefault="0058068B" w:rsidP="009C7360">
      <w:pPr>
        <w:pStyle w:val="Heading3"/>
        <w:numPr>
          <w:ilvl w:val="2"/>
          <w:numId w:val="18"/>
        </w:numPr>
        <w:tabs>
          <w:tab w:val="clear" w:pos="2340"/>
          <w:tab w:val="num" w:pos="0"/>
        </w:tabs>
        <w:ind w:left="0" w:right="-1440" w:hanging="540"/>
      </w:pPr>
      <w:r>
        <w:t>Material and Equipment</w:t>
      </w:r>
    </w:p>
    <w:p w:rsidR="0058068B" w:rsidRDefault="0058068B" w:rsidP="009C7360">
      <w:pPr>
        <w:numPr>
          <w:ilvl w:val="3"/>
          <w:numId w:val="18"/>
        </w:numPr>
        <w:tabs>
          <w:tab w:val="clear" w:pos="2880"/>
          <w:tab w:val="num" w:pos="540"/>
        </w:tabs>
        <w:ind w:left="540" w:right="-1440" w:hanging="540"/>
      </w:pPr>
      <w:r>
        <w:t>Dry 5% CO</w:t>
      </w:r>
      <w:r>
        <w:rPr>
          <w:sz w:val="18"/>
          <w:vertAlign w:val="subscript"/>
        </w:rPr>
        <w:t>2</w:t>
      </w:r>
      <w:r>
        <w:t xml:space="preserve"> incubator.</w:t>
      </w:r>
    </w:p>
    <w:p w:rsidR="0058068B" w:rsidRDefault="0058068B" w:rsidP="009C7360">
      <w:pPr>
        <w:numPr>
          <w:ilvl w:val="3"/>
          <w:numId w:val="18"/>
        </w:numPr>
        <w:tabs>
          <w:tab w:val="clear" w:pos="2880"/>
          <w:tab w:val="num" w:pos="540"/>
        </w:tabs>
        <w:ind w:left="540" w:right="-1440" w:hanging="540"/>
      </w:pPr>
      <w:r>
        <w:t>Laminar flow hood [Biosafety Hood (</w:t>
      </w:r>
      <w:proofErr w:type="spellStart"/>
      <w:r>
        <w:t>BioGard</w:t>
      </w:r>
      <w:proofErr w:type="spellEnd"/>
      <w:r>
        <w:t>)]</w:t>
      </w:r>
    </w:p>
    <w:p w:rsidR="0058068B" w:rsidRDefault="0058068B" w:rsidP="009C7360">
      <w:pPr>
        <w:pStyle w:val="InsideAddress"/>
        <w:numPr>
          <w:ilvl w:val="3"/>
          <w:numId w:val="18"/>
        </w:numPr>
        <w:tabs>
          <w:tab w:val="clear" w:pos="2880"/>
          <w:tab w:val="num" w:pos="540"/>
        </w:tabs>
        <w:ind w:left="540" w:right="-1440" w:hanging="540"/>
        <w:rPr>
          <w:sz w:val="24"/>
          <w:szCs w:val="24"/>
        </w:rPr>
      </w:pPr>
      <w:r w:rsidRPr="00952721">
        <w:rPr>
          <w:sz w:val="24"/>
          <w:szCs w:val="24"/>
        </w:rPr>
        <w:t>Centrifuge</w:t>
      </w:r>
    </w:p>
    <w:p w:rsidR="0058068B" w:rsidRPr="009C7360" w:rsidRDefault="0058068B" w:rsidP="009C7360">
      <w:pPr>
        <w:pStyle w:val="InsideAddress"/>
        <w:numPr>
          <w:ilvl w:val="3"/>
          <w:numId w:val="18"/>
        </w:numPr>
        <w:tabs>
          <w:tab w:val="clear" w:pos="2880"/>
          <w:tab w:val="num" w:pos="540"/>
        </w:tabs>
        <w:ind w:left="540" w:right="-1440" w:hanging="540"/>
        <w:rPr>
          <w:sz w:val="24"/>
          <w:szCs w:val="24"/>
        </w:rPr>
      </w:pPr>
      <w:r w:rsidRPr="009C7360">
        <w:rPr>
          <w:sz w:val="24"/>
          <w:szCs w:val="24"/>
        </w:rPr>
        <w:t>15 ml centrifuge tubes.</w:t>
      </w:r>
    </w:p>
    <w:p w:rsidR="0058068B" w:rsidRDefault="0058068B" w:rsidP="009C7360">
      <w:pPr>
        <w:ind w:right="-1440"/>
      </w:pPr>
    </w:p>
    <w:p w:rsidR="0058068B" w:rsidRDefault="0058068B" w:rsidP="009C7360">
      <w:pPr>
        <w:pStyle w:val="Heading3"/>
        <w:numPr>
          <w:ilvl w:val="2"/>
          <w:numId w:val="18"/>
        </w:numPr>
        <w:tabs>
          <w:tab w:val="clear" w:pos="2340"/>
          <w:tab w:val="num" w:pos="0"/>
        </w:tabs>
        <w:ind w:left="0" w:right="-1440" w:hanging="540"/>
      </w:pPr>
      <w:r>
        <w:t>Reagents and Solutions</w:t>
      </w:r>
    </w:p>
    <w:p w:rsidR="0058068B" w:rsidRDefault="0058068B" w:rsidP="009C7360">
      <w:pPr>
        <w:numPr>
          <w:ilvl w:val="3"/>
          <w:numId w:val="18"/>
        </w:numPr>
        <w:tabs>
          <w:tab w:val="clear" w:pos="2880"/>
          <w:tab w:val="num" w:pos="540"/>
        </w:tabs>
        <w:ind w:left="540" w:right="-1440" w:hanging="540"/>
      </w:pPr>
      <w:r>
        <w:t>RPMI 1640 with L-glutamine (Sigma Cat. #R8758): add the following per 100 ml of media:  20 ml fetal calf serum 0.1 ml penicillin-streptomycin.</w:t>
      </w:r>
    </w:p>
    <w:p w:rsidR="0058068B" w:rsidRDefault="0058068B" w:rsidP="009C7360">
      <w:pPr>
        <w:numPr>
          <w:ilvl w:val="3"/>
          <w:numId w:val="18"/>
        </w:numPr>
        <w:tabs>
          <w:tab w:val="clear" w:pos="2880"/>
          <w:tab w:val="num" w:pos="540"/>
        </w:tabs>
        <w:ind w:left="540" w:right="-1440" w:hanging="540"/>
      </w:pPr>
      <w:proofErr w:type="spellStart"/>
      <w:r>
        <w:t>Colcemid</w:t>
      </w:r>
      <w:proofErr w:type="spellEnd"/>
      <w:r>
        <w:t xml:space="preserve"> 10 µg/ml (</w:t>
      </w:r>
      <w:proofErr w:type="spellStart"/>
      <w:r>
        <w:t>Gibco</w:t>
      </w:r>
      <w:proofErr w:type="spellEnd"/>
      <w:r>
        <w:t xml:space="preserve"> Cat. #0395).</w:t>
      </w:r>
    </w:p>
    <w:p w:rsidR="0058068B" w:rsidRDefault="0058068B" w:rsidP="009C7360">
      <w:pPr>
        <w:numPr>
          <w:ilvl w:val="3"/>
          <w:numId w:val="18"/>
        </w:numPr>
        <w:tabs>
          <w:tab w:val="clear" w:pos="2880"/>
          <w:tab w:val="num" w:pos="540"/>
        </w:tabs>
        <w:ind w:left="540" w:right="-1440" w:hanging="540"/>
      </w:pPr>
      <w:r>
        <w:t xml:space="preserve">PHA (Murex Cat. #HA-15).  Once in solution good for 1 </w:t>
      </w:r>
      <w:proofErr w:type="spellStart"/>
      <w:r>
        <w:t>mo</w:t>
      </w:r>
      <w:proofErr w:type="spellEnd"/>
      <w:r>
        <w:t xml:space="preserve"> per PHA info sheet.</w:t>
      </w:r>
    </w:p>
    <w:p w:rsidR="0058068B" w:rsidRDefault="0058068B" w:rsidP="009C7360">
      <w:pPr>
        <w:numPr>
          <w:ilvl w:val="3"/>
          <w:numId w:val="18"/>
        </w:numPr>
        <w:tabs>
          <w:tab w:val="clear" w:pos="2880"/>
          <w:tab w:val="num" w:pos="540"/>
        </w:tabs>
        <w:ind w:left="540" w:right="-1440" w:hanging="540"/>
      </w:pPr>
      <w:r>
        <w:t xml:space="preserve">0.075 M </w:t>
      </w:r>
      <w:proofErr w:type="spellStart"/>
      <w:r>
        <w:t>KCl</w:t>
      </w:r>
      <w:proofErr w:type="spellEnd"/>
      <w:r>
        <w:t xml:space="preserve"> hypotonic.</w:t>
      </w:r>
    </w:p>
    <w:p w:rsidR="0058068B" w:rsidRDefault="0058068B" w:rsidP="009C7360">
      <w:pPr>
        <w:numPr>
          <w:ilvl w:val="3"/>
          <w:numId w:val="18"/>
        </w:numPr>
        <w:tabs>
          <w:tab w:val="clear" w:pos="2880"/>
          <w:tab w:val="num" w:pos="540"/>
        </w:tabs>
        <w:ind w:left="540" w:right="-1440" w:hanging="540"/>
      </w:pPr>
      <w:r>
        <w:t xml:space="preserve">3:1 </w:t>
      </w:r>
      <w:proofErr w:type="spellStart"/>
      <w:r>
        <w:t>methanol</w:t>
      </w:r>
      <w:proofErr w:type="gramStart"/>
      <w:r>
        <w:t>:glacial</w:t>
      </w:r>
      <w:proofErr w:type="spellEnd"/>
      <w:proofErr w:type="gramEnd"/>
      <w:r>
        <w:t xml:space="preserve"> acetic acid (FIX).</w:t>
      </w:r>
    </w:p>
    <w:p w:rsidR="0058068B" w:rsidRDefault="0058068B" w:rsidP="009C7360">
      <w:pPr>
        <w:numPr>
          <w:ilvl w:val="3"/>
          <w:numId w:val="18"/>
        </w:numPr>
        <w:tabs>
          <w:tab w:val="clear" w:pos="2880"/>
          <w:tab w:val="num" w:pos="540"/>
        </w:tabs>
        <w:ind w:left="540" w:right="-1440" w:hanging="540"/>
      </w:pPr>
      <w:proofErr w:type="spellStart"/>
      <w:r>
        <w:t>Fluorodeoxyuridine</w:t>
      </w:r>
      <w:proofErr w:type="spellEnd"/>
      <w:r>
        <w:t xml:space="preserve"> </w:t>
      </w:r>
      <w:r>
        <w:noBreakHyphen/>
      </w:r>
      <w:r>
        <w:noBreakHyphen/>
        <w:t xml:space="preserve"> </w:t>
      </w:r>
      <w:proofErr w:type="spellStart"/>
      <w:r>
        <w:t>FUdR</w:t>
      </w:r>
      <w:proofErr w:type="spellEnd"/>
      <w:r>
        <w:t xml:space="preserve"> (Sigma Cat. #F3503).</w:t>
      </w:r>
    </w:p>
    <w:p w:rsidR="0058068B" w:rsidRDefault="0058068B" w:rsidP="009C7360">
      <w:pPr>
        <w:numPr>
          <w:ilvl w:val="3"/>
          <w:numId w:val="18"/>
        </w:numPr>
        <w:tabs>
          <w:tab w:val="clear" w:pos="2880"/>
          <w:tab w:val="num" w:pos="540"/>
        </w:tabs>
        <w:ind w:left="540" w:right="-1440" w:hanging="540"/>
      </w:pPr>
      <w:proofErr w:type="spellStart"/>
      <w:r>
        <w:t>Uridine</w:t>
      </w:r>
      <w:proofErr w:type="spellEnd"/>
      <w:r>
        <w:t xml:space="preserve"> (Sigma Cat. #U-37505</w:t>
      </w:r>
    </w:p>
    <w:p w:rsidR="0058068B" w:rsidRDefault="0058068B" w:rsidP="009C7360">
      <w:pPr>
        <w:numPr>
          <w:ilvl w:val="3"/>
          <w:numId w:val="18"/>
        </w:numPr>
        <w:tabs>
          <w:tab w:val="clear" w:pos="2880"/>
          <w:tab w:val="num" w:pos="540"/>
        </w:tabs>
        <w:ind w:left="540" w:right="-1440" w:hanging="540"/>
      </w:pPr>
      <w:proofErr w:type="spellStart"/>
      <w:r>
        <w:lastRenderedPageBreak/>
        <w:t>Bromodeoxyuridine</w:t>
      </w:r>
      <w:proofErr w:type="spellEnd"/>
      <w:r>
        <w:t xml:space="preserve"> </w:t>
      </w:r>
      <w:r>
        <w:noBreakHyphen/>
      </w:r>
      <w:r>
        <w:noBreakHyphen/>
        <w:t xml:space="preserve"> </w:t>
      </w:r>
      <w:proofErr w:type="spellStart"/>
      <w:r>
        <w:t>BrdU</w:t>
      </w:r>
      <w:proofErr w:type="spellEnd"/>
      <w:r>
        <w:t xml:space="preserve"> (Sigma Cat. #B5002).</w:t>
      </w:r>
    </w:p>
    <w:p w:rsidR="0058068B" w:rsidRDefault="0058068B" w:rsidP="009C7360">
      <w:pPr>
        <w:numPr>
          <w:ilvl w:val="3"/>
          <w:numId w:val="18"/>
        </w:numPr>
        <w:tabs>
          <w:tab w:val="clear" w:pos="2880"/>
          <w:tab w:val="num" w:pos="540"/>
        </w:tabs>
        <w:ind w:left="540" w:right="-1440" w:hanging="540"/>
      </w:pPr>
      <w:proofErr w:type="spellStart"/>
      <w:r w:rsidRPr="009C7360">
        <w:t>FUdR</w:t>
      </w:r>
      <w:proofErr w:type="spellEnd"/>
      <w:r w:rsidRPr="009C7360">
        <w:t xml:space="preserve"> stock solution</w:t>
      </w:r>
      <w:r>
        <w:rPr>
          <w:u w:val="single"/>
        </w:rPr>
        <w:t xml:space="preserve"> </w:t>
      </w:r>
      <w:r>
        <w:t>(3 x 10</w:t>
      </w:r>
      <w:r>
        <w:rPr>
          <w:vertAlign w:val="superscript"/>
        </w:rPr>
        <w:t>-4</w:t>
      </w:r>
      <w:r>
        <w:t xml:space="preserve"> M).</w:t>
      </w:r>
    </w:p>
    <w:p w:rsidR="0058068B" w:rsidRPr="009C7360" w:rsidRDefault="0058068B" w:rsidP="009C7360">
      <w:pPr>
        <w:pStyle w:val="Normal2"/>
        <w:numPr>
          <w:ilvl w:val="4"/>
          <w:numId w:val="18"/>
        </w:numPr>
        <w:tabs>
          <w:tab w:val="clear" w:pos="3600"/>
          <w:tab w:val="num" w:pos="900"/>
        </w:tabs>
        <w:ind w:left="900" w:right="-1440"/>
        <w:rPr>
          <w:sz w:val="24"/>
          <w:szCs w:val="24"/>
        </w:rPr>
      </w:pPr>
      <w:proofErr w:type="spellStart"/>
      <w:r w:rsidRPr="009C7360">
        <w:rPr>
          <w:sz w:val="24"/>
          <w:szCs w:val="24"/>
        </w:rPr>
        <w:t>FUdR</w:t>
      </w:r>
      <w:proofErr w:type="spellEnd"/>
      <w:r w:rsidRPr="009C7360">
        <w:rPr>
          <w:sz w:val="24"/>
          <w:szCs w:val="24"/>
        </w:rPr>
        <w:t xml:space="preserve"> 1 mg</w:t>
      </w:r>
    </w:p>
    <w:p w:rsidR="0058068B" w:rsidRPr="009C7360" w:rsidRDefault="0058068B" w:rsidP="009C7360">
      <w:pPr>
        <w:pStyle w:val="Normal2"/>
        <w:numPr>
          <w:ilvl w:val="4"/>
          <w:numId w:val="18"/>
        </w:numPr>
        <w:tabs>
          <w:tab w:val="clear" w:pos="3600"/>
          <w:tab w:val="num" w:pos="900"/>
        </w:tabs>
        <w:ind w:left="900" w:right="-1440"/>
        <w:rPr>
          <w:sz w:val="24"/>
          <w:szCs w:val="24"/>
        </w:rPr>
      </w:pPr>
      <w:r w:rsidRPr="009C7360">
        <w:rPr>
          <w:sz w:val="24"/>
          <w:szCs w:val="24"/>
        </w:rPr>
        <w:t>Distilled H</w:t>
      </w:r>
      <w:r w:rsidRPr="009C7360">
        <w:rPr>
          <w:sz w:val="24"/>
          <w:szCs w:val="24"/>
          <w:vertAlign w:val="subscript"/>
        </w:rPr>
        <w:t>2</w:t>
      </w:r>
      <w:r w:rsidRPr="009C7360">
        <w:rPr>
          <w:sz w:val="24"/>
          <w:szCs w:val="24"/>
        </w:rPr>
        <w:t>O 10 ml</w:t>
      </w:r>
    </w:p>
    <w:p w:rsidR="0058068B" w:rsidRPr="009C7360" w:rsidRDefault="0058068B" w:rsidP="009C7360">
      <w:pPr>
        <w:pStyle w:val="Normal2"/>
        <w:numPr>
          <w:ilvl w:val="4"/>
          <w:numId w:val="18"/>
        </w:numPr>
        <w:tabs>
          <w:tab w:val="clear" w:pos="3600"/>
          <w:tab w:val="num" w:pos="900"/>
        </w:tabs>
        <w:ind w:left="900" w:right="-1440"/>
        <w:rPr>
          <w:sz w:val="24"/>
          <w:szCs w:val="24"/>
        </w:rPr>
      </w:pPr>
      <w:r w:rsidRPr="009C7360">
        <w:rPr>
          <w:sz w:val="24"/>
          <w:szCs w:val="24"/>
        </w:rPr>
        <w:t>Store frozen in dark vials</w:t>
      </w:r>
    </w:p>
    <w:p w:rsidR="0058068B" w:rsidRDefault="0058068B" w:rsidP="009C7360">
      <w:pPr>
        <w:numPr>
          <w:ilvl w:val="3"/>
          <w:numId w:val="18"/>
        </w:numPr>
        <w:tabs>
          <w:tab w:val="clear" w:pos="2880"/>
          <w:tab w:val="num" w:pos="540"/>
        </w:tabs>
        <w:ind w:left="540" w:right="-1440" w:hanging="540"/>
      </w:pPr>
      <w:proofErr w:type="spellStart"/>
      <w:r w:rsidRPr="009C7360">
        <w:t>Uridine</w:t>
      </w:r>
      <w:proofErr w:type="spellEnd"/>
      <w:r w:rsidRPr="009C7360">
        <w:t xml:space="preserve"> stock solution </w:t>
      </w:r>
      <w:r>
        <w:t>(4 x 10</w:t>
      </w:r>
      <w:r>
        <w:rPr>
          <w:vertAlign w:val="superscript"/>
        </w:rPr>
        <w:t>-3</w:t>
      </w:r>
      <w:r>
        <w:t xml:space="preserve"> M).</w:t>
      </w:r>
    </w:p>
    <w:p w:rsidR="0058068B" w:rsidRDefault="0058068B" w:rsidP="009C7360">
      <w:pPr>
        <w:pStyle w:val="Normal2"/>
        <w:numPr>
          <w:ilvl w:val="4"/>
          <w:numId w:val="18"/>
        </w:numPr>
        <w:tabs>
          <w:tab w:val="clear" w:pos="3600"/>
          <w:tab w:val="num" w:pos="900"/>
        </w:tabs>
        <w:ind w:left="900" w:right="-1440"/>
        <w:rPr>
          <w:sz w:val="24"/>
          <w:szCs w:val="24"/>
        </w:rPr>
      </w:pPr>
      <w:proofErr w:type="spellStart"/>
      <w:r w:rsidRPr="009C7360">
        <w:rPr>
          <w:sz w:val="24"/>
          <w:szCs w:val="24"/>
        </w:rPr>
        <w:t>Uridine</w:t>
      </w:r>
      <w:proofErr w:type="spellEnd"/>
      <w:r w:rsidRPr="009C7360">
        <w:rPr>
          <w:sz w:val="24"/>
          <w:szCs w:val="24"/>
        </w:rPr>
        <w:t xml:space="preserve"> 1 mg</w:t>
      </w:r>
    </w:p>
    <w:p w:rsidR="0058068B" w:rsidRDefault="0058068B" w:rsidP="009C7360">
      <w:pPr>
        <w:pStyle w:val="Normal2"/>
        <w:numPr>
          <w:ilvl w:val="4"/>
          <w:numId w:val="18"/>
        </w:numPr>
        <w:tabs>
          <w:tab w:val="clear" w:pos="3600"/>
          <w:tab w:val="num" w:pos="900"/>
        </w:tabs>
        <w:ind w:left="900" w:right="-1440"/>
        <w:rPr>
          <w:sz w:val="24"/>
          <w:szCs w:val="24"/>
        </w:rPr>
      </w:pPr>
      <w:r w:rsidRPr="009C7360">
        <w:rPr>
          <w:sz w:val="24"/>
          <w:szCs w:val="24"/>
        </w:rPr>
        <w:t>Distilled H</w:t>
      </w:r>
      <w:r w:rsidRPr="009C7360">
        <w:rPr>
          <w:sz w:val="24"/>
          <w:szCs w:val="24"/>
          <w:vertAlign w:val="subscript"/>
        </w:rPr>
        <w:t>2</w:t>
      </w:r>
      <w:r w:rsidRPr="009C7360">
        <w:rPr>
          <w:sz w:val="24"/>
          <w:szCs w:val="24"/>
        </w:rPr>
        <w:t>O 1 ml</w:t>
      </w:r>
    </w:p>
    <w:p w:rsidR="0058068B" w:rsidRPr="009C7360" w:rsidRDefault="0058068B" w:rsidP="009C7360">
      <w:pPr>
        <w:pStyle w:val="Normal2"/>
        <w:numPr>
          <w:ilvl w:val="4"/>
          <w:numId w:val="18"/>
        </w:numPr>
        <w:tabs>
          <w:tab w:val="clear" w:pos="3600"/>
          <w:tab w:val="num" w:pos="900"/>
        </w:tabs>
        <w:ind w:left="900" w:right="-1440"/>
        <w:rPr>
          <w:sz w:val="24"/>
          <w:szCs w:val="24"/>
        </w:rPr>
      </w:pPr>
      <w:r w:rsidRPr="009C7360">
        <w:rPr>
          <w:sz w:val="24"/>
          <w:szCs w:val="24"/>
        </w:rPr>
        <w:t>Store frozen.</w:t>
      </w:r>
    </w:p>
    <w:p w:rsidR="0058068B" w:rsidRPr="009C7360" w:rsidRDefault="0058068B" w:rsidP="009C7360">
      <w:pPr>
        <w:numPr>
          <w:ilvl w:val="3"/>
          <w:numId w:val="18"/>
        </w:numPr>
        <w:tabs>
          <w:tab w:val="clear" w:pos="2880"/>
          <w:tab w:val="num" w:pos="540"/>
        </w:tabs>
        <w:ind w:left="540" w:right="-1440" w:hanging="540"/>
      </w:pPr>
      <w:proofErr w:type="spellStart"/>
      <w:r w:rsidRPr="009C7360">
        <w:t>BrdU</w:t>
      </w:r>
      <w:proofErr w:type="spellEnd"/>
      <w:r w:rsidRPr="009C7360">
        <w:t xml:space="preserve"> solution</w:t>
      </w:r>
    </w:p>
    <w:p w:rsidR="0058068B" w:rsidRDefault="0058068B" w:rsidP="009C7360">
      <w:pPr>
        <w:pStyle w:val="Normal2"/>
        <w:numPr>
          <w:ilvl w:val="4"/>
          <w:numId w:val="18"/>
        </w:numPr>
        <w:tabs>
          <w:tab w:val="clear" w:pos="3600"/>
          <w:tab w:val="num" w:pos="900"/>
        </w:tabs>
        <w:ind w:left="900" w:right="-1440"/>
        <w:rPr>
          <w:sz w:val="24"/>
          <w:szCs w:val="24"/>
        </w:rPr>
      </w:pPr>
      <w:proofErr w:type="spellStart"/>
      <w:r w:rsidRPr="009C7360">
        <w:rPr>
          <w:sz w:val="24"/>
          <w:szCs w:val="24"/>
        </w:rPr>
        <w:t>BrdU</w:t>
      </w:r>
      <w:proofErr w:type="spellEnd"/>
      <w:r w:rsidRPr="009C7360">
        <w:rPr>
          <w:sz w:val="24"/>
          <w:szCs w:val="24"/>
        </w:rPr>
        <w:t xml:space="preserve"> 3 mg (10</w:t>
      </w:r>
      <w:r w:rsidRPr="009C7360">
        <w:rPr>
          <w:sz w:val="24"/>
          <w:szCs w:val="24"/>
          <w:vertAlign w:val="superscript"/>
        </w:rPr>
        <w:t>-2</w:t>
      </w:r>
      <w:r w:rsidRPr="009C7360">
        <w:rPr>
          <w:sz w:val="24"/>
          <w:szCs w:val="24"/>
        </w:rPr>
        <w:t xml:space="preserve"> M)</w:t>
      </w:r>
    </w:p>
    <w:p w:rsidR="0058068B" w:rsidRDefault="0058068B" w:rsidP="009C7360">
      <w:pPr>
        <w:pStyle w:val="Normal2"/>
        <w:numPr>
          <w:ilvl w:val="4"/>
          <w:numId w:val="18"/>
        </w:numPr>
        <w:tabs>
          <w:tab w:val="clear" w:pos="3600"/>
          <w:tab w:val="num" w:pos="900"/>
        </w:tabs>
        <w:ind w:left="900" w:right="-1440"/>
        <w:rPr>
          <w:sz w:val="24"/>
          <w:szCs w:val="24"/>
        </w:rPr>
      </w:pPr>
      <w:proofErr w:type="spellStart"/>
      <w:r w:rsidRPr="009C7360">
        <w:rPr>
          <w:sz w:val="24"/>
          <w:szCs w:val="24"/>
        </w:rPr>
        <w:t>FUdR</w:t>
      </w:r>
      <w:proofErr w:type="spellEnd"/>
      <w:r w:rsidRPr="009C7360">
        <w:rPr>
          <w:sz w:val="24"/>
          <w:szCs w:val="24"/>
        </w:rPr>
        <w:t xml:space="preserve"> stock solution 0.1 ml (3 x 10</w:t>
      </w:r>
      <w:r w:rsidRPr="009C7360">
        <w:rPr>
          <w:sz w:val="24"/>
          <w:szCs w:val="24"/>
          <w:vertAlign w:val="superscript"/>
        </w:rPr>
        <w:t>-5</w:t>
      </w:r>
      <w:r w:rsidRPr="009C7360">
        <w:rPr>
          <w:sz w:val="24"/>
          <w:szCs w:val="24"/>
        </w:rPr>
        <w:t xml:space="preserve"> M)</w:t>
      </w:r>
    </w:p>
    <w:p w:rsidR="0058068B" w:rsidRDefault="0058068B" w:rsidP="009C7360">
      <w:pPr>
        <w:pStyle w:val="Normal2"/>
        <w:numPr>
          <w:ilvl w:val="4"/>
          <w:numId w:val="18"/>
        </w:numPr>
        <w:tabs>
          <w:tab w:val="clear" w:pos="3600"/>
          <w:tab w:val="num" w:pos="900"/>
        </w:tabs>
        <w:ind w:left="900" w:right="-1440"/>
        <w:rPr>
          <w:sz w:val="24"/>
          <w:szCs w:val="24"/>
        </w:rPr>
      </w:pPr>
      <w:proofErr w:type="spellStart"/>
      <w:r w:rsidRPr="009C7360">
        <w:rPr>
          <w:sz w:val="24"/>
          <w:szCs w:val="24"/>
        </w:rPr>
        <w:t>Uridine</w:t>
      </w:r>
      <w:proofErr w:type="spellEnd"/>
      <w:r w:rsidRPr="009C7360">
        <w:rPr>
          <w:sz w:val="24"/>
          <w:szCs w:val="24"/>
        </w:rPr>
        <w:t xml:space="preserve"> stock solution 0.2 ml (8 x 10</w:t>
      </w:r>
      <w:r w:rsidRPr="009C7360">
        <w:rPr>
          <w:sz w:val="24"/>
          <w:szCs w:val="24"/>
          <w:vertAlign w:val="superscript"/>
        </w:rPr>
        <w:t>-4</w:t>
      </w:r>
      <w:r w:rsidRPr="009C7360">
        <w:rPr>
          <w:sz w:val="24"/>
          <w:szCs w:val="24"/>
        </w:rPr>
        <w:t xml:space="preserve"> M)</w:t>
      </w:r>
    </w:p>
    <w:p w:rsidR="0058068B" w:rsidRDefault="0058068B" w:rsidP="009C7360">
      <w:pPr>
        <w:pStyle w:val="Normal2"/>
        <w:numPr>
          <w:ilvl w:val="4"/>
          <w:numId w:val="18"/>
        </w:numPr>
        <w:tabs>
          <w:tab w:val="clear" w:pos="3600"/>
          <w:tab w:val="num" w:pos="900"/>
        </w:tabs>
        <w:ind w:left="900" w:right="-1440"/>
        <w:rPr>
          <w:sz w:val="24"/>
          <w:szCs w:val="24"/>
        </w:rPr>
      </w:pPr>
      <w:r w:rsidRPr="009C7360">
        <w:rPr>
          <w:sz w:val="24"/>
          <w:szCs w:val="24"/>
        </w:rPr>
        <w:t>Distilled H</w:t>
      </w:r>
      <w:r w:rsidRPr="009C7360">
        <w:rPr>
          <w:sz w:val="24"/>
          <w:szCs w:val="24"/>
          <w:vertAlign w:val="subscript"/>
        </w:rPr>
        <w:t>2</w:t>
      </w:r>
      <w:r w:rsidRPr="009C7360">
        <w:rPr>
          <w:sz w:val="24"/>
          <w:szCs w:val="24"/>
        </w:rPr>
        <w:t>O 0.7 ml</w:t>
      </w:r>
    </w:p>
    <w:p w:rsidR="0058068B" w:rsidRPr="009C7360" w:rsidRDefault="0058068B" w:rsidP="009C7360">
      <w:pPr>
        <w:pStyle w:val="Normal2"/>
        <w:numPr>
          <w:ilvl w:val="4"/>
          <w:numId w:val="18"/>
        </w:numPr>
        <w:tabs>
          <w:tab w:val="clear" w:pos="3600"/>
          <w:tab w:val="num" w:pos="900"/>
        </w:tabs>
        <w:ind w:left="900" w:right="-1440"/>
        <w:rPr>
          <w:sz w:val="24"/>
          <w:szCs w:val="24"/>
        </w:rPr>
      </w:pPr>
      <w:r w:rsidRPr="009C7360">
        <w:rPr>
          <w:sz w:val="24"/>
          <w:szCs w:val="24"/>
        </w:rPr>
        <w:t>Store frozen in dark vial.  Solution good for 2 wk.</w:t>
      </w:r>
    </w:p>
    <w:p w:rsidR="0058068B" w:rsidRPr="009C7360" w:rsidRDefault="0058068B" w:rsidP="009C7360">
      <w:pPr>
        <w:ind w:right="-1440"/>
      </w:pPr>
    </w:p>
    <w:p w:rsidR="0058068B" w:rsidRPr="009C7360" w:rsidRDefault="0058068B" w:rsidP="009C7360">
      <w:pPr>
        <w:pStyle w:val="Heading3"/>
        <w:numPr>
          <w:ilvl w:val="2"/>
          <w:numId w:val="18"/>
        </w:numPr>
        <w:tabs>
          <w:tab w:val="clear" w:pos="2340"/>
          <w:tab w:val="num" w:pos="0"/>
        </w:tabs>
        <w:ind w:left="0" w:right="-1440" w:hanging="540"/>
        <w:rPr>
          <w:sz w:val="24"/>
          <w:szCs w:val="24"/>
        </w:rPr>
      </w:pPr>
      <w:r w:rsidRPr="009C7360">
        <w:rPr>
          <w:sz w:val="24"/>
          <w:szCs w:val="24"/>
        </w:rPr>
        <w:t>Procedure</w:t>
      </w:r>
    </w:p>
    <w:p w:rsidR="0058068B" w:rsidRDefault="0058068B" w:rsidP="009C7360">
      <w:pPr>
        <w:ind w:left="1260" w:hanging="720"/>
        <w:jc w:val="both"/>
      </w:pPr>
      <w:r w:rsidRPr="009C7360">
        <w:rPr>
          <w:b/>
          <w:i/>
        </w:rPr>
        <w:t>Note</w:t>
      </w:r>
      <w:r w:rsidRPr="009C7360">
        <w:rPr>
          <w:i/>
        </w:rPr>
        <w:t>:</w:t>
      </w:r>
      <w:r>
        <w:t xml:space="preserve">  No mouth pipetting.  Adhere to sterile techniques.  Use tissue culture hood [Biosafety Hood (</w:t>
      </w:r>
      <w:proofErr w:type="spellStart"/>
      <w:r>
        <w:t>BioGard</w:t>
      </w:r>
      <w:proofErr w:type="spellEnd"/>
      <w:r>
        <w:t>)].  Use gloves.</w:t>
      </w:r>
    </w:p>
    <w:p w:rsidR="0058068B" w:rsidRDefault="0058068B" w:rsidP="009C7360">
      <w:pPr>
        <w:ind w:right="-1440"/>
      </w:pPr>
    </w:p>
    <w:p w:rsidR="0058068B" w:rsidRDefault="0058068B" w:rsidP="009C7360">
      <w:pPr>
        <w:numPr>
          <w:ilvl w:val="0"/>
          <w:numId w:val="20"/>
        </w:numPr>
        <w:tabs>
          <w:tab w:val="clear" w:pos="2880"/>
          <w:tab w:val="num" w:pos="540"/>
        </w:tabs>
        <w:ind w:left="540" w:right="-1440" w:hanging="540"/>
      </w:pPr>
      <w:r>
        <w:t xml:space="preserve">Set up four cultures for </w:t>
      </w:r>
      <w:proofErr w:type="spellStart"/>
      <w:r>
        <w:t>proband</w:t>
      </w:r>
      <w:proofErr w:type="spellEnd"/>
      <w:r>
        <w:t xml:space="preserve"> and one culture for control as usual.  </w:t>
      </w:r>
      <w:proofErr w:type="spellStart"/>
      <w:r>
        <w:t>Proband</w:t>
      </w:r>
      <w:proofErr w:type="spellEnd"/>
      <w:r>
        <w:t>:  2 RPMI cultures for replication study and 2 RPMI cultures for routine analysis.  Control:  1 RPMI culture for replication study.</w:t>
      </w:r>
    </w:p>
    <w:p w:rsidR="0058068B" w:rsidRDefault="0058068B" w:rsidP="009C7360"/>
    <w:tbl>
      <w:tblPr>
        <w:tblW w:w="9540" w:type="dxa"/>
        <w:tblInd w:w="-5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1"/>
        <w:gridCol w:w="2341"/>
        <w:gridCol w:w="2180"/>
        <w:gridCol w:w="2828"/>
      </w:tblGrid>
      <w:tr w:rsidR="0058068B" w:rsidTr="00917490">
        <w:trPr>
          <w:trHeight w:val="300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8068B" w:rsidRDefault="0058068B" w:rsidP="009C7360">
            <w:pPr>
              <w:pStyle w:val="NormalTable"/>
              <w:ind w:left="0" w:hanging="17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X-Inactivation/</w:t>
            </w:r>
            <w:proofErr w:type="spellStart"/>
            <w:r>
              <w:rPr>
                <w:b/>
                <w:bCs/>
              </w:rPr>
              <w:t>BrdU</w:t>
            </w:r>
            <w:proofErr w:type="spellEnd"/>
            <w:r>
              <w:rPr>
                <w:b/>
                <w:bCs/>
              </w:rPr>
              <w:t xml:space="preserve"> Study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8068B" w:rsidRDefault="0058068B" w:rsidP="008C0EDC">
            <w:pPr>
              <w:pStyle w:val="NormalTable"/>
              <w:rPr>
                <w:rFonts w:eastAsia="Arial Unicode MS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8068B" w:rsidRDefault="0058068B" w:rsidP="008C0EDC">
            <w:pPr>
              <w:pStyle w:val="NormalTable"/>
              <w:rPr>
                <w:rFonts w:eastAsia="Arial Unicode MS"/>
              </w:rPr>
            </w:pPr>
            <w:r>
              <w:t>Add:</w:t>
            </w:r>
          </w:p>
        </w:tc>
      </w:tr>
      <w:tr w:rsidR="0058068B" w:rsidTr="009C7360">
        <w:trPr>
          <w:trHeight w:val="30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8068B" w:rsidRDefault="0058068B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 xml:space="preserve">A—72 </w:t>
            </w:r>
            <w:proofErr w:type="spellStart"/>
            <w:r>
              <w:rPr>
                <w:sz w:val="18"/>
              </w:rPr>
              <w:t>hr</w:t>
            </w:r>
            <w:proofErr w:type="spellEnd"/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8068B" w:rsidRDefault="0058068B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9 ml RPMI + 1 ml blood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58068B" w:rsidRDefault="0058068B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T25 flask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58068B" w:rsidRDefault="0058068B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Nothing</w:t>
            </w:r>
          </w:p>
        </w:tc>
      </w:tr>
      <w:tr w:rsidR="0058068B" w:rsidTr="009C7360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8068B" w:rsidRDefault="0058068B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 xml:space="preserve">B—72 </w:t>
            </w:r>
            <w:proofErr w:type="spellStart"/>
            <w:r>
              <w:rPr>
                <w:sz w:val="18"/>
              </w:rPr>
              <w:t>hr</w:t>
            </w:r>
            <w:proofErr w:type="spellEnd"/>
            <w:r>
              <w:rPr>
                <w:sz w:val="18"/>
              </w:rPr>
              <w:t xml:space="preserve"> (Thy)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8068B" w:rsidRDefault="0058068B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9 ml RPMI + 1 ml blood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58068B" w:rsidRDefault="0058068B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T25 flask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8068B" w:rsidRDefault="0058068B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 xml:space="preserve">0.3 ml of 1% thymidine after 48 </w:t>
            </w:r>
            <w:proofErr w:type="spellStart"/>
            <w:r>
              <w:rPr>
                <w:sz w:val="18"/>
              </w:rPr>
              <w:t>hr</w:t>
            </w:r>
            <w:proofErr w:type="spellEnd"/>
          </w:p>
        </w:tc>
      </w:tr>
      <w:tr w:rsidR="0058068B" w:rsidTr="009C7360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8068B" w:rsidRDefault="0058068B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 xml:space="preserve">C—72 </w:t>
            </w:r>
            <w:proofErr w:type="spellStart"/>
            <w:r>
              <w:rPr>
                <w:sz w:val="18"/>
              </w:rPr>
              <w:t>hr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BrdU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8068B" w:rsidRDefault="0058068B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9 ml RPMI + 1 ml blood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58068B" w:rsidRDefault="0058068B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T25 flask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58068B" w:rsidRDefault="0058068B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 xml:space="preserve">0.1 ml </w:t>
            </w:r>
            <w:proofErr w:type="spellStart"/>
            <w:r>
              <w:rPr>
                <w:sz w:val="18"/>
              </w:rPr>
              <w:t>BrdU</w:t>
            </w:r>
            <w:proofErr w:type="spellEnd"/>
            <w:r>
              <w:rPr>
                <w:sz w:val="18"/>
              </w:rPr>
              <w:t xml:space="preserve"> on morning of harvest</w:t>
            </w:r>
          </w:p>
        </w:tc>
      </w:tr>
      <w:tr w:rsidR="0058068B" w:rsidTr="009C7360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8068B" w:rsidRDefault="0058068B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 xml:space="preserve">D—72 </w:t>
            </w:r>
            <w:proofErr w:type="spellStart"/>
            <w:r>
              <w:rPr>
                <w:sz w:val="18"/>
              </w:rPr>
              <w:t>hr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BrdU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8068B" w:rsidRDefault="0058068B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9 ml RPMI + 1 ml blood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58068B" w:rsidRDefault="0058068B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T25 flask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58068B" w:rsidRDefault="0058068B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 xml:space="preserve">0.1 ml </w:t>
            </w:r>
            <w:proofErr w:type="spellStart"/>
            <w:r>
              <w:rPr>
                <w:sz w:val="18"/>
              </w:rPr>
              <w:t>BrdU</w:t>
            </w:r>
            <w:proofErr w:type="spellEnd"/>
            <w:r>
              <w:rPr>
                <w:sz w:val="18"/>
              </w:rPr>
              <w:t xml:space="preserve"> on morning of harvest</w:t>
            </w:r>
          </w:p>
        </w:tc>
      </w:tr>
      <w:tr w:rsidR="0058068B" w:rsidTr="009C7360">
        <w:trPr>
          <w:cantSplit/>
          <w:trHeight w:val="300"/>
        </w:trPr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8068B" w:rsidRDefault="0058068B" w:rsidP="008C0EDC">
            <w:pPr>
              <w:pStyle w:val="NormalTable"/>
              <w:rPr>
                <w:rFonts w:eastAsia="Arial Unicode MS"/>
              </w:rPr>
            </w:pPr>
            <w:r>
              <w:rPr>
                <w:b/>
                <w:bCs/>
              </w:rPr>
              <w:t>Control (normal female)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8068B" w:rsidRDefault="0058068B" w:rsidP="008C0EDC">
            <w:pPr>
              <w:pStyle w:val="NormalTable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8068B" w:rsidRDefault="0058068B" w:rsidP="008C0EDC">
            <w:pPr>
              <w:pStyle w:val="NormalTable"/>
              <w:rPr>
                <w:rFonts w:eastAsia="Arial Unicode MS"/>
              </w:rPr>
            </w:pPr>
            <w:r>
              <w:t> </w:t>
            </w:r>
          </w:p>
        </w:tc>
      </w:tr>
      <w:tr w:rsidR="0058068B" w:rsidTr="009C7360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8068B" w:rsidRDefault="0058068B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 xml:space="preserve">A—72 </w:t>
            </w:r>
            <w:proofErr w:type="spellStart"/>
            <w:r>
              <w:rPr>
                <w:sz w:val="18"/>
              </w:rPr>
              <w:t>hr</w:t>
            </w:r>
            <w:proofErr w:type="spellEnd"/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8068B" w:rsidRDefault="0058068B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9 ml RPMI + 1 ml blood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58068B" w:rsidRDefault="0058068B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T25 flask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58068B" w:rsidRDefault="0058068B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 xml:space="preserve">0.1 ml </w:t>
            </w:r>
            <w:proofErr w:type="spellStart"/>
            <w:r>
              <w:rPr>
                <w:sz w:val="18"/>
              </w:rPr>
              <w:t>BrdU</w:t>
            </w:r>
            <w:proofErr w:type="spellEnd"/>
            <w:r>
              <w:rPr>
                <w:sz w:val="18"/>
              </w:rPr>
              <w:t xml:space="preserve"> on morning of harvest</w:t>
            </w:r>
          </w:p>
        </w:tc>
      </w:tr>
    </w:tbl>
    <w:p w:rsidR="0058068B" w:rsidRDefault="0058068B" w:rsidP="009C7360"/>
    <w:p w:rsidR="0058068B" w:rsidRDefault="0058068B" w:rsidP="009C7360">
      <w:pPr>
        <w:numPr>
          <w:ilvl w:val="0"/>
          <w:numId w:val="20"/>
        </w:numPr>
        <w:tabs>
          <w:tab w:val="clear" w:pos="2880"/>
          <w:tab w:val="num" w:pos="540"/>
        </w:tabs>
        <w:ind w:left="540" w:right="-1440" w:hanging="540"/>
      </w:pPr>
      <w:r>
        <w:t xml:space="preserve">After 72 </w:t>
      </w:r>
      <w:proofErr w:type="spellStart"/>
      <w:r>
        <w:t>hr</w:t>
      </w:r>
      <w:proofErr w:type="spellEnd"/>
      <w:r>
        <w:t>, harvest routine cultures as per Peripheral Blood Cultures.</w:t>
      </w:r>
    </w:p>
    <w:p w:rsidR="0058068B" w:rsidRDefault="0058068B" w:rsidP="009C7360">
      <w:pPr>
        <w:numPr>
          <w:ilvl w:val="0"/>
          <w:numId w:val="20"/>
        </w:numPr>
        <w:tabs>
          <w:tab w:val="clear" w:pos="2880"/>
          <w:tab w:val="num" w:pos="540"/>
        </w:tabs>
        <w:ind w:left="540" w:right="-1440" w:hanging="540"/>
      </w:pPr>
      <w:r>
        <w:t xml:space="preserve">After 72 </w:t>
      </w:r>
      <w:proofErr w:type="spellStart"/>
      <w:r>
        <w:t>hr</w:t>
      </w:r>
      <w:proofErr w:type="spellEnd"/>
      <w:r>
        <w:t xml:space="preserve">, add 0.05 ml </w:t>
      </w:r>
      <w:proofErr w:type="spellStart"/>
      <w:r>
        <w:t>BrdU</w:t>
      </w:r>
      <w:proofErr w:type="spellEnd"/>
      <w:r>
        <w:t xml:space="preserve"> solution to each 5 ml culture for replication study.</w:t>
      </w:r>
    </w:p>
    <w:p w:rsidR="0058068B" w:rsidRDefault="0058068B" w:rsidP="009C7360">
      <w:pPr>
        <w:numPr>
          <w:ilvl w:val="0"/>
          <w:numId w:val="20"/>
        </w:numPr>
        <w:tabs>
          <w:tab w:val="clear" w:pos="2880"/>
          <w:tab w:val="num" w:pos="540"/>
        </w:tabs>
        <w:ind w:left="540" w:right="-1440" w:hanging="540"/>
      </w:pPr>
      <w:r>
        <w:t>Incubate culture in dark for 5-6 hr.  (Wrap black paper or aluminum foil around culture tube.)</w:t>
      </w:r>
    </w:p>
    <w:p w:rsidR="0058068B" w:rsidRDefault="0058068B" w:rsidP="009C7360">
      <w:pPr>
        <w:numPr>
          <w:ilvl w:val="0"/>
          <w:numId w:val="20"/>
        </w:numPr>
        <w:tabs>
          <w:tab w:val="clear" w:pos="2880"/>
          <w:tab w:val="num" w:pos="540"/>
        </w:tabs>
        <w:ind w:left="540" w:right="-1440" w:hanging="540"/>
      </w:pPr>
      <w:r>
        <w:t xml:space="preserve">Add 0.05 ml </w:t>
      </w:r>
      <w:proofErr w:type="spellStart"/>
      <w:r>
        <w:t>colcemid</w:t>
      </w:r>
      <w:proofErr w:type="spellEnd"/>
      <w:r>
        <w:t xml:space="preserve"> for 30 min.</w:t>
      </w:r>
    </w:p>
    <w:p w:rsidR="0058068B" w:rsidRDefault="0058068B" w:rsidP="009C7360">
      <w:pPr>
        <w:numPr>
          <w:ilvl w:val="0"/>
          <w:numId w:val="20"/>
        </w:numPr>
        <w:tabs>
          <w:tab w:val="clear" w:pos="2880"/>
          <w:tab w:val="num" w:pos="540"/>
        </w:tabs>
        <w:ind w:left="540" w:right="-1440" w:hanging="540"/>
      </w:pPr>
      <w:r>
        <w:t xml:space="preserve">Harvest cultures like routine Peripheral Blood Cultures. Use </w:t>
      </w:r>
      <w:proofErr w:type="spellStart"/>
      <w:r>
        <w:t>Hanabi</w:t>
      </w:r>
      <w:proofErr w:type="spellEnd"/>
      <w:r>
        <w:t xml:space="preserve"> p-II harvester.</w:t>
      </w:r>
    </w:p>
    <w:p w:rsidR="0058068B" w:rsidRDefault="0058068B" w:rsidP="009C7360">
      <w:pPr>
        <w:numPr>
          <w:ilvl w:val="0"/>
          <w:numId w:val="20"/>
        </w:numPr>
        <w:tabs>
          <w:tab w:val="clear" w:pos="2880"/>
          <w:tab w:val="num" w:pos="540"/>
        </w:tabs>
        <w:ind w:left="540" w:right="-1440" w:hanging="540"/>
      </w:pPr>
      <w:r>
        <w:t>Prepare slides.</w:t>
      </w:r>
    </w:p>
    <w:p w:rsidR="0058068B" w:rsidRDefault="0058068B" w:rsidP="009C7360">
      <w:pPr>
        <w:numPr>
          <w:ilvl w:val="0"/>
          <w:numId w:val="20"/>
        </w:numPr>
        <w:tabs>
          <w:tab w:val="clear" w:pos="2880"/>
          <w:tab w:val="num" w:pos="540"/>
        </w:tabs>
        <w:ind w:left="540" w:right="-1440" w:hanging="540"/>
      </w:pPr>
      <w:r>
        <w:t xml:space="preserve">Slides can be stained with Hoechst, </w:t>
      </w:r>
      <w:proofErr w:type="spellStart"/>
      <w:r>
        <w:t>Giemsa</w:t>
      </w:r>
      <w:proofErr w:type="spellEnd"/>
      <w:r w:rsidRPr="00FE7001">
        <w:rPr>
          <w:b/>
        </w:rPr>
        <w:t>,</w:t>
      </w:r>
      <w:r>
        <w:t xml:space="preserve"> or </w:t>
      </w:r>
      <w:proofErr w:type="spellStart"/>
      <w:r>
        <w:t>BrdU</w:t>
      </w:r>
      <w:proofErr w:type="spellEnd"/>
      <w:r>
        <w:t xml:space="preserve"> antibody.  The preferred procedure is </w:t>
      </w:r>
      <w:proofErr w:type="spellStart"/>
      <w:r>
        <w:t>BrdU</w:t>
      </w:r>
      <w:proofErr w:type="spellEnd"/>
      <w:r>
        <w:t xml:space="preserve"> (IX).  The X chromosome will appear differentially stained and banding will be evident along the chromosomes.</w:t>
      </w:r>
    </w:p>
    <w:p w:rsidR="0058068B" w:rsidRDefault="0058068B" w:rsidP="009C7360">
      <w:pPr>
        <w:ind w:right="-1440"/>
      </w:pPr>
    </w:p>
    <w:p w:rsidR="0058068B" w:rsidRDefault="0058068B" w:rsidP="009C7360">
      <w:pPr>
        <w:pStyle w:val="Heading3"/>
        <w:numPr>
          <w:ilvl w:val="1"/>
          <w:numId w:val="20"/>
        </w:numPr>
        <w:tabs>
          <w:tab w:val="clear" w:pos="1440"/>
          <w:tab w:val="num" w:pos="0"/>
        </w:tabs>
        <w:ind w:left="0" w:right="-1440" w:hanging="540"/>
        <w:rPr>
          <w:sz w:val="24"/>
          <w:szCs w:val="24"/>
        </w:rPr>
      </w:pPr>
      <w:r>
        <w:rPr>
          <w:sz w:val="24"/>
          <w:szCs w:val="24"/>
        </w:rPr>
        <w:t xml:space="preserve">Staining </w:t>
      </w:r>
    </w:p>
    <w:p w:rsidR="0058068B" w:rsidRPr="002E7A8E" w:rsidRDefault="0058068B" w:rsidP="00201D51">
      <w:pPr>
        <w:pStyle w:val="Heading3"/>
        <w:ind w:left="0" w:firstLine="0"/>
        <w:rPr>
          <w:sz w:val="24"/>
          <w:szCs w:val="24"/>
        </w:rPr>
      </w:pPr>
      <w:r>
        <w:rPr>
          <w:sz w:val="24"/>
          <w:szCs w:val="24"/>
        </w:rPr>
        <w:t>Method 1:</w:t>
      </w:r>
      <w:r w:rsidRPr="002E7A8E">
        <w:rPr>
          <w:sz w:val="24"/>
          <w:szCs w:val="24"/>
        </w:rPr>
        <w:tab/>
        <w:t xml:space="preserve">Fluorescence </w:t>
      </w:r>
      <w:proofErr w:type="gramStart"/>
      <w:r w:rsidRPr="002E7A8E">
        <w:rPr>
          <w:sz w:val="24"/>
          <w:szCs w:val="24"/>
        </w:rPr>
        <w:t>Plus</w:t>
      </w:r>
      <w:proofErr w:type="gramEnd"/>
      <w:r w:rsidRPr="002E7A8E">
        <w:rPr>
          <w:sz w:val="24"/>
          <w:szCs w:val="24"/>
        </w:rPr>
        <w:t xml:space="preserve"> </w:t>
      </w:r>
      <w:proofErr w:type="spellStart"/>
      <w:r w:rsidRPr="002E7A8E">
        <w:rPr>
          <w:sz w:val="24"/>
          <w:szCs w:val="24"/>
        </w:rPr>
        <w:t>Giemsa</w:t>
      </w:r>
      <w:proofErr w:type="spellEnd"/>
      <w:r w:rsidRPr="002E7A8E">
        <w:rPr>
          <w:sz w:val="24"/>
          <w:szCs w:val="24"/>
        </w:rPr>
        <w:t xml:space="preserve"> (</w:t>
      </w:r>
      <w:proofErr w:type="spellStart"/>
      <w:r w:rsidRPr="002E7A8E">
        <w:rPr>
          <w:sz w:val="24"/>
          <w:szCs w:val="24"/>
        </w:rPr>
        <w:t>Fpg</w:t>
      </w:r>
      <w:proofErr w:type="spellEnd"/>
      <w:r w:rsidRPr="002E7A8E">
        <w:rPr>
          <w:sz w:val="24"/>
          <w:szCs w:val="24"/>
        </w:rPr>
        <w:t>) Staining</w:t>
      </w:r>
    </w:p>
    <w:p w:rsidR="0058068B" w:rsidRPr="002E7A8E" w:rsidRDefault="0058068B" w:rsidP="00201D51"/>
    <w:p w:rsidR="0058068B" w:rsidRPr="002E7A8E" w:rsidRDefault="0058068B" w:rsidP="00201D51">
      <w:pPr>
        <w:pStyle w:val="Heading3"/>
        <w:numPr>
          <w:ilvl w:val="0"/>
          <w:numId w:val="28"/>
        </w:numPr>
        <w:tabs>
          <w:tab w:val="clear" w:pos="288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Material a</w:t>
      </w:r>
      <w:r w:rsidRPr="002E7A8E">
        <w:rPr>
          <w:sz w:val="24"/>
          <w:szCs w:val="24"/>
        </w:rPr>
        <w:t>nd Equipment</w:t>
      </w:r>
    </w:p>
    <w:p w:rsidR="0058068B" w:rsidRDefault="0058068B" w:rsidP="00201D51">
      <w:pPr>
        <w:numPr>
          <w:ilvl w:val="3"/>
          <w:numId w:val="22"/>
        </w:numPr>
        <w:tabs>
          <w:tab w:val="clear" w:pos="2880"/>
          <w:tab w:val="num" w:pos="720"/>
        </w:tabs>
        <w:ind w:left="720"/>
      </w:pPr>
      <w:r w:rsidRPr="002E7A8E">
        <w:t>4" x 4" square Petri dishes.</w:t>
      </w:r>
    </w:p>
    <w:p w:rsidR="0058068B" w:rsidRDefault="0058068B" w:rsidP="00201D51">
      <w:pPr>
        <w:numPr>
          <w:ilvl w:val="3"/>
          <w:numId w:val="22"/>
        </w:numPr>
        <w:tabs>
          <w:tab w:val="clear" w:pos="2880"/>
          <w:tab w:val="num" w:pos="720"/>
        </w:tabs>
        <w:ind w:left="720"/>
      </w:pPr>
      <w:r w:rsidRPr="002E7A8E">
        <w:lastRenderedPageBreak/>
        <w:t>Coverslips (24 x 50 mm).</w:t>
      </w:r>
    </w:p>
    <w:p w:rsidR="0058068B" w:rsidRDefault="0058068B" w:rsidP="00201D51">
      <w:pPr>
        <w:numPr>
          <w:ilvl w:val="3"/>
          <w:numId w:val="22"/>
        </w:numPr>
        <w:tabs>
          <w:tab w:val="clear" w:pos="2880"/>
          <w:tab w:val="num" w:pos="720"/>
        </w:tabs>
        <w:ind w:left="720"/>
      </w:pPr>
      <w:r w:rsidRPr="002E7A8E">
        <w:t>Aluminum foil.</w:t>
      </w:r>
    </w:p>
    <w:p w:rsidR="0058068B" w:rsidRDefault="0058068B" w:rsidP="00201D51">
      <w:pPr>
        <w:numPr>
          <w:ilvl w:val="3"/>
          <w:numId w:val="22"/>
        </w:numPr>
        <w:tabs>
          <w:tab w:val="clear" w:pos="2880"/>
          <w:tab w:val="num" w:pos="720"/>
        </w:tabs>
        <w:ind w:left="720"/>
      </w:pPr>
      <w:r w:rsidRPr="002E7A8E">
        <w:t>Slide warmer at 60-65°C.</w:t>
      </w:r>
    </w:p>
    <w:p w:rsidR="0058068B" w:rsidRPr="002E7A8E" w:rsidRDefault="0058068B" w:rsidP="00201D51">
      <w:pPr>
        <w:numPr>
          <w:ilvl w:val="3"/>
          <w:numId w:val="22"/>
        </w:numPr>
        <w:tabs>
          <w:tab w:val="clear" w:pos="2880"/>
          <w:tab w:val="num" w:pos="720"/>
        </w:tabs>
        <w:ind w:left="720"/>
      </w:pPr>
      <w:r w:rsidRPr="002E7A8E">
        <w:t>Fluorescence microscope (excitation 350 nm, emission 450 nm).</w:t>
      </w:r>
    </w:p>
    <w:p w:rsidR="0058068B" w:rsidRPr="002E7A8E" w:rsidRDefault="0058068B" w:rsidP="00201D51"/>
    <w:p w:rsidR="0058068B" w:rsidRPr="002E7A8E" w:rsidRDefault="0058068B" w:rsidP="00201D51">
      <w:pPr>
        <w:pStyle w:val="Heading3"/>
        <w:numPr>
          <w:ilvl w:val="0"/>
          <w:numId w:val="28"/>
        </w:numPr>
        <w:tabs>
          <w:tab w:val="clear" w:pos="288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Reagents a</w:t>
      </w:r>
      <w:r w:rsidRPr="002E7A8E">
        <w:rPr>
          <w:sz w:val="24"/>
          <w:szCs w:val="24"/>
        </w:rPr>
        <w:t>nd Solutions</w:t>
      </w:r>
    </w:p>
    <w:p w:rsidR="0058068B" w:rsidRDefault="0058068B" w:rsidP="00415BFE">
      <w:pPr>
        <w:numPr>
          <w:ilvl w:val="1"/>
          <w:numId w:val="36"/>
        </w:numPr>
      </w:pPr>
      <w:r w:rsidRPr="002E7A8E">
        <w:t>Phosphate Buffered Solution (PBS), pH 7.0 (</w:t>
      </w:r>
      <w:proofErr w:type="spellStart"/>
      <w:r w:rsidRPr="002E7A8E">
        <w:t>Gibco</w:t>
      </w:r>
      <w:proofErr w:type="spellEnd"/>
      <w:r w:rsidRPr="002E7A8E">
        <w:t xml:space="preserve"> Cat #14190-136).</w:t>
      </w:r>
    </w:p>
    <w:p w:rsidR="0058068B" w:rsidRDefault="0058068B" w:rsidP="00415BFE">
      <w:pPr>
        <w:numPr>
          <w:ilvl w:val="1"/>
          <w:numId w:val="36"/>
        </w:numPr>
      </w:pPr>
      <w:r w:rsidRPr="002E7A8E">
        <w:t xml:space="preserve">Hoechst 33258 (Sigma B33258).  </w:t>
      </w:r>
    </w:p>
    <w:p w:rsidR="0058068B" w:rsidRDefault="0058068B" w:rsidP="00415BFE">
      <w:pPr>
        <w:numPr>
          <w:ilvl w:val="1"/>
          <w:numId w:val="36"/>
        </w:numPr>
      </w:pPr>
      <w:r w:rsidRPr="002E7A8E">
        <w:rPr>
          <w:b/>
          <w:bCs/>
          <w:i/>
        </w:rPr>
        <w:t>Note</w:t>
      </w:r>
      <w:r w:rsidRPr="002E7A8E">
        <w:t>: This is a mutagen, wear gloves.</w:t>
      </w:r>
    </w:p>
    <w:p w:rsidR="0058068B" w:rsidRDefault="0058068B" w:rsidP="00415BFE">
      <w:pPr>
        <w:numPr>
          <w:ilvl w:val="1"/>
          <w:numId w:val="36"/>
        </w:numPr>
      </w:pPr>
      <w:r w:rsidRPr="002E7A8E">
        <w:t>Distilled H</w:t>
      </w:r>
      <w:r w:rsidRPr="002E7A8E">
        <w:rPr>
          <w:vertAlign w:val="subscript"/>
        </w:rPr>
        <w:t>2</w:t>
      </w:r>
      <w:r w:rsidRPr="002E7A8E">
        <w:t>O.</w:t>
      </w:r>
    </w:p>
    <w:p w:rsidR="0058068B" w:rsidRDefault="0058068B" w:rsidP="00415BFE">
      <w:pPr>
        <w:numPr>
          <w:ilvl w:val="1"/>
          <w:numId w:val="36"/>
        </w:numPr>
      </w:pPr>
      <w:r w:rsidRPr="002E7A8E">
        <w:t>2X SSC</w:t>
      </w:r>
      <w:r>
        <w:t xml:space="preserve"> </w:t>
      </w:r>
    </w:p>
    <w:p w:rsidR="0058068B" w:rsidRDefault="0058068B" w:rsidP="00415BFE">
      <w:pPr>
        <w:numPr>
          <w:ilvl w:val="1"/>
          <w:numId w:val="36"/>
        </w:numPr>
      </w:pPr>
      <w:r w:rsidRPr="002E7A8E">
        <w:t xml:space="preserve">Wright </w:t>
      </w:r>
      <w:proofErr w:type="gramStart"/>
      <w:r w:rsidRPr="002E7A8E">
        <w:t>stain</w:t>
      </w:r>
      <w:proofErr w:type="gramEnd"/>
      <w:r w:rsidRPr="002E7A8E">
        <w:t xml:space="preserve"> (Sigma - W3000). </w:t>
      </w:r>
    </w:p>
    <w:p w:rsidR="0058068B" w:rsidRDefault="0058068B" w:rsidP="00415BFE">
      <w:pPr>
        <w:numPr>
          <w:ilvl w:val="1"/>
          <w:numId w:val="36"/>
        </w:numPr>
      </w:pPr>
      <w:r w:rsidRPr="002E7A8E">
        <w:t>Prepare 50 µg/ml (H</w:t>
      </w:r>
      <w:r w:rsidRPr="002E7A8E">
        <w:rPr>
          <w:vertAlign w:val="subscript"/>
        </w:rPr>
        <w:t>2</w:t>
      </w:r>
      <w:r w:rsidRPr="002E7A8E">
        <w:t xml:space="preserve">O) Hoechst 33258 stock </w:t>
      </w:r>
      <w:proofErr w:type="gramStart"/>
      <w:r w:rsidRPr="002E7A8E">
        <w:t>solution</w:t>
      </w:r>
      <w:proofErr w:type="gramEnd"/>
      <w:r w:rsidRPr="002E7A8E">
        <w:t>. Keep refrigerated or frozen and wrapped in foil.  Expires in 1 yr.</w:t>
      </w:r>
    </w:p>
    <w:p w:rsidR="0058068B" w:rsidRDefault="0058068B" w:rsidP="00415BFE">
      <w:pPr>
        <w:numPr>
          <w:ilvl w:val="1"/>
          <w:numId w:val="36"/>
        </w:numPr>
      </w:pPr>
      <w:r w:rsidRPr="002E7A8E">
        <w:t xml:space="preserve">Prepare </w:t>
      </w:r>
      <w:proofErr w:type="gramStart"/>
      <w:r w:rsidRPr="002E7A8E">
        <w:t>0.5 µg/ml Hoechst 33258</w:t>
      </w:r>
      <w:proofErr w:type="gramEnd"/>
      <w:r w:rsidRPr="002E7A8E">
        <w:t xml:space="preserve"> by diluting the stock solution in fresh PBS (1:100).  Expires 1 mon</w:t>
      </w:r>
      <w:r>
        <w:t>th after preparation</w:t>
      </w:r>
      <w:r w:rsidRPr="002E7A8E">
        <w:t xml:space="preserve">. </w:t>
      </w:r>
      <w:r>
        <w:t xml:space="preserve"> </w:t>
      </w:r>
      <w:proofErr w:type="gramStart"/>
      <w:r>
        <w:t xml:space="preserve">Store </w:t>
      </w:r>
      <w:r w:rsidRPr="002E7A8E">
        <w:t xml:space="preserve"> in</w:t>
      </w:r>
      <w:proofErr w:type="gramEnd"/>
      <w:r w:rsidRPr="002E7A8E">
        <w:t xml:space="preserve"> refrigerator.</w:t>
      </w:r>
    </w:p>
    <w:p w:rsidR="0058068B" w:rsidRPr="002E7A8E" w:rsidRDefault="0058068B" w:rsidP="00415BFE">
      <w:pPr>
        <w:numPr>
          <w:ilvl w:val="1"/>
          <w:numId w:val="36"/>
        </w:numPr>
      </w:pPr>
      <w:r w:rsidRPr="002E7A8E">
        <w:t>PBS-buffered Hoechst 33258 (1 volume of PBS to 1 volume of the 50 µg/ml Hoechst 33258 solution). Store in refrigerator wrapped in foil.</w:t>
      </w:r>
    </w:p>
    <w:p w:rsidR="0058068B" w:rsidRPr="002E7A8E" w:rsidRDefault="0058068B" w:rsidP="00201D51"/>
    <w:p w:rsidR="0058068B" w:rsidRPr="002E7A8E" w:rsidRDefault="0058068B" w:rsidP="00201D51">
      <w:pPr>
        <w:pStyle w:val="Heading3"/>
        <w:numPr>
          <w:ilvl w:val="2"/>
          <w:numId w:val="23"/>
        </w:numPr>
        <w:tabs>
          <w:tab w:val="clear" w:pos="2340"/>
          <w:tab w:val="num" w:pos="360"/>
        </w:tabs>
        <w:ind w:left="360"/>
        <w:rPr>
          <w:sz w:val="24"/>
          <w:szCs w:val="24"/>
        </w:rPr>
      </w:pPr>
      <w:r w:rsidRPr="002E7A8E">
        <w:rPr>
          <w:sz w:val="24"/>
          <w:szCs w:val="24"/>
        </w:rPr>
        <w:t>Procedure</w:t>
      </w:r>
    </w:p>
    <w:p w:rsidR="0058068B" w:rsidRPr="002E7A8E" w:rsidRDefault="0058068B" w:rsidP="00201D51">
      <w:pPr>
        <w:ind w:left="360"/>
      </w:pPr>
      <w:r w:rsidRPr="002E7A8E">
        <w:t>Prepare slides. Stain slides by the following FPG procedure.</w:t>
      </w:r>
      <w:r>
        <w:t xml:space="preserve"> Do not bake the slides</w:t>
      </w:r>
    </w:p>
    <w:p w:rsidR="0058068B" w:rsidRDefault="0058068B" w:rsidP="00201D51">
      <w:pPr>
        <w:numPr>
          <w:ilvl w:val="3"/>
          <w:numId w:val="23"/>
        </w:numPr>
        <w:tabs>
          <w:tab w:val="clear" w:pos="2880"/>
          <w:tab w:val="num" w:pos="720"/>
        </w:tabs>
        <w:ind w:left="720"/>
      </w:pPr>
      <w:r w:rsidRPr="002E7A8E">
        <w:t xml:space="preserve">Soak 1-2 day old unstained slides for 5 min in 50ml PBS in a </w:t>
      </w:r>
      <w:proofErr w:type="spellStart"/>
      <w:r w:rsidR="00415BFE">
        <w:t>coplin</w:t>
      </w:r>
      <w:bookmarkStart w:id="0" w:name="_GoBack"/>
      <w:bookmarkEnd w:id="0"/>
      <w:proofErr w:type="spellEnd"/>
      <w:r w:rsidRPr="002E7A8E">
        <w:t xml:space="preserve"> jar (1).  </w:t>
      </w:r>
    </w:p>
    <w:p w:rsidR="0058068B" w:rsidRDefault="0058068B" w:rsidP="00201D51">
      <w:pPr>
        <w:numPr>
          <w:ilvl w:val="3"/>
          <w:numId w:val="23"/>
        </w:numPr>
        <w:tabs>
          <w:tab w:val="clear" w:pos="2880"/>
          <w:tab w:val="num" w:pos="720"/>
        </w:tabs>
        <w:ind w:left="720"/>
      </w:pPr>
      <w:r w:rsidRPr="002E7A8E">
        <w:t xml:space="preserve">Stain for 10 min </w:t>
      </w:r>
      <w:proofErr w:type="gramStart"/>
      <w:r w:rsidRPr="002E7A8E">
        <w:t xml:space="preserve">in 0.5 µg/ml Hoechst 33258 in a </w:t>
      </w:r>
      <w:proofErr w:type="spellStart"/>
      <w:r w:rsidRPr="002E7A8E">
        <w:t>c</w:t>
      </w:r>
      <w:r>
        <w:t>oplin</w:t>
      </w:r>
      <w:proofErr w:type="spellEnd"/>
      <w:r w:rsidRPr="002E7A8E">
        <w:t xml:space="preserve"> ja</w:t>
      </w:r>
      <w:r>
        <w:t>r (2)</w:t>
      </w:r>
      <w:proofErr w:type="gramEnd"/>
      <w:r>
        <w:t xml:space="preserve">. </w:t>
      </w:r>
    </w:p>
    <w:p w:rsidR="0058068B" w:rsidRDefault="0058068B" w:rsidP="00201D51">
      <w:pPr>
        <w:numPr>
          <w:ilvl w:val="3"/>
          <w:numId w:val="23"/>
        </w:numPr>
        <w:tabs>
          <w:tab w:val="clear" w:pos="2880"/>
          <w:tab w:val="num" w:pos="720"/>
        </w:tabs>
        <w:ind w:left="720"/>
      </w:pPr>
      <w:r w:rsidRPr="002E7A8E">
        <w:t>Drain slides and place them in 4" x 4" square dishes, using moist filter paper and plastic slide racks for supports.</w:t>
      </w:r>
    </w:p>
    <w:p w:rsidR="0058068B" w:rsidRDefault="0058068B" w:rsidP="00201D51">
      <w:pPr>
        <w:numPr>
          <w:ilvl w:val="3"/>
          <w:numId w:val="23"/>
        </w:numPr>
        <w:tabs>
          <w:tab w:val="clear" w:pos="2880"/>
          <w:tab w:val="num" w:pos="720"/>
        </w:tabs>
        <w:ind w:left="720"/>
      </w:pPr>
      <w:r w:rsidRPr="002E7A8E">
        <w:t>Cover each slide with 3-4 drops of PBS-buffered Hoechst. Put a 24 x 50-mm coverslip on each slide.</w:t>
      </w:r>
    </w:p>
    <w:p w:rsidR="0058068B" w:rsidRDefault="0058068B" w:rsidP="00201D51">
      <w:pPr>
        <w:numPr>
          <w:ilvl w:val="3"/>
          <w:numId w:val="23"/>
        </w:numPr>
        <w:tabs>
          <w:tab w:val="clear" w:pos="2880"/>
          <w:tab w:val="num" w:pos="720"/>
        </w:tabs>
        <w:ind w:left="720"/>
      </w:pPr>
      <w:r w:rsidRPr="002E7A8E">
        <w:t xml:space="preserve">Cover the square dishes and expose them to cool white (20 watt) fluorescent light approximately 4" from the surface of the dishes for 6 </w:t>
      </w:r>
      <w:proofErr w:type="spellStart"/>
      <w:r w:rsidRPr="002E7A8E">
        <w:t>hr</w:t>
      </w:r>
      <w:proofErr w:type="spellEnd"/>
      <w:r w:rsidRPr="002E7A8E">
        <w:t xml:space="preserve"> or overnight.</w:t>
      </w:r>
    </w:p>
    <w:p w:rsidR="0058068B" w:rsidRDefault="0058068B" w:rsidP="00201D51">
      <w:pPr>
        <w:numPr>
          <w:ilvl w:val="3"/>
          <w:numId w:val="23"/>
        </w:numPr>
        <w:tabs>
          <w:tab w:val="clear" w:pos="2880"/>
          <w:tab w:val="num" w:pos="720"/>
        </w:tabs>
        <w:ind w:left="720"/>
      </w:pPr>
      <w:r w:rsidRPr="002E7A8E">
        <w:t>Rinse the coverslips off the slides under warm running tap H</w:t>
      </w:r>
      <w:r w:rsidRPr="002E7A8E">
        <w:rPr>
          <w:vertAlign w:val="subscript"/>
        </w:rPr>
        <w:t>2</w:t>
      </w:r>
      <w:r w:rsidRPr="002E7A8E">
        <w:t>O.  Do no</w:t>
      </w:r>
      <w:r>
        <w:t>t try to pry the coverslips off.</w:t>
      </w:r>
    </w:p>
    <w:p w:rsidR="0058068B" w:rsidRDefault="0058068B" w:rsidP="00201D51">
      <w:pPr>
        <w:numPr>
          <w:ilvl w:val="3"/>
          <w:numId w:val="23"/>
        </w:numPr>
        <w:tabs>
          <w:tab w:val="clear" w:pos="2880"/>
          <w:tab w:val="num" w:pos="720"/>
        </w:tabs>
        <w:ind w:left="720"/>
      </w:pPr>
      <w:r w:rsidRPr="002E7A8E">
        <w:t>Place the slides in pre</w:t>
      </w:r>
      <w:r>
        <w:t>-</w:t>
      </w:r>
      <w:r w:rsidRPr="002E7A8E">
        <w:t>warmed (60-65°C) 2X SSC for 30-45</w:t>
      </w:r>
      <w:r>
        <w:t xml:space="preserve"> </w:t>
      </w:r>
      <w:r w:rsidRPr="002E7A8E">
        <w:t>min</w:t>
      </w:r>
      <w:r>
        <w:t>ute</w:t>
      </w:r>
      <w:r w:rsidRPr="002E7A8E">
        <w:t>s.  Slightly longer treatment may be required; adjust time, if necessary.  Agitate the slides periodically.</w:t>
      </w:r>
    </w:p>
    <w:p w:rsidR="0058068B" w:rsidRDefault="0058068B" w:rsidP="00201D51">
      <w:pPr>
        <w:numPr>
          <w:ilvl w:val="3"/>
          <w:numId w:val="23"/>
        </w:numPr>
        <w:tabs>
          <w:tab w:val="clear" w:pos="2880"/>
          <w:tab w:val="num" w:pos="720"/>
        </w:tabs>
        <w:ind w:left="720"/>
      </w:pPr>
      <w:r w:rsidRPr="002E7A8E">
        <w:t>Rinse the slides well in running distilled H</w:t>
      </w:r>
      <w:r w:rsidRPr="002E7A8E">
        <w:rPr>
          <w:vertAlign w:val="subscript"/>
        </w:rPr>
        <w:t>2</w:t>
      </w:r>
      <w:r w:rsidRPr="002E7A8E">
        <w:t>O.</w:t>
      </w:r>
    </w:p>
    <w:p w:rsidR="0058068B" w:rsidRDefault="0058068B" w:rsidP="00201D51">
      <w:pPr>
        <w:numPr>
          <w:ilvl w:val="3"/>
          <w:numId w:val="23"/>
        </w:numPr>
        <w:tabs>
          <w:tab w:val="clear" w:pos="2880"/>
          <w:tab w:val="num" w:pos="720"/>
        </w:tabs>
        <w:ind w:left="720"/>
      </w:pPr>
      <w:r w:rsidRPr="002E7A8E">
        <w:t>Stain in Wright stain for 4 min</w:t>
      </w:r>
      <w:r>
        <w:t>ute</w:t>
      </w:r>
      <w:r w:rsidRPr="002E7A8E">
        <w:t xml:space="preserve">s and score. </w:t>
      </w:r>
    </w:p>
    <w:p w:rsidR="0058068B" w:rsidRDefault="0058068B" w:rsidP="00201D51">
      <w:pPr>
        <w:numPr>
          <w:ilvl w:val="3"/>
          <w:numId w:val="23"/>
        </w:numPr>
        <w:tabs>
          <w:tab w:val="clear" w:pos="2880"/>
          <w:tab w:val="num" w:pos="720"/>
        </w:tabs>
        <w:ind w:left="720"/>
      </w:pPr>
      <w:r w:rsidRPr="002E7A8E">
        <w:t xml:space="preserve">Examine and </w:t>
      </w:r>
      <w:r>
        <w:t xml:space="preserve">capture </w:t>
      </w:r>
      <w:proofErr w:type="spellStart"/>
      <w:r>
        <w:t>metapases</w:t>
      </w:r>
      <w:proofErr w:type="spellEnd"/>
      <w:r>
        <w:t xml:space="preserve"> under bright field in computer</w:t>
      </w:r>
      <w:r w:rsidRPr="002E7A8E">
        <w:t>.</w:t>
      </w:r>
    </w:p>
    <w:p w:rsidR="0058068B" w:rsidRPr="002E7A8E" w:rsidRDefault="0058068B" w:rsidP="00201D51">
      <w:pPr>
        <w:numPr>
          <w:ilvl w:val="3"/>
          <w:numId w:val="23"/>
        </w:numPr>
        <w:tabs>
          <w:tab w:val="clear" w:pos="2880"/>
          <w:tab w:val="num" w:pos="720"/>
        </w:tabs>
        <w:ind w:left="720"/>
      </w:pPr>
      <w:r w:rsidRPr="002E7A8E">
        <w:t>Alternate fluorescence banding method: After step 2, the slide can be rinsed 5 min in PBS, pH 7.0, mounted i</w:t>
      </w:r>
      <w:r>
        <w:t xml:space="preserve">n </w:t>
      </w:r>
      <w:proofErr w:type="spellStart"/>
      <w:r>
        <w:t>McIlvaine</w:t>
      </w:r>
      <w:proofErr w:type="spellEnd"/>
      <w:r>
        <w:t xml:space="preserve">, pH 7.5 (chapter 3) </w:t>
      </w:r>
      <w:r w:rsidRPr="002E7A8E">
        <w:t>and examined under fluorescence microscope (excitation 350 nm, emission 450 nm).</w:t>
      </w:r>
    </w:p>
    <w:p w:rsidR="0058068B" w:rsidRPr="002E7A8E" w:rsidRDefault="0058068B" w:rsidP="00201D51">
      <w:pPr>
        <w:tabs>
          <w:tab w:val="num" w:pos="720"/>
        </w:tabs>
        <w:ind w:left="720" w:hanging="360"/>
      </w:pPr>
    </w:p>
    <w:p w:rsidR="0058068B" w:rsidRPr="002E7A8E" w:rsidRDefault="0058068B" w:rsidP="00201D51"/>
    <w:p w:rsidR="0058068B" w:rsidRPr="002E7A8E" w:rsidRDefault="0058068B" w:rsidP="00201D51">
      <w:pPr>
        <w:pStyle w:val="Heading3"/>
        <w:tabs>
          <w:tab w:val="left" w:pos="72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Method 2:</w:t>
      </w:r>
      <w:r w:rsidRPr="002E7A8E">
        <w:rPr>
          <w:sz w:val="24"/>
          <w:szCs w:val="24"/>
        </w:rPr>
        <w:tab/>
        <w:t>Anti-</w:t>
      </w:r>
      <w:proofErr w:type="spellStart"/>
      <w:r w:rsidRPr="002E7A8E">
        <w:rPr>
          <w:sz w:val="24"/>
          <w:szCs w:val="24"/>
        </w:rPr>
        <w:t>Brdu</w:t>
      </w:r>
      <w:proofErr w:type="spellEnd"/>
      <w:r w:rsidRPr="002E7A8E">
        <w:rPr>
          <w:sz w:val="24"/>
          <w:szCs w:val="24"/>
        </w:rPr>
        <w:t xml:space="preserve"> Staining</w:t>
      </w:r>
      <w:r>
        <w:rPr>
          <w:sz w:val="24"/>
          <w:szCs w:val="24"/>
        </w:rPr>
        <w:t xml:space="preserve"> (Preferred Method)</w:t>
      </w:r>
    </w:p>
    <w:p w:rsidR="0058068B" w:rsidRPr="002E7A8E" w:rsidRDefault="0058068B" w:rsidP="00201D51"/>
    <w:p w:rsidR="0058068B" w:rsidRPr="002E7A8E" w:rsidRDefault="0058068B" w:rsidP="00201D51">
      <w:pPr>
        <w:pStyle w:val="Heading3"/>
        <w:numPr>
          <w:ilvl w:val="0"/>
          <w:numId w:val="34"/>
        </w:numPr>
        <w:tabs>
          <w:tab w:val="clear" w:pos="2340"/>
        </w:tabs>
        <w:ind w:left="360"/>
        <w:rPr>
          <w:sz w:val="24"/>
          <w:szCs w:val="24"/>
        </w:rPr>
      </w:pPr>
      <w:r>
        <w:rPr>
          <w:sz w:val="24"/>
          <w:szCs w:val="24"/>
        </w:rPr>
        <w:t>Material a</w:t>
      </w:r>
      <w:r w:rsidRPr="002E7A8E">
        <w:rPr>
          <w:sz w:val="24"/>
          <w:szCs w:val="24"/>
        </w:rPr>
        <w:t>nd Equipment</w:t>
      </w:r>
    </w:p>
    <w:p w:rsidR="0058068B" w:rsidRPr="002E7A8E" w:rsidRDefault="0058068B" w:rsidP="00201D51">
      <w:pPr>
        <w:numPr>
          <w:ilvl w:val="1"/>
          <w:numId w:val="24"/>
        </w:numPr>
        <w:tabs>
          <w:tab w:val="clear" w:pos="1440"/>
          <w:tab w:val="num" w:pos="720"/>
        </w:tabs>
        <w:ind w:left="720"/>
      </w:pPr>
      <w:r w:rsidRPr="002E7A8E">
        <w:t>Fluorescence microscope: (fluorescein set up of filters)</w:t>
      </w:r>
    </w:p>
    <w:p w:rsidR="0058068B" w:rsidRPr="002E7A8E" w:rsidRDefault="0058068B" w:rsidP="00201D51"/>
    <w:p w:rsidR="0058068B" w:rsidRPr="002E7A8E" w:rsidRDefault="0058068B" w:rsidP="00201D51">
      <w:pPr>
        <w:pStyle w:val="Heading3"/>
        <w:numPr>
          <w:ilvl w:val="0"/>
          <w:numId w:val="34"/>
        </w:numPr>
        <w:tabs>
          <w:tab w:val="clear" w:pos="234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Reagents a</w:t>
      </w:r>
      <w:r w:rsidRPr="002E7A8E">
        <w:rPr>
          <w:sz w:val="24"/>
          <w:szCs w:val="24"/>
        </w:rPr>
        <w:t>nd Solutions</w:t>
      </w:r>
    </w:p>
    <w:p w:rsidR="0058068B" w:rsidRDefault="0058068B" w:rsidP="00201D51">
      <w:pPr>
        <w:numPr>
          <w:ilvl w:val="0"/>
          <w:numId w:val="25"/>
        </w:numPr>
        <w:tabs>
          <w:tab w:val="clear" w:pos="2880"/>
          <w:tab w:val="num" w:pos="720"/>
        </w:tabs>
        <w:ind w:left="720"/>
      </w:pPr>
      <w:r w:rsidRPr="002E7A8E">
        <w:t xml:space="preserve">Antibody for </w:t>
      </w:r>
      <w:proofErr w:type="spellStart"/>
      <w:r w:rsidRPr="002E7A8E">
        <w:t>BrdU</w:t>
      </w:r>
      <w:proofErr w:type="spellEnd"/>
      <w:r w:rsidRPr="002E7A8E">
        <w:t xml:space="preserve"> (Monoclonal Sigma B-2531)</w:t>
      </w:r>
    </w:p>
    <w:p w:rsidR="0058068B" w:rsidRDefault="0058068B" w:rsidP="00201D51">
      <w:pPr>
        <w:numPr>
          <w:ilvl w:val="0"/>
          <w:numId w:val="25"/>
        </w:numPr>
        <w:tabs>
          <w:tab w:val="clear" w:pos="2880"/>
          <w:tab w:val="num" w:pos="720"/>
        </w:tabs>
        <w:ind w:left="720"/>
      </w:pPr>
      <w:proofErr w:type="spellStart"/>
      <w:r w:rsidRPr="002E7A8E">
        <w:t>Antimouse</w:t>
      </w:r>
      <w:proofErr w:type="spellEnd"/>
      <w:r w:rsidRPr="002E7A8E">
        <w:t xml:space="preserve"> antibody FITC (Sigma #F5262).</w:t>
      </w:r>
    </w:p>
    <w:p w:rsidR="0058068B" w:rsidRPr="002E7A8E" w:rsidRDefault="0058068B" w:rsidP="00201D51">
      <w:pPr>
        <w:numPr>
          <w:ilvl w:val="0"/>
          <w:numId w:val="25"/>
        </w:numPr>
        <w:tabs>
          <w:tab w:val="clear" w:pos="2880"/>
          <w:tab w:val="num" w:pos="720"/>
        </w:tabs>
        <w:ind w:left="720"/>
      </w:pPr>
      <w:r w:rsidRPr="002E7A8E">
        <w:t>KCM/5% BSA buffer</w:t>
      </w:r>
    </w:p>
    <w:p w:rsidR="0058068B" w:rsidRDefault="0058068B" w:rsidP="00201D51">
      <w:pPr>
        <w:pStyle w:val="Normal2"/>
        <w:numPr>
          <w:ilvl w:val="1"/>
          <w:numId w:val="25"/>
        </w:numPr>
        <w:tabs>
          <w:tab w:val="clear" w:pos="1440"/>
          <w:tab w:val="num" w:pos="1260"/>
        </w:tabs>
        <w:ind w:left="1260"/>
        <w:rPr>
          <w:sz w:val="24"/>
          <w:szCs w:val="24"/>
        </w:rPr>
      </w:pPr>
      <w:r w:rsidRPr="002E7A8E">
        <w:rPr>
          <w:sz w:val="24"/>
          <w:szCs w:val="24"/>
        </w:rPr>
        <w:t xml:space="preserve">120 </w:t>
      </w:r>
      <w:proofErr w:type="spellStart"/>
      <w:r w:rsidRPr="002E7A8E">
        <w:rPr>
          <w:sz w:val="24"/>
          <w:szCs w:val="24"/>
        </w:rPr>
        <w:t>mM</w:t>
      </w:r>
      <w:proofErr w:type="spellEnd"/>
      <w:r w:rsidRPr="002E7A8E">
        <w:rPr>
          <w:sz w:val="24"/>
          <w:szCs w:val="24"/>
        </w:rPr>
        <w:t xml:space="preserve"> </w:t>
      </w:r>
      <w:proofErr w:type="spellStart"/>
      <w:r w:rsidRPr="002E7A8E">
        <w:rPr>
          <w:sz w:val="24"/>
          <w:szCs w:val="24"/>
        </w:rPr>
        <w:t>KCl</w:t>
      </w:r>
      <w:proofErr w:type="spellEnd"/>
    </w:p>
    <w:p w:rsidR="0058068B" w:rsidRDefault="0058068B" w:rsidP="00201D51">
      <w:pPr>
        <w:pStyle w:val="Normal2"/>
        <w:numPr>
          <w:ilvl w:val="1"/>
          <w:numId w:val="25"/>
        </w:numPr>
        <w:tabs>
          <w:tab w:val="clear" w:pos="1440"/>
          <w:tab w:val="num" w:pos="1260"/>
        </w:tabs>
        <w:ind w:left="1260"/>
        <w:rPr>
          <w:sz w:val="24"/>
          <w:szCs w:val="24"/>
        </w:rPr>
      </w:pPr>
      <w:r w:rsidRPr="002E7A8E">
        <w:rPr>
          <w:sz w:val="24"/>
          <w:szCs w:val="24"/>
        </w:rPr>
        <w:t xml:space="preserve">20 </w:t>
      </w:r>
      <w:proofErr w:type="spellStart"/>
      <w:r w:rsidRPr="002E7A8E">
        <w:rPr>
          <w:sz w:val="24"/>
          <w:szCs w:val="24"/>
        </w:rPr>
        <w:t>mM</w:t>
      </w:r>
      <w:proofErr w:type="spellEnd"/>
      <w:r w:rsidRPr="002E7A8E">
        <w:rPr>
          <w:sz w:val="24"/>
          <w:szCs w:val="24"/>
        </w:rPr>
        <w:t xml:space="preserve"> </w:t>
      </w:r>
      <w:proofErr w:type="spellStart"/>
      <w:r w:rsidRPr="002E7A8E">
        <w:rPr>
          <w:sz w:val="24"/>
          <w:szCs w:val="24"/>
        </w:rPr>
        <w:t>NaCl</w:t>
      </w:r>
      <w:proofErr w:type="spellEnd"/>
    </w:p>
    <w:p w:rsidR="0058068B" w:rsidRDefault="0058068B" w:rsidP="00201D51">
      <w:pPr>
        <w:pStyle w:val="Normal2"/>
        <w:numPr>
          <w:ilvl w:val="1"/>
          <w:numId w:val="25"/>
        </w:numPr>
        <w:tabs>
          <w:tab w:val="clear" w:pos="1440"/>
          <w:tab w:val="num" w:pos="1260"/>
        </w:tabs>
        <w:ind w:left="1260"/>
        <w:rPr>
          <w:sz w:val="24"/>
          <w:szCs w:val="24"/>
        </w:rPr>
      </w:pPr>
      <w:r w:rsidRPr="002E7A8E">
        <w:rPr>
          <w:sz w:val="24"/>
          <w:szCs w:val="24"/>
        </w:rPr>
        <w:t xml:space="preserve">10 </w:t>
      </w:r>
      <w:proofErr w:type="spellStart"/>
      <w:r w:rsidRPr="002E7A8E">
        <w:rPr>
          <w:sz w:val="24"/>
          <w:szCs w:val="24"/>
        </w:rPr>
        <w:t>mM</w:t>
      </w:r>
      <w:proofErr w:type="spellEnd"/>
      <w:r w:rsidRPr="002E7A8E">
        <w:rPr>
          <w:sz w:val="24"/>
          <w:szCs w:val="24"/>
        </w:rPr>
        <w:t xml:space="preserve"> </w:t>
      </w:r>
      <w:proofErr w:type="spellStart"/>
      <w:r w:rsidRPr="002E7A8E">
        <w:rPr>
          <w:sz w:val="24"/>
          <w:szCs w:val="24"/>
        </w:rPr>
        <w:t>Tris-HCl</w:t>
      </w:r>
      <w:proofErr w:type="spellEnd"/>
      <w:r w:rsidRPr="002E7A8E">
        <w:rPr>
          <w:sz w:val="24"/>
          <w:szCs w:val="24"/>
        </w:rPr>
        <w:t xml:space="preserve"> pH 8.0</w:t>
      </w:r>
    </w:p>
    <w:p w:rsidR="0058068B" w:rsidRDefault="0058068B" w:rsidP="00201D51">
      <w:pPr>
        <w:pStyle w:val="Normal2"/>
        <w:numPr>
          <w:ilvl w:val="1"/>
          <w:numId w:val="25"/>
        </w:numPr>
        <w:tabs>
          <w:tab w:val="clear" w:pos="1440"/>
          <w:tab w:val="num" w:pos="1260"/>
        </w:tabs>
        <w:ind w:left="1260"/>
        <w:rPr>
          <w:sz w:val="24"/>
          <w:szCs w:val="24"/>
        </w:rPr>
      </w:pPr>
      <w:r w:rsidRPr="002E7A8E">
        <w:rPr>
          <w:sz w:val="24"/>
          <w:szCs w:val="24"/>
        </w:rPr>
        <w:t xml:space="preserve">0.5 </w:t>
      </w:r>
      <w:proofErr w:type="spellStart"/>
      <w:r w:rsidRPr="002E7A8E">
        <w:rPr>
          <w:sz w:val="24"/>
          <w:szCs w:val="24"/>
        </w:rPr>
        <w:t>mM</w:t>
      </w:r>
      <w:proofErr w:type="spellEnd"/>
      <w:r w:rsidRPr="002E7A8E">
        <w:rPr>
          <w:sz w:val="24"/>
          <w:szCs w:val="24"/>
        </w:rPr>
        <w:t xml:space="preserve"> Na</w:t>
      </w:r>
      <w:r w:rsidRPr="002E7A8E">
        <w:rPr>
          <w:sz w:val="24"/>
          <w:szCs w:val="24"/>
          <w:vertAlign w:val="subscript"/>
        </w:rPr>
        <w:t>2</w:t>
      </w:r>
      <w:r w:rsidRPr="002E7A8E">
        <w:rPr>
          <w:sz w:val="24"/>
          <w:szCs w:val="24"/>
        </w:rPr>
        <w:t>·EDTA</w:t>
      </w:r>
    </w:p>
    <w:p w:rsidR="0058068B" w:rsidRPr="002E7A8E" w:rsidRDefault="0058068B" w:rsidP="00201D51">
      <w:pPr>
        <w:pStyle w:val="Normal2"/>
        <w:numPr>
          <w:ilvl w:val="1"/>
          <w:numId w:val="25"/>
        </w:numPr>
        <w:tabs>
          <w:tab w:val="clear" w:pos="1440"/>
          <w:tab w:val="num" w:pos="1260"/>
        </w:tabs>
        <w:ind w:left="1260"/>
        <w:rPr>
          <w:sz w:val="24"/>
          <w:szCs w:val="24"/>
        </w:rPr>
      </w:pPr>
      <w:r w:rsidRPr="002E7A8E">
        <w:rPr>
          <w:sz w:val="24"/>
          <w:szCs w:val="24"/>
        </w:rPr>
        <w:t>0.1% Triton-X</w:t>
      </w:r>
    </w:p>
    <w:p w:rsidR="0058068B" w:rsidRPr="002E7A8E" w:rsidRDefault="0058068B" w:rsidP="00201D51">
      <w:pPr>
        <w:pStyle w:val="Normal2"/>
        <w:numPr>
          <w:ilvl w:val="1"/>
          <w:numId w:val="25"/>
        </w:numPr>
        <w:tabs>
          <w:tab w:val="clear" w:pos="1440"/>
          <w:tab w:val="num" w:pos="1260"/>
        </w:tabs>
        <w:ind w:left="1260"/>
        <w:rPr>
          <w:sz w:val="24"/>
          <w:szCs w:val="24"/>
        </w:rPr>
      </w:pPr>
      <w:r w:rsidRPr="002E7A8E">
        <w:rPr>
          <w:sz w:val="24"/>
          <w:szCs w:val="24"/>
        </w:rPr>
        <w:t>Bovi</w:t>
      </w:r>
      <w:r>
        <w:rPr>
          <w:sz w:val="24"/>
          <w:szCs w:val="24"/>
        </w:rPr>
        <w:t xml:space="preserve">ne Serum Albumin (BSA) (from </w:t>
      </w:r>
      <w:proofErr w:type="spellStart"/>
      <w:r>
        <w:rPr>
          <w:sz w:val="24"/>
          <w:szCs w:val="24"/>
        </w:rPr>
        <w:t>lypho</w:t>
      </w:r>
      <w:r w:rsidRPr="002E7A8E">
        <w:rPr>
          <w:sz w:val="24"/>
          <w:szCs w:val="24"/>
        </w:rPr>
        <w:t>lized</w:t>
      </w:r>
      <w:proofErr w:type="spellEnd"/>
      <w:r w:rsidRPr="002E7A8E">
        <w:rPr>
          <w:sz w:val="24"/>
          <w:szCs w:val="24"/>
        </w:rPr>
        <w:t xml:space="preserve"> powder, freeze dried, not acetylated, SIGMA Cat# B6917).</w:t>
      </w:r>
    </w:p>
    <w:p w:rsidR="0058068B" w:rsidRPr="002E7A8E" w:rsidRDefault="0058068B" w:rsidP="00201D51">
      <w:pPr>
        <w:pStyle w:val="InsideAddress"/>
        <w:rPr>
          <w:sz w:val="24"/>
          <w:szCs w:val="24"/>
        </w:rPr>
      </w:pPr>
    </w:p>
    <w:p w:rsidR="0058068B" w:rsidRPr="002E7A8E" w:rsidRDefault="0058068B" w:rsidP="00201D51">
      <w:pPr>
        <w:pStyle w:val="Normal2"/>
        <w:ind w:left="360" w:firstLine="0"/>
        <w:rPr>
          <w:sz w:val="24"/>
          <w:szCs w:val="24"/>
        </w:rPr>
      </w:pPr>
      <w:r w:rsidRPr="00414000">
        <w:rPr>
          <w:b/>
          <w:sz w:val="24"/>
          <w:szCs w:val="24"/>
        </w:rPr>
        <w:t>Dissolve the following in 400 ml DD-H</w:t>
      </w:r>
      <w:r w:rsidRPr="00414000">
        <w:rPr>
          <w:b/>
          <w:sz w:val="24"/>
          <w:szCs w:val="24"/>
          <w:vertAlign w:val="subscript"/>
        </w:rPr>
        <w:t>2</w:t>
      </w:r>
      <w:r w:rsidRPr="00414000">
        <w:rPr>
          <w:b/>
          <w:sz w:val="24"/>
          <w:szCs w:val="24"/>
        </w:rPr>
        <w:t>O:</w:t>
      </w:r>
      <w:r w:rsidRPr="002E7A8E">
        <w:rPr>
          <w:sz w:val="24"/>
          <w:szCs w:val="24"/>
        </w:rPr>
        <w:t xml:space="preserve"> 4.47 g </w:t>
      </w:r>
      <w:proofErr w:type="spellStart"/>
      <w:r w:rsidRPr="002E7A8E">
        <w:rPr>
          <w:sz w:val="24"/>
          <w:szCs w:val="24"/>
        </w:rPr>
        <w:t>KCl</w:t>
      </w:r>
      <w:proofErr w:type="spellEnd"/>
      <w:r w:rsidRPr="002E7A8E">
        <w:rPr>
          <w:sz w:val="24"/>
          <w:szCs w:val="24"/>
        </w:rPr>
        <w:t xml:space="preserve">, 0.58 g </w:t>
      </w:r>
      <w:proofErr w:type="spellStart"/>
      <w:r w:rsidRPr="002E7A8E">
        <w:rPr>
          <w:sz w:val="24"/>
          <w:szCs w:val="24"/>
        </w:rPr>
        <w:t>NaCl</w:t>
      </w:r>
      <w:proofErr w:type="spellEnd"/>
      <w:r w:rsidRPr="002E7A8E">
        <w:rPr>
          <w:sz w:val="24"/>
          <w:szCs w:val="24"/>
        </w:rPr>
        <w:t>, 0.09 g Na</w:t>
      </w:r>
      <w:r w:rsidRPr="002E7A8E">
        <w:rPr>
          <w:sz w:val="24"/>
          <w:szCs w:val="24"/>
          <w:vertAlign w:val="subscript"/>
        </w:rPr>
        <w:t>2</w:t>
      </w:r>
      <w:r w:rsidRPr="002E7A8E">
        <w:rPr>
          <w:sz w:val="24"/>
          <w:szCs w:val="24"/>
        </w:rPr>
        <w:t xml:space="preserve">·EDTA, 5 ml 1M </w:t>
      </w:r>
      <w:proofErr w:type="spellStart"/>
      <w:r w:rsidRPr="002E7A8E">
        <w:rPr>
          <w:sz w:val="24"/>
          <w:szCs w:val="24"/>
        </w:rPr>
        <w:t>Tris</w:t>
      </w:r>
      <w:proofErr w:type="spellEnd"/>
      <w:r w:rsidRPr="002E7A8E">
        <w:rPr>
          <w:sz w:val="24"/>
          <w:szCs w:val="24"/>
        </w:rPr>
        <w:t>, 500 µl Triton X-100 and 12.5 ml [2mg/ml] BSA(25 mg). Add H</w:t>
      </w:r>
      <w:r w:rsidRPr="002E7A8E">
        <w:rPr>
          <w:sz w:val="24"/>
          <w:szCs w:val="24"/>
          <w:vertAlign w:val="subscript"/>
        </w:rPr>
        <w:t>2</w:t>
      </w:r>
      <w:r w:rsidRPr="002E7A8E">
        <w:rPr>
          <w:sz w:val="24"/>
          <w:szCs w:val="24"/>
        </w:rPr>
        <w:t xml:space="preserve">O to a final volume of 500 ml.  Ensure the pH is 8.0.  </w:t>
      </w:r>
      <w:proofErr w:type="gramStart"/>
      <w:r w:rsidRPr="002E7A8E">
        <w:rPr>
          <w:sz w:val="24"/>
          <w:szCs w:val="24"/>
        </w:rPr>
        <w:t>Store at 4°C with a shelf life of 1 year.</w:t>
      </w:r>
      <w:proofErr w:type="gramEnd"/>
    </w:p>
    <w:p w:rsidR="0058068B" w:rsidRPr="002E7A8E" w:rsidRDefault="0058068B" w:rsidP="00201D51"/>
    <w:p w:rsidR="0058068B" w:rsidRPr="002E7A8E" w:rsidRDefault="0058068B" w:rsidP="00201D51">
      <w:pPr>
        <w:pStyle w:val="Heading3"/>
        <w:numPr>
          <w:ilvl w:val="0"/>
          <w:numId w:val="34"/>
        </w:numPr>
        <w:tabs>
          <w:tab w:val="clear" w:pos="2340"/>
          <w:tab w:val="num" w:pos="360"/>
        </w:tabs>
        <w:ind w:left="360"/>
        <w:rPr>
          <w:sz w:val="24"/>
          <w:szCs w:val="24"/>
        </w:rPr>
      </w:pPr>
      <w:r w:rsidRPr="002E7A8E">
        <w:rPr>
          <w:sz w:val="24"/>
          <w:szCs w:val="24"/>
        </w:rPr>
        <w:t>Procedure</w:t>
      </w:r>
    </w:p>
    <w:p w:rsidR="0058068B" w:rsidRPr="002E7A8E" w:rsidRDefault="0058068B" w:rsidP="00201D51">
      <w:pPr>
        <w:ind w:left="1080" w:right="1440" w:hanging="720"/>
      </w:pPr>
      <w:r w:rsidRPr="00414000">
        <w:rPr>
          <w:b/>
          <w:bCs/>
          <w:i/>
        </w:rPr>
        <w:t>Note</w:t>
      </w:r>
      <w:r w:rsidRPr="00414000">
        <w:rPr>
          <w:b/>
          <w:i/>
        </w:rPr>
        <w:t>:</w:t>
      </w:r>
      <w:r w:rsidRPr="002E7A8E">
        <w:t xml:space="preserve">  Omit steps 1-3 if slide has been hybridized to maintain FISH probe signals.</w:t>
      </w:r>
    </w:p>
    <w:p w:rsidR="0058068B" w:rsidRDefault="0058068B" w:rsidP="00201D51">
      <w:pPr>
        <w:numPr>
          <w:ilvl w:val="0"/>
          <w:numId w:val="26"/>
        </w:numPr>
        <w:tabs>
          <w:tab w:val="clear" w:pos="2880"/>
          <w:tab w:val="num" w:pos="720"/>
        </w:tabs>
        <w:ind w:left="720"/>
      </w:pPr>
      <w:r w:rsidRPr="002E7A8E">
        <w:t>Bake the slides for 20 min at 95</w:t>
      </w:r>
      <w:r w:rsidRPr="002E7A8E">
        <w:rPr>
          <w:vertAlign w:val="superscript"/>
        </w:rPr>
        <w:t>o</w:t>
      </w:r>
      <w:r w:rsidRPr="002E7A8E">
        <w:t>C.</w:t>
      </w:r>
    </w:p>
    <w:p w:rsidR="0058068B" w:rsidRDefault="0058068B" w:rsidP="00201D51">
      <w:pPr>
        <w:numPr>
          <w:ilvl w:val="0"/>
          <w:numId w:val="26"/>
        </w:numPr>
        <w:tabs>
          <w:tab w:val="clear" w:pos="2880"/>
          <w:tab w:val="num" w:pos="720"/>
        </w:tabs>
        <w:ind w:left="720"/>
      </w:pPr>
      <w:r w:rsidRPr="002E7A8E">
        <w:t xml:space="preserve">Denature the slides by immersing in 0.05 N </w:t>
      </w:r>
      <w:proofErr w:type="spellStart"/>
      <w:r w:rsidRPr="002E7A8E">
        <w:t>NaOH</w:t>
      </w:r>
      <w:proofErr w:type="spellEnd"/>
      <w:r w:rsidRPr="002E7A8E">
        <w:t xml:space="preserve"> (in a </w:t>
      </w:r>
      <w:proofErr w:type="spellStart"/>
      <w:r w:rsidRPr="002E7A8E">
        <w:t>Copl</w:t>
      </w:r>
      <w:r>
        <w:t>in</w:t>
      </w:r>
      <w:proofErr w:type="spellEnd"/>
      <w:r>
        <w:t xml:space="preserve"> jar) for 1 sec (just one dip).</w:t>
      </w:r>
    </w:p>
    <w:p w:rsidR="0058068B" w:rsidRDefault="0058068B" w:rsidP="00201D51">
      <w:pPr>
        <w:numPr>
          <w:ilvl w:val="0"/>
          <w:numId w:val="26"/>
        </w:numPr>
        <w:tabs>
          <w:tab w:val="clear" w:pos="2880"/>
          <w:tab w:val="num" w:pos="720"/>
        </w:tabs>
        <w:ind w:left="720"/>
      </w:pPr>
      <w:r w:rsidRPr="002E7A8E">
        <w:t xml:space="preserve">Immediately dip into a </w:t>
      </w:r>
      <w:proofErr w:type="spellStart"/>
      <w:r w:rsidRPr="002E7A8E">
        <w:t>Coplin</w:t>
      </w:r>
      <w:proofErr w:type="spellEnd"/>
      <w:r w:rsidRPr="002E7A8E">
        <w:t xml:space="preserve"> jar of distilled H</w:t>
      </w:r>
      <w:r w:rsidRPr="002E7A8E">
        <w:rPr>
          <w:vertAlign w:val="subscript"/>
        </w:rPr>
        <w:t>2</w:t>
      </w:r>
      <w:r>
        <w:t>O.</w:t>
      </w:r>
    </w:p>
    <w:p w:rsidR="0058068B" w:rsidRDefault="0058068B" w:rsidP="00201D51">
      <w:pPr>
        <w:numPr>
          <w:ilvl w:val="0"/>
          <w:numId w:val="26"/>
        </w:numPr>
        <w:tabs>
          <w:tab w:val="clear" w:pos="2880"/>
          <w:tab w:val="num" w:pos="720"/>
        </w:tabs>
        <w:ind w:left="720"/>
      </w:pPr>
      <w:r w:rsidRPr="002E7A8E">
        <w:t>Wash in KCM/BSA for 5 min at room temperature.</w:t>
      </w:r>
    </w:p>
    <w:p w:rsidR="0058068B" w:rsidRDefault="0058068B" w:rsidP="00201D51">
      <w:pPr>
        <w:numPr>
          <w:ilvl w:val="0"/>
          <w:numId w:val="26"/>
        </w:numPr>
        <w:tabs>
          <w:tab w:val="clear" w:pos="2880"/>
          <w:tab w:val="num" w:pos="720"/>
        </w:tabs>
        <w:ind w:left="720"/>
      </w:pPr>
      <w:r w:rsidRPr="002E7A8E">
        <w:t>Dry the sample area a little bit (don’t let dry out completely).</w:t>
      </w:r>
    </w:p>
    <w:p w:rsidR="0058068B" w:rsidRDefault="0058068B" w:rsidP="00201D51">
      <w:pPr>
        <w:numPr>
          <w:ilvl w:val="0"/>
          <w:numId w:val="26"/>
        </w:numPr>
        <w:tabs>
          <w:tab w:val="clear" w:pos="2880"/>
          <w:tab w:val="num" w:pos="720"/>
        </w:tabs>
        <w:ind w:left="720"/>
      </w:pPr>
      <w:r w:rsidRPr="002E7A8E">
        <w:t>Flood slide with ~50µl Anti-</w:t>
      </w:r>
      <w:proofErr w:type="spellStart"/>
      <w:r w:rsidRPr="002E7A8E">
        <w:t>BrdU</w:t>
      </w:r>
      <w:proofErr w:type="spellEnd"/>
      <w:r w:rsidRPr="002E7A8E">
        <w:t xml:space="preserve"> antibody (diluted 1:80 in KCM/BSA) cover with 24 x 60 mm coverslip (or plastic coverslip) and incubate at room temperature for 30 min.</w:t>
      </w:r>
    </w:p>
    <w:p w:rsidR="0058068B" w:rsidRDefault="0058068B" w:rsidP="00201D51">
      <w:pPr>
        <w:numPr>
          <w:ilvl w:val="0"/>
          <w:numId w:val="26"/>
        </w:numPr>
        <w:tabs>
          <w:tab w:val="clear" w:pos="2880"/>
          <w:tab w:val="num" w:pos="720"/>
        </w:tabs>
        <w:ind w:left="720"/>
      </w:pPr>
      <w:r w:rsidRPr="002E7A8E">
        <w:t>Wash in KCM/BSA at room temperature 2 min X 2.</w:t>
      </w:r>
      <w:r w:rsidRPr="002E7A8E">
        <w:tab/>
      </w:r>
    </w:p>
    <w:p w:rsidR="0058068B" w:rsidRDefault="0058068B" w:rsidP="00201D51">
      <w:pPr>
        <w:numPr>
          <w:ilvl w:val="0"/>
          <w:numId w:val="26"/>
        </w:numPr>
        <w:tabs>
          <w:tab w:val="clear" w:pos="2880"/>
          <w:tab w:val="num" w:pos="720"/>
        </w:tabs>
        <w:ind w:left="720"/>
      </w:pPr>
      <w:r w:rsidRPr="002E7A8E">
        <w:t xml:space="preserve">Incubate the slide with ~50µl FITC conjugated anti-mouse </w:t>
      </w:r>
      <w:proofErr w:type="spellStart"/>
      <w:r w:rsidRPr="002E7A8E">
        <w:t>IgG</w:t>
      </w:r>
      <w:proofErr w:type="spellEnd"/>
      <w:r w:rsidRPr="002E7A8E">
        <w:t xml:space="preserve"> (diluted 1:80 in KCM/BSA) as in step 6, above.</w:t>
      </w:r>
    </w:p>
    <w:p w:rsidR="0058068B" w:rsidRDefault="0058068B" w:rsidP="00201D51">
      <w:pPr>
        <w:numPr>
          <w:ilvl w:val="0"/>
          <w:numId w:val="26"/>
        </w:numPr>
        <w:tabs>
          <w:tab w:val="clear" w:pos="2880"/>
          <w:tab w:val="num" w:pos="720"/>
        </w:tabs>
        <w:ind w:left="720"/>
      </w:pPr>
      <w:r w:rsidRPr="002E7A8E">
        <w:t>Wash in KCM/BSA at room temperature 1 min.</w:t>
      </w:r>
    </w:p>
    <w:p w:rsidR="0058068B" w:rsidRPr="002E7A8E" w:rsidRDefault="0058068B" w:rsidP="00201D51">
      <w:pPr>
        <w:numPr>
          <w:ilvl w:val="0"/>
          <w:numId w:val="26"/>
        </w:numPr>
        <w:tabs>
          <w:tab w:val="clear" w:pos="2880"/>
          <w:tab w:val="num" w:pos="720"/>
        </w:tabs>
        <w:ind w:left="720"/>
      </w:pPr>
      <w:r w:rsidRPr="002E7A8E">
        <w:t>Dry and mount in dilute DAPI-</w:t>
      </w:r>
      <w:proofErr w:type="spellStart"/>
      <w:r w:rsidRPr="002E7A8E">
        <w:t>antifade</w:t>
      </w:r>
      <w:proofErr w:type="spellEnd"/>
      <w:r w:rsidRPr="002E7A8E">
        <w:t xml:space="preserve"> (DAPI III-</w:t>
      </w:r>
      <w:proofErr w:type="spellStart"/>
      <w:r w:rsidRPr="002E7A8E">
        <w:t>Vysis</w:t>
      </w:r>
      <w:proofErr w:type="spellEnd"/>
      <w:r w:rsidRPr="002E7A8E">
        <w:t>) as in FISH procedure.</w:t>
      </w:r>
    </w:p>
    <w:p w:rsidR="0058068B" w:rsidRDefault="0058068B" w:rsidP="00201D51">
      <w:pPr>
        <w:tabs>
          <w:tab w:val="num" w:pos="720"/>
        </w:tabs>
        <w:ind w:left="720" w:hanging="360"/>
      </w:pPr>
    </w:p>
    <w:p w:rsidR="0058068B" w:rsidRPr="00201D51" w:rsidRDefault="0058068B" w:rsidP="00201D51"/>
    <w:p w:rsidR="0058068B" w:rsidRPr="009C7360" w:rsidRDefault="0058068B" w:rsidP="009C7360">
      <w:pPr>
        <w:pStyle w:val="Heading3"/>
        <w:numPr>
          <w:ilvl w:val="1"/>
          <w:numId w:val="20"/>
        </w:numPr>
        <w:tabs>
          <w:tab w:val="clear" w:pos="1440"/>
          <w:tab w:val="num" w:pos="0"/>
        </w:tabs>
        <w:ind w:left="0" w:right="-1440" w:hanging="540"/>
        <w:rPr>
          <w:sz w:val="24"/>
          <w:szCs w:val="24"/>
        </w:rPr>
      </w:pPr>
      <w:r w:rsidRPr="009C7360">
        <w:rPr>
          <w:sz w:val="24"/>
          <w:szCs w:val="24"/>
        </w:rPr>
        <w:t>Analysis</w:t>
      </w:r>
    </w:p>
    <w:p w:rsidR="0058068B" w:rsidRPr="003426DA" w:rsidRDefault="0058068B" w:rsidP="009C7360">
      <w:pPr>
        <w:pStyle w:val="Normal1"/>
        <w:ind w:left="0" w:right="-1440"/>
        <w:rPr>
          <w:sz w:val="24"/>
          <w:szCs w:val="24"/>
        </w:rPr>
      </w:pPr>
      <w:r w:rsidRPr="003426DA">
        <w:rPr>
          <w:sz w:val="24"/>
          <w:szCs w:val="24"/>
        </w:rPr>
        <w:t xml:space="preserve">Screen 20 cells and identify both X chromosomes.  Record the </w:t>
      </w:r>
      <w:proofErr w:type="spellStart"/>
      <w:r w:rsidRPr="003426DA">
        <w:rPr>
          <w:sz w:val="24"/>
          <w:szCs w:val="24"/>
        </w:rPr>
        <w:t>allocyclic</w:t>
      </w:r>
      <w:proofErr w:type="spellEnd"/>
      <w:r w:rsidRPr="003426DA">
        <w:rPr>
          <w:sz w:val="24"/>
          <w:szCs w:val="24"/>
        </w:rPr>
        <w:t xml:space="preserve"> (late replicating) </w:t>
      </w:r>
      <w:r>
        <w:rPr>
          <w:sz w:val="24"/>
          <w:szCs w:val="24"/>
        </w:rPr>
        <w:t xml:space="preserve">chromosome: pale using Hoechst </w:t>
      </w:r>
      <w:r w:rsidRPr="003426DA">
        <w:rPr>
          <w:sz w:val="24"/>
          <w:szCs w:val="24"/>
        </w:rPr>
        <w:t xml:space="preserve">or </w:t>
      </w:r>
      <w:proofErr w:type="spellStart"/>
      <w:r w:rsidRPr="003426DA">
        <w:rPr>
          <w:sz w:val="24"/>
          <w:szCs w:val="24"/>
        </w:rPr>
        <w:t>Geimsa</w:t>
      </w:r>
      <w:proofErr w:type="spellEnd"/>
      <w:r w:rsidRPr="003426DA">
        <w:rPr>
          <w:sz w:val="24"/>
          <w:szCs w:val="24"/>
        </w:rPr>
        <w:t xml:space="preserve"> staining, bright using </w:t>
      </w:r>
      <w:proofErr w:type="spellStart"/>
      <w:r w:rsidRPr="003426DA">
        <w:rPr>
          <w:sz w:val="24"/>
          <w:szCs w:val="24"/>
        </w:rPr>
        <w:t>BrdU</w:t>
      </w:r>
      <w:proofErr w:type="spellEnd"/>
      <w:r w:rsidRPr="003426DA">
        <w:rPr>
          <w:sz w:val="24"/>
          <w:szCs w:val="24"/>
        </w:rPr>
        <w:t xml:space="preserve"> antibody staining (FITC-anti </w:t>
      </w:r>
      <w:proofErr w:type="spellStart"/>
      <w:r w:rsidRPr="003426DA">
        <w:rPr>
          <w:sz w:val="24"/>
          <w:szCs w:val="24"/>
        </w:rPr>
        <w:t>BrdU</w:t>
      </w:r>
      <w:proofErr w:type="spellEnd"/>
      <w:r w:rsidRPr="003426DA">
        <w:rPr>
          <w:sz w:val="24"/>
          <w:szCs w:val="24"/>
        </w:rPr>
        <w:t xml:space="preserve">).  Photograph 5 sample cells. Capture 15-20 pictures as per requirement and use same metaphases for follow up FISH if order received. </w:t>
      </w:r>
    </w:p>
    <w:p w:rsidR="0058068B" w:rsidRPr="003426DA" w:rsidRDefault="0058068B" w:rsidP="009C7360">
      <w:pPr>
        <w:pStyle w:val="Normal1"/>
        <w:ind w:right="-1440"/>
        <w:rPr>
          <w:sz w:val="24"/>
          <w:szCs w:val="24"/>
        </w:rPr>
      </w:pPr>
    </w:p>
    <w:p w:rsidR="0058068B" w:rsidRPr="003426DA" w:rsidRDefault="0058068B" w:rsidP="009C7360">
      <w:pPr>
        <w:pStyle w:val="Normal1"/>
        <w:ind w:left="0" w:right="-1440"/>
        <w:rPr>
          <w:sz w:val="24"/>
          <w:szCs w:val="24"/>
        </w:rPr>
      </w:pPr>
      <w:r w:rsidRPr="003426DA">
        <w:rPr>
          <w:sz w:val="24"/>
          <w:szCs w:val="24"/>
        </w:rPr>
        <w:lastRenderedPageBreak/>
        <w:t xml:space="preserve">The late replicating chromosome will be seen in a fraction of the total cells. Look for cells that exhibit minimal </w:t>
      </w:r>
      <w:proofErr w:type="spellStart"/>
      <w:r w:rsidRPr="003426DA">
        <w:rPr>
          <w:sz w:val="24"/>
          <w:szCs w:val="24"/>
        </w:rPr>
        <w:t>BrdU</w:t>
      </w:r>
      <w:proofErr w:type="spellEnd"/>
      <w:r w:rsidRPr="003426DA">
        <w:rPr>
          <w:sz w:val="24"/>
          <w:szCs w:val="24"/>
        </w:rPr>
        <w:t xml:space="preserve"> incorporation. With anti </w:t>
      </w:r>
      <w:proofErr w:type="spellStart"/>
      <w:r w:rsidRPr="003426DA">
        <w:rPr>
          <w:sz w:val="24"/>
          <w:szCs w:val="24"/>
        </w:rPr>
        <w:t>BrdU</w:t>
      </w:r>
      <w:proofErr w:type="spellEnd"/>
      <w:r w:rsidRPr="003426DA">
        <w:rPr>
          <w:sz w:val="24"/>
          <w:szCs w:val="24"/>
        </w:rPr>
        <w:t xml:space="preserve"> staining, they appear duller than the average cell.</w:t>
      </w:r>
    </w:p>
    <w:p w:rsidR="0058068B" w:rsidRPr="003426DA" w:rsidRDefault="0058068B" w:rsidP="009C7360">
      <w:pPr>
        <w:ind w:right="-1440"/>
      </w:pPr>
    </w:p>
    <w:p w:rsidR="0058068B" w:rsidRPr="00263643" w:rsidRDefault="0058068B" w:rsidP="009C7360">
      <w:pPr>
        <w:pBdr>
          <w:bottom w:val="single" w:sz="4" w:space="1" w:color="auto"/>
        </w:pBdr>
        <w:ind w:left="-540" w:right="-14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REFERENCES</w:t>
      </w:r>
    </w:p>
    <w:p w:rsidR="0058068B" w:rsidRDefault="0058068B" w:rsidP="00201D51">
      <w:pPr>
        <w:numPr>
          <w:ilvl w:val="0"/>
          <w:numId w:val="21"/>
        </w:numPr>
        <w:tabs>
          <w:tab w:val="clear" w:pos="2880"/>
          <w:tab w:val="num" w:pos="0"/>
        </w:tabs>
        <w:ind w:left="0" w:right="-1440" w:hanging="540"/>
      </w:pPr>
      <w:proofErr w:type="spellStart"/>
      <w:r w:rsidRPr="00AD2380">
        <w:t>Verma</w:t>
      </w:r>
      <w:proofErr w:type="spellEnd"/>
      <w:r w:rsidRPr="00AD2380">
        <w:t xml:space="preserve"> RS and </w:t>
      </w:r>
      <w:proofErr w:type="spellStart"/>
      <w:r w:rsidRPr="00AD2380">
        <w:t>Babu</w:t>
      </w:r>
      <w:proofErr w:type="spellEnd"/>
      <w:r w:rsidRPr="00AD2380">
        <w:t xml:space="preserve"> </w:t>
      </w:r>
      <w:proofErr w:type="gramStart"/>
      <w:r w:rsidRPr="00AD2380">
        <w:t>A</w:t>
      </w:r>
      <w:proofErr w:type="gramEnd"/>
      <w:r w:rsidRPr="00AD2380">
        <w:t xml:space="preserve">, Human Chromosomes:  Manual of Basic Techniques.  </w:t>
      </w:r>
      <w:proofErr w:type="spellStart"/>
      <w:r w:rsidRPr="00AD2380">
        <w:t>Pergamon</w:t>
      </w:r>
      <w:proofErr w:type="spellEnd"/>
      <w:r w:rsidRPr="00AD2380">
        <w:t xml:space="preserve"> Press, Inc., NY, pp. 131-133, 1989.</w:t>
      </w:r>
    </w:p>
    <w:p w:rsidR="0058068B" w:rsidRDefault="0058068B" w:rsidP="003A2437">
      <w:pPr>
        <w:ind w:left="-540" w:right="-1440"/>
      </w:pPr>
    </w:p>
    <w:p w:rsidR="0058068B" w:rsidRPr="002E7A8E" w:rsidRDefault="0058068B" w:rsidP="003A2437">
      <w:pPr>
        <w:numPr>
          <w:ilvl w:val="0"/>
          <w:numId w:val="21"/>
        </w:numPr>
        <w:tabs>
          <w:tab w:val="clear" w:pos="2880"/>
          <w:tab w:val="num" w:pos="0"/>
        </w:tabs>
        <w:ind w:left="0" w:hanging="540"/>
      </w:pPr>
      <w:r w:rsidRPr="002E7A8E">
        <w:t xml:space="preserve">Benn PA et al., Human Cytogenetics. A Practical Approach.  Vol. I., Chapter 4, eds. </w:t>
      </w:r>
      <w:smartTag w:uri="urn:schemas-microsoft-com:office:smarttags" w:element="place">
        <w:smartTag w:uri="urn:schemas-microsoft-com:office:smarttags" w:element="City">
          <w:r w:rsidRPr="002E7A8E">
            <w:t>Rooney</w:t>
          </w:r>
        </w:smartTag>
        <w:r w:rsidRPr="002E7A8E">
          <w:t xml:space="preserve"> </w:t>
        </w:r>
        <w:smartTag w:uri="urn:schemas-microsoft-com:office:smarttags" w:element="place">
          <w:r w:rsidRPr="002E7A8E">
            <w:t>DE</w:t>
          </w:r>
        </w:smartTag>
      </w:smartTag>
      <w:r w:rsidRPr="002E7A8E">
        <w:t xml:space="preserve">, </w:t>
      </w:r>
      <w:proofErr w:type="spellStart"/>
      <w:r w:rsidRPr="002E7A8E">
        <w:t>Czepulkowski</w:t>
      </w:r>
      <w:proofErr w:type="spellEnd"/>
      <w:r w:rsidRPr="002E7A8E">
        <w:t xml:space="preserve"> BH, IRL Press, 1992.</w:t>
      </w:r>
    </w:p>
    <w:p w:rsidR="0058068B" w:rsidRPr="00AD2380" w:rsidRDefault="0058068B" w:rsidP="003A2437">
      <w:pPr>
        <w:ind w:right="-1440"/>
      </w:pPr>
    </w:p>
    <w:p w:rsidR="0058068B" w:rsidRDefault="0058068B" w:rsidP="00374EC4">
      <w:pPr>
        <w:ind w:right="-1800"/>
      </w:pPr>
    </w:p>
    <w:p w:rsidR="0058068B" w:rsidRDefault="0058068B" w:rsidP="004A695F">
      <w:pPr>
        <w:rPr>
          <w:sz w:val="20"/>
          <w:szCs w:val="20"/>
        </w:rPr>
      </w:pPr>
    </w:p>
    <w:p w:rsidR="0058068B" w:rsidRDefault="0058068B" w:rsidP="00D26371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58068B" w:rsidRPr="008A212E" w:rsidRDefault="0058068B" w:rsidP="00D26371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58068B" w:rsidRPr="007A464A" w:rsidRDefault="0058068B" w:rsidP="00D26371">
      <w:pPr>
        <w:ind w:left="-540"/>
      </w:pPr>
    </w:p>
    <w:p w:rsidR="0058068B" w:rsidRDefault="0058068B" w:rsidP="00C86AA9"/>
    <w:p w:rsidR="0058068B" w:rsidRDefault="0058068B" w:rsidP="00D26371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58068B" w:rsidRPr="008F04F3" w:rsidRDefault="0058068B" w:rsidP="00D26371">
      <w:pPr>
        <w:ind w:left="-540"/>
      </w:pPr>
      <w:r>
        <w:t xml:space="preserve"> Cytogenetics Supervisor</w:t>
      </w:r>
      <w:r>
        <w:tab/>
      </w:r>
    </w:p>
    <w:sectPr w:rsidR="0058068B" w:rsidRPr="008F04F3" w:rsidSect="007D042D">
      <w:footerReference w:type="default" r:id="rId8"/>
      <w:pgSz w:w="12240" w:h="15840" w:code="1"/>
      <w:pgMar w:top="1000" w:right="3240" w:bottom="540" w:left="1800" w:header="720" w:footer="6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68B" w:rsidRDefault="0058068B">
      <w:r>
        <w:separator/>
      </w:r>
    </w:p>
  </w:endnote>
  <w:endnote w:type="continuationSeparator" w:id="0">
    <w:p w:rsidR="0058068B" w:rsidRDefault="0058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68B" w:rsidRPr="002C1CD7" w:rsidRDefault="0058068B" w:rsidP="005A49BB">
    <w:pPr>
      <w:pStyle w:val="Footer"/>
      <w:ind w:left="-540" w:firstLine="0"/>
      <w:rPr>
        <w:color w:val="999999"/>
      </w:rPr>
    </w:pPr>
    <w:proofErr w:type="spellStart"/>
    <w:r>
      <w:rPr>
        <w:color w:val="999999"/>
      </w:rPr>
      <w:t>BrdU</w:t>
    </w:r>
    <w:proofErr w:type="spellEnd"/>
    <w:r>
      <w:rPr>
        <w:color w:val="999999"/>
      </w:rPr>
      <w:t xml:space="preserve"> Label of Cultures for Replication Analysis (X Inactivation Studies)</w:t>
    </w:r>
  </w:p>
  <w:p w:rsidR="0058068B" w:rsidRPr="002C1CD7" w:rsidRDefault="0058068B" w:rsidP="002C1CD7">
    <w:pPr>
      <w:pStyle w:val="Footer"/>
      <w:ind w:left="-540" w:firstLine="0"/>
      <w:rPr>
        <w:color w:val="999999"/>
      </w:rPr>
    </w:pPr>
    <w:r w:rsidRPr="002C1CD7">
      <w:rPr>
        <w:color w:val="999999"/>
      </w:rPr>
      <w:t>Cytogenetics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68B" w:rsidRDefault="0058068B">
      <w:r>
        <w:separator/>
      </w:r>
    </w:p>
  </w:footnote>
  <w:footnote w:type="continuationSeparator" w:id="0">
    <w:p w:rsidR="0058068B" w:rsidRDefault="00580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04CE"/>
    <w:multiLevelType w:val="hybridMultilevel"/>
    <w:tmpl w:val="E4A079DC"/>
    <w:lvl w:ilvl="0" w:tplc="572826C2">
      <w:start w:val="3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CB3461"/>
    <w:multiLevelType w:val="hybridMultilevel"/>
    <w:tmpl w:val="DD7EB832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C50CCF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B07D42"/>
    <w:multiLevelType w:val="hybridMultilevel"/>
    <w:tmpl w:val="D3B8B0DE"/>
    <w:lvl w:ilvl="0" w:tplc="27DA32D4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72826C2">
      <w:start w:val="3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3865D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905868"/>
    <w:multiLevelType w:val="hybridMultilevel"/>
    <w:tmpl w:val="A8B6FABA"/>
    <w:lvl w:ilvl="0" w:tplc="6D9C6DA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DC4156"/>
    <w:multiLevelType w:val="hybridMultilevel"/>
    <w:tmpl w:val="8248868E"/>
    <w:lvl w:ilvl="0" w:tplc="0DFCE7F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D93161"/>
    <w:multiLevelType w:val="hybridMultilevel"/>
    <w:tmpl w:val="8DEAC484"/>
    <w:lvl w:ilvl="0" w:tplc="307C6AB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FC889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E25093"/>
    <w:multiLevelType w:val="multilevel"/>
    <w:tmpl w:val="7756AA9E"/>
    <w:lvl w:ilvl="0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BC5DE9"/>
    <w:multiLevelType w:val="multilevel"/>
    <w:tmpl w:val="DD34B0FE"/>
    <w:lvl w:ilvl="0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4B3217"/>
    <w:multiLevelType w:val="hybridMultilevel"/>
    <w:tmpl w:val="9634C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B4E48"/>
    <w:multiLevelType w:val="hybridMultilevel"/>
    <w:tmpl w:val="F0DE2494"/>
    <w:lvl w:ilvl="0" w:tplc="C67403A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26176832"/>
    <w:multiLevelType w:val="hybridMultilevel"/>
    <w:tmpl w:val="69A8C65C"/>
    <w:lvl w:ilvl="0" w:tplc="718CA338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A5EC39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6D9C6D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A31255"/>
    <w:multiLevelType w:val="multilevel"/>
    <w:tmpl w:val="F0FEEC56"/>
    <w:lvl w:ilvl="0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38037B3F"/>
    <w:multiLevelType w:val="multilevel"/>
    <w:tmpl w:val="E4A079DC"/>
    <w:lvl w:ilvl="0">
      <w:start w:val="3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9290B55"/>
    <w:multiLevelType w:val="multilevel"/>
    <w:tmpl w:val="C442A074"/>
    <w:lvl w:ilvl="0">
      <w:start w:val="3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4C287F"/>
    <w:multiLevelType w:val="hybridMultilevel"/>
    <w:tmpl w:val="EE249AC6"/>
    <w:lvl w:ilvl="0" w:tplc="6D9C6DA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FC889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FD1733"/>
    <w:multiLevelType w:val="hybridMultilevel"/>
    <w:tmpl w:val="7B66827A"/>
    <w:lvl w:ilvl="0" w:tplc="C67403A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CB878C5"/>
    <w:multiLevelType w:val="hybridMultilevel"/>
    <w:tmpl w:val="C980D522"/>
    <w:lvl w:ilvl="0" w:tplc="470AD56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</w:rPr>
    </w:lvl>
    <w:lvl w:ilvl="2" w:tplc="315630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3DC754F"/>
    <w:multiLevelType w:val="hybridMultilevel"/>
    <w:tmpl w:val="73284D16"/>
    <w:lvl w:ilvl="0" w:tplc="1FC8898C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3156305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41E5D6C"/>
    <w:multiLevelType w:val="hybridMultilevel"/>
    <w:tmpl w:val="7B107BF4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4226891"/>
    <w:multiLevelType w:val="hybridMultilevel"/>
    <w:tmpl w:val="A25C202A"/>
    <w:lvl w:ilvl="0" w:tplc="6D9C6DA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23584F"/>
    <w:multiLevelType w:val="hybridMultilevel"/>
    <w:tmpl w:val="EC66834A"/>
    <w:lvl w:ilvl="0" w:tplc="6D9C6DA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FC889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A06BA3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FC8898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B156C3FC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654216F6">
      <w:start w:val="2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550AB5D2">
      <w:start w:val="5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DA07B8A"/>
    <w:multiLevelType w:val="hybridMultilevel"/>
    <w:tmpl w:val="585E63F8"/>
    <w:lvl w:ilvl="0" w:tplc="0DFCE7F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45D8DF3A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56050D"/>
    <w:multiLevelType w:val="hybridMultilevel"/>
    <w:tmpl w:val="FAB6A750"/>
    <w:lvl w:ilvl="0" w:tplc="50FAED9E">
      <w:start w:val="1"/>
      <w:numFmt w:val="upp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4793FE1"/>
    <w:multiLevelType w:val="hybridMultilevel"/>
    <w:tmpl w:val="DD34B0FE"/>
    <w:lvl w:ilvl="0" w:tplc="4692CAC8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D3865D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6B92763"/>
    <w:multiLevelType w:val="multilevel"/>
    <w:tmpl w:val="B79A2E52"/>
    <w:lvl w:ilvl="0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9715B82"/>
    <w:multiLevelType w:val="hybridMultilevel"/>
    <w:tmpl w:val="90407070"/>
    <w:lvl w:ilvl="0" w:tplc="E05CE8A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DFB04DD"/>
    <w:multiLevelType w:val="hybridMultilevel"/>
    <w:tmpl w:val="E8E65672"/>
    <w:lvl w:ilvl="0" w:tplc="DA5EC396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44040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6D9C6D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FC889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EA33EF6"/>
    <w:multiLevelType w:val="hybridMultilevel"/>
    <w:tmpl w:val="FB5CAC80"/>
    <w:lvl w:ilvl="0" w:tplc="7654FBA6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8CA33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BE4032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FF133C7"/>
    <w:multiLevelType w:val="multilevel"/>
    <w:tmpl w:val="94388BA6"/>
    <w:lvl w:ilvl="0">
      <w:start w:val="5"/>
      <w:numFmt w:val="upperLetter"/>
      <w:lvlText w:val="%1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1C86762"/>
    <w:multiLevelType w:val="hybridMultilevel"/>
    <w:tmpl w:val="D1A06096"/>
    <w:lvl w:ilvl="0" w:tplc="B3DA2C94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20F09BB"/>
    <w:multiLevelType w:val="hybridMultilevel"/>
    <w:tmpl w:val="AFA83B12"/>
    <w:lvl w:ilvl="0" w:tplc="BE40322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DC290A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2E46133"/>
    <w:multiLevelType w:val="multilevel"/>
    <w:tmpl w:val="0D30489E"/>
    <w:lvl w:ilvl="0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5D419B4"/>
    <w:multiLevelType w:val="hybridMultilevel"/>
    <w:tmpl w:val="7E0AE9E8"/>
    <w:lvl w:ilvl="0" w:tplc="C272388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B1656E1"/>
    <w:multiLevelType w:val="hybridMultilevel"/>
    <w:tmpl w:val="7956567E"/>
    <w:lvl w:ilvl="0" w:tplc="550AB5D2">
      <w:start w:val="5"/>
      <w:numFmt w:val="upperLetter"/>
      <w:lvlText w:val="%1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8987A8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DFCE7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C40F5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C4D7550"/>
    <w:multiLevelType w:val="multilevel"/>
    <w:tmpl w:val="79BEEBC6"/>
    <w:lvl w:ilvl="0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F1C2E4D"/>
    <w:multiLevelType w:val="hybridMultilevel"/>
    <w:tmpl w:val="4F3ACF34"/>
    <w:lvl w:ilvl="0" w:tplc="C6B81B38">
      <w:start w:val="3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7DA32D4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30"/>
  </w:num>
  <w:num w:numId="3">
    <w:abstractNumId w:val="5"/>
  </w:num>
  <w:num w:numId="4">
    <w:abstractNumId w:val="16"/>
  </w:num>
  <w:num w:numId="5">
    <w:abstractNumId w:val="17"/>
  </w:num>
  <w:num w:numId="6">
    <w:abstractNumId w:val="14"/>
  </w:num>
  <w:num w:numId="7">
    <w:abstractNumId w:val="3"/>
  </w:num>
  <w:num w:numId="8">
    <w:abstractNumId w:val="10"/>
  </w:num>
  <w:num w:numId="9">
    <w:abstractNumId w:val="31"/>
  </w:num>
  <w:num w:numId="10">
    <w:abstractNumId w:val="25"/>
  </w:num>
  <w:num w:numId="11">
    <w:abstractNumId w:val="19"/>
  </w:num>
  <w:num w:numId="12">
    <w:abstractNumId w:val="26"/>
  </w:num>
  <w:num w:numId="13">
    <w:abstractNumId w:val="34"/>
  </w:num>
  <w:num w:numId="14">
    <w:abstractNumId w:val="20"/>
  </w:num>
  <w:num w:numId="15">
    <w:abstractNumId w:val="9"/>
  </w:num>
  <w:num w:numId="16">
    <w:abstractNumId w:val="11"/>
  </w:num>
  <w:num w:numId="17">
    <w:abstractNumId w:val="15"/>
  </w:num>
  <w:num w:numId="18">
    <w:abstractNumId w:val="33"/>
  </w:num>
  <w:num w:numId="19">
    <w:abstractNumId w:val="28"/>
  </w:num>
  <w:num w:numId="20">
    <w:abstractNumId w:val="21"/>
  </w:num>
  <w:num w:numId="21">
    <w:abstractNumId w:val="4"/>
  </w:num>
  <w:num w:numId="22">
    <w:abstractNumId w:val="35"/>
  </w:num>
  <w:num w:numId="23">
    <w:abstractNumId w:val="2"/>
  </w:num>
  <w:num w:numId="24">
    <w:abstractNumId w:val="23"/>
  </w:num>
  <w:num w:numId="25">
    <w:abstractNumId w:val="1"/>
  </w:num>
  <w:num w:numId="26">
    <w:abstractNumId w:val="18"/>
  </w:num>
  <w:num w:numId="27">
    <w:abstractNumId w:val="13"/>
  </w:num>
  <w:num w:numId="28">
    <w:abstractNumId w:val="22"/>
  </w:num>
  <w:num w:numId="29">
    <w:abstractNumId w:val="24"/>
  </w:num>
  <w:num w:numId="30">
    <w:abstractNumId w:val="6"/>
  </w:num>
  <w:num w:numId="31">
    <w:abstractNumId w:val="7"/>
  </w:num>
  <w:num w:numId="32">
    <w:abstractNumId w:val="0"/>
  </w:num>
  <w:num w:numId="33">
    <w:abstractNumId w:val="12"/>
  </w:num>
  <w:num w:numId="34">
    <w:abstractNumId w:val="29"/>
  </w:num>
  <w:num w:numId="35">
    <w:abstractNumId w:val="32"/>
  </w:num>
  <w:num w:numId="36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C1C"/>
    <w:rsid w:val="0000079E"/>
    <w:rsid w:val="00002D5C"/>
    <w:rsid w:val="00006988"/>
    <w:rsid w:val="00014FF4"/>
    <w:rsid w:val="000154FE"/>
    <w:rsid w:val="00015809"/>
    <w:rsid w:val="000207AC"/>
    <w:rsid w:val="000212BF"/>
    <w:rsid w:val="000236D2"/>
    <w:rsid w:val="00025F1E"/>
    <w:rsid w:val="000333F4"/>
    <w:rsid w:val="00034AE3"/>
    <w:rsid w:val="00042E0F"/>
    <w:rsid w:val="00043ED0"/>
    <w:rsid w:val="00045FED"/>
    <w:rsid w:val="00053748"/>
    <w:rsid w:val="0006047B"/>
    <w:rsid w:val="000621D1"/>
    <w:rsid w:val="00065823"/>
    <w:rsid w:val="00067F59"/>
    <w:rsid w:val="000841BE"/>
    <w:rsid w:val="000845E7"/>
    <w:rsid w:val="000853FE"/>
    <w:rsid w:val="00085479"/>
    <w:rsid w:val="00090179"/>
    <w:rsid w:val="0009161F"/>
    <w:rsid w:val="00096154"/>
    <w:rsid w:val="0009642F"/>
    <w:rsid w:val="000A087A"/>
    <w:rsid w:val="000A1FBF"/>
    <w:rsid w:val="000A33C7"/>
    <w:rsid w:val="000A3B3F"/>
    <w:rsid w:val="000A3F75"/>
    <w:rsid w:val="000A452E"/>
    <w:rsid w:val="000A68E9"/>
    <w:rsid w:val="000B1A9D"/>
    <w:rsid w:val="000B600F"/>
    <w:rsid w:val="000B634D"/>
    <w:rsid w:val="000B670F"/>
    <w:rsid w:val="000B6731"/>
    <w:rsid w:val="000C32ED"/>
    <w:rsid w:val="000C5904"/>
    <w:rsid w:val="000C74CE"/>
    <w:rsid w:val="000C7C9B"/>
    <w:rsid w:val="000D2665"/>
    <w:rsid w:val="000D392A"/>
    <w:rsid w:val="000E223C"/>
    <w:rsid w:val="000E3946"/>
    <w:rsid w:val="000E5BF5"/>
    <w:rsid w:val="000F0341"/>
    <w:rsid w:val="000F6233"/>
    <w:rsid w:val="000F679D"/>
    <w:rsid w:val="000F75BA"/>
    <w:rsid w:val="001009A6"/>
    <w:rsid w:val="0010126F"/>
    <w:rsid w:val="0010169E"/>
    <w:rsid w:val="001033EB"/>
    <w:rsid w:val="001041F9"/>
    <w:rsid w:val="00105660"/>
    <w:rsid w:val="00107792"/>
    <w:rsid w:val="001109E5"/>
    <w:rsid w:val="001136FB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60BB1"/>
    <w:rsid w:val="00165E35"/>
    <w:rsid w:val="00166410"/>
    <w:rsid w:val="00170CEC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523B"/>
    <w:rsid w:val="001E5931"/>
    <w:rsid w:val="001F0992"/>
    <w:rsid w:val="001F3440"/>
    <w:rsid w:val="001F4B56"/>
    <w:rsid w:val="001F5AC1"/>
    <w:rsid w:val="001F5C07"/>
    <w:rsid w:val="001F70E9"/>
    <w:rsid w:val="001F7310"/>
    <w:rsid w:val="00200396"/>
    <w:rsid w:val="00200BCC"/>
    <w:rsid w:val="00201D51"/>
    <w:rsid w:val="00206F4E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62A6"/>
    <w:rsid w:val="00226C9B"/>
    <w:rsid w:val="00232659"/>
    <w:rsid w:val="002326B9"/>
    <w:rsid w:val="00234399"/>
    <w:rsid w:val="00251FDC"/>
    <w:rsid w:val="00252405"/>
    <w:rsid w:val="00253B26"/>
    <w:rsid w:val="00257B8D"/>
    <w:rsid w:val="00263643"/>
    <w:rsid w:val="00264FB7"/>
    <w:rsid w:val="0026715D"/>
    <w:rsid w:val="00270798"/>
    <w:rsid w:val="002724F8"/>
    <w:rsid w:val="00272871"/>
    <w:rsid w:val="00272E44"/>
    <w:rsid w:val="00276143"/>
    <w:rsid w:val="00276800"/>
    <w:rsid w:val="00277421"/>
    <w:rsid w:val="00280074"/>
    <w:rsid w:val="002817E1"/>
    <w:rsid w:val="00285FE1"/>
    <w:rsid w:val="00287439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8AB"/>
    <w:rsid w:val="002A5CC0"/>
    <w:rsid w:val="002A5E59"/>
    <w:rsid w:val="002A6479"/>
    <w:rsid w:val="002A70BF"/>
    <w:rsid w:val="002B0C69"/>
    <w:rsid w:val="002B147A"/>
    <w:rsid w:val="002B2888"/>
    <w:rsid w:val="002B4C31"/>
    <w:rsid w:val="002B4CB6"/>
    <w:rsid w:val="002B4E6C"/>
    <w:rsid w:val="002B613F"/>
    <w:rsid w:val="002C1CD7"/>
    <w:rsid w:val="002C202A"/>
    <w:rsid w:val="002C6323"/>
    <w:rsid w:val="002C7C63"/>
    <w:rsid w:val="002D0081"/>
    <w:rsid w:val="002D668F"/>
    <w:rsid w:val="002D78CB"/>
    <w:rsid w:val="002E57E6"/>
    <w:rsid w:val="002E6EED"/>
    <w:rsid w:val="002E7A8E"/>
    <w:rsid w:val="002E7EFA"/>
    <w:rsid w:val="002F32B2"/>
    <w:rsid w:val="002F3B32"/>
    <w:rsid w:val="002F52B3"/>
    <w:rsid w:val="00302E85"/>
    <w:rsid w:val="00304BBC"/>
    <w:rsid w:val="0030789F"/>
    <w:rsid w:val="003109AA"/>
    <w:rsid w:val="0031226C"/>
    <w:rsid w:val="0032144C"/>
    <w:rsid w:val="00324653"/>
    <w:rsid w:val="00330398"/>
    <w:rsid w:val="00331382"/>
    <w:rsid w:val="00332391"/>
    <w:rsid w:val="00332FCE"/>
    <w:rsid w:val="00333126"/>
    <w:rsid w:val="003359D2"/>
    <w:rsid w:val="00341BD3"/>
    <w:rsid w:val="003426DA"/>
    <w:rsid w:val="00342B8D"/>
    <w:rsid w:val="00345038"/>
    <w:rsid w:val="003538B4"/>
    <w:rsid w:val="003545C3"/>
    <w:rsid w:val="0035548E"/>
    <w:rsid w:val="0035760A"/>
    <w:rsid w:val="00362D59"/>
    <w:rsid w:val="00363C20"/>
    <w:rsid w:val="003679CD"/>
    <w:rsid w:val="00371BBB"/>
    <w:rsid w:val="003749F1"/>
    <w:rsid w:val="00374EC4"/>
    <w:rsid w:val="003815A6"/>
    <w:rsid w:val="00382F19"/>
    <w:rsid w:val="00384458"/>
    <w:rsid w:val="00384BAD"/>
    <w:rsid w:val="003854CC"/>
    <w:rsid w:val="00387A2B"/>
    <w:rsid w:val="00394CC4"/>
    <w:rsid w:val="003A02BB"/>
    <w:rsid w:val="003A2437"/>
    <w:rsid w:val="003A37A3"/>
    <w:rsid w:val="003A65A6"/>
    <w:rsid w:val="003B5F92"/>
    <w:rsid w:val="003B6715"/>
    <w:rsid w:val="003C4990"/>
    <w:rsid w:val="003C4A5F"/>
    <w:rsid w:val="003C537D"/>
    <w:rsid w:val="003C6C19"/>
    <w:rsid w:val="003D0E49"/>
    <w:rsid w:val="003D1C42"/>
    <w:rsid w:val="003D3A76"/>
    <w:rsid w:val="003E13A3"/>
    <w:rsid w:val="003E39BA"/>
    <w:rsid w:val="003E5656"/>
    <w:rsid w:val="003E6D3C"/>
    <w:rsid w:val="003F1D8E"/>
    <w:rsid w:val="003F23BB"/>
    <w:rsid w:val="003F4436"/>
    <w:rsid w:val="003F7AB6"/>
    <w:rsid w:val="00405930"/>
    <w:rsid w:val="00405C0D"/>
    <w:rsid w:val="00406DB4"/>
    <w:rsid w:val="00406DFF"/>
    <w:rsid w:val="00411142"/>
    <w:rsid w:val="00411A2C"/>
    <w:rsid w:val="00411D8D"/>
    <w:rsid w:val="00411FAA"/>
    <w:rsid w:val="00414000"/>
    <w:rsid w:val="00415BFE"/>
    <w:rsid w:val="0041723A"/>
    <w:rsid w:val="00421A52"/>
    <w:rsid w:val="00422E4A"/>
    <w:rsid w:val="0042735B"/>
    <w:rsid w:val="0042763D"/>
    <w:rsid w:val="00427E3D"/>
    <w:rsid w:val="00430123"/>
    <w:rsid w:val="00432B54"/>
    <w:rsid w:val="004349D9"/>
    <w:rsid w:val="004400DB"/>
    <w:rsid w:val="00443131"/>
    <w:rsid w:val="00444358"/>
    <w:rsid w:val="004462F4"/>
    <w:rsid w:val="004474C2"/>
    <w:rsid w:val="004625DF"/>
    <w:rsid w:val="00466849"/>
    <w:rsid w:val="004705A8"/>
    <w:rsid w:val="004750B6"/>
    <w:rsid w:val="00477DCF"/>
    <w:rsid w:val="00485059"/>
    <w:rsid w:val="00485259"/>
    <w:rsid w:val="00486E1B"/>
    <w:rsid w:val="00494C7B"/>
    <w:rsid w:val="004955DF"/>
    <w:rsid w:val="0049624D"/>
    <w:rsid w:val="004A5D69"/>
    <w:rsid w:val="004A67C5"/>
    <w:rsid w:val="004A695F"/>
    <w:rsid w:val="004A75EF"/>
    <w:rsid w:val="004A7A88"/>
    <w:rsid w:val="004B2F20"/>
    <w:rsid w:val="004B39E5"/>
    <w:rsid w:val="004B4454"/>
    <w:rsid w:val="004B5AFA"/>
    <w:rsid w:val="004B5B2A"/>
    <w:rsid w:val="004C0502"/>
    <w:rsid w:val="004C0FE1"/>
    <w:rsid w:val="004C33F5"/>
    <w:rsid w:val="004C4B68"/>
    <w:rsid w:val="004C5455"/>
    <w:rsid w:val="004C6556"/>
    <w:rsid w:val="004D377F"/>
    <w:rsid w:val="004E1A65"/>
    <w:rsid w:val="004F0FBA"/>
    <w:rsid w:val="004F377E"/>
    <w:rsid w:val="004F7A59"/>
    <w:rsid w:val="00501862"/>
    <w:rsid w:val="00502DEC"/>
    <w:rsid w:val="00506C56"/>
    <w:rsid w:val="0050709C"/>
    <w:rsid w:val="00511340"/>
    <w:rsid w:val="005136E8"/>
    <w:rsid w:val="005227BA"/>
    <w:rsid w:val="005229B6"/>
    <w:rsid w:val="00525F8E"/>
    <w:rsid w:val="00526CC1"/>
    <w:rsid w:val="00530558"/>
    <w:rsid w:val="0053600C"/>
    <w:rsid w:val="0053696A"/>
    <w:rsid w:val="00537164"/>
    <w:rsid w:val="00540337"/>
    <w:rsid w:val="00541DA4"/>
    <w:rsid w:val="00543F30"/>
    <w:rsid w:val="00545BFB"/>
    <w:rsid w:val="00546846"/>
    <w:rsid w:val="00547E98"/>
    <w:rsid w:val="005524E8"/>
    <w:rsid w:val="005570FD"/>
    <w:rsid w:val="0056324F"/>
    <w:rsid w:val="0057276D"/>
    <w:rsid w:val="00573AD0"/>
    <w:rsid w:val="00576346"/>
    <w:rsid w:val="00576D8E"/>
    <w:rsid w:val="0058068B"/>
    <w:rsid w:val="00580BF0"/>
    <w:rsid w:val="00583BFE"/>
    <w:rsid w:val="0059220D"/>
    <w:rsid w:val="00594757"/>
    <w:rsid w:val="00595B3E"/>
    <w:rsid w:val="005A3A44"/>
    <w:rsid w:val="005A4159"/>
    <w:rsid w:val="005A49BB"/>
    <w:rsid w:val="005A5C27"/>
    <w:rsid w:val="005B071F"/>
    <w:rsid w:val="005B3660"/>
    <w:rsid w:val="005B6F80"/>
    <w:rsid w:val="005C27B5"/>
    <w:rsid w:val="005C390A"/>
    <w:rsid w:val="005D3A11"/>
    <w:rsid w:val="005D752E"/>
    <w:rsid w:val="005E53D7"/>
    <w:rsid w:val="005E70FE"/>
    <w:rsid w:val="005E78FB"/>
    <w:rsid w:val="005F1604"/>
    <w:rsid w:val="005F5793"/>
    <w:rsid w:val="005F739F"/>
    <w:rsid w:val="006029D0"/>
    <w:rsid w:val="006056A9"/>
    <w:rsid w:val="00605E10"/>
    <w:rsid w:val="00606DE2"/>
    <w:rsid w:val="0061132A"/>
    <w:rsid w:val="006123AD"/>
    <w:rsid w:val="0062555C"/>
    <w:rsid w:val="006258EB"/>
    <w:rsid w:val="00626A5C"/>
    <w:rsid w:val="00626CD0"/>
    <w:rsid w:val="00627511"/>
    <w:rsid w:val="0063021E"/>
    <w:rsid w:val="00636E96"/>
    <w:rsid w:val="00643248"/>
    <w:rsid w:val="006458EE"/>
    <w:rsid w:val="00646B05"/>
    <w:rsid w:val="006534F6"/>
    <w:rsid w:val="00654866"/>
    <w:rsid w:val="00654BF0"/>
    <w:rsid w:val="0065546A"/>
    <w:rsid w:val="0065749E"/>
    <w:rsid w:val="00663304"/>
    <w:rsid w:val="00665374"/>
    <w:rsid w:val="00670E87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3EB7"/>
    <w:rsid w:val="006E5333"/>
    <w:rsid w:val="006E5C4F"/>
    <w:rsid w:val="006F3A58"/>
    <w:rsid w:val="006F4C67"/>
    <w:rsid w:val="00703939"/>
    <w:rsid w:val="007040DF"/>
    <w:rsid w:val="00711E49"/>
    <w:rsid w:val="00712334"/>
    <w:rsid w:val="00712A55"/>
    <w:rsid w:val="00715297"/>
    <w:rsid w:val="00717FCD"/>
    <w:rsid w:val="00720989"/>
    <w:rsid w:val="0072298E"/>
    <w:rsid w:val="00727782"/>
    <w:rsid w:val="00732424"/>
    <w:rsid w:val="00734E99"/>
    <w:rsid w:val="00742B04"/>
    <w:rsid w:val="00742D36"/>
    <w:rsid w:val="00751990"/>
    <w:rsid w:val="007522ED"/>
    <w:rsid w:val="00753393"/>
    <w:rsid w:val="00754017"/>
    <w:rsid w:val="0075583D"/>
    <w:rsid w:val="0075597D"/>
    <w:rsid w:val="00764B38"/>
    <w:rsid w:val="00767859"/>
    <w:rsid w:val="007678F2"/>
    <w:rsid w:val="0077147A"/>
    <w:rsid w:val="007716C8"/>
    <w:rsid w:val="00776D6A"/>
    <w:rsid w:val="00782E0E"/>
    <w:rsid w:val="00784BCD"/>
    <w:rsid w:val="007872D2"/>
    <w:rsid w:val="00792691"/>
    <w:rsid w:val="007A464A"/>
    <w:rsid w:val="007B0554"/>
    <w:rsid w:val="007B11F6"/>
    <w:rsid w:val="007B284A"/>
    <w:rsid w:val="007B617C"/>
    <w:rsid w:val="007B6E82"/>
    <w:rsid w:val="007C26EA"/>
    <w:rsid w:val="007C3D07"/>
    <w:rsid w:val="007C7CD5"/>
    <w:rsid w:val="007D042D"/>
    <w:rsid w:val="007D10E1"/>
    <w:rsid w:val="007D1692"/>
    <w:rsid w:val="007D1A74"/>
    <w:rsid w:val="007D2AEE"/>
    <w:rsid w:val="007D5EEF"/>
    <w:rsid w:val="007E1AD1"/>
    <w:rsid w:val="007E1E93"/>
    <w:rsid w:val="007E2FA3"/>
    <w:rsid w:val="007F0343"/>
    <w:rsid w:val="007F1A13"/>
    <w:rsid w:val="007F2248"/>
    <w:rsid w:val="007F25DB"/>
    <w:rsid w:val="007F25E1"/>
    <w:rsid w:val="007F298F"/>
    <w:rsid w:val="007F376B"/>
    <w:rsid w:val="007F6974"/>
    <w:rsid w:val="007F6AE3"/>
    <w:rsid w:val="00801F6A"/>
    <w:rsid w:val="008119DD"/>
    <w:rsid w:val="0081383F"/>
    <w:rsid w:val="00814163"/>
    <w:rsid w:val="00816D5A"/>
    <w:rsid w:val="008222AE"/>
    <w:rsid w:val="008239BB"/>
    <w:rsid w:val="00825243"/>
    <w:rsid w:val="008327C3"/>
    <w:rsid w:val="00833A42"/>
    <w:rsid w:val="008368EC"/>
    <w:rsid w:val="00837BC3"/>
    <w:rsid w:val="008445E1"/>
    <w:rsid w:val="00845E36"/>
    <w:rsid w:val="00853310"/>
    <w:rsid w:val="008536C7"/>
    <w:rsid w:val="0085425D"/>
    <w:rsid w:val="00861269"/>
    <w:rsid w:val="0086774E"/>
    <w:rsid w:val="0086785E"/>
    <w:rsid w:val="00867EA9"/>
    <w:rsid w:val="00871DC2"/>
    <w:rsid w:val="00875482"/>
    <w:rsid w:val="00875E43"/>
    <w:rsid w:val="00883F52"/>
    <w:rsid w:val="00887BAB"/>
    <w:rsid w:val="00891BF1"/>
    <w:rsid w:val="00894901"/>
    <w:rsid w:val="008A0728"/>
    <w:rsid w:val="008A212E"/>
    <w:rsid w:val="008A2A4A"/>
    <w:rsid w:val="008A5608"/>
    <w:rsid w:val="008B085D"/>
    <w:rsid w:val="008B2C24"/>
    <w:rsid w:val="008B550C"/>
    <w:rsid w:val="008C0C0A"/>
    <w:rsid w:val="008C0EDC"/>
    <w:rsid w:val="008C0F83"/>
    <w:rsid w:val="008C2A48"/>
    <w:rsid w:val="008C3F6E"/>
    <w:rsid w:val="008C6E75"/>
    <w:rsid w:val="008D2745"/>
    <w:rsid w:val="008D2F13"/>
    <w:rsid w:val="008D5AD2"/>
    <w:rsid w:val="008E07F7"/>
    <w:rsid w:val="008E0842"/>
    <w:rsid w:val="008E089F"/>
    <w:rsid w:val="008F02FB"/>
    <w:rsid w:val="008F04F3"/>
    <w:rsid w:val="008F2382"/>
    <w:rsid w:val="008F28DF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7490"/>
    <w:rsid w:val="0091792F"/>
    <w:rsid w:val="00926938"/>
    <w:rsid w:val="00932AE6"/>
    <w:rsid w:val="00932B94"/>
    <w:rsid w:val="0093358F"/>
    <w:rsid w:val="0093649A"/>
    <w:rsid w:val="009413FC"/>
    <w:rsid w:val="0094251F"/>
    <w:rsid w:val="00946C8E"/>
    <w:rsid w:val="00951A7A"/>
    <w:rsid w:val="00952721"/>
    <w:rsid w:val="00952AC5"/>
    <w:rsid w:val="00952C3F"/>
    <w:rsid w:val="009538F7"/>
    <w:rsid w:val="0095547D"/>
    <w:rsid w:val="00961D73"/>
    <w:rsid w:val="0096256C"/>
    <w:rsid w:val="00970F77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4958"/>
    <w:rsid w:val="00996011"/>
    <w:rsid w:val="00996117"/>
    <w:rsid w:val="009A2B12"/>
    <w:rsid w:val="009A3300"/>
    <w:rsid w:val="009B336A"/>
    <w:rsid w:val="009B3FC3"/>
    <w:rsid w:val="009C01E6"/>
    <w:rsid w:val="009C27E2"/>
    <w:rsid w:val="009C36C1"/>
    <w:rsid w:val="009C3A1E"/>
    <w:rsid w:val="009C3D8A"/>
    <w:rsid w:val="009C60D4"/>
    <w:rsid w:val="009C7360"/>
    <w:rsid w:val="009D14B1"/>
    <w:rsid w:val="009D380F"/>
    <w:rsid w:val="009D5D6D"/>
    <w:rsid w:val="009D72FF"/>
    <w:rsid w:val="009E269B"/>
    <w:rsid w:val="009E791B"/>
    <w:rsid w:val="009F08CA"/>
    <w:rsid w:val="009F1984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01DB"/>
    <w:rsid w:val="00A40806"/>
    <w:rsid w:val="00A44F52"/>
    <w:rsid w:val="00A47A73"/>
    <w:rsid w:val="00A537C0"/>
    <w:rsid w:val="00A635DB"/>
    <w:rsid w:val="00A63685"/>
    <w:rsid w:val="00A63A4A"/>
    <w:rsid w:val="00A64B08"/>
    <w:rsid w:val="00A65262"/>
    <w:rsid w:val="00A6744C"/>
    <w:rsid w:val="00A711A1"/>
    <w:rsid w:val="00A71A5E"/>
    <w:rsid w:val="00A7253D"/>
    <w:rsid w:val="00A7713B"/>
    <w:rsid w:val="00A821BF"/>
    <w:rsid w:val="00A8612D"/>
    <w:rsid w:val="00A93355"/>
    <w:rsid w:val="00A94C70"/>
    <w:rsid w:val="00AA1E00"/>
    <w:rsid w:val="00AA2C9F"/>
    <w:rsid w:val="00AB7437"/>
    <w:rsid w:val="00AC4BB7"/>
    <w:rsid w:val="00AC58D5"/>
    <w:rsid w:val="00AC7081"/>
    <w:rsid w:val="00AD2380"/>
    <w:rsid w:val="00AD3537"/>
    <w:rsid w:val="00AD59D8"/>
    <w:rsid w:val="00AD5CB8"/>
    <w:rsid w:val="00AD661F"/>
    <w:rsid w:val="00AE0751"/>
    <w:rsid w:val="00AE1B5B"/>
    <w:rsid w:val="00AE1C40"/>
    <w:rsid w:val="00AE30D3"/>
    <w:rsid w:val="00AE69F7"/>
    <w:rsid w:val="00AF03E1"/>
    <w:rsid w:val="00B01CF9"/>
    <w:rsid w:val="00B127B1"/>
    <w:rsid w:val="00B14855"/>
    <w:rsid w:val="00B14FA7"/>
    <w:rsid w:val="00B2152B"/>
    <w:rsid w:val="00B25719"/>
    <w:rsid w:val="00B34391"/>
    <w:rsid w:val="00B34954"/>
    <w:rsid w:val="00B37BC1"/>
    <w:rsid w:val="00B42802"/>
    <w:rsid w:val="00B45F6E"/>
    <w:rsid w:val="00B5244E"/>
    <w:rsid w:val="00B57D31"/>
    <w:rsid w:val="00B64498"/>
    <w:rsid w:val="00B64CA7"/>
    <w:rsid w:val="00B658B8"/>
    <w:rsid w:val="00B6677B"/>
    <w:rsid w:val="00B725FF"/>
    <w:rsid w:val="00B76E45"/>
    <w:rsid w:val="00B77113"/>
    <w:rsid w:val="00B77A5B"/>
    <w:rsid w:val="00B77DF7"/>
    <w:rsid w:val="00B815AE"/>
    <w:rsid w:val="00B860EA"/>
    <w:rsid w:val="00B93BEA"/>
    <w:rsid w:val="00B93CFE"/>
    <w:rsid w:val="00B965A5"/>
    <w:rsid w:val="00B97880"/>
    <w:rsid w:val="00BA2F02"/>
    <w:rsid w:val="00BA3919"/>
    <w:rsid w:val="00BA5970"/>
    <w:rsid w:val="00BA5D43"/>
    <w:rsid w:val="00BA7459"/>
    <w:rsid w:val="00BA7C77"/>
    <w:rsid w:val="00BB43C4"/>
    <w:rsid w:val="00BC2798"/>
    <w:rsid w:val="00BC44B3"/>
    <w:rsid w:val="00BC558B"/>
    <w:rsid w:val="00BC6C3B"/>
    <w:rsid w:val="00BD64F1"/>
    <w:rsid w:val="00BD6A89"/>
    <w:rsid w:val="00BE04BC"/>
    <w:rsid w:val="00BE04D7"/>
    <w:rsid w:val="00BE0AFC"/>
    <w:rsid w:val="00BE2A32"/>
    <w:rsid w:val="00BE34F2"/>
    <w:rsid w:val="00BE54F5"/>
    <w:rsid w:val="00BE6E21"/>
    <w:rsid w:val="00BF1906"/>
    <w:rsid w:val="00BF440A"/>
    <w:rsid w:val="00BF540F"/>
    <w:rsid w:val="00BF6474"/>
    <w:rsid w:val="00BF6C3A"/>
    <w:rsid w:val="00C0123A"/>
    <w:rsid w:val="00C0358E"/>
    <w:rsid w:val="00C06A3A"/>
    <w:rsid w:val="00C06C9F"/>
    <w:rsid w:val="00C077F4"/>
    <w:rsid w:val="00C11089"/>
    <w:rsid w:val="00C14D22"/>
    <w:rsid w:val="00C24527"/>
    <w:rsid w:val="00C25B42"/>
    <w:rsid w:val="00C25F74"/>
    <w:rsid w:val="00C27273"/>
    <w:rsid w:val="00C312F1"/>
    <w:rsid w:val="00C338E4"/>
    <w:rsid w:val="00C3527A"/>
    <w:rsid w:val="00C3632D"/>
    <w:rsid w:val="00C364B3"/>
    <w:rsid w:val="00C37A2F"/>
    <w:rsid w:val="00C42213"/>
    <w:rsid w:val="00C552FD"/>
    <w:rsid w:val="00C632AF"/>
    <w:rsid w:val="00C6368F"/>
    <w:rsid w:val="00C730AD"/>
    <w:rsid w:val="00C738D7"/>
    <w:rsid w:val="00C75613"/>
    <w:rsid w:val="00C827E9"/>
    <w:rsid w:val="00C84FC2"/>
    <w:rsid w:val="00C86AA9"/>
    <w:rsid w:val="00C95708"/>
    <w:rsid w:val="00C96660"/>
    <w:rsid w:val="00C97635"/>
    <w:rsid w:val="00C9791F"/>
    <w:rsid w:val="00CA3BE8"/>
    <w:rsid w:val="00CA5A76"/>
    <w:rsid w:val="00CA6BFB"/>
    <w:rsid w:val="00CB1F0B"/>
    <w:rsid w:val="00CB244A"/>
    <w:rsid w:val="00CB400E"/>
    <w:rsid w:val="00CC34D9"/>
    <w:rsid w:val="00CC6D1B"/>
    <w:rsid w:val="00CC7B4F"/>
    <w:rsid w:val="00CD0F80"/>
    <w:rsid w:val="00CD4004"/>
    <w:rsid w:val="00CD6FF0"/>
    <w:rsid w:val="00CD7401"/>
    <w:rsid w:val="00CD7623"/>
    <w:rsid w:val="00CE0F4B"/>
    <w:rsid w:val="00CE1D2C"/>
    <w:rsid w:val="00CE305E"/>
    <w:rsid w:val="00CE58DC"/>
    <w:rsid w:val="00CE6FE5"/>
    <w:rsid w:val="00CE7E83"/>
    <w:rsid w:val="00CF1F96"/>
    <w:rsid w:val="00CF33F7"/>
    <w:rsid w:val="00CF3678"/>
    <w:rsid w:val="00CF3F0E"/>
    <w:rsid w:val="00CF6B3C"/>
    <w:rsid w:val="00D00035"/>
    <w:rsid w:val="00D11967"/>
    <w:rsid w:val="00D11CCC"/>
    <w:rsid w:val="00D14D26"/>
    <w:rsid w:val="00D2147E"/>
    <w:rsid w:val="00D218D8"/>
    <w:rsid w:val="00D22A36"/>
    <w:rsid w:val="00D239C6"/>
    <w:rsid w:val="00D26371"/>
    <w:rsid w:val="00D30E20"/>
    <w:rsid w:val="00D31CEA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6D4"/>
    <w:rsid w:val="00D56BF6"/>
    <w:rsid w:val="00D60BB8"/>
    <w:rsid w:val="00D616AE"/>
    <w:rsid w:val="00D62752"/>
    <w:rsid w:val="00D65180"/>
    <w:rsid w:val="00D666A8"/>
    <w:rsid w:val="00D749F8"/>
    <w:rsid w:val="00D76CFF"/>
    <w:rsid w:val="00D8302F"/>
    <w:rsid w:val="00D8423E"/>
    <w:rsid w:val="00D84898"/>
    <w:rsid w:val="00D915BA"/>
    <w:rsid w:val="00D92172"/>
    <w:rsid w:val="00DA28BA"/>
    <w:rsid w:val="00DA30EF"/>
    <w:rsid w:val="00DA3976"/>
    <w:rsid w:val="00DA5EB2"/>
    <w:rsid w:val="00DA6FDD"/>
    <w:rsid w:val="00DB0117"/>
    <w:rsid w:val="00DC0510"/>
    <w:rsid w:val="00DC2434"/>
    <w:rsid w:val="00DC297D"/>
    <w:rsid w:val="00DC2A6C"/>
    <w:rsid w:val="00DC3336"/>
    <w:rsid w:val="00DC468B"/>
    <w:rsid w:val="00DC6BFF"/>
    <w:rsid w:val="00DD6A0F"/>
    <w:rsid w:val="00DD774A"/>
    <w:rsid w:val="00DE042D"/>
    <w:rsid w:val="00DE1C1C"/>
    <w:rsid w:val="00DE2A51"/>
    <w:rsid w:val="00DE2D1B"/>
    <w:rsid w:val="00DE403F"/>
    <w:rsid w:val="00DE6012"/>
    <w:rsid w:val="00DF0DEA"/>
    <w:rsid w:val="00DF10D7"/>
    <w:rsid w:val="00DF629D"/>
    <w:rsid w:val="00DF7151"/>
    <w:rsid w:val="00DF7623"/>
    <w:rsid w:val="00E02281"/>
    <w:rsid w:val="00E024D1"/>
    <w:rsid w:val="00E121C2"/>
    <w:rsid w:val="00E1382B"/>
    <w:rsid w:val="00E1719C"/>
    <w:rsid w:val="00E20C4B"/>
    <w:rsid w:val="00E24484"/>
    <w:rsid w:val="00E35BFE"/>
    <w:rsid w:val="00E4007A"/>
    <w:rsid w:val="00E404BF"/>
    <w:rsid w:val="00E4733E"/>
    <w:rsid w:val="00E51011"/>
    <w:rsid w:val="00E5149E"/>
    <w:rsid w:val="00E51CF2"/>
    <w:rsid w:val="00E5664D"/>
    <w:rsid w:val="00E60700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87FA7"/>
    <w:rsid w:val="00E92564"/>
    <w:rsid w:val="00E92863"/>
    <w:rsid w:val="00E95132"/>
    <w:rsid w:val="00E97372"/>
    <w:rsid w:val="00EA0D11"/>
    <w:rsid w:val="00EA1ED1"/>
    <w:rsid w:val="00EA35C7"/>
    <w:rsid w:val="00EA3C64"/>
    <w:rsid w:val="00EB0306"/>
    <w:rsid w:val="00EB0EDD"/>
    <w:rsid w:val="00EB2A93"/>
    <w:rsid w:val="00EB440E"/>
    <w:rsid w:val="00EB652A"/>
    <w:rsid w:val="00EB6D85"/>
    <w:rsid w:val="00EB7053"/>
    <w:rsid w:val="00EC6997"/>
    <w:rsid w:val="00ED0520"/>
    <w:rsid w:val="00EE4CC0"/>
    <w:rsid w:val="00EF13FB"/>
    <w:rsid w:val="00EF4153"/>
    <w:rsid w:val="00F000C1"/>
    <w:rsid w:val="00F0180E"/>
    <w:rsid w:val="00F01AE3"/>
    <w:rsid w:val="00F02733"/>
    <w:rsid w:val="00F116C1"/>
    <w:rsid w:val="00F14B81"/>
    <w:rsid w:val="00F163F1"/>
    <w:rsid w:val="00F23EEC"/>
    <w:rsid w:val="00F25747"/>
    <w:rsid w:val="00F3035A"/>
    <w:rsid w:val="00F303AE"/>
    <w:rsid w:val="00F360CE"/>
    <w:rsid w:val="00F37D8A"/>
    <w:rsid w:val="00F50A53"/>
    <w:rsid w:val="00F53397"/>
    <w:rsid w:val="00F54990"/>
    <w:rsid w:val="00F617A1"/>
    <w:rsid w:val="00F61E6B"/>
    <w:rsid w:val="00F63E08"/>
    <w:rsid w:val="00F768E0"/>
    <w:rsid w:val="00F7718C"/>
    <w:rsid w:val="00F80F83"/>
    <w:rsid w:val="00F82023"/>
    <w:rsid w:val="00F879FE"/>
    <w:rsid w:val="00F9040E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E7001"/>
    <w:rsid w:val="00FE724F"/>
    <w:rsid w:val="00FF003E"/>
    <w:rsid w:val="00FF285F"/>
    <w:rsid w:val="00FF2D6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37164"/>
    <w:pPr>
      <w:ind w:left="432" w:hanging="432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37164"/>
    <w:rPr>
      <w:rFonts w:cs="Times New Roman"/>
      <w:b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uiPriority w:val="99"/>
    <w:rsid w:val="00537164"/>
    <w:pPr>
      <w:ind w:left="432"/>
    </w:pPr>
    <w:rPr>
      <w:sz w:val="20"/>
      <w:szCs w:val="20"/>
    </w:rPr>
  </w:style>
  <w:style w:type="paragraph" w:customStyle="1" w:styleId="Normal2">
    <w:name w:val="Normal2"/>
    <w:basedOn w:val="Normal"/>
    <w:uiPriority w:val="99"/>
    <w:rsid w:val="00537164"/>
    <w:pPr>
      <w:ind w:left="864" w:hanging="432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537164"/>
    <w:rPr>
      <w:rFonts w:cs="Times New Roman"/>
      <w:color w:val="0000FF"/>
      <w:u w:val="single"/>
    </w:rPr>
  </w:style>
  <w:style w:type="paragraph" w:customStyle="1" w:styleId="Normal3">
    <w:name w:val="Normal3"/>
    <w:basedOn w:val="Normal2"/>
    <w:uiPriority w:val="99"/>
    <w:rsid w:val="003E6D3C"/>
    <w:pPr>
      <w:ind w:left="1296"/>
    </w:pPr>
  </w:style>
  <w:style w:type="paragraph" w:customStyle="1" w:styleId="InsideAddress">
    <w:name w:val="Inside Address"/>
    <w:basedOn w:val="Normal"/>
    <w:uiPriority w:val="99"/>
    <w:rsid w:val="00FF285F"/>
    <w:pPr>
      <w:ind w:left="432" w:hanging="432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A5A76"/>
    <w:pPr>
      <w:tabs>
        <w:tab w:val="center" w:pos="4320"/>
        <w:tab w:val="right" w:pos="8640"/>
      </w:tabs>
      <w:ind w:left="432" w:hanging="432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5A76"/>
    <w:rPr>
      <w:rFonts w:cs="Times New Roman"/>
      <w:lang w:val="en-US" w:eastAsia="en-US" w:bidi="ar-SA"/>
    </w:rPr>
  </w:style>
  <w:style w:type="paragraph" w:customStyle="1" w:styleId="NormalTable">
    <w:name w:val="NormalTable"/>
    <w:basedOn w:val="Normal"/>
    <w:uiPriority w:val="99"/>
    <w:rsid w:val="00CA5A76"/>
    <w:pPr>
      <w:ind w:left="216" w:hanging="216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rsid w:val="003C4990"/>
    <w:rPr>
      <w:rFonts w:cs="Times New Roman"/>
      <w:color w:val="800080"/>
      <w:u w:val="single"/>
    </w:rPr>
  </w:style>
  <w:style w:type="paragraph" w:styleId="EnvelopeReturn">
    <w:name w:val="envelope return"/>
    <w:basedOn w:val="Normal"/>
    <w:uiPriority w:val="99"/>
    <w:rsid w:val="005570FD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C1C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4757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B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8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E151A36D.dotm</Template>
  <TotalTime>10</TotalTime>
  <Pages>5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Washington</Company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Becky Gaulin</cp:lastModifiedBy>
  <cp:revision>6</cp:revision>
  <cp:lastPrinted>2013-04-02T21:56:00Z</cp:lastPrinted>
  <dcterms:created xsi:type="dcterms:W3CDTF">2013-01-28T18:30:00Z</dcterms:created>
  <dcterms:modified xsi:type="dcterms:W3CDTF">2013-04-02T22:02:00Z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