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FDF" w:rsidRPr="00330398" w:rsidRDefault="00877FDF" w:rsidP="00330398">
      <w:pPr>
        <w:ind w:left="-540"/>
        <w:jc w:val="center"/>
        <w:rPr>
          <w:b/>
          <w:sz w:val="44"/>
          <w:szCs w:val="44"/>
          <w:u w:val="single"/>
        </w:rPr>
      </w:pPr>
      <w:r w:rsidRPr="00330398">
        <w:rPr>
          <w:b/>
          <w:sz w:val="44"/>
          <w:szCs w:val="44"/>
          <w:u w:val="single"/>
        </w:rPr>
        <w:t>UW Medicine - Pathology</w:t>
      </w:r>
    </w:p>
    <w:p w:rsidR="00877FDF" w:rsidRDefault="00877FDF" w:rsidP="00654BF0">
      <w:pPr>
        <w:rPr>
          <w:b/>
          <w:u w:val="single"/>
        </w:rPr>
      </w:pPr>
    </w:p>
    <w:p w:rsidR="00877FDF" w:rsidRDefault="00877FDF" w:rsidP="00DE1C1C">
      <w:pPr>
        <w:ind w:left="-540"/>
        <w:rPr>
          <w:b/>
          <w:u w:val="single"/>
        </w:rPr>
      </w:pPr>
    </w:p>
    <w:p w:rsidR="00877FDF" w:rsidRDefault="00877FDF" w:rsidP="00387A2B">
      <w:pPr>
        <w:ind w:left="5760" w:firstLine="720"/>
      </w:pPr>
      <w:r>
        <w:t>400-04-01-10</w:t>
      </w:r>
    </w:p>
    <w:p w:rsidR="00877FDF" w:rsidRDefault="00877FDF" w:rsidP="00387A2B">
      <w:pPr>
        <w:ind w:left="5760" w:firstLine="720"/>
      </w:pPr>
    </w:p>
    <w:p w:rsidR="00877FDF" w:rsidRPr="00D26371" w:rsidRDefault="00877FDF" w:rsidP="00654BF0">
      <w:pPr>
        <w:jc w:val="center"/>
        <w:rPr>
          <w:noProof/>
          <w:sz w:val="28"/>
          <w:szCs w:val="28"/>
        </w:rPr>
      </w:pPr>
      <w:r w:rsidRPr="00D26371">
        <w:rPr>
          <w:noProof/>
          <w:sz w:val="28"/>
          <w:szCs w:val="28"/>
        </w:rPr>
        <w:t xml:space="preserve">Interphase Fluorescence in Situ Hybridization (IFISH) </w:t>
      </w:r>
      <w:r>
        <w:rPr>
          <w:noProof/>
          <w:sz w:val="28"/>
          <w:szCs w:val="28"/>
        </w:rPr>
        <w:t>for Bladder Cancer Recurrence Using the Vysis Urovysion Kit</w:t>
      </w:r>
    </w:p>
    <w:p w:rsidR="00877FDF" w:rsidRDefault="00877FDF"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877FDF" w:rsidTr="00DE403F">
        <w:tc>
          <w:tcPr>
            <w:tcW w:w="3348" w:type="dxa"/>
          </w:tcPr>
          <w:p w:rsidR="00877FDF" w:rsidRDefault="00877FDF" w:rsidP="00DE1C1C">
            <w:r>
              <w:t>Adopted Date: 03/16/04</w:t>
            </w:r>
          </w:p>
          <w:p w:rsidR="00877FDF" w:rsidRDefault="00877FDF" w:rsidP="00DE1C1C">
            <w:r>
              <w:t>Review Date: 06/12/09</w:t>
            </w:r>
          </w:p>
          <w:p w:rsidR="00877FDF" w:rsidRDefault="00877FDF" w:rsidP="00053E2C">
            <w:r>
              <w:t>Revision Date: 04/</w:t>
            </w:r>
            <w:r w:rsidR="00053E2C">
              <w:t>16</w:t>
            </w:r>
            <w:r>
              <w:t>/1</w:t>
            </w:r>
            <w:r w:rsidR="00053E2C">
              <w:t>3</w:t>
            </w:r>
          </w:p>
        </w:tc>
      </w:tr>
    </w:tbl>
    <w:p w:rsidR="00877FDF" w:rsidRDefault="00877FDF" w:rsidP="00DE1C1C"/>
    <w:p w:rsidR="00877FDF" w:rsidRPr="00263643" w:rsidRDefault="00877FDF"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877FDF" w:rsidRPr="00DA3A39" w:rsidRDefault="00877FDF" w:rsidP="00654BF0">
      <w:pPr>
        <w:pStyle w:val="Normal1"/>
        <w:ind w:left="-540"/>
        <w:rPr>
          <w:sz w:val="24"/>
          <w:szCs w:val="24"/>
        </w:rPr>
      </w:pPr>
      <w:r w:rsidRPr="00DA3A39">
        <w:rPr>
          <w:sz w:val="24"/>
          <w:szCs w:val="24"/>
        </w:rPr>
        <w:t xml:space="preserve">The </w:t>
      </w:r>
      <w:proofErr w:type="spellStart"/>
      <w:r w:rsidRPr="00DA3A39">
        <w:rPr>
          <w:sz w:val="24"/>
          <w:szCs w:val="24"/>
        </w:rPr>
        <w:t>Vysis</w:t>
      </w:r>
      <w:proofErr w:type="spellEnd"/>
      <w:r w:rsidRPr="00DA3A39">
        <w:rPr>
          <w:sz w:val="24"/>
          <w:szCs w:val="24"/>
        </w:rPr>
        <w:t xml:space="preserve"> </w:t>
      </w:r>
      <w:proofErr w:type="spellStart"/>
      <w:r w:rsidRPr="00DA3A39">
        <w:rPr>
          <w:sz w:val="24"/>
          <w:szCs w:val="24"/>
        </w:rPr>
        <w:t>UroVysion</w:t>
      </w:r>
      <w:proofErr w:type="spellEnd"/>
      <w:r w:rsidRPr="00DA3A39">
        <w:rPr>
          <w:sz w:val="24"/>
          <w:szCs w:val="24"/>
        </w:rPr>
        <w:t xml:space="preserve"> Bladder Cancer Recurrence Kit is designed to detect aneuploidy </w:t>
      </w:r>
      <w:proofErr w:type="spellStart"/>
      <w:r w:rsidRPr="00DA3A39">
        <w:rPr>
          <w:sz w:val="24"/>
          <w:szCs w:val="24"/>
        </w:rPr>
        <w:t>aneusomy</w:t>
      </w:r>
      <w:proofErr w:type="spellEnd"/>
      <w:r w:rsidRPr="00DA3A39">
        <w:rPr>
          <w:sz w:val="24"/>
          <w:szCs w:val="24"/>
        </w:rPr>
        <w:t xml:space="preserve"> for chromosomes 3, 7, 17, and loss of the 9p21 locus via fluorescence in situ hybridization (FISH) in urine specimens from subjects with transitional cell carcinoma of the bladder.  Results from the </w:t>
      </w:r>
      <w:proofErr w:type="spellStart"/>
      <w:r w:rsidRPr="00DA3A39">
        <w:rPr>
          <w:sz w:val="24"/>
          <w:szCs w:val="24"/>
        </w:rPr>
        <w:t>UroVysion</w:t>
      </w:r>
      <w:proofErr w:type="spellEnd"/>
      <w:r w:rsidRPr="00DA3A39">
        <w:rPr>
          <w:sz w:val="24"/>
          <w:szCs w:val="24"/>
        </w:rPr>
        <w:t xml:space="preserve"> Kit are intended for use as a noninvasive method for monitoring for tumor recurrence in conjunction with cystoscopy in patients previously diagnosed with bladder cancer.</w:t>
      </w:r>
      <w:r>
        <w:rPr>
          <w:sz w:val="24"/>
          <w:szCs w:val="24"/>
        </w:rPr>
        <w:t xml:space="preserve">  This is an FDA approved assay.</w:t>
      </w:r>
    </w:p>
    <w:p w:rsidR="00877FDF" w:rsidRDefault="00877FDF" w:rsidP="003E6D3C">
      <w:pPr>
        <w:rPr>
          <w:sz w:val="28"/>
          <w:szCs w:val="28"/>
        </w:rPr>
      </w:pPr>
    </w:p>
    <w:p w:rsidR="00877FDF" w:rsidRPr="00263643" w:rsidRDefault="00877FDF" w:rsidP="0096256C">
      <w:pPr>
        <w:pBdr>
          <w:bottom w:val="single" w:sz="4" w:space="3" w:color="auto"/>
        </w:pBdr>
        <w:ind w:left="-540"/>
        <w:rPr>
          <w:rFonts w:ascii="Arial" w:hAnsi="Arial" w:cs="Arial"/>
          <w:sz w:val="28"/>
          <w:szCs w:val="28"/>
        </w:rPr>
      </w:pPr>
      <w:r>
        <w:rPr>
          <w:rFonts w:ascii="Arial" w:hAnsi="Arial" w:cs="Arial"/>
          <w:sz w:val="28"/>
          <w:szCs w:val="28"/>
        </w:rPr>
        <w:t>PROCEDURE</w:t>
      </w:r>
    </w:p>
    <w:p w:rsidR="00877FDF" w:rsidRPr="00654BF0" w:rsidRDefault="00877FDF" w:rsidP="00654BF0">
      <w:pPr>
        <w:pStyle w:val="Heading3"/>
        <w:numPr>
          <w:ilvl w:val="2"/>
          <w:numId w:val="26"/>
        </w:numPr>
        <w:tabs>
          <w:tab w:val="clear" w:pos="2340"/>
          <w:tab w:val="num" w:pos="0"/>
        </w:tabs>
        <w:ind w:left="0" w:hanging="540"/>
        <w:rPr>
          <w:sz w:val="24"/>
          <w:szCs w:val="24"/>
        </w:rPr>
      </w:pPr>
      <w:r w:rsidRPr="00654BF0">
        <w:rPr>
          <w:sz w:val="24"/>
          <w:szCs w:val="24"/>
        </w:rPr>
        <w:t>Specimen Requirements</w:t>
      </w:r>
    </w:p>
    <w:p w:rsidR="00877FDF" w:rsidRDefault="00877FDF" w:rsidP="00654BF0">
      <w:pPr>
        <w:numPr>
          <w:ilvl w:val="3"/>
          <w:numId w:val="26"/>
        </w:numPr>
        <w:tabs>
          <w:tab w:val="clear" w:pos="2880"/>
          <w:tab w:val="num" w:pos="360"/>
        </w:tabs>
        <w:ind w:left="360"/>
      </w:pPr>
      <w:r w:rsidRPr="00DA3A39">
        <w:t xml:space="preserve">The </w:t>
      </w:r>
      <w:proofErr w:type="spellStart"/>
      <w:r w:rsidRPr="00DA3A39">
        <w:t>UroVysion</w:t>
      </w:r>
      <w:proofErr w:type="spellEnd"/>
      <w:r w:rsidRPr="00DA3A39">
        <w:t xml:space="preserve"> Kit is designed for use on voided urine specimens.  Perform urine collection (40-100 ml) at the physician’s office.  Mix voided urine 2:1 (</w:t>
      </w:r>
      <w:proofErr w:type="spellStart"/>
      <w:r w:rsidRPr="00DA3A39">
        <w:t>v</w:t>
      </w:r>
      <w:proofErr w:type="gramStart"/>
      <w:r w:rsidRPr="00DA3A39">
        <w:t>:v</w:t>
      </w:r>
      <w:proofErr w:type="spellEnd"/>
      <w:proofErr w:type="gramEnd"/>
      <w:r w:rsidRPr="00DA3A39">
        <w:t xml:space="preserve">) with </w:t>
      </w:r>
      <w:proofErr w:type="spellStart"/>
      <w:r w:rsidRPr="00DA3A39">
        <w:t>Carbowax</w:t>
      </w:r>
      <w:proofErr w:type="spellEnd"/>
      <w:r w:rsidRPr="00DA3A39">
        <w:t xml:space="preserve"> (2% polyethylene glycol in 50% ethanol) or other 50% ethanol-based preservative (</w:t>
      </w:r>
      <w:proofErr w:type="spellStart"/>
      <w:r w:rsidRPr="00DA3A39">
        <w:t>Cytolyte</w:t>
      </w:r>
      <w:proofErr w:type="spellEnd"/>
      <w:r w:rsidRPr="00DA3A39">
        <w:t xml:space="preserve"> is OK) and transfer to a 50-ml centrifuge tube(s) or other tightly capped plastic container.  If urine is not shipped immediately after collection, refrigerate immediately and ship via overnight courier within 24 hr.</w:t>
      </w:r>
    </w:p>
    <w:p w:rsidR="00877FDF" w:rsidRDefault="00877FDF" w:rsidP="00654BF0">
      <w:pPr>
        <w:numPr>
          <w:ilvl w:val="3"/>
          <w:numId w:val="26"/>
        </w:numPr>
        <w:tabs>
          <w:tab w:val="clear" w:pos="2880"/>
          <w:tab w:val="num" w:pos="360"/>
        </w:tabs>
        <w:ind w:left="360"/>
      </w:pPr>
      <w:r w:rsidRPr="00DA3A39">
        <w:t xml:space="preserve">The recommended storage and shipping conditions are on ice packs.  Urine stored in </w:t>
      </w:r>
      <w:proofErr w:type="spellStart"/>
      <w:r w:rsidRPr="00DA3A39">
        <w:t>Carbowax</w:t>
      </w:r>
      <w:proofErr w:type="spellEnd"/>
      <w:r w:rsidRPr="00DA3A39">
        <w:t xml:space="preserve"> has been shown to be stable for 1 week; however, it is recommended that specimens be processed to the point of fixed cell pellets (see below, PROCEDURE: Sample Processing) within 72 </w:t>
      </w:r>
      <w:proofErr w:type="spellStart"/>
      <w:r w:rsidRPr="00DA3A39">
        <w:t>hr</w:t>
      </w:r>
      <w:proofErr w:type="spellEnd"/>
      <w:r w:rsidRPr="00DA3A39">
        <w:t xml:space="preserve"> of collection.  Under no circumstances should urine specimens be stored or shipped at temperatures at or above 37°C.</w:t>
      </w:r>
    </w:p>
    <w:p w:rsidR="00877FDF" w:rsidRPr="00DA3A39" w:rsidRDefault="00877FDF" w:rsidP="00654BF0">
      <w:pPr>
        <w:numPr>
          <w:ilvl w:val="3"/>
          <w:numId w:val="26"/>
        </w:numPr>
        <w:tabs>
          <w:tab w:val="clear" w:pos="2880"/>
          <w:tab w:val="num" w:pos="360"/>
        </w:tabs>
        <w:ind w:left="360"/>
      </w:pPr>
      <w:r w:rsidRPr="00DA3A39">
        <w:t>A normal control specimen is obtained and processed identically to the patient samples.</w:t>
      </w:r>
    </w:p>
    <w:p w:rsidR="00877FDF" w:rsidRPr="00DA3A39" w:rsidRDefault="00877FDF" w:rsidP="00654BF0">
      <w:pPr>
        <w:pStyle w:val="Normal2"/>
        <w:rPr>
          <w:sz w:val="24"/>
          <w:szCs w:val="24"/>
        </w:rPr>
      </w:pPr>
    </w:p>
    <w:p w:rsidR="00877FDF" w:rsidRPr="00654BF0" w:rsidRDefault="00877FDF" w:rsidP="00654BF0">
      <w:pPr>
        <w:pStyle w:val="Heading3"/>
        <w:numPr>
          <w:ilvl w:val="2"/>
          <w:numId w:val="26"/>
        </w:numPr>
        <w:tabs>
          <w:tab w:val="clear" w:pos="2340"/>
          <w:tab w:val="num" w:pos="0"/>
        </w:tabs>
        <w:ind w:left="0" w:hanging="540"/>
        <w:rPr>
          <w:sz w:val="24"/>
          <w:szCs w:val="24"/>
        </w:rPr>
      </w:pPr>
      <w:r w:rsidRPr="00654BF0">
        <w:rPr>
          <w:sz w:val="24"/>
          <w:szCs w:val="24"/>
        </w:rPr>
        <w:t>Materials and Equipment</w:t>
      </w:r>
    </w:p>
    <w:p w:rsidR="00877FDF" w:rsidRPr="00DA3A39" w:rsidRDefault="00877FDF" w:rsidP="00654BF0">
      <w:pPr>
        <w:numPr>
          <w:ilvl w:val="3"/>
          <w:numId w:val="26"/>
        </w:numPr>
        <w:tabs>
          <w:tab w:val="clear" w:pos="2880"/>
          <w:tab w:val="num" w:pos="360"/>
        </w:tabs>
        <w:ind w:left="360"/>
      </w:pPr>
      <w:proofErr w:type="spellStart"/>
      <w:r w:rsidRPr="00DA3A39">
        <w:t>UroVysion</w:t>
      </w:r>
      <w:proofErr w:type="spellEnd"/>
      <w:r w:rsidRPr="00DA3A39">
        <w:t xml:space="preserve"> kit (Cat# 30-161070), which includes</w:t>
      </w:r>
    </w:p>
    <w:p w:rsidR="00877FDF" w:rsidRPr="00DA3A39" w:rsidRDefault="00877FDF" w:rsidP="00654BF0">
      <w:pPr>
        <w:pStyle w:val="Normal2"/>
        <w:numPr>
          <w:ilvl w:val="4"/>
          <w:numId w:val="26"/>
        </w:numPr>
        <w:tabs>
          <w:tab w:val="clear" w:pos="3600"/>
          <w:tab w:val="num" w:pos="720"/>
        </w:tabs>
        <w:ind w:left="720"/>
        <w:rPr>
          <w:sz w:val="24"/>
          <w:szCs w:val="24"/>
        </w:rPr>
      </w:pPr>
      <w:proofErr w:type="spellStart"/>
      <w:r w:rsidRPr="00DA3A39">
        <w:rPr>
          <w:sz w:val="24"/>
          <w:szCs w:val="24"/>
        </w:rPr>
        <w:t>Vysis</w:t>
      </w:r>
      <w:proofErr w:type="spellEnd"/>
      <w:r w:rsidRPr="00DA3A39">
        <w:rPr>
          <w:sz w:val="24"/>
          <w:szCs w:val="24"/>
        </w:rPr>
        <w:t xml:space="preserve"> </w:t>
      </w:r>
      <w:proofErr w:type="spellStart"/>
      <w:r w:rsidRPr="00DA3A39">
        <w:rPr>
          <w:sz w:val="24"/>
          <w:szCs w:val="24"/>
        </w:rPr>
        <w:t>UroVysion</w:t>
      </w:r>
      <w:proofErr w:type="spellEnd"/>
      <w:r w:rsidRPr="00DA3A39">
        <w:rPr>
          <w:sz w:val="24"/>
          <w:szCs w:val="24"/>
        </w:rPr>
        <w:t xml:space="preserve"> DNA Probe Mixture</w:t>
      </w:r>
    </w:p>
    <w:p w:rsidR="00877FDF" w:rsidRDefault="00877FDF" w:rsidP="00654BF0">
      <w:pPr>
        <w:pStyle w:val="Normal3"/>
        <w:numPr>
          <w:ilvl w:val="5"/>
          <w:numId w:val="26"/>
        </w:numPr>
        <w:tabs>
          <w:tab w:val="clear" w:pos="4500"/>
          <w:tab w:val="num" w:pos="1260"/>
        </w:tabs>
        <w:ind w:left="1260"/>
        <w:rPr>
          <w:sz w:val="24"/>
          <w:szCs w:val="24"/>
        </w:rPr>
      </w:pPr>
      <w:proofErr w:type="spellStart"/>
      <w:r w:rsidRPr="00DA3A39">
        <w:rPr>
          <w:sz w:val="24"/>
          <w:szCs w:val="24"/>
        </w:rPr>
        <w:t>Vysis</w:t>
      </w:r>
      <w:proofErr w:type="spellEnd"/>
      <w:r w:rsidRPr="00DA3A39">
        <w:rPr>
          <w:sz w:val="24"/>
          <w:szCs w:val="24"/>
        </w:rPr>
        <w:t xml:space="preserve"> P.N.:  30-171070 (20 Test); 36-171070 (100 Test)</w:t>
      </w:r>
    </w:p>
    <w:p w:rsidR="00877FDF" w:rsidRDefault="00877FDF" w:rsidP="00654BF0">
      <w:pPr>
        <w:pStyle w:val="Normal3"/>
        <w:numPr>
          <w:ilvl w:val="5"/>
          <w:numId w:val="26"/>
        </w:numPr>
        <w:tabs>
          <w:tab w:val="clear" w:pos="4500"/>
          <w:tab w:val="num" w:pos="1260"/>
        </w:tabs>
        <w:ind w:left="1260"/>
        <w:rPr>
          <w:sz w:val="24"/>
          <w:szCs w:val="24"/>
        </w:rPr>
      </w:pPr>
      <w:r w:rsidRPr="00DA3A39">
        <w:rPr>
          <w:sz w:val="24"/>
          <w:szCs w:val="24"/>
        </w:rPr>
        <w:t>Quantity:  60 µl (20 Test); 300 µl (100 Test)</w:t>
      </w:r>
    </w:p>
    <w:p w:rsidR="00877FDF" w:rsidRPr="00DA3A39" w:rsidRDefault="00877FDF" w:rsidP="00654BF0">
      <w:pPr>
        <w:pStyle w:val="Normal3"/>
        <w:numPr>
          <w:ilvl w:val="5"/>
          <w:numId w:val="26"/>
        </w:numPr>
        <w:tabs>
          <w:tab w:val="clear" w:pos="4500"/>
          <w:tab w:val="num" w:pos="1260"/>
        </w:tabs>
        <w:ind w:left="1260"/>
        <w:rPr>
          <w:sz w:val="24"/>
          <w:szCs w:val="24"/>
        </w:rPr>
      </w:pPr>
      <w:r w:rsidRPr="00DA3A39">
        <w:rPr>
          <w:sz w:val="24"/>
          <w:szCs w:val="24"/>
        </w:rPr>
        <w:t xml:space="preserve">Storage:  -20°C in the dark </w:t>
      </w:r>
    </w:p>
    <w:p w:rsidR="00877FDF" w:rsidRPr="00DA3A39" w:rsidRDefault="00877FDF" w:rsidP="00654BF0">
      <w:pPr>
        <w:pStyle w:val="Normal3"/>
        <w:numPr>
          <w:ilvl w:val="5"/>
          <w:numId w:val="26"/>
        </w:numPr>
        <w:tabs>
          <w:tab w:val="clear" w:pos="4500"/>
          <w:tab w:val="num" w:pos="1260"/>
        </w:tabs>
        <w:ind w:left="1260"/>
        <w:rPr>
          <w:sz w:val="24"/>
          <w:szCs w:val="24"/>
        </w:rPr>
      </w:pPr>
      <w:r w:rsidRPr="00DA3A39">
        <w:rPr>
          <w:sz w:val="24"/>
          <w:szCs w:val="24"/>
        </w:rPr>
        <w:t xml:space="preserve">Composition:  </w:t>
      </w:r>
      <w:proofErr w:type="spellStart"/>
      <w:r w:rsidRPr="00DA3A39">
        <w:rPr>
          <w:sz w:val="24"/>
          <w:szCs w:val="24"/>
        </w:rPr>
        <w:t>Fluorophore</w:t>
      </w:r>
      <w:proofErr w:type="spellEnd"/>
      <w:r w:rsidRPr="00DA3A39">
        <w:rPr>
          <w:sz w:val="24"/>
          <w:szCs w:val="24"/>
        </w:rPr>
        <w:t xml:space="preserve">-labeled DNA probes for chromosomes 3, 7, and 17, and locus 9p21 in hybridization buffer. The hybridization buffer is made up of dextran sulfate, </w:t>
      </w:r>
      <w:proofErr w:type="spellStart"/>
      <w:r w:rsidRPr="00DA3A39">
        <w:rPr>
          <w:sz w:val="24"/>
          <w:szCs w:val="24"/>
        </w:rPr>
        <w:t>formamide</w:t>
      </w:r>
      <w:proofErr w:type="spellEnd"/>
      <w:r w:rsidRPr="00DA3A39">
        <w:rPr>
          <w:sz w:val="24"/>
          <w:szCs w:val="24"/>
        </w:rPr>
        <w:t xml:space="preserve"> and SSC.</w:t>
      </w:r>
    </w:p>
    <w:p w:rsidR="00877FDF" w:rsidRPr="00DA3A39" w:rsidRDefault="00877FDF" w:rsidP="00654BF0">
      <w:pPr>
        <w:pStyle w:val="Normal2"/>
        <w:numPr>
          <w:ilvl w:val="4"/>
          <w:numId w:val="26"/>
        </w:numPr>
        <w:tabs>
          <w:tab w:val="clear" w:pos="3600"/>
          <w:tab w:val="num" w:pos="720"/>
        </w:tabs>
        <w:ind w:left="720"/>
        <w:rPr>
          <w:sz w:val="24"/>
          <w:szCs w:val="24"/>
        </w:rPr>
      </w:pPr>
      <w:r w:rsidRPr="00DA3A39">
        <w:rPr>
          <w:sz w:val="24"/>
          <w:szCs w:val="24"/>
        </w:rPr>
        <w:t>DAPI II Counterstain</w:t>
      </w:r>
    </w:p>
    <w:p w:rsidR="00877FDF" w:rsidRDefault="00877FDF" w:rsidP="00654BF0">
      <w:pPr>
        <w:pStyle w:val="Normal3"/>
        <w:numPr>
          <w:ilvl w:val="5"/>
          <w:numId w:val="26"/>
        </w:numPr>
        <w:tabs>
          <w:tab w:val="clear" w:pos="4500"/>
          <w:tab w:val="num" w:pos="1260"/>
        </w:tabs>
        <w:ind w:left="1260"/>
        <w:rPr>
          <w:sz w:val="24"/>
          <w:szCs w:val="24"/>
        </w:rPr>
      </w:pPr>
      <w:r w:rsidRPr="00DA3A39">
        <w:rPr>
          <w:sz w:val="24"/>
          <w:szCs w:val="24"/>
        </w:rPr>
        <w:t>Quantity:  300 µl (20 Test); 1000 µl (100 Test)</w:t>
      </w:r>
    </w:p>
    <w:p w:rsidR="00877FDF" w:rsidRPr="00DA3A39" w:rsidRDefault="00877FDF" w:rsidP="00654BF0">
      <w:pPr>
        <w:pStyle w:val="Normal3"/>
        <w:numPr>
          <w:ilvl w:val="5"/>
          <w:numId w:val="26"/>
        </w:numPr>
        <w:tabs>
          <w:tab w:val="clear" w:pos="4500"/>
          <w:tab w:val="num" w:pos="1260"/>
        </w:tabs>
        <w:ind w:left="1260"/>
        <w:rPr>
          <w:sz w:val="24"/>
          <w:szCs w:val="24"/>
        </w:rPr>
      </w:pPr>
      <w:r w:rsidRPr="00DA3A39">
        <w:rPr>
          <w:sz w:val="24"/>
          <w:szCs w:val="24"/>
        </w:rPr>
        <w:t>Storage:  -20°C in the dark.</w:t>
      </w:r>
    </w:p>
    <w:p w:rsidR="00877FDF" w:rsidRPr="00DA3A39" w:rsidRDefault="00877FDF" w:rsidP="00654BF0">
      <w:pPr>
        <w:pStyle w:val="Normal3"/>
        <w:numPr>
          <w:ilvl w:val="5"/>
          <w:numId w:val="26"/>
        </w:numPr>
        <w:tabs>
          <w:tab w:val="clear" w:pos="4500"/>
          <w:tab w:val="num" w:pos="1260"/>
        </w:tabs>
        <w:ind w:left="1260"/>
        <w:rPr>
          <w:sz w:val="24"/>
          <w:szCs w:val="24"/>
        </w:rPr>
      </w:pPr>
      <w:r w:rsidRPr="00DA3A39">
        <w:rPr>
          <w:sz w:val="24"/>
          <w:szCs w:val="24"/>
        </w:rPr>
        <w:lastRenderedPageBreak/>
        <w:t xml:space="preserve">Composition:  125 </w:t>
      </w:r>
      <w:proofErr w:type="spellStart"/>
      <w:r w:rsidRPr="00DA3A39">
        <w:rPr>
          <w:sz w:val="24"/>
          <w:szCs w:val="24"/>
        </w:rPr>
        <w:t>ng</w:t>
      </w:r>
      <w:proofErr w:type="spellEnd"/>
      <w:r w:rsidRPr="00DA3A39">
        <w:rPr>
          <w:sz w:val="24"/>
          <w:szCs w:val="24"/>
        </w:rPr>
        <w:t>/ml DAPI (4,6-diamidino-2-phenylindole) in 1,4-phenylenediamine, glycerol, and buffer</w:t>
      </w:r>
    </w:p>
    <w:p w:rsidR="00877FDF" w:rsidRPr="00DA3A39" w:rsidRDefault="00877FDF" w:rsidP="00654BF0">
      <w:pPr>
        <w:pStyle w:val="Normal2"/>
        <w:numPr>
          <w:ilvl w:val="4"/>
          <w:numId w:val="26"/>
        </w:numPr>
        <w:tabs>
          <w:tab w:val="clear" w:pos="3600"/>
          <w:tab w:val="num" w:pos="720"/>
        </w:tabs>
        <w:ind w:left="720"/>
        <w:rPr>
          <w:sz w:val="24"/>
          <w:szCs w:val="24"/>
        </w:rPr>
      </w:pPr>
      <w:r w:rsidRPr="00DA3A39">
        <w:rPr>
          <w:sz w:val="24"/>
          <w:szCs w:val="24"/>
        </w:rPr>
        <w:t>NP-40 (Detergent)</w:t>
      </w:r>
    </w:p>
    <w:p w:rsidR="00877FDF" w:rsidRDefault="00877FDF" w:rsidP="00654BF0">
      <w:pPr>
        <w:pStyle w:val="Normal3"/>
        <w:numPr>
          <w:ilvl w:val="5"/>
          <w:numId w:val="26"/>
        </w:numPr>
        <w:tabs>
          <w:tab w:val="clear" w:pos="4500"/>
          <w:tab w:val="num" w:pos="1260"/>
        </w:tabs>
        <w:ind w:left="1260"/>
        <w:rPr>
          <w:sz w:val="24"/>
          <w:szCs w:val="24"/>
        </w:rPr>
      </w:pPr>
      <w:r w:rsidRPr="00DA3A39">
        <w:rPr>
          <w:sz w:val="24"/>
          <w:szCs w:val="24"/>
        </w:rPr>
        <w:t>Quantity:  4 ml (2 x 2 ml)</w:t>
      </w:r>
    </w:p>
    <w:p w:rsidR="00877FDF" w:rsidRDefault="00877FDF" w:rsidP="00654BF0">
      <w:pPr>
        <w:pStyle w:val="Normal3"/>
        <w:numPr>
          <w:ilvl w:val="5"/>
          <w:numId w:val="26"/>
        </w:numPr>
        <w:tabs>
          <w:tab w:val="clear" w:pos="4500"/>
          <w:tab w:val="num" w:pos="1260"/>
        </w:tabs>
        <w:ind w:left="1260"/>
        <w:rPr>
          <w:sz w:val="24"/>
          <w:szCs w:val="24"/>
        </w:rPr>
      </w:pPr>
      <w:r w:rsidRPr="00DA3A39">
        <w:rPr>
          <w:sz w:val="24"/>
          <w:szCs w:val="24"/>
        </w:rPr>
        <w:t>Storage:  -20°C to 25°C.</w:t>
      </w:r>
    </w:p>
    <w:p w:rsidR="00877FDF" w:rsidRPr="00DA3A39" w:rsidRDefault="00877FDF" w:rsidP="00654BF0">
      <w:pPr>
        <w:pStyle w:val="Normal3"/>
        <w:numPr>
          <w:ilvl w:val="5"/>
          <w:numId w:val="26"/>
        </w:numPr>
        <w:tabs>
          <w:tab w:val="clear" w:pos="4500"/>
          <w:tab w:val="num" w:pos="1260"/>
        </w:tabs>
        <w:ind w:left="1260"/>
        <w:rPr>
          <w:sz w:val="24"/>
          <w:szCs w:val="24"/>
        </w:rPr>
      </w:pPr>
      <w:r w:rsidRPr="00DA3A39">
        <w:rPr>
          <w:sz w:val="24"/>
          <w:szCs w:val="24"/>
        </w:rPr>
        <w:t>Composition:  NP-40 (non-ionic detergent)</w:t>
      </w:r>
    </w:p>
    <w:p w:rsidR="00877FDF" w:rsidRPr="00DA3A39" w:rsidRDefault="00877FDF" w:rsidP="00654BF0">
      <w:pPr>
        <w:pStyle w:val="Normal2"/>
        <w:numPr>
          <w:ilvl w:val="4"/>
          <w:numId w:val="26"/>
        </w:numPr>
        <w:tabs>
          <w:tab w:val="clear" w:pos="3600"/>
          <w:tab w:val="num" w:pos="720"/>
        </w:tabs>
        <w:ind w:left="720"/>
        <w:rPr>
          <w:sz w:val="24"/>
          <w:szCs w:val="24"/>
        </w:rPr>
      </w:pPr>
      <w:r w:rsidRPr="00DA3A39">
        <w:rPr>
          <w:sz w:val="24"/>
          <w:szCs w:val="24"/>
        </w:rPr>
        <w:t>20X SSC salts</w:t>
      </w:r>
    </w:p>
    <w:p w:rsidR="00877FDF" w:rsidRDefault="00877FDF" w:rsidP="00654BF0">
      <w:pPr>
        <w:pStyle w:val="Normal3"/>
        <w:numPr>
          <w:ilvl w:val="5"/>
          <w:numId w:val="26"/>
        </w:numPr>
        <w:tabs>
          <w:tab w:val="clear" w:pos="4500"/>
          <w:tab w:val="num" w:pos="1260"/>
        </w:tabs>
        <w:ind w:left="1260"/>
        <w:rPr>
          <w:sz w:val="24"/>
          <w:szCs w:val="24"/>
        </w:rPr>
      </w:pPr>
      <w:r w:rsidRPr="00DA3A39">
        <w:rPr>
          <w:sz w:val="24"/>
          <w:szCs w:val="24"/>
        </w:rPr>
        <w:t>Quantity:  66 g for making 250 ml of 20X SSC solution</w:t>
      </w:r>
    </w:p>
    <w:p w:rsidR="00877FDF" w:rsidRDefault="00877FDF" w:rsidP="00654BF0">
      <w:pPr>
        <w:pStyle w:val="Normal3"/>
        <w:numPr>
          <w:ilvl w:val="5"/>
          <w:numId w:val="26"/>
        </w:numPr>
        <w:tabs>
          <w:tab w:val="clear" w:pos="4500"/>
          <w:tab w:val="num" w:pos="1260"/>
        </w:tabs>
        <w:ind w:left="1260"/>
        <w:rPr>
          <w:sz w:val="24"/>
          <w:szCs w:val="24"/>
        </w:rPr>
      </w:pPr>
      <w:r w:rsidRPr="00DA3A39">
        <w:rPr>
          <w:sz w:val="24"/>
          <w:szCs w:val="24"/>
        </w:rPr>
        <w:t>Storage of salts:  -25°C to 30°C</w:t>
      </w:r>
    </w:p>
    <w:p w:rsidR="00877FDF" w:rsidRPr="00DA3A39" w:rsidRDefault="00877FDF" w:rsidP="00654BF0">
      <w:pPr>
        <w:pStyle w:val="Normal3"/>
        <w:numPr>
          <w:ilvl w:val="5"/>
          <w:numId w:val="26"/>
        </w:numPr>
        <w:tabs>
          <w:tab w:val="clear" w:pos="4500"/>
          <w:tab w:val="num" w:pos="1260"/>
        </w:tabs>
        <w:ind w:left="1260"/>
        <w:rPr>
          <w:sz w:val="24"/>
          <w:szCs w:val="24"/>
        </w:rPr>
      </w:pPr>
      <w:r w:rsidRPr="00DA3A39">
        <w:rPr>
          <w:sz w:val="24"/>
          <w:szCs w:val="24"/>
        </w:rPr>
        <w:t>Composition: sodium chloride and sodium citrate</w:t>
      </w:r>
    </w:p>
    <w:p w:rsidR="00877FDF" w:rsidRPr="00DA3A39" w:rsidRDefault="00877FDF" w:rsidP="00654BF0">
      <w:pPr>
        <w:pStyle w:val="Normal2"/>
        <w:ind w:left="360" w:hanging="360"/>
        <w:rPr>
          <w:sz w:val="24"/>
          <w:szCs w:val="24"/>
        </w:rPr>
      </w:pPr>
    </w:p>
    <w:p w:rsidR="00877FDF" w:rsidRPr="00DA3A39" w:rsidRDefault="00877FDF" w:rsidP="00654BF0">
      <w:pPr>
        <w:numPr>
          <w:ilvl w:val="3"/>
          <w:numId w:val="26"/>
        </w:numPr>
        <w:tabs>
          <w:tab w:val="clear" w:pos="2880"/>
          <w:tab w:val="num" w:pos="360"/>
        </w:tabs>
        <w:ind w:left="360"/>
      </w:pPr>
      <w:r w:rsidRPr="00DA3A39">
        <w:t xml:space="preserve">Materials NOT included in </w:t>
      </w:r>
      <w:proofErr w:type="spellStart"/>
      <w:r w:rsidRPr="00DA3A39">
        <w:t>UroVysion</w:t>
      </w:r>
      <w:proofErr w:type="spellEnd"/>
      <w:r w:rsidRPr="00DA3A39">
        <w:t xml:space="preserve"> kit</w:t>
      </w:r>
    </w:p>
    <w:p w:rsidR="00877FDF" w:rsidRDefault="00877FDF" w:rsidP="00654BF0">
      <w:pPr>
        <w:pStyle w:val="Normal2"/>
        <w:numPr>
          <w:ilvl w:val="4"/>
          <w:numId w:val="26"/>
        </w:numPr>
        <w:tabs>
          <w:tab w:val="clear" w:pos="3600"/>
          <w:tab w:val="num" w:pos="720"/>
        </w:tabs>
        <w:ind w:left="720"/>
        <w:rPr>
          <w:sz w:val="24"/>
          <w:szCs w:val="24"/>
        </w:rPr>
      </w:pPr>
      <w:r w:rsidRPr="00DA3A39">
        <w:rPr>
          <w:sz w:val="24"/>
          <w:szCs w:val="24"/>
        </w:rPr>
        <w:t>Pepsin (2500-3500 units/mg) (Sigma P6887)</w:t>
      </w:r>
    </w:p>
    <w:p w:rsidR="00877FDF" w:rsidRDefault="00877FDF" w:rsidP="00654BF0">
      <w:pPr>
        <w:pStyle w:val="Normal2"/>
        <w:numPr>
          <w:ilvl w:val="4"/>
          <w:numId w:val="26"/>
        </w:numPr>
        <w:tabs>
          <w:tab w:val="clear" w:pos="3600"/>
          <w:tab w:val="num" w:pos="720"/>
        </w:tabs>
        <w:ind w:left="720"/>
        <w:rPr>
          <w:sz w:val="24"/>
          <w:szCs w:val="24"/>
        </w:rPr>
      </w:pPr>
      <w:r w:rsidRPr="00DA3A39">
        <w:rPr>
          <w:sz w:val="24"/>
          <w:szCs w:val="24"/>
        </w:rPr>
        <w:t xml:space="preserve">6 N </w:t>
      </w:r>
      <w:proofErr w:type="spellStart"/>
      <w:r w:rsidRPr="00DA3A39">
        <w:rPr>
          <w:sz w:val="24"/>
          <w:szCs w:val="24"/>
        </w:rPr>
        <w:t>HCl</w:t>
      </w:r>
      <w:proofErr w:type="spellEnd"/>
      <w:r w:rsidRPr="00DA3A39">
        <w:rPr>
          <w:sz w:val="24"/>
          <w:szCs w:val="24"/>
        </w:rPr>
        <w:t xml:space="preserve"> (Sigma-Aldrich)</w:t>
      </w:r>
    </w:p>
    <w:p w:rsidR="00877FDF" w:rsidRDefault="00877FDF" w:rsidP="00654BF0">
      <w:pPr>
        <w:pStyle w:val="Normal2"/>
        <w:numPr>
          <w:ilvl w:val="4"/>
          <w:numId w:val="26"/>
        </w:numPr>
        <w:tabs>
          <w:tab w:val="clear" w:pos="3600"/>
          <w:tab w:val="num" w:pos="720"/>
        </w:tabs>
        <w:ind w:left="720"/>
        <w:rPr>
          <w:sz w:val="24"/>
          <w:szCs w:val="24"/>
        </w:rPr>
      </w:pPr>
      <w:r w:rsidRPr="00DA3A39">
        <w:rPr>
          <w:sz w:val="24"/>
          <w:szCs w:val="24"/>
        </w:rPr>
        <w:t>Phosphate Buffered Saline 1X (</w:t>
      </w:r>
      <w:proofErr w:type="spellStart"/>
      <w:r w:rsidRPr="00DA3A39">
        <w:rPr>
          <w:sz w:val="24"/>
          <w:szCs w:val="24"/>
        </w:rPr>
        <w:t>Gibco</w:t>
      </w:r>
      <w:proofErr w:type="spellEnd"/>
      <w:r w:rsidRPr="00DA3A39">
        <w:rPr>
          <w:sz w:val="24"/>
          <w:szCs w:val="24"/>
        </w:rPr>
        <w:t xml:space="preserve"> 14190-136)</w:t>
      </w:r>
    </w:p>
    <w:p w:rsidR="00877FDF" w:rsidRDefault="0046753F" w:rsidP="00654BF0">
      <w:pPr>
        <w:pStyle w:val="Normal2"/>
        <w:numPr>
          <w:ilvl w:val="4"/>
          <w:numId w:val="26"/>
        </w:numPr>
        <w:tabs>
          <w:tab w:val="clear" w:pos="3600"/>
          <w:tab w:val="num" w:pos="720"/>
        </w:tabs>
        <w:ind w:left="720"/>
        <w:rPr>
          <w:sz w:val="24"/>
          <w:szCs w:val="24"/>
        </w:rPr>
      </w:pPr>
      <w:r>
        <w:rPr>
          <w:sz w:val="24"/>
          <w:szCs w:val="24"/>
        </w:rPr>
        <w:t>Magnesium Chloride (</w:t>
      </w:r>
      <w:r w:rsidR="00877FDF" w:rsidRPr="00DA3A39">
        <w:rPr>
          <w:sz w:val="24"/>
          <w:szCs w:val="24"/>
        </w:rPr>
        <w:t>MgCl</w:t>
      </w:r>
      <w:r w:rsidR="00877FDF" w:rsidRPr="00DA3A39">
        <w:rPr>
          <w:sz w:val="24"/>
          <w:szCs w:val="24"/>
          <w:vertAlign w:val="subscript"/>
        </w:rPr>
        <w:t>2</w:t>
      </w:r>
      <w:r>
        <w:rPr>
          <w:sz w:val="24"/>
          <w:szCs w:val="24"/>
          <w:vertAlign w:val="subscript"/>
        </w:rPr>
        <w:t>)</w:t>
      </w:r>
      <w:r w:rsidR="00877FDF" w:rsidRPr="00DA3A39">
        <w:rPr>
          <w:sz w:val="24"/>
          <w:szCs w:val="24"/>
        </w:rPr>
        <w:t xml:space="preserve">  (Sigma-Aldrich M2670), 100 g</w:t>
      </w:r>
    </w:p>
    <w:p w:rsidR="00877FDF" w:rsidRDefault="00877FDF" w:rsidP="00654BF0">
      <w:pPr>
        <w:pStyle w:val="Normal2"/>
        <w:numPr>
          <w:ilvl w:val="4"/>
          <w:numId w:val="26"/>
        </w:numPr>
        <w:tabs>
          <w:tab w:val="clear" w:pos="3600"/>
          <w:tab w:val="num" w:pos="720"/>
        </w:tabs>
        <w:ind w:left="720"/>
        <w:rPr>
          <w:sz w:val="24"/>
          <w:szCs w:val="24"/>
        </w:rPr>
      </w:pPr>
      <w:r w:rsidRPr="00DA3A39">
        <w:rPr>
          <w:sz w:val="24"/>
          <w:szCs w:val="24"/>
        </w:rPr>
        <w:t>10% neutral buffered formalin (Fisher Scientific SF100-4)</w:t>
      </w:r>
    </w:p>
    <w:p w:rsidR="00877FDF" w:rsidRDefault="00877FDF" w:rsidP="00654BF0">
      <w:pPr>
        <w:pStyle w:val="Normal2"/>
        <w:numPr>
          <w:ilvl w:val="4"/>
          <w:numId w:val="26"/>
        </w:numPr>
        <w:tabs>
          <w:tab w:val="clear" w:pos="3600"/>
          <w:tab w:val="num" w:pos="720"/>
        </w:tabs>
        <w:ind w:left="720"/>
        <w:rPr>
          <w:sz w:val="24"/>
          <w:szCs w:val="24"/>
        </w:rPr>
      </w:pPr>
      <w:r w:rsidRPr="00DA3A39">
        <w:rPr>
          <w:sz w:val="24"/>
          <w:szCs w:val="24"/>
        </w:rPr>
        <w:t>Slides (Allegiance M6177), w/ 10 mm circle</w:t>
      </w:r>
    </w:p>
    <w:p w:rsidR="00877FDF" w:rsidRPr="00DA3A39" w:rsidRDefault="00877FDF" w:rsidP="00654BF0">
      <w:pPr>
        <w:pStyle w:val="Normal2"/>
        <w:numPr>
          <w:ilvl w:val="4"/>
          <w:numId w:val="26"/>
        </w:numPr>
        <w:tabs>
          <w:tab w:val="clear" w:pos="3600"/>
          <w:tab w:val="num" w:pos="720"/>
        </w:tabs>
        <w:ind w:left="720"/>
        <w:rPr>
          <w:sz w:val="24"/>
          <w:szCs w:val="24"/>
        </w:rPr>
      </w:pPr>
      <w:r w:rsidRPr="00DA3A39">
        <w:rPr>
          <w:sz w:val="24"/>
          <w:szCs w:val="24"/>
        </w:rPr>
        <w:t xml:space="preserve">Coverslips (VWR) 12 mm 1 </w:t>
      </w:r>
      <w:proofErr w:type="spellStart"/>
      <w:r w:rsidRPr="00DA3A39">
        <w:rPr>
          <w:sz w:val="24"/>
          <w:szCs w:val="24"/>
        </w:rPr>
        <w:t>oz</w:t>
      </w:r>
      <w:proofErr w:type="spellEnd"/>
      <w:r w:rsidRPr="00DA3A39">
        <w:rPr>
          <w:sz w:val="24"/>
          <w:szCs w:val="24"/>
        </w:rPr>
        <w:t xml:space="preserve"> round</w:t>
      </w:r>
    </w:p>
    <w:p w:rsidR="00877FDF" w:rsidRPr="00DA3A39" w:rsidRDefault="00877FDF" w:rsidP="00654BF0">
      <w:pPr>
        <w:pStyle w:val="Normal2"/>
        <w:rPr>
          <w:sz w:val="24"/>
          <w:szCs w:val="24"/>
        </w:rPr>
      </w:pPr>
    </w:p>
    <w:p w:rsidR="00877FDF" w:rsidRPr="00654BF0" w:rsidRDefault="00877FDF" w:rsidP="00654BF0">
      <w:pPr>
        <w:pStyle w:val="Heading3"/>
        <w:numPr>
          <w:ilvl w:val="2"/>
          <w:numId w:val="26"/>
        </w:numPr>
        <w:tabs>
          <w:tab w:val="clear" w:pos="2340"/>
          <w:tab w:val="num" w:pos="0"/>
        </w:tabs>
        <w:ind w:left="0" w:hanging="540"/>
        <w:rPr>
          <w:sz w:val="24"/>
          <w:szCs w:val="24"/>
        </w:rPr>
      </w:pPr>
      <w:r w:rsidRPr="00654BF0">
        <w:rPr>
          <w:sz w:val="24"/>
          <w:szCs w:val="24"/>
        </w:rPr>
        <w:t>Reagents and Solutions</w:t>
      </w:r>
    </w:p>
    <w:p w:rsidR="00877FDF" w:rsidRPr="00DA3A39" w:rsidRDefault="00877FDF" w:rsidP="00654BF0">
      <w:pPr>
        <w:numPr>
          <w:ilvl w:val="3"/>
          <w:numId w:val="26"/>
        </w:numPr>
        <w:tabs>
          <w:tab w:val="clear" w:pos="2880"/>
          <w:tab w:val="num" w:pos="360"/>
        </w:tabs>
        <w:ind w:left="360"/>
      </w:pPr>
      <w:r w:rsidRPr="00DA3A39">
        <w:t>Preparation of Working Reagents</w:t>
      </w:r>
    </w:p>
    <w:p w:rsidR="00877FDF" w:rsidRPr="00DA3A39" w:rsidRDefault="00877FDF" w:rsidP="00654BF0">
      <w:pPr>
        <w:pStyle w:val="Normal2"/>
        <w:tabs>
          <w:tab w:val="left" w:pos="720"/>
        </w:tabs>
        <w:ind w:hanging="504"/>
        <w:rPr>
          <w:sz w:val="24"/>
          <w:szCs w:val="24"/>
        </w:rPr>
      </w:pPr>
      <w:r w:rsidRPr="00DA3A39">
        <w:rPr>
          <w:sz w:val="24"/>
          <w:szCs w:val="24"/>
        </w:rPr>
        <w:t>a.</w:t>
      </w:r>
      <w:r w:rsidRPr="00DA3A39">
        <w:rPr>
          <w:sz w:val="24"/>
          <w:szCs w:val="24"/>
        </w:rPr>
        <w:tab/>
      </w:r>
      <w:r w:rsidRPr="00654BF0">
        <w:rPr>
          <w:b/>
          <w:sz w:val="24"/>
          <w:szCs w:val="24"/>
        </w:rPr>
        <w:t>20X SSC</w:t>
      </w:r>
      <w:r w:rsidRPr="00DA3A39">
        <w:rPr>
          <w:sz w:val="24"/>
          <w:szCs w:val="24"/>
        </w:rPr>
        <w:t xml:space="preserve"> (3 M sodium chloride, 0.3 M sodium citrate, pH 5.3)</w:t>
      </w:r>
    </w:p>
    <w:p w:rsidR="00877FDF" w:rsidRDefault="00877FDF" w:rsidP="00654BF0">
      <w:pPr>
        <w:pStyle w:val="Normal3"/>
        <w:numPr>
          <w:ilvl w:val="5"/>
          <w:numId w:val="26"/>
        </w:numPr>
        <w:tabs>
          <w:tab w:val="clear" w:pos="4500"/>
          <w:tab w:val="num" w:pos="1260"/>
        </w:tabs>
        <w:ind w:left="1260"/>
        <w:rPr>
          <w:sz w:val="24"/>
          <w:szCs w:val="24"/>
        </w:rPr>
      </w:pPr>
      <w:r w:rsidRPr="00DA3A39">
        <w:rPr>
          <w:sz w:val="24"/>
          <w:szCs w:val="24"/>
        </w:rPr>
        <w:t>To prepare 20X SSC pH 5.3, add together:</w:t>
      </w:r>
    </w:p>
    <w:p w:rsidR="00877FDF" w:rsidRDefault="00877FDF" w:rsidP="00654BF0">
      <w:pPr>
        <w:pStyle w:val="Normal3"/>
        <w:numPr>
          <w:ilvl w:val="5"/>
          <w:numId w:val="26"/>
        </w:numPr>
        <w:tabs>
          <w:tab w:val="clear" w:pos="4500"/>
          <w:tab w:val="num" w:pos="1260"/>
        </w:tabs>
        <w:ind w:left="1260"/>
        <w:rPr>
          <w:sz w:val="24"/>
          <w:szCs w:val="24"/>
        </w:rPr>
      </w:pPr>
      <w:r w:rsidRPr="00DA3A39">
        <w:rPr>
          <w:sz w:val="24"/>
          <w:szCs w:val="24"/>
        </w:rPr>
        <w:t>66 g  20X SSC</w:t>
      </w:r>
    </w:p>
    <w:p w:rsidR="00877FDF" w:rsidRDefault="00877FDF" w:rsidP="00654BF0">
      <w:pPr>
        <w:pStyle w:val="Normal3"/>
        <w:numPr>
          <w:ilvl w:val="5"/>
          <w:numId w:val="26"/>
        </w:numPr>
        <w:tabs>
          <w:tab w:val="clear" w:pos="4500"/>
          <w:tab w:val="num" w:pos="1260"/>
        </w:tabs>
        <w:ind w:left="1260"/>
        <w:rPr>
          <w:sz w:val="24"/>
          <w:szCs w:val="24"/>
        </w:rPr>
      </w:pPr>
      <w:r w:rsidRPr="00DA3A39">
        <w:rPr>
          <w:sz w:val="24"/>
          <w:szCs w:val="24"/>
        </w:rPr>
        <w:t>200 ml purified H</w:t>
      </w:r>
      <w:r w:rsidRPr="00DA3A39">
        <w:rPr>
          <w:sz w:val="24"/>
          <w:szCs w:val="24"/>
          <w:vertAlign w:val="subscript"/>
        </w:rPr>
        <w:t>2</w:t>
      </w:r>
      <w:r w:rsidRPr="00DA3A39">
        <w:rPr>
          <w:sz w:val="24"/>
          <w:szCs w:val="24"/>
        </w:rPr>
        <w:t>O</w:t>
      </w:r>
    </w:p>
    <w:p w:rsidR="00877FDF" w:rsidRPr="00DA3A39" w:rsidRDefault="00877FDF" w:rsidP="00654BF0">
      <w:pPr>
        <w:pStyle w:val="Normal3"/>
        <w:numPr>
          <w:ilvl w:val="5"/>
          <w:numId w:val="26"/>
        </w:numPr>
        <w:tabs>
          <w:tab w:val="clear" w:pos="4500"/>
          <w:tab w:val="num" w:pos="1260"/>
        </w:tabs>
        <w:ind w:left="1260"/>
        <w:rPr>
          <w:sz w:val="24"/>
          <w:szCs w:val="24"/>
        </w:rPr>
      </w:pPr>
      <w:r w:rsidRPr="00DA3A39">
        <w:rPr>
          <w:sz w:val="24"/>
          <w:szCs w:val="24"/>
        </w:rPr>
        <w:t>250 ml final volume</w:t>
      </w:r>
    </w:p>
    <w:p w:rsidR="00877FDF" w:rsidRPr="00DA3A39" w:rsidRDefault="00877FDF" w:rsidP="00654BF0">
      <w:pPr>
        <w:pStyle w:val="Normal3"/>
        <w:numPr>
          <w:ilvl w:val="5"/>
          <w:numId w:val="26"/>
        </w:numPr>
        <w:tabs>
          <w:tab w:val="clear" w:pos="4500"/>
          <w:tab w:val="num" w:pos="1260"/>
        </w:tabs>
        <w:ind w:left="1260"/>
        <w:rPr>
          <w:sz w:val="24"/>
          <w:szCs w:val="24"/>
        </w:rPr>
      </w:pPr>
      <w:r w:rsidRPr="00DA3A39">
        <w:rPr>
          <w:sz w:val="24"/>
          <w:szCs w:val="24"/>
        </w:rPr>
        <w:t xml:space="preserve">Mix thoroughly. Measure pH at room temperature with a pH meter. Adjust pH to 5.3 with concentrated </w:t>
      </w:r>
      <w:proofErr w:type="spellStart"/>
      <w:r w:rsidRPr="00DA3A39">
        <w:rPr>
          <w:sz w:val="24"/>
          <w:szCs w:val="24"/>
        </w:rPr>
        <w:t>HCl</w:t>
      </w:r>
      <w:proofErr w:type="spellEnd"/>
      <w:r w:rsidRPr="00DA3A39">
        <w:rPr>
          <w:sz w:val="24"/>
          <w:szCs w:val="24"/>
        </w:rPr>
        <w:t>. Bring the total volume to 250 ml with purified H</w:t>
      </w:r>
      <w:r w:rsidRPr="00DA3A39">
        <w:rPr>
          <w:sz w:val="24"/>
          <w:szCs w:val="24"/>
          <w:vertAlign w:val="subscript"/>
        </w:rPr>
        <w:t>2</w:t>
      </w:r>
      <w:r w:rsidRPr="00DA3A39">
        <w:rPr>
          <w:sz w:val="24"/>
          <w:szCs w:val="24"/>
        </w:rPr>
        <w:t>O.  Filter through a 0.45 µm pore filtration unit.  Store at room temperature for up to 6 mo.</w:t>
      </w:r>
    </w:p>
    <w:p w:rsidR="00877FDF" w:rsidRPr="00654BF0" w:rsidRDefault="00877FDF" w:rsidP="00F7718C">
      <w:pPr>
        <w:pStyle w:val="Normal2"/>
        <w:numPr>
          <w:ilvl w:val="0"/>
          <w:numId w:val="28"/>
        </w:numPr>
        <w:tabs>
          <w:tab w:val="clear" w:pos="3960"/>
          <w:tab w:val="num" w:pos="720"/>
        </w:tabs>
        <w:ind w:left="720"/>
        <w:rPr>
          <w:b/>
          <w:sz w:val="24"/>
          <w:szCs w:val="24"/>
        </w:rPr>
      </w:pPr>
      <w:r w:rsidRPr="00654BF0">
        <w:rPr>
          <w:b/>
          <w:sz w:val="24"/>
          <w:szCs w:val="24"/>
        </w:rPr>
        <w:t>Pepsin Buffer</w:t>
      </w:r>
    </w:p>
    <w:p w:rsidR="00877FDF" w:rsidRPr="00DA3A39" w:rsidRDefault="00877FDF" w:rsidP="00F7718C">
      <w:pPr>
        <w:pStyle w:val="Normal3"/>
        <w:numPr>
          <w:ilvl w:val="1"/>
          <w:numId w:val="28"/>
        </w:numPr>
        <w:tabs>
          <w:tab w:val="clear" w:pos="1440"/>
          <w:tab w:val="num" w:pos="1260"/>
        </w:tabs>
        <w:ind w:left="1260"/>
        <w:rPr>
          <w:sz w:val="24"/>
          <w:szCs w:val="24"/>
        </w:rPr>
      </w:pPr>
      <w:r w:rsidRPr="00DA3A39">
        <w:rPr>
          <w:sz w:val="24"/>
          <w:szCs w:val="24"/>
        </w:rPr>
        <w:t xml:space="preserve">Add 2ml of 6N </w:t>
      </w:r>
      <w:proofErr w:type="spellStart"/>
      <w:r w:rsidRPr="00DA3A39">
        <w:rPr>
          <w:sz w:val="24"/>
          <w:szCs w:val="24"/>
        </w:rPr>
        <w:t>HCl</w:t>
      </w:r>
      <w:proofErr w:type="spellEnd"/>
      <w:r w:rsidRPr="00DA3A39">
        <w:rPr>
          <w:sz w:val="24"/>
          <w:szCs w:val="24"/>
        </w:rPr>
        <w:t xml:space="preserve"> to 998ml Sterile water (Baxter </w:t>
      </w:r>
      <w:proofErr w:type="spellStart"/>
      <w:r w:rsidRPr="00DA3A39">
        <w:rPr>
          <w:sz w:val="24"/>
          <w:szCs w:val="24"/>
        </w:rPr>
        <w:t>Travenol</w:t>
      </w:r>
      <w:proofErr w:type="spellEnd"/>
      <w:r w:rsidRPr="00DA3A39">
        <w:rPr>
          <w:sz w:val="24"/>
          <w:szCs w:val="24"/>
        </w:rPr>
        <w:t>). Store in plastic water bottle at room temp (Expires after 1 year.)</w:t>
      </w:r>
    </w:p>
    <w:p w:rsidR="00877FDF" w:rsidRPr="00DA3A39" w:rsidRDefault="00877FDF" w:rsidP="00F7718C">
      <w:pPr>
        <w:pStyle w:val="Normal2"/>
        <w:numPr>
          <w:ilvl w:val="2"/>
          <w:numId w:val="28"/>
        </w:numPr>
        <w:tabs>
          <w:tab w:val="clear" w:pos="2340"/>
          <w:tab w:val="num" w:pos="720"/>
        </w:tabs>
        <w:ind w:left="720"/>
        <w:rPr>
          <w:sz w:val="24"/>
          <w:szCs w:val="24"/>
        </w:rPr>
      </w:pPr>
      <w:r w:rsidRPr="00654BF0">
        <w:rPr>
          <w:b/>
          <w:sz w:val="24"/>
          <w:szCs w:val="24"/>
        </w:rPr>
        <w:t>Pepsin Wash</w:t>
      </w:r>
      <w:r w:rsidRPr="00DA3A39">
        <w:rPr>
          <w:sz w:val="24"/>
          <w:szCs w:val="24"/>
        </w:rPr>
        <w:t xml:space="preserve"> (0.5 mg/ml Pepsin pH 1.0-2.0)</w:t>
      </w:r>
    </w:p>
    <w:p w:rsidR="00877FDF" w:rsidRDefault="00877FDF" w:rsidP="00F7718C">
      <w:pPr>
        <w:pStyle w:val="Normal3"/>
        <w:numPr>
          <w:ilvl w:val="1"/>
          <w:numId w:val="29"/>
        </w:numPr>
        <w:tabs>
          <w:tab w:val="clear" w:pos="1440"/>
          <w:tab w:val="num" w:pos="1260"/>
        </w:tabs>
        <w:ind w:left="1260"/>
        <w:rPr>
          <w:sz w:val="24"/>
          <w:szCs w:val="24"/>
        </w:rPr>
      </w:pPr>
      <w:proofErr w:type="gramStart"/>
      <w:r w:rsidRPr="00DA3A39">
        <w:rPr>
          <w:sz w:val="24"/>
          <w:szCs w:val="24"/>
        </w:rPr>
        <w:t>weigh</w:t>
      </w:r>
      <w:proofErr w:type="gramEnd"/>
      <w:r w:rsidRPr="00DA3A39">
        <w:rPr>
          <w:sz w:val="24"/>
          <w:szCs w:val="24"/>
        </w:rPr>
        <w:t xml:space="preserve"> 25 m</w:t>
      </w:r>
      <w:r>
        <w:rPr>
          <w:sz w:val="24"/>
          <w:szCs w:val="24"/>
        </w:rPr>
        <w:t xml:space="preserve">g Pepsin and add to </w:t>
      </w:r>
      <w:proofErr w:type="spellStart"/>
      <w:r>
        <w:rPr>
          <w:sz w:val="24"/>
          <w:szCs w:val="24"/>
        </w:rPr>
        <w:t>coplin</w:t>
      </w:r>
      <w:proofErr w:type="spellEnd"/>
      <w:r>
        <w:rPr>
          <w:sz w:val="24"/>
          <w:szCs w:val="24"/>
        </w:rPr>
        <w:t xml:space="preserve"> jar.</w:t>
      </w:r>
    </w:p>
    <w:p w:rsidR="00877FDF" w:rsidRDefault="00877FDF" w:rsidP="00F7718C">
      <w:pPr>
        <w:pStyle w:val="Normal3"/>
        <w:numPr>
          <w:ilvl w:val="1"/>
          <w:numId w:val="29"/>
        </w:numPr>
        <w:tabs>
          <w:tab w:val="clear" w:pos="1440"/>
          <w:tab w:val="num" w:pos="1260"/>
        </w:tabs>
        <w:ind w:left="1260"/>
        <w:rPr>
          <w:sz w:val="24"/>
          <w:szCs w:val="24"/>
        </w:rPr>
      </w:pPr>
      <w:r w:rsidRPr="00DA3A39">
        <w:rPr>
          <w:sz w:val="24"/>
          <w:szCs w:val="24"/>
        </w:rPr>
        <w:t>Add 50 ml Pepsin buffer (see b. above).</w:t>
      </w:r>
    </w:p>
    <w:p w:rsidR="00877FDF" w:rsidRDefault="00877FDF" w:rsidP="00F7718C">
      <w:pPr>
        <w:pStyle w:val="Normal3"/>
        <w:numPr>
          <w:ilvl w:val="1"/>
          <w:numId w:val="29"/>
        </w:numPr>
        <w:tabs>
          <w:tab w:val="clear" w:pos="1440"/>
          <w:tab w:val="num" w:pos="1260"/>
        </w:tabs>
        <w:ind w:left="1260"/>
        <w:rPr>
          <w:sz w:val="24"/>
          <w:szCs w:val="24"/>
        </w:rPr>
      </w:pPr>
      <w:r w:rsidRPr="00DA3A39">
        <w:rPr>
          <w:sz w:val="24"/>
          <w:szCs w:val="24"/>
        </w:rPr>
        <w:t xml:space="preserve">Place </w:t>
      </w:r>
      <w:proofErr w:type="spellStart"/>
      <w:r w:rsidRPr="00DA3A39">
        <w:rPr>
          <w:sz w:val="24"/>
          <w:szCs w:val="24"/>
        </w:rPr>
        <w:t>coplin</w:t>
      </w:r>
      <w:proofErr w:type="spellEnd"/>
      <w:r w:rsidRPr="00DA3A39">
        <w:rPr>
          <w:sz w:val="24"/>
          <w:szCs w:val="24"/>
        </w:rPr>
        <w:t xml:space="preserve"> jar in 37°C </w:t>
      </w:r>
      <w:proofErr w:type="spellStart"/>
      <w:r w:rsidRPr="00DA3A39">
        <w:rPr>
          <w:sz w:val="24"/>
          <w:szCs w:val="24"/>
        </w:rPr>
        <w:t>waterbath</w:t>
      </w:r>
      <w:proofErr w:type="spellEnd"/>
      <w:r w:rsidRPr="00DA3A39">
        <w:rPr>
          <w:sz w:val="24"/>
          <w:szCs w:val="24"/>
        </w:rPr>
        <w:t>.</w:t>
      </w:r>
    </w:p>
    <w:p w:rsidR="00877FDF" w:rsidRPr="00DA3A39" w:rsidRDefault="00877FDF" w:rsidP="00F7718C">
      <w:pPr>
        <w:pStyle w:val="Normal3"/>
        <w:numPr>
          <w:ilvl w:val="1"/>
          <w:numId w:val="29"/>
        </w:numPr>
        <w:tabs>
          <w:tab w:val="clear" w:pos="1440"/>
          <w:tab w:val="num" w:pos="1260"/>
        </w:tabs>
        <w:ind w:left="1260"/>
        <w:rPr>
          <w:sz w:val="24"/>
          <w:szCs w:val="24"/>
        </w:rPr>
      </w:pPr>
      <w:r w:rsidRPr="00DA3A39">
        <w:rPr>
          <w:sz w:val="24"/>
          <w:szCs w:val="24"/>
        </w:rPr>
        <w:t>Discard solution after using 1 day.</w:t>
      </w:r>
    </w:p>
    <w:p w:rsidR="00877FDF" w:rsidRPr="00654BF0" w:rsidRDefault="0046753F" w:rsidP="00F7718C">
      <w:pPr>
        <w:pStyle w:val="Normal2"/>
        <w:numPr>
          <w:ilvl w:val="2"/>
          <w:numId w:val="29"/>
        </w:numPr>
        <w:tabs>
          <w:tab w:val="clear" w:pos="2340"/>
          <w:tab w:val="num" w:pos="720"/>
        </w:tabs>
        <w:ind w:left="720"/>
        <w:rPr>
          <w:b/>
          <w:sz w:val="24"/>
          <w:szCs w:val="24"/>
        </w:rPr>
      </w:pPr>
      <w:r>
        <w:rPr>
          <w:b/>
          <w:sz w:val="24"/>
          <w:szCs w:val="24"/>
        </w:rPr>
        <w:t xml:space="preserve">2 </w:t>
      </w:r>
      <w:r w:rsidR="00877FDF" w:rsidRPr="00654BF0">
        <w:rPr>
          <w:b/>
          <w:sz w:val="24"/>
          <w:szCs w:val="24"/>
        </w:rPr>
        <w:t>M Magnesium Chloride (100X)</w:t>
      </w:r>
    </w:p>
    <w:p w:rsidR="00877FDF" w:rsidRDefault="00877FDF" w:rsidP="00F7718C">
      <w:pPr>
        <w:pStyle w:val="Normal3"/>
        <w:numPr>
          <w:ilvl w:val="0"/>
          <w:numId w:val="34"/>
        </w:numPr>
        <w:tabs>
          <w:tab w:val="clear" w:pos="1440"/>
          <w:tab w:val="num" w:pos="1260"/>
        </w:tabs>
        <w:ind w:left="1260"/>
        <w:rPr>
          <w:sz w:val="24"/>
          <w:szCs w:val="24"/>
        </w:rPr>
      </w:pPr>
      <w:r w:rsidRPr="00DA3A39">
        <w:rPr>
          <w:sz w:val="24"/>
          <w:szCs w:val="24"/>
        </w:rPr>
        <w:t>Mix together 4.07 g MgCl</w:t>
      </w:r>
      <w:r w:rsidRPr="00DA3A39">
        <w:rPr>
          <w:sz w:val="24"/>
          <w:szCs w:val="24"/>
          <w:vertAlign w:val="subscript"/>
        </w:rPr>
        <w:t>2</w:t>
      </w:r>
      <w:r w:rsidRPr="00DA3A39">
        <w:rPr>
          <w:sz w:val="24"/>
          <w:szCs w:val="24"/>
        </w:rPr>
        <w:t xml:space="preserve"> in 10 ml of DD-H</w:t>
      </w:r>
      <w:r w:rsidRPr="00DA3A39">
        <w:rPr>
          <w:sz w:val="24"/>
          <w:szCs w:val="24"/>
          <w:vertAlign w:val="subscript"/>
        </w:rPr>
        <w:t>2</w:t>
      </w:r>
      <w:r w:rsidRPr="00DA3A39">
        <w:rPr>
          <w:sz w:val="24"/>
          <w:szCs w:val="24"/>
        </w:rPr>
        <w:t>O in a 15 ml Falcon centrifuge tube.</w:t>
      </w:r>
    </w:p>
    <w:p w:rsidR="00877FDF" w:rsidRPr="00DA3A39" w:rsidRDefault="00877FDF" w:rsidP="00F7718C">
      <w:pPr>
        <w:pStyle w:val="Normal3"/>
        <w:numPr>
          <w:ilvl w:val="0"/>
          <w:numId w:val="34"/>
        </w:numPr>
        <w:tabs>
          <w:tab w:val="clear" w:pos="1440"/>
          <w:tab w:val="num" w:pos="1260"/>
        </w:tabs>
        <w:ind w:left="1260"/>
        <w:rPr>
          <w:sz w:val="24"/>
          <w:szCs w:val="24"/>
        </w:rPr>
      </w:pPr>
      <w:r w:rsidRPr="00DA3A39">
        <w:rPr>
          <w:sz w:val="24"/>
          <w:szCs w:val="24"/>
        </w:rPr>
        <w:t>Store refrigerated.  Good for 1 year.</w:t>
      </w:r>
    </w:p>
    <w:p w:rsidR="00877FDF" w:rsidRPr="00654BF0" w:rsidRDefault="00877FDF" w:rsidP="00F7718C">
      <w:pPr>
        <w:pStyle w:val="Normal2"/>
        <w:numPr>
          <w:ilvl w:val="1"/>
          <w:numId w:val="34"/>
        </w:numPr>
        <w:rPr>
          <w:b/>
          <w:sz w:val="24"/>
          <w:szCs w:val="24"/>
        </w:rPr>
      </w:pPr>
      <w:r w:rsidRPr="00654BF0">
        <w:rPr>
          <w:b/>
          <w:sz w:val="24"/>
          <w:szCs w:val="24"/>
        </w:rPr>
        <w:t>1% Formaldehyde Wash</w:t>
      </w:r>
    </w:p>
    <w:p w:rsidR="00877FDF" w:rsidRPr="00DA3A39" w:rsidRDefault="00877FDF" w:rsidP="00F7718C">
      <w:pPr>
        <w:pStyle w:val="Normal3"/>
        <w:numPr>
          <w:ilvl w:val="2"/>
          <w:numId w:val="34"/>
        </w:numPr>
        <w:tabs>
          <w:tab w:val="clear" w:pos="1620"/>
          <w:tab w:val="num" w:pos="1260"/>
        </w:tabs>
        <w:ind w:left="1260"/>
        <w:rPr>
          <w:sz w:val="24"/>
          <w:szCs w:val="24"/>
        </w:rPr>
      </w:pPr>
      <w:r w:rsidRPr="00DA3A39">
        <w:rPr>
          <w:sz w:val="24"/>
          <w:szCs w:val="24"/>
        </w:rPr>
        <w:t xml:space="preserve">Mix in a </w:t>
      </w:r>
      <w:proofErr w:type="spellStart"/>
      <w:r w:rsidRPr="00DA3A39">
        <w:rPr>
          <w:sz w:val="24"/>
          <w:szCs w:val="24"/>
        </w:rPr>
        <w:t>Coplin</w:t>
      </w:r>
      <w:proofErr w:type="spellEnd"/>
      <w:r w:rsidRPr="00DA3A39">
        <w:rPr>
          <w:sz w:val="24"/>
          <w:szCs w:val="24"/>
        </w:rPr>
        <w:t xml:space="preserve"> jar 12.5 ml of 10% neutral buffered formalin, 37 ml of 1X PBS, and 0.5 ml of 100X MgCl</w:t>
      </w:r>
      <w:r w:rsidRPr="00DA3A39">
        <w:rPr>
          <w:sz w:val="24"/>
          <w:szCs w:val="24"/>
          <w:vertAlign w:val="subscript"/>
        </w:rPr>
        <w:t>2</w:t>
      </w:r>
      <w:r w:rsidRPr="00DA3A39">
        <w:rPr>
          <w:sz w:val="24"/>
          <w:szCs w:val="24"/>
        </w:rPr>
        <w:t>.</w:t>
      </w:r>
    </w:p>
    <w:p w:rsidR="00877FDF" w:rsidRPr="00DA3A39" w:rsidRDefault="00877FDF" w:rsidP="00F7718C">
      <w:pPr>
        <w:pStyle w:val="Normal3"/>
        <w:numPr>
          <w:ilvl w:val="2"/>
          <w:numId w:val="34"/>
        </w:numPr>
        <w:tabs>
          <w:tab w:val="clear" w:pos="1620"/>
          <w:tab w:val="num" w:pos="1260"/>
        </w:tabs>
        <w:ind w:left="1260"/>
        <w:rPr>
          <w:sz w:val="24"/>
          <w:szCs w:val="24"/>
        </w:rPr>
      </w:pPr>
      <w:r w:rsidRPr="00DA3A39">
        <w:rPr>
          <w:sz w:val="24"/>
          <w:szCs w:val="24"/>
        </w:rPr>
        <w:t xml:space="preserve">Use at room temperature. Discard after using 1 </w:t>
      </w:r>
      <w:r w:rsidR="00117B14">
        <w:rPr>
          <w:sz w:val="24"/>
          <w:szCs w:val="24"/>
        </w:rPr>
        <w:t>year</w:t>
      </w:r>
      <w:r w:rsidRPr="00DA3A39">
        <w:rPr>
          <w:sz w:val="24"/>
          <w:szCs w:val="24"/>
        </w:rPr>
        <w:t>.  Store at 2-8°C when not in use.</w:t>
      </w:r>
    </w:p>
    <w:p w:rsidR="00877FDF" w:rsidRPr="00654BF0" w:rsidRDefault="00877FDF" w:rsidP="00F7718C">
      <w:pPr>
        <w:pStyle w:val="Normal2"/>
        <w:numPr>
          <w:ilvl w:val="3"/>
          <w:numId w:val="34"/>
        </w:numPr>
        <w:tabs>
          <w:tab w:val="clear" w:pos="2160"/>
          <w:tab w:val="num" w:pos="720"/>
        </w:tabs>
        <w:ind w:left="720"/>
        <w:rPr>
          <w:b/>
          <w:sz w:val="24"/>
          <w:szCs w:val="24"/>
        </w:rPr>
      </w:pPr>
      <w:r w:rsidRPr="00654BF0">
        <w:rPr>
          <w:b/>
          <w:sz w:val="24"/>
          <w:szCs w:val="24"/>
        </w:rPr>
        <w:t>Ethanol Washing Solutions</w:t>
      </w:r>
    </w:p>
    <w:p w:rsidR="00877FDF" w:rsidRPr="00DA3A39" w:rsidRDefault="00877FDF" w:rsidP="00F7718C">
      <w:pPr>
        <w:pStyle w:val="Normal3"/>
        <w:numPr>
          <w:ilvl w:val="0"/>
          <w:numId w:val="36"/>
        </w:numPr>
        <w:tabs>
          <w:tab w:val="clear" w:pos="2160"/>
          <w:tab w:val="num" w:pos="1260"/>
        </w:tabs>
        <w:ind w:left="1260"/>
        <w:rPr>
          <w:sz w:val="24"/>
          <w:szCs w:val="24"/>
        </w:rPr>
      </w:pPr>
      <w:r w:rsidRPr="00DA3A39">
        <w:rPr>
          <w:sz w:val="24"/>
          <w:szCs w:val="24"/>
        </w:rPr>
        <w:t>Prepare v/v dilutions of 70%</w:t>
      </w:r>
      <w:r w:rsidR="00117B14">
        <w:rPr>
          <w:sz w:val="24"/>
          <w:szCs w:val="24"/>
        </w:rPr>
        <w:t>,</w:t>
      </w:r>
      <w:r w:rsidRPr="00DA3A39">
        <w:rPr>
          <w:sz w:val="24"/>
          <w:szCs w:val="24"/>
        </w:rPr>
        <w:t xml:space="preserve"> 8</w:t>
      </w:r>
      <w:r w:rsidR="00117B14">
        <w:rPr>
          <w:sz w:val="24"/>
          <w:szCs w:val="24"/>
        </w:rPr>
        <w:t>0</w:t>
      </w:r>
      <w:r w:rsidRPr="00DA3A39">
        <w:rPr>
          <w:sz w:val="24"/>
          <w:szCs w:val="24"/>
        </w:rPr>
        <w:t>%</w:t>
      </w:r>
      <w:r w:rsidR="00117B14">
        <w:rPr>
          <w:sz w:val="24"/>
          <w:szCs w:val="24"/>
        </w:rPr>
        <w:t>, and 95</w:t>
      </w:r>
      <w:proofErr w:type="gramStart"/>
      <w:r w:rsidR="00117B14">
        <w:rPr>
          <w:sz w:val="24"/>
          <w:szCs w:val="24"/>
        </w:rPr>
        <w:t xml:space="preserve">% </w:t>
      </w:r>
      <w:r w:rsidRPr="00DA3A39">
        <w:rPr>
          <w:sz w:val="24"/>
          <w:szCs w:val="24"/>
        </w:rPr>
        <w:t xml:space="preserve"> using</w:t>
      </w:r>
      <w:proofErr w:type="gramEnd"/>
      <w:r w:rsidRPr="00DA3A39">
        <w:rPr>
          <w:sz w:val="24"/>
          <w:szCs w:val="24"/>
        </w:rPr>
        <w:t xml:space="preserve"> 100% ethanol and purified H</w:t>
      </w:r>
      <w:r w:rsidRPr="00DA3A39">
        <w:rPr>
          <w:sz w:val="24"/>
          <w:szCs w:val="24"/>
          <w:vertAlign w:val="subscript"/>
        </w:rPr>
        <w:t>2</w:t>
      </w:r>
      <w:r w:rsidRPr="00DA3A39">
        <w:rPr>
          <w:sz w:val="24"/>
          <w:szCs w:val="24"/>
        </w:rPr>
        <w:t>O.</w:t>
      </w:r>
    </w:p>
    <w:p w:rsidR="00877FDF" w:rsidRDefault="00877FDF" w:rsidP="00F7718C">
      <w:pPr>
        <w:pStyle w:val="Normal3"/>
        <w:numPr>
          <w:ilvl w:val="0"/>
          <w:numId w:val="36"/>
        </w:numPr>
        <w:tabs>
          <w:tab w:val="clear" w:pos="2160"/>
          <w:tab w:val="num" w:pos="1260"/>
        </w:tabs>
        <w:ind w:left="1260"/>
        <w:rPr>
          <w:sz w:val="24"/>
          <w:szCs w:val="24"/>
        </w:rPr>
      </w:pPr>
      <w:r w:rsidRPr="00DA3A39">
        <w:rPr>
          <w:sz w:val="24"/>
          <w:szCs w:val="24"/>
        </w:rPr>
        <w:lastRenderedPageBreak/>
        <w:t>Dilutions may be used for one week unless evaporation occurs or the solution becomes diluted due to excessive use.</w:t>
      </w:r>
    </w:p>
    <w:p w:rsidR="00877FDF" w:rsidRPr="00DA3A39" w:rsidRDefault="00877FDF" w:rsidP="00F7718C">
      <w:pPr>
        <w:pStyle w:val="Normal3"/>
        <w:numPr>
          <w:ilvl w:val="0"/>
          <w:numId w:val="36"/>
        </w:numPr>
        <w:tabs>
          <w:tab w:val="clear" w:pos="2160"/>
          <w:tab w:val="num" w:pos="1260"/>
        </w:tabs>
        <w:ind w:left="1260"/>
        <w:rPr>
          <w:sz w:val="24"/>
          <w:szCs w:val="24"/>
        </w:rPr>
      </w:pPr>
      <w:r w:rsidRPr="00DA3A39">
        <w:rPr>
          <w:sz w:val="24"/>
          <w:szCs w:val="24"/>
        </w:rPr>
        <w:t>Store at room temperature in tightly capped containers when not in use.</w:t>
      </w:r>
    </w:p>
    <w:p w:rsidR="00877FDF" w:rsidRPr="00654BF0" w:rsidRDefault="00877FDF" w:rsidP="00F7718C">
      <w:pPr>
        <w:pStyle w:val="Normal2"/>
        <w:numPr>
          <w:ilvl w:val="1"/>
          <w:numId w:val="36"/>
        </w:numPr>
        <w:tabs>
          <w:tab w:val="clear" w:pos="1440"/>
          <w:tab w:val="num" w:pos="720"/>
        </w:tabs>
        <w:ind w:left="720"/>
        <w:rPr>
          <w:b/>
          <w:sz w:val="24"/>
          <w:szCs w:val="24"/>
        </w:rPr>
      </w:pPr>
      <w:r w:rsidRPr="00654BF0">
        <w:rPr>
          <w:b/>
          <w:sz w:val="24"/>
          <w:szCs w:val="24"/>
        </w:rPr>
        <w:t>0.4X SSC/0.3% NP-40</w:t>
      </w:r>
    </w:p>
    <w:p w:rsidR="00877FDF" w:rsidRPr="00DA3A39" w:rsidRDefault="00877FDF" w:rsidP="00F7718C">
      <w:pPr>
        <w:pStyle w:val="Normal3"/>
        <w:numPr>
          <w:ilvl w:val="2"/>
          <w:numId w:val="36"/>
        </w:numPr>
        <w:tabs>
          <w:tab w:val="clear" w:pos="2340"/>
          <w:tab w:val="num" w:pos="1260"/>
        </w:tabs>
        <w:ind w:left="1260"/>
        <w:rPr>
          <w:sz w:val="24"/>
          <w:szCs w:val="24"/>
        </w:rPr>
      </w:pPr>
      <w:r w:rsidRPr="00DA3A39">
        <w:rPr>
          <w:sz w:val="24"/>
          <w:szCs w:val="24"/>
        </w:rPr>
        <w:t>To prepare, add together:</w:t>
      </w:r>
    </w:p>
    <w:p w:rsidR="00877FDF" w:rsidRDefault="00877FDF" w:rsidP="00F7718C">
      <w:pPr>
        <w:pStyle w:val="Normal3"/>
        <w:numPr>
          <w:ilvl w:val="3"/>
          <w:numId w:val="36"/>
        </w:numPr>
        <w:tabs>
          <w:tab w:val="clear" w:pos="2880"/>
          <w:tab w:val="num" w:pos="1620"/>
        </w:tabs>
        <w:ind w:left="1620"/>
        <w:rPr>
          <w:sz w:val="24"/>
          <w:szCs w:val="24"/>
        </w:rPr>
      </w:pPr>
      <w:r w:rsidRPr="00DA3A39">
        <w:rPr>
          <w:sz w:val="24"/>
          <w:szCs w:val="24"/>
        </w:rPr>
        <w:t>20 ml 20X SSC, pH 5.3</w:t>
      </w:r>
    </w:p>
    <w:p w:rsidR="00877FDF" w:rsidRDefault="00877FDF" w:rsidP="00F7718C">
      <w:pPr>
        <w:pStyle w:val="Normal3"/>
        <w:numPr>
          <w:ilvl w:val="3"/>
          <w:numId w:val="36"/>
        </w:numPr>
        <w:tabs>
          <w:tab w:val="clear" w:pos="2880"/>
          <w:tab w:val="num" w:pos="1620"/>
        </w:tabs>
        <w:ind w:left="1620"/>
        <w:rPr>
          <w:sz w:val="24"/>
          <w:szCs w:val="24"/>
        </w:rPr>
      </w:pPr>
      <w:r w:rsidRPr="00DA3A39">
        <w:rPr>
          <w:sz w:val="24"/>
          <w:szCs w:val="24"/>
        </w:rPr>
        <w:t>877 ml Purified H</w:t>
      </w:r>
      <w:r w:rsidRPr="00DA3A39">
        <w:rPr>
          <w:sz w:val="24"/>
          <w:szCs w:val="24"/>
          <w:vertAlign w:val="subscript"/>
        </w:rPr>
        <w:t>2</w:t>
      </w:r>
      <w:r w:rsidRPr="00DA3A39">
        <w:rPr>
          <w:sz w:val="24"/>
          <w:szCs w:val="24"/>
        </w:rPr>
        <w:t>O</w:t>
      </w:r>
    </w:p>
    <w:p w:rsidR="00877FDF" w:rsidRDefault="00877FDF" w:rsidP="00F7718C">
      <w:pPr>
        <w:pStyle w:val="Normal3"/>
        <w:numPr>
          <w:ilvl w:val="3"/>
          <w:numId w:val="36"/>
        </w:numPr>
        <w:tabs>
          <w:tab w:val="clear" w:pos="2880"/>
          <w:tab w:val="num" w:pos="1620"/>
        </w:tabs>
        <w:ind w:left="1620"/>
        <w:rPr>
          <w:sz w:val="24"/>
          <w:szCs w:val="24"/>
        </w:rPr>
      </w:pPr>
      <w:r w:rsidRPr="00DA3A39">
        <w:rPr>
          <w:sz w:val="24"/>
          <w:szCs w:val="24"/>
        </w:rPr>
        <w:t>3 ml NP-40</w:t>
      </w:r>
    </w:p>
    <w:p w:rsidR="00877FDF" w:rsidRPr="00DA3A39" w:rsidRDefault="00877FDF" w:rsidP="00F7718C">
      <w:pPr>
        <w:pStyle w:val="Normal3"/>
        <w:numPr>
          <w:ilvl w:val="3"/>
          <w:numId w:val="36"/>
        </w:numPr>
        <w:tabs>
          <w:tab w:val="clear" w:pos="2880"/>
          <w:tab w:val="num" w:pos="1620"/>
        </w:tabs>
        <w:ind w:left="1620"/>
        <w:rPr>
          <w:sz w:val="24"/>
          <w:szCs w:val="24"/>
        </w:rPr>
      </w:pPr>
      <w:r w:rsidRPr="00DA3A39">
        <w:rPr>
          <w:sz w:val="24"/>
          <w:szCs w:val="24"/>
        </w:rPr>
        <w:t>1000 ml Final Volume</w:t>
      </w:r>
    </w:p>
    <w:p w:rsidR="00877FDF" w:rsidRDefault="00877FDF" w:rsidP="00F7718C">
      <w:pPr>
        <w:pStyle w:val="Normal3"/>
        <w:numPr>
          <w:ilvl w:val="4"/>
          <w:numId w:val="36"/>
        </w:numPr>
        <w:tabs>
          <w:tab w:val="num" w:pos="1260"/>
        </w:tabs>
        <w:ind w:left="1260"/>
        <w:rPr>
          <w:sz w:val="24"/>
          <w:szCs w:val="24"/>
        </w:rPr>
      </w:pPr>
      <w:r w:rsidRPr="00DA3A39">
        <w:rPr>
          <w:sz w:val="24"/>
          <w:szCs w:val="24"/>
        </w:rPr>
        <w:t xml:space="preserve">Mix thoroughly. Measure pH at room temperature using a pH meter.  Adjust pH to 7.5 ± 0.2 with 1 N </w:t>
      </w:r>
      <w:proofErr w:type="spellStart"/>
      <w:r w:rsidRPr="00DA3A39">
        <w:rPr>
          <w:sz w:val="24"/>
          <w:szCs w:val="24"/>
        </w:rPr>
        <w:t>NaOH</w:t>
      </w:r>
      <w:proofErr w:type="spellEnd"/>
      <w:r w:rsidRPr="00DA3A39">
        <w:rPr>
          <w:sz w:val="24"/>
          <w:szCs w:val="24"/>
        </w:rPr>
        <w:t>.</w:t>
      </w:r>
    </w:p>
    <w:p w:rsidR="00877FDF" w:rsidRDefault="00877FDF" w:rsidP="00F7718C">
      <w:pPr>
        <w:pStyle w:val="Normal3"/>
        <w:numPr>
          <w:ilvl w:val="4"/>
          <w:numId w:val="36"/>
        </w:numPr>
        <w:tabs>
          <w:tab w:val="num" w:pos="1260"/>
        </w:tabs>
        <w:ind w:left="1260"/>
        <w:rPr>
          <w:sz w:val="24"/>
          <w:szCs w:val="24"/>
        </w:rPr>
      </w:pPr>
      <w:r w:rsidRPr="00DA3A39">
        <w:rPr>
          <w:sz w:val="24"/>
          <w:szCs w:val="24"/>
        </w:rPr>
        <w:t>Adjust volume to 1 liter with purified H</w:t>
      </w:r>
      <w:r w:rsidRPr="00DA3A39">
        <w:rPr>
          <w:sz w:val="24"/>
          <w:szCs w:val="24"/>
          <w:vertAlign w:val="subscript"/>
        </w:rPr>
        <w:t>2</w:t>
      </w:r>
      <w:r w:rsidRPr="00DA3A39">
        <w:rPr>
          <w:sz w:val="24"/>
          <w:szCs w:val="24"/>
        </w:rPr>
        <w:t>O.</w:t>
      </w:r>
    </w:p>
    <w:p w:rsidR="00877FDF" w:rsidRPr="00DA3A39" w:rsidRDefault="00877FDF" w:rsidP="00F7718C">
      <w:pPr>
        <w:pStyle w:val="Normal3"/>
        <w:numPr>
          <w:ilvl w:val="4"/>
          <w:numId w:val="36"/>
        </w:numPr>
        <w:tabs>
          <w:tab w:val="num" w:pos="1260"/>
        </w:tabs>
        <w:ind w:left="1260"/>
        <w:rPr>
          <w:sz w:val="24"/>
          <w:szCs w:val="24"/>
        </w:rPr>
      </w:pPr>
      <w:r w:rsidRPr="00DA3A39">
        <w:rPr>
          <w:sz w:val="24"/>
          <w:szCs w:val="24"/>
        </w:rPr>
        <w:t xml:space="preserve">Store solution at room temperature for up to 6 </w:t>
      </w:r>
      <w:proofErr w:type="gramStart"/>
      <w:r w:rsidRPr="00DA3A39">
        <w:rPr>
          <w:sz w:val="24"/>
          <w:szCs w:val="24"/>
        </w:rPr>
        <w:t>mo</w:t>
      </w:r>
      <w:proofErr w:type="gramEnd"/>
      <w:r w:rsidRPr="00DA3A39">
        <w:rPr>
          <w:sz w:val="24"/>
          <w:szCs w:val="24"/>
        </w:rPr>
        <w:t>.</w:t>
      </w:r>
    </w:p>
    <w:p w:rsidR="00877FDF" w:rsidRPr="00DA3A39" w:rsidRDefault="00877FDF" w:rsidP="00F7718C">
      <w:pPr>
        <w:pStyle w:val="Normal2"/>
        <w:numPr>
          <w:ilvl w:val="5"/>
          <w:numId w:val="36"/>
        </w:numPr>
        <w:tabs>
          <w:tab w:val="clear" w:pos="4500"/>
          <w:tab w:val="num" w:pos="720"/>
        </w:tabs>
        <w:ind w:left="720"/>
        <w:rPr>
          <w:sz w:val="24"/>
          <w:szCs w:val="24"/>
        </w:rPr>
      </w:pPr>
      <w:r w:rsidRPr="00654BF0">
        <w:rPr>
          <w:b/>
          <w:sz w:val="24"/>
          <w:szCs w:val="24"/>
        </w:rPr>
        <w:t>2X SSC/0.1% NP-40</w:t>
      </w:r>
    </w:p>
    <w:p w:rsidR="00877FDF" w:rsidRPr="00DA3A39" w:rsidRDefault="00877FDF" w:rsidP="00F7718C">
      <w:pPr>
        <w:pStyle w:val="Normal3"/>
        <w:numPr>
          <w:ilvl w:val="1"/>
          <w:numId w:val="38"/>
        </w:numPr>
        <w:tabs>
          <w:tab w:val="clear" w:pos="2268"/>
          <w:tab w:val="num" w:pos="1260"/>
        </w:tabs>
        <w:ind w:left="1260"/>
        <w:rPr>
          <w:sz w:val="24"/>
          <w:szCs w:val="24"/>
        </w:rPr>
      </w:pPr>
      <w:r w:rsidRPr="00DA3A39">
        <w:rPr>
          <w:sz w:val="24"/>
          <w:szCs w:val="24"/>
        </w:rPr>
        <w:t>To prepare, add together:</w:t>
      </w:r>
    </w:p>
    <w:p w:rsidR="00877FDF" w:rsidRDefault="00877FDF" w:rsidP="00F7718C">
      <w:pPr>
        <w:pStyle w:val="Normal3"/>
        <w:numPr>
          <w:ilvl w:val="2"/>
          <w:numId w:val="38"/>
        </w:numPr>
        <w:tabs>
          <w:tab w:val="clear" w:pos="3168"/>
          <w:tab w:val="left" w:pos="1620"/>
        </w:tabs>
        <w:ind w:left="1620"/>
        <w:rPr>
          <w:sz w:val="24"/>
          <w:szCs w:val="24"/>
        </w:rPr>
      </w:pPr>
      <w:r w:rsidRPr="00DA3A39">
        <w:rPr>
          <w:sz w:val="24"/>
          <w:szCs w:val="24"/>
        </w:rPr>
        <w:t>100 ml 20X SSC, pH 5.3</w:t>
      </w:r>
    </w:p>
    <w:p w:rsidR="00877FDF" w:rsidRDefault="00877FDF" w:rsidP="00F7718C">
      <w:pPr>
        <w:pStyle w:val="Normal3"/>
        <w:numPr>
          <w:ilvl w:val="2"/>
          <w:numId w:val="38"/>
        </w:numPr>
        <w:tabs>
          <w:tab w:val="clear" w:pos="3168"/>
          <w:tab w:val="left" w:pos="1620"/>
        </w:tabs>
        <w:ind w:left="1620"/>
        <w:rPr>
          <w:sz w:val="24"/>
          <w:szCs w:val="24"/>
        </w:rPr>
      </w:pPr>
      <w:r w:rsidRPr="00DA3A39">
        <w:rPr>
          <w:sz w:val="24"/>
          <w:szCs w:val="24"/>
        </w:rPr>
        <w:t>849 ml Purified H</w:t>
      </w:r>
      <w:r w:rsidRPr="00DA3A39">
        <w:rPr>
          <w:sz w:val="24"/>
          <w:szCs w:val="24"/>
          <w:vertAlign w:val="subscript"/>
        </w:rPr>
        <w:t>2</w:t>
      </w:r>
      <w:r w:rsidRPr="00DA3A39">
        <w:rPr>
          <w:sz w:val="24"/>
          <w:szCs w:val="24"/>
        </w:rPr>
        <w:t>O</w:t>
      </w:r>
    </w:p>
    <w:p w:rsidR="00877FDF" w:rsidRDefault="00877FDF" w:rsidP="00F7718C">
      <w:pPr>
        <w:pStyle w:val="Normal3"/>
        <w:numPr>
          <w:ilvl w:val="2"/>
          <w:numId w:val="38"/>
        </w:numPr>
        <w:tabs>
          <w:tab w:val="clear" w:pos="3168"/>
          <w:tab w:val="left" w:pos="1620"/>
        </w:tabs>
        <w:ind w:left="1620"/>
        <w:rPr>
          <w:sz w:val="24"/>
          <w:szCs w:val="24"/>
        </w:rPr>
      </w:pPr>
      <w:r>
        <w:rPr>
          <w:sz w:val="24"/>
          <w:szCs w:val="24"/>
        </w:rPr>
        <w:t>1 ml NP-40</w:t>
      </w:r>
    </w:p>
    <w:p w:rsidR="00877FDF" w:rsidRPr="00DA3A39" w:rsidRDefault="00877FDF" w:rsidP="00F7718C">
      <w:pPr>
        <w:pStyle w:val="Normal3"/>
        <w:numPr>
          <w:ilvl w:val="2"/>
          <w:numId w:val="38"/>
        </w:numPr>
        <w:tabs>
          <w:tab w:val="clear" w:pos="3168"/>
          <w:tab w:val="left" w:pos="1620"/>
        </w:tabs>
        <w:ind w:left="1620"/>
        <w:rPr>
          <w:sz w:val="24"/>
          <w:szCs w:val="24"/>
        </w:rPr>
      </w:pPr>
      <w:r w:rsidRPr="00DA3A39">
        <w:rPr>
          <w:sz w:val="24"/>
          <w:szCs w:val="24"/>
        </w:rPr>
        <w:t>1000 ml Final Volume</w:t>
      </w:r>
    </w:p>
    <w:p w:rsidR="00877FDF" w:rsidRDefault="00877FDF" w:rsidP="00F7718C">
      <w:pPr>
        <w:pStyle w:val="Normal3"/>
        <w:numPr>
          <w:ilvl w:val="1"/>
          <w:numId w:val="38"/>
        </w:numPr>
        <w:tabs>
          <w:tab w:val="clear" w:pos="2268"/>
          <w:tab w:val="left" w:pos="1260"/>
        </w:tabs>
        <w:ind w:left="1260"/>
        <w:rPr>
          <w:sz w:val="24"/>
          <w:szCs w:val="24"/>
        </w:rPr>
      </w:pPr>
      <w:r w:rsidRPr="00DA3A39">
        <w:rPr>
          <w:sz w:val="24"/>
          <w:szCs w:val="24"/>
        </w:rPr>
        <w:t xml:space="preserve">Mix thoroughly. Measure pH at room temperature using a pH meter.  Adjust pH to 7.0 ± 0.2 with 1N </w:t>
      </w:r>
      <w:proofErr w:type="spellStart"/>
      <w:r w:rsidRPr="00DA3A39">
        <w:rPr>
          <w:sz w:val="24"/>
          <w:szCs w:val="24"/>
        </w:rPr>
        <w:t>NaOH</w:t>
      </w:r>
      <w:proofErr w:type="spellEnd"/>
      <w:r w:rsidRPr="00DA3A39">
        <w:rPr>
          <w:sz w:val="24"/>
          <w:szCs w:val="24"/>
        </w:rPr>
        <w:t>.</w:t>
      </w:r>
    </w:p>
    <w:p w:rsidR="00877FDF" w:rsidRDefault="00877FDF" w:rsidP="00F7718C">
      <w:pPr>
        <w:pStyle w:val="Normal3"/>
        <w:numPr>
          <w:ilvl w:val="1"/>
          <w:numId w:val="38"/>
        </w:numPr>
        <w:tabs>
          <w:tab w:val="clear" w:pos="2268"/>
          <w:tab w:val="left" w:pos="1260"/>
        </w:tabs>
        <w:ind w:left="1260"/>
        <w:rPr>
          <w:sz w:val="24"/>
          <w:szCs w:val="24"/>
        </w:rPr>
      </w:pPr>
      <w:r w:rsidRPr="00DA3A39">
        <w:rPr>
          <w:sz w:val="24"/>
          <w:szCs w:val="24"/>
        </w:rPr>
        <w:t>Adjust volume to 1 liter with purified H</w:t>
      </w:r>
      <w:r w:rsidRPr="00DA3A39">
        <w:rPr>
          <w:sz w:val="24"/>
          <w:szCs w:val="24"/>
          <w:vertAlign w:val="subscript"/>
        </w:rPr>
        <w:t>2</w:t>
      </w:r>
      <w:r w:rsidRPr="00DA3A39">
        <w:rPr>
          <w:sz w:val="24"/>
          <w:szCs w:val="24"/>
        </w:rPr>
        <w:t>O. Mix thoroughly.</w:t>
      </w:r>
    </w:p>
    <w:p w:rsidR="00877FDF" w:rsidRPr="00DA3A39" w:rsidRDefault="00877FDF" w:rsidP="00F7718C">
      <w:pPr>
        <w:pStyle w:val="Normal3"/>
        <w:numPr>
          <w:ilvl w:val="1"/>
          <w:numId w:val="38"/>
        </w:numPr>
        <w:tabs>
          <w:tab w:val="clear" w:pos="2268"/>
          <w:tab w:val="left" w:pos="1260"/>
        </w:tabs>
        <w:ind w:left="1260"/>
        <w:rPr>
          <w:sz w:val="24"/>
          <w:szCs w:val="24"/>
        </w:rPr>
      </w:pPr>
      <w:r w:rsidRPr="00DA3A39">
        <w:rPr>
          <w:sz w:val="24"/>
          <w:szCs w:val="24"/>
        </w:rPr>
        <w:t xml:space="preserve">Store </w:t>
      </w:r>
      <w:r w:rsidR="00117B14">
        <w:rPr>
          <w:sz w:val="24"/>
          <w:szCs w:val="24"/>
        </w:rPr>
        <w:t>s</w:t>
      </w:r>
      <w:r w:rsidRPr="00DA3A39">
        <w:rPr>
          <w:sz w:val="24"/>
          <w:szCs w:val="24"/>
        </w:rPr>
        <w:t>olution at room temperature for up to 6 months.</w:t>
      </w:r>
    </w:p>
    <w:p w:rsidR="00877FDF" w:rsidRPr="00DA3A39" w:rsidRDefault="00877FDF" w:rsidP="00654BF0">
      <w:pPr>
        <w:pStyle w:val="Normal1"/>
        <w:ind w:left="0"/>
        <w:rPr>
          <w:sz w:val="24"/>
          <w:szCs w:val="24"/>
        </w:rPr>
      </w:pPr>
    </w:p>
    <w:p w:rsidR="00877FDF" w:rsidRPr="00F7718C" w:rsidRDefault="00877FDF" w:rsidP="00F7718C">
      <w:pPr>
        <w:pStyle w:val="Heading3"/>
        <w:numPr>
          <w:ilvl w:val="2"/>
          <w:numId w:val="26"/>
        </w:numPr>
        <w:tabs>
          <w:tab w:val="clear" w:pos="2340"/>
          <w:tab w:val="num" w:pos="0"/>
        </w:tabs>
        <w:ind w:left="0" w:hanging="540"/>
        <w:rPr>
          <w:sz w:val="24"/>
          <w:szCs w:val="24"/>
        </w:rPr>
      </w:pPr>
      <w:r w:rsidRPr="00F7718C">
        <w:rPr>
          <w:sz w:val="24"/>
          <w:szCs w:val="24"/>
        </w:rPr>
        <w:t>Procedure</w:t>
      </w:r>
    </w:p>
    <w:p w:rsidR="00877FDF" w:rsidRPr="00DA3A39" w:rsidRDefault="00877FDF" w:rsidP="00F7718C">
      <w:pPr>
        <w:numPr>
          <w:ilvl w:val="3"/>
          <w:numId w:val="26"/>
        </w:numPr>
        <w:tabs>
          <w:tab w:val="clear" w:pos="2880"/>
          <w:tab w:val="num" w:pos="360"/>
        </w:tabs>
        <w:ind w:left="360"/>
      </w:pPr>
      <w:r w:rsidRPr="00DA3A39">
        <w:t>Sample Processing</w:t>
      </w:r>
    </w:p>
    <w:p w:rsidR="00877FDF" w:rsidRPr="00DA3A39" w:rsidRDefault="00877FDF" w:rsidP="00F7718C">
      <w:pPr>
        <w:pStyle w:val="Normal2"/>
        <w:numPr>
          <w:ilvl w:val="0"/>
          <w:numId w:val="43"/>
        </w:numPr>
        <w:tabs>
          <w:tab w:val="clear" w:pos="4500"/>
          <w:tab w:val="num" w:pos="900"/>
        </w:tabs>
        <w:ind w:left="900" w:hanging="540"/>
        <w:rPr>
          <w:sz w:val="24"/>
          <w:szCs w:val="24"/>
        </w:rPr>
      </w:pPr>
      <w:r w:rsidRPr="00DA3A39">
        <w:rPr>
          <w:sz w:val="24"/>
          <w:szCs w:val="24"/>
        </w:rPr>
        <w:t>Accession as a Neoplasia</w:t>
      </w:r>
      <w:r w:rsidR="00117B14">
        <w:rPr>
          <w:sz w:val="24"/>
          <w:szCs w:val="24"/>
        </w:rPr>
        <w:t xml:space="preserve"> FISH (NF)</w:t>
      </w:r>
      <w:r w:rsidRPr="00DA3A39">
        <w:rPr>
          <w:sz w:val="24"/>
          <w:szCs w:val="24"/>
        </w:rPr>
        <w:t xml:space="preserve">. Centrifuge urine in a 50 ml centrifuge tube at </w:t>
      </w:r>
      <w:r w:rsidR="00F42A6B">
        <w:rPr>
          <w:sz w:val="24"/>
          <w:szCs w:val="24"/>
        </w:rPr>
        <w:t>1800 rpm (</w:t>
      </w:r>
      <w:r w:rsidRPr="00DA3A39">
        <w:rPr>
          <w:sz w:val="24"/>
          <w:szCs w:val="24"/>
        </w:rPr>
        <w:t>600 g</w:t>
      </w:r>
      <w:r w:rsidR="00F42A6B">
        <w:rPr>
          <w:sz w:val="24"/>
          <w:szCs w:val="24"/>
        </w:rPr>
        <w:t>)</w:t>
      </w:r>
      <w:r w:rsidRPr="00DA3A39">
        <w:rPr>
          <w:sz w:val="24"/>
          <w:szCs w:val="24"/>
        </w:rPr>
        <w:t xml:space="preserve"> for 10 min at room temperature.</w:t>
      </w:r>
    </w:p>
    <w:p w:rsidR="00877FDF" w:rsidRPr="00DA3A39" w:rsidRDefault="00877FDF" w:rsidP="00F7718C">
      <w:pPr>
        <w:pStyle w:val="Normal2"/>
        <w:numPr>
          <w:ilvl w:val="0"/>
          <w:numId w:val="43"/>
        </w:numPr>
        <w:tabs>
          <w:tab w:val="clear" w:pos="4500"/>
          <w:tab w:val="num" w:pos="900"/>
        </w:tabs>
        <w:ind w:left="900" w:hanging="540"/>
        <w:rPr>
          <w:sz w:val="24"/>
          <w:szCs w:val="24"/>
        </w:rPr>
      </w:pPr>
      <w:r w:rsidRPr="00DA3A39">
        <w:rPr>
          <w:sz w:val="24"/>
          <w:szCs w:val="24"/>
        </w:rPr>
        <w:t>Remove the supernatant to within approximately 1–2 ml of the cell pellet, being careful not to disturb the pellet.</w:t>
      </w:r>
      <w:r w:rsidR="00117B14">
        <w:rPr>
          <w:sz w:val="24"/>
          <w:szCs w:val="24"/>
        </w:rPr>
        <w:t xml:space="preserve"> </w:t>
      </w:r>
    </w:p>
    <w:p w:rsidR="00877FDF" w:rsidRDefault="00877FDF" w:rsidP="00F7718C">
      <w:pPr>
        <w:pStyle w:val="Normal2"/>
        <w:numPr>
          <w:ilvl w:val="0"/>
          <w:numId w:val="43"/>
        </w:numPr>
        <w:tabs>
          <w:tab w:val="clear" w:pos="4500"/>
          <w:tab w:val="num" w:pos="900"/>
        </w:tabs>
        <w:ind w:left="900" w:hanging="540"/>
        <w:rPr>
          <w:sz w:val="24"/>
          <w:szCs w:val="24"/>
        </w:rPr>
      </w:pPr>
      <w:r w:rsidRPr="00DA3A39">
        <w:rPr>
          <w:sz w:val="24"/>
          <w:szCs w:val="24"/>
        </w:rPr>
        <w:t>Re</w:t>
      </w:r>
      <w:r>
        <w:rPr>
          <w:sz w:val="24"/>
          <w:szCs w:val="24"/>
        </w:rPr>
        <w:t>-</w:t>
      </w:r>
      <w:r w:rsidRPr="00DA3A39">
        <w:rPr>
          <w:sz w:val="24"/>
          <w:szCs w:val="24"/>
        </w:rPr>
        <w:t xml:space="preserve">suspend the pellet in the remaining supernatant and transfer the contents to a 15 ml conical centrifuge tube.  </w:t>
      </w:r>
      <w:r w:rsidR="00433E03">
        <w:rPr>
          <w:sz w:val="24"/>
          <w:szCs w:val="24"/>
        </w:rPr>
        <w:t>If cell pellet is large and/or chalky, r</w:t>
      </w:r>
      <w:r w:rsidRPr="00DA3A39">
        <w:rPr>
          <w:sz w:val="24"/>
          <w:szCs w:val="24"/>
        </w:rPr>
        <w:t xml:space="preserve">inse the 50 ml tube with 10 ml of 1X PBS and transfer the contents to the 15 ml tube.  </w:t>
      </w:r>
      <w:r w:rsidR="00433E03">
        <w:rPr>
          <w:sz w:val="24"/>
          <w:szCs w:val="24"/>
        </w:rPr>
        <w:t xml:space="preserve">If not, skip to step f. </w:t>
      </w:r>
    </w:p>
    <w:p w:rsidR="00877FDF" w:rsidRPr="00DA3A39" w:rsidRDefault="00877FDF" w:rsidP="00F7718C">
      <w:pPr>
        <w:pStyle w:val="Normal2"/>
        <w:ind w:left="900" w:firstLine="0"/>
        <w:rPr>
          <w:sz w:val="24"/>
          <w:szCs w:val="24"/>
        </w:rPr>
      </w:pPr>
      <w:r w:rsidRPr="00F7718C">
        <w:rPr>
          <w:b/>
          <w:bCs/>
          <w:i/>
          <w:sz w:val="24"/>
          <w:szCs w:val="24"/>
        </w:rPr>
        <w:t>Note</w:t>
      </w:r>
      <w:r w:rsidRPr="00F7718C">
        <w:rPr>
          <w:i/>
          <w:sz w:val="24"/>
          <w:szCs w:val="24"/>
        </w:rPr>
        <w:t>:</w:t>
      </w:r>
      <w:r w:rsidRPr="00DA3A39">
        <w:rPr>
          <w:sz w:val="24"/>
          <w:szCs w:val="24"/>
        </w:rPr>
        <w:t xml:space="preserve">  Pellets from the same patient specimen may be combined.</w:t>
      </w:r>
    </w:p>
    <w:p w:rsidR="00877FDF" w:rsidRDefault="00877FDF" w:rsidP="00F7718C">
      <w:pPr>
        <w:pStyle w:val="Normal2"/>
        <w:numPr>
          <w:ilvl w:val="0"/>
          <w:numId w:val="43"/>
        </w:numPr>
        <w:tabs>
          <w:tab w:val="clear" w:pos="4500"/>
          <w:tab w:val="num" w:pos="900"/>
        </w:tabs>
        <w:ind w:left="900" w:hanging="540"/>
        <w:rPr>
          <w:sz w:val="24"/>
          <w:szCs w:val="24"/>
        </w:rPr>
      </w:pPr>
      <w:r w:rsidRPr="00DA3A39">
        <w:rPr>
          <w:sz w:val="24"/>
          <w:szCs w:val="24"/>
        </w:rPr>
        <w:t xml:space="preserve">Centrifuge sample(s) at </w:t>
      </w:r>
      <w:r w:rsidR="00F42A6B">
        <w:rPr>
          <w:sz w:val="24"/>
          <w:szCs w:val="24"/>
        </w:rPr>
        <w:t>1800 rpm (600g)</w:t>
      </w:r>
      <w:r w:rsidRPr="00DA3A39">
        <w:rPr>
          <w:sz w:val="24"/>
          <w:szCs w:val="24"/>
        </w:rPr>
        <w:t xml:space="preserve"> for 10 min at room temperature. </w:t>
      </w:r>
    </w:p>
    <w:p w:rsidR="00877FDF" w:rsidRPr="00DA3A39" w:rsidRDefault="00877FDF" w:rsidP="00F7718C">
      <w:pPr>
        <w:pStyle w:val="Normal2"/>
        <w:numPr>
          <w:ilvl w:val="0"/>
          <w:numId w:val="43"/>
        </w:numPr>
        <w:tabs>
          <w:tab w:val="clear" w:pos="4500"/>
          <w:tab w:val="num" w:pos="900"/>
        </w:tabs>
        <w:ind w:left="900" w:hanging="540"/>
        <w:rPr>
          <w:sz w:val="24"/>
          <w:szCs w:val="24"/>
        </w:rPr>
      </w:pPr>
      <w:r w:rsidRPr="00DA3A39">
        <w:rPr>
          <w:sz w:val="24"/>
          <w:szCs w:val="24"/>
        </w:rPr>
        <w:t>Remove the supernatant to within approximately 0.5 ml of the cell pellet.</w:t>
      </w:r>
    </w:p>
    <w:p w:rsidR="00877FDF" w:rsidRPr="00DA3A39" w:rsidRDefault="00877FDF" w:rsidP="00F7718C">
      <w:pPr>
        <w:pStyle w:val="Normal2"/>
        <w:numPr>
          <w:ilvl w:val="0"/>
          <w:numId w:val="43"/>
        </w:numPr>
        <w:tabs>
          <w:tab w:val="clear" w:pos="4500"/>
          <w:tab w:val="num" w:pos="900"/>
        </w:tabs>
        <w:ind w:left="900" w:hanging="540"/>
        <w:rPr>
          <w:sz w:val="24"/>
          <w:szCs w:val="24"/>
        </w:rPr>
      </w:pPr>
      <w:r w:rsidRPr="00DA3A39">
        <w:rPr>
          <w:sz w:val="24"/>
          <w:szCs w:val="24"/>
        </w:rPr>
        <w:t>Re</w:t>
      </w:r>
      <w:r>
        <w:rPr>
          <w:sz w:val="24"/>
          <w:szCs w:val="24"/>
        </w:rPr>
        <w:t>-</w:t>
      </w:r>
      <w:r w:rsidRPr="00DA3A39">
        <w:rPr>
          <w:sz w:val="24"/>
          <w:szCs w:val="24"/>
        </w:rPr>
        <w:t xml:space="preserve">suspend pellet in the remaining 0.5 ml of supernatant.  Slowly add 1-5 ml of fresh fixative (3:1, </w:t>
      </w:r>
      <w:proofErr w:type="spellStart"/>
      <w:r w:rsidRPr="00DA3A39">
        <w:rPr>
          <w:sz w:val="24"/>
          <w:szCs w:val="24"/>
        </w:rPr>
        <w:t>methanol</w:t>
      </w:r>
      <w:proofErr w:type="gramStart"/>
      <w:r w:rsidRPr="00DA3A39">
        <w:rPr>
          <w:sz w:val="24"/>
          <w:szCs w:val="24"/>
        </w:rPr>
        <w:t>:acetic</w:t>
      </w:r>
      <w:proofErr w:type="spellEnd"/>
      <w:proofErr w:type="gramEnd"/>
      <w:r w:rsidRPr="00DA3A39">
        <w:rPr>
          <w:sz w:val="24"/>
          <w:szCs w:val="24"/>
        </w:rPr>
        <w:t xml:space="preserve"> acid), </w:t>
      </w:r>
      <w:proofErr w:type="spellStart"/>
      <w:r w:rsidRPr="00DA3A39">
        <w:rPr>
          <w:sz w:val="24"/>
          <w:szCs w:val="24"/>
        </w:rPr>
        <w:t>dropwise</w:t>
      </w:r>
      <w:proofErr w:type="spellEnd"/>
      <w:r w:rsidRPr="00DA3A39">
        <w:rPr>
          <w:sz w:val="24"/>
          <w:szCs w:val="24"/>
        </w:rPr>
        <w:t xml:space="preserve"> at first, with frequent agitation.</w:t>
      </w:r>
      <w:r w:rsidR="00433E03">
        <w:rPr>
          <w:sz w:val="24"/>
          <w:szCs w:val="24"/>
        </w:rPr>
        <w:t xml:space="preserve"> Add fix to make total volume 10ml. </w:t>
      </w:r>
    </w:p>
    <w:p w:rsidR="00877FDF" w:rsidRDefault="00877FDF" w:rsidP="0061132A">
      <w:pPr>
        <w:pStyle w:val="Normal2"/>
        <w:numPr>
          <w:ilvl w:val="0"/>
          <w:numId w:val="43"/>
        </w:numPr>
        <w:tabs>
          <w:tab w:val="clear" w:pos="4500"/>
          <w:tab w:val="num" w:pos="900"/>
        </w:tabs>
        <w:ind w:left="900" w:hanging="540"/>
        <w:rPr>
          <w:sz w:val="24"/>
          <w:szCs w:val="24"/>
        </w:rPr>
      </w:pPr>
      <w:r w:rsidRPr="00DA3A39">
        <w:rPr>
          <w:sz w:val="24"/>
          <w:szCs w:val="24"/>
        </w:rPr>
        <w:t xml:space="preserve">Let fixed specimens stand at –20°C for a minimum of 30 min.  </w:t>
      </w:r>
    </w:p>
    <w:p w:rsidR="00877FDF" w:rsidRPr="00DA3A39" w:rsidRDefault="00877FDF" w:rsidP="0061132A">
      <w:pPr>
        <w:pStyle w:val="Normal2"/>
        <w:ind w:left="900" w:firstLine="0"/>
        <w:rPr>
          <w:sz w:val="24"/>
          <w:szCs w:val="24"/>
        </w:rPr>
      </w:pPr>
      <w:r w:rsidRPr="0061132A">
        <w:rPr>
          <w:b/>
          <w:bCs/>
          <w:i/>
          <w:sz w:val="24"/>
          <w:szCs w:val="24"/>
        </w:rPr>
        <w:t>Note</w:t>
      </w:r>
      <w:r w:rsidRPr="0061132A">
        <w:rPr>
          <w:i/>
          <w:sz w:val="24"/>
          <w:szCs w:val="24"/>
        </w:rPr>
        <w:t>:</w:t>
      </w:r>
      <w:r w:rsidRPr="00DA3A39">
        <w:rPr>
          <w:sz w:val="24"/>
          <w:szCs w:val="24"/>
        </w:rPr>
        <w:t xml:space="preserve">  Specimens may be stored overnight or longer (up to 10 days) at this step.</w:t>
      </w:r>
    </w:p>
    <w:p w:rsidR="00877FDF" w:rsidRDefault="00877FDF" w:rsidP="0061132A">
      <w:pPr>
        <w:pStyle w:val="Normal2"/>
        <w:numPr>
          <w:ilvl w:val="0"/>
          <w:numId w:val="43"/>
        </w:numPr>
        <w:tabs>
          <w:tab w:val="clear" w:pos="4500"/>
          <w:tab w:val="num" w:pos="900"/>
        </w:tabs>
        <w:ind w:left="900" w:hanging="540"/>
        <w:rPr>
          <w:sz w:val="24"/>
          <w:szCs w:val="24"/>
        </w:rPr>
      </w:pPr>
      <w:r w:rsidRPr="00DA3A39">
        <w:rPr>
          <w:sz w:val="24"/>
          <w:szCs w:val="24"/>
        </w:rPr>
        <w:t xml:space="preserve">Centrifuge sample(s) at </w:t>
      </w:r>
      <w:r w:rsidR="00F42A6B">
        <w:rPr>
          <w:sz w:val="24"/>
          <w:szCs w:val="24"/>
        </w:rPr>
        <w:t>1800 rpm (</w:t>
      </w:r>
      <w:r w:rsidRPr="00DA3A39">
        <w:rPr>
          <w:sz w:val="24"/>
          <w:szCs w:val="24"/>
        </w:rPr>
        <w:t>600 g</w:t>
      </w:r>
      <w:r w:rsidR="00F42A6B">
        <w:rPr>
          <w:sz w:val="24"/>
          <w:szCs w:val="24"/>
        </w:rPr>
        <w:t>)</w:t>
      </w:r>
      <w:r w:rsidRPr="00DA3A39">
        <w:rPr>
          <w:sz w:val="24"/>
          <w:szCs w:val="24"/>
        </w:rPr>
        <w:t xml:space="preserve"> for 5 min at room temperature.  Carefully remove the supernatant.  </w:t>
      </w:r>
    </w:p>
    <w:p w:rsidR="00877FDF" w:rsidRPr="00DA3A39" w:rsidRDefault="00877FDF" w:rsidP="0061132A">
      <w:pPr>
        <w:pStyle w:val="Normal2"/>
        <w:ind w:left="900" w:firstLine="0"/>
        <w:rPr>
          <w:sz w:val="24"/>
          <w:szCs w:val="24"/>
        </w:rPr>
      </w:pPr>
      <w:r w:rsidRPr="0061132A">
        <w:rPr>
          <w:b/>
          <w:bCs/>
          <w:i/>
          <w:sz w:val="24"/>
          <w:szCs w:val="24"/>
        </w:rPr>
        <w:t>Note</w:t>
      </w:r>
      <w:r w:rsidRPr="0061132A">
        <w:rPr>
          <w:i/>
          <w:sz w:val="24"/>
          <w:szCs w:val="24"/>
        </w:rPr>
        <w:t>:</w:t>
      </w:r>
      <w:r w:rsidRPr="00DA3A39">
        <w:rPr>
          <w:sz w:val="24"/>
          <w:szCs w:val="24"/>
        </w:rPr>
        <w:t xml:space="preserve">  If pellet is not visible or barely visible, further washing of the pellet is not recommended in order to avoid cell loss.  Instead, proceed to step</w:t>
      </w:r>
      <w:r w:rsidRPr="00DA3A39">
        <w:rPr>
          <w:b/>
          <w:bCs/>
          <w:sz w:val="24"/>
          <w:szCs w:val="24"/>
        </w:rPr>
        <w:t xml:space="preserve"> </w:t>
      </w:r>
      <w:r w:rsidRPr="00DA3A39">
        <w:rPr>
          <w:bCs/>
          <w:sz w:val="24"/>
          <w:szCs w:val="24"/>
        </w:rPr>
        <w:t>k</w:t>
      </w:r>
      <w:r w:rsidRPr="00DA3A39">
        <w:rPr>
          <w:b/>
          <w:bCs/>
          <w:i/>
          <w:iCs/>
          <w:sz w:val="24"/>
          <w:szCs w:val="24"/>
        </w:rPr>
        <w:t>,</w:t>
      </w:r>
      <w:r w:rsidRPr="00DA3A39">
        <w:rPr>
          <w:sz w:val="24"/>
          <w:szCs w:val="24"/>
        </w:rPr>
        <w:t xml:space="preserve"> below.  If sample has been stored overnight or longer, </w:t>
      </w:r>
      <w:proofErr w:type="spellStart"/>
      <w:r w:rsidRPr="00DA3A39">
        <w:rPr>
          <w:sz w:val="24"/>
          <w:szCs w:val="24"/>
        </w:rPr>
        <w:t>resuspend</w:t>
      </w:r>
      <w:proofErr w:type="spellEnd"/>
      <w:r w:rsidRPr="00DA3A39">
        <w:rPr>
          <w:sz w:val="24"/>
          <w:szCs w:val="24"/>
        </w:rPr>
        <w:t xml:space="preserve"> in fresh fixative prior to slide preparation.</w:t>
      </w:r>
    </w:p>
    <w:p w:rsidR="00877FDF" w:rsidRPr="00DA3A39" w:rsidRDefault="00877FDF" w:rsidP="0061132A">
      <w:pPr>
        <w:pStyle w:val="Normal2"/>
        <w:numPr>
          <w:ilvl w:val="0"/>
          <w:numId w:val="43"/>
        </w:numPr>
        <w:tabs>
          <w:tab w:val="clear" w:pos="4500"/>
          <w:tab w:val="num" w:pos="900"/>
        </w:tabs>
        <w:ind w:left="900" w:hanging="540"/>
        <w:rPr>
          <w:sz w:val="24"/>
          <w:szCs w:val="24"/>
        </w:rPr>
      </w:pPr>
      <w:r w:rsidRPr="00DA3A39">
        <w:rPr>
          <w:sz w:val="24"/>
          <w:szCs w:val="24"/>
        </w:rPr>
        <w:t>Wash pellet by re</w:t>
      </w:r>
      <w:r>
        <w:rPr>
          <w:sz w:val="24"/>
          <w:szCs w:val="24"/>
        </w:rPr>
        <w:t>-</w:t>
      </w:r>
      <w:r w:rsidRPr="00DA3A39">
        <w:rPr>
          <w:sz w:val="24"/>
          <w:szCs w:val="24"/>
        </w:rPr>
        <w:t>suspending in 1-5 ml fixative.</w:t>
      </w:r>
    </w:p>
    <w:p w:rsidR="00877FDF" w:rsidRPr="00DA3A39" w:rsidRDefault="00877FDF" w:rsidP="0061132A">
      <w:pPr>
        <w:pStyle w:val="Normal2"/>
        <w:numPr>
          <w:ilvl w:val="0"/>
          <w:numId w:val="43"/>
        </w:numPr>
        <w:tabs>
          <w:tab w:val="clear" w:pos="4500"/>
          <w:tab w:val="num" w:pos="900"/>
        </w:tabs>
        <w:ind w:left="900" w:hanging="540"/>
        <w:rPr>
          <w:sz w:val="24"/>
          <w:szCs w:val="24"/>
        </w:rPr>
      </w:pPr>
      <w:r w:rsidRPr="00DA3A39">
        <w:rPr>
          <w:sz w:val="24"/>
          <w:szCs w:val="24"/>
        </w:rPr>
        <w:t xml:space="preserve">Centrifuge sample(s) at </w:t>
      </w:r>
      <w:r w:rsidR="00337B21">
        <w:rPr>
          <w:sz w:val="24"/>
          <w:szCs w:val="24"/>
        </w:rPr>
        <w:t>1800 rpm (</w:t>
      </w:r>
      <w:r w:rsidRPr="00DA3A39">
        <w:rPr>
          <w:sz w:val="24"/>
          <w:szCs w:val="24"/>
        </w:rPr>
        <w:t>600 g</w:t>
      </w:r>
      <w:r w:rsidR="00337B21">
        <w:rPr>
          <w:sz w:val="24"/>
          <w:szCs w:val="24"/>
        </w:rPr>
        <w:t>)</w:t>
      </w:r>
      <w:bookmarkStart w:id="0" w:name="_GoBack"/>
      <w:bookmarkEnd w:id="0"/>
      <w:r w:rsidRPr="00DA3A39">
        <w:rPr>
          <w:sz w:val="24"/>
          <w:szCs w:val="24"/>
        </w:rPr>
        <w:t xml:space="preserve"> for 5 min at room temperature.  Repeat above steps </w:t>
      </w:r>
      <w:r w:rsidRPr="00DA3A39">
        <w:rPr>
          <w:b/>
          <w:bCs/>
          <w:sz w:val="24"/>
          <w:szCs w:val="24"/>
        </w:rPr>
        <w:t xml:space="preserve">h and </w:t>
      </w:r>
      <w:proofErr w:type="spellStart"/>
      <w:r w:rsidRPr="00DA3A39">
        <w:rPr>
          <w:b/>
          <w:bCs/>
          <w:sz w:val="24"/>
          <w:szCs w:val="24"/>
        </w:rPr>
        <w:t>i</w:t>
      </w:r>
      <w:proofErr w:type="spellEnd"/>
      <w:r w:rsidRPr="00DA3A39">
        <w:rPr>
          <w:b/>
          <w:bCs/>
          <w:sz w:val="24"/>
          <w:szCs w:val="24"/>
        </w:rPr>
        <w:t xml:space="preserve"> </w:t>
      </w:r>
      <w:r w:rsidRPr="00DA3A39">
        <w:rPr>
          <w:sz w:val="24"/>
          <w:szCs w:val="24"/>
        </w:rPr>
        <w:t>twice.</w:t>
      </w:r>
    </w:p>
    <w:p w:rsidR="00877FDF" w:rsidRDefault="00877FDF" w:rsidP="0061132A">
      <w:pPr>
        <w:pStyle w:val="Normal2"/>
        <w:numPr>
          <w:ilvl w:val="0"/>
          <w:numId w:val="43"/>
        </w:numPr>
        <w:tabs>
          <w:tab w:val="clear" w:pos="4500"/>
          <w:tab w:val="num" w:pos="900"/>
        </w:tabs>
        <w:ind w:left="900" w:hanging="540"/>
        <w:rPr>
          <w:sz w:val="24"/>
          <w:szCs w:val="24"/>
        </w:rPr>
      </w:pPr>
      <w:r w:rsidRPr="00DA3A39">
        <w:rPr>
          <w:sz w:val="24"/>
          <w:szCs w:val="24"/>
        </w:rPr>
        <w:lastRenderedPageBreak/>
        <w:t>After centrifugation of cell suspension in fixative: If cell pellet is very small and hardly visible, CAREFULLY remove as much fixative as possible, leaving approximately 100 µl solution. If cell pellet is easily visible, remove as much fixative as possible and add 0.5-1 ml fresh fixative to the cell pellet.</w:t>
      </w:r>
    </w:p>
    <w:p w:rsidR="00877FDF" w:rsidRDefault="00877FDF" w:rsidP="0061132A">
      <w:pPr>
        <w:pStyle w:val="Normal2"/>
        <w:numPr>
          <w:ilvl w:val="0"/>
          <w:numId w:val="43"/>
        </w:numPr>
        <w:tabs>
          <w:tab w:val="clear" w:pos="4500"/>
          <w:tab w:val="num" w:pos="900"/>
        </w:tabs>
        <w:ind w:left="900" w:hanging="540"/>
        <w:rPr>
          <w:sz w:val="24"/>
          <w:szCs w:val="24"/>
        </w:rPr>
      </w:pPr>
      <w:r w:rsidRPr="00DA3A39">
        <w:rPr>
          <w:sz w:val="24"/>
          <w:szCs w:val="24"/>
        </w:rPr>
        <w:t>Proceed immediately with the slide preparation procedure.</w:t>
      </w:r>
    </w:p>
    <w:p w:rsidR="00877FDF" w:rsidRPr="00DA3A39" w:rsidRDefault="00877FDF" w:rsidP="0061132A">
      <w:pPr>
        <w:pStyle w:val="Normal2"/>
        <w:ind w:left="360" w:firstLine="0"/>
        <w:rPr>
          <w:sz w:val="24"/>
          <w:szCs w:val="24"/>
        </w:rPr>
      </w:pPr>
    </w:p>
    <w:p w:rsidR="00877FDF" w:rsidRPr="00DA3A39" w:rsidRDefault="00877FDF" w:rsidP="0061132A">
      <w:pPr>
        <w:numPr>
          <w:ilvl w:val="1"/>
          <w:numId w:val="43"/>
        </w:numPr>
        <w:tabs>
          <w:tab w:val="clear" w:pos="1440"/>
          <w:tab w:val="num" w:pos="360"/>
        </w:tabs>
        <w:ind w:left="360"/>
      </w:pPr>
      <w:r w:rsidRPr="00DA3A39">
        <w:t>Slide Preparation (For both patient and control)</w:t>
      </w:r>
    </w:p>
    <w:p w:rsidR="00877FDF" w:rsidRPr="00DA3A39" w:rsidRDefault="00877FDF" w:rsidP="00654BF0">
      <w:pPr>
        <w:ind w:left="360"/>
      </w:pPr>
      <w:r w:rsidRPr="0061132A">
        <w:rPr>
          <w:b/>
          <w:i/>
        </w:rPr>
        <w:t>Note:</w:t>
      </w:r>
      <w:r w:rsidRPr="00DA3A39">
        <w:t xml:space="preserve"> To save time, place full </w:t>
      </w:r>
      <w:proofErr w:type="spellStart"/>
      <w:r w:rsidRPr="00DA3A39">
        <w:t>coplin</w:t>
      </w:r>
      <w:proofErr w:type="spellEnd"/>
      <w:r w:rsidRPr="00DA3A39">
        <w:t xml:space="preserve"> jars in water</w:t>
      </w:r>
      <w:r>
        <w:t xml:space="preserve"> </w:t>
      </w:r>
      <w:r w:rsidRPr="00DA3A39">
        <w:t>baths: Pepsin wash at 37°C and 2X SSC at 73°C.</w:t>
      </w:r>
    </w:p>
    <w:p w:rsidR="00877FDF" w:rsidRPr="00DA3A39" w:rsidRDefault="00877FDF" w:rsidP="0061132A">
      <w:pPr>
        <w:pStyle w:val="Normal2"/>
        <w:numPr>
          <w:ilvl w:val="0"/>
          <w:numId w:val="44"/>
        </w:numPr>
        <w:tabs>
          <w:tab w:val="clear" w:pos="4932"/>
          <w:tab w:val="left" w:pos="900"/>
        </w:tabs>
        <w:ind w:left="900" w:hanging="540"/>
        <w:rPr>
          <w:sz w:val="24"/>
          <w:szCs w:val="24"/>
        </w:rPr>
      </w:pPr>
      <w:r w:rsidRPr="00DA3A39">
        <w:rPr>
          <w:sz w:val="24"/>
          <w:szCs w:val="24"/>
        </w:rPr>
        <w:t>Use 10 mm circle slides. Re</w:t>
      </w:r>
      <w:r>
        <w:rPr>
          <w:sz w:val="24"/>
          <w:szCs w:val="24"/>
        </w:rPr>
        <w:t>-</w:t>
      </w:r>
      <w:r w:rsidRPr="00DA3A39">
        <w:rPr>
          <w:sz w:val="24"/>
          <w:szCs w:val="24"/>
        </w:rPr>
        <w:t xml:space="preserve">suspend the cell pellet and make one slide and determine if cell density is sufficient. </w:t>
      </w:r>
    </w:p>
    <w:p w:rsidR="00877FDF" w:rsidRPr="00DA3A39" w:rsidRDefault="00877FDF" w:rsidP="0061132A">
      <w:pPr>
        <w:pStyle w:val="Normal2"/>
        <w:numPr>
          <w:ilvl w:val="0"/>
          <w:numId w:val="44"/>
        </w:numPr>
        <w:tabs>
          <w:tab w:val="clear" w:pos="4932"/>
          <w:tab w:val="left" w:pos="900"/>
        </w:tabs>
        <w:ind w:left="900" w:hanging="540"/>
        <w:rPr>
          <w:sz w:val="24"/>
          <w:szCs w:val="24"/>
        </w:rPr>
      </w:pPr>
      <w:r w:rsidRPr="00DA3A39">
        <w:rPr>
          <w:sz w:val="24"/>
          <w:szCs w:val="24"/>
        </w:rPr>
        <w:t xml:space="preserve">Alternatively, apply 3 µl, 10 µl and 30 µl of cell suspension on three slide circles (circle #1, 2, and 3). And allow samples to air dry. Examine slide under a light microscope using a 10X phase objective. Select the hybridization area (circle #1, 2 or 3) in which ~50-100 cells are visible in the field. If cell density is too high, dilute the cell suspension sample with fixative and </w:t>
      </w:r>
      <w:proofErr w:type="spellStart"/>
      <w:r w:rsidRPr="00DA3A39">
        <w:rPr>
          <w:sz w:val="24"/>
          <w:szCs w:val="24"/>
        </w:rPr>
        <w:t>redrop</w:t>
      </w:r>
      <w:proofErr w:type="spellEnd"/>
      <w:r w:rsidRPr="00DA3A39">
        <w:rPr>
          <w:sz w:val="24"/>
          <w:szCs w:val="24"/>
        </w:rPr>
        <w:t xml:space="preserve"> slide.  </w:t>
      </w:r>
      <w:r w:rsidRPr="0061132A">
        <w:rPr>
          <w:b/>
          <w:bCs/>
          <w:i/>
          <w:sz w:val="24"/>
          <w:szCs w:val="24"/>
        </w:rPr>
        <w:t>Note</w:t>
      </w:r>
      <w:r w:rsidRPr="0061132A">
        <w:rPr>
          <w:i/>
          <w:sz w:val="24"/>
          <w:szCs w:val="24"/>
        </w:rPr>
        <w:t>:</w:t>
      </w:r>
      <w:r w:rsidRPr="00DA3A39">
        <w:rPr>
          <w:sz w:val="24"/>
          <w:szCs w:val="24"/>
        </w:rPr>
        <w:t xml:space="preserve">  If an excessive amount of debris is present, follow pretreatment procedure and then select hybridization area.</w:t>
      </w:r>
    </w:p>
    <w:p w:rsidR="00877FDF" w:rsidRPr="00DA3A39" w:rsidRDefault="00877FDF" w:rsidP="0061132A">
      <w:pPr>
        <w:pStyle w:val="Normal2"/>
        <w:rPr>
          <w:sz w:val="24"/>
          <w:szCs w:val="24"/>
        </w:rPr>
      </w:pPr>
    </w:p>
    <w:p w:rsidR="00877FDF" w:rsidRPr="00DA3A39" w:rsidRDefault="00877FDF" w:rsidP="0061132A">
      <w:pPr>
        <w:numPr>
          <w:ilvl w:val="1"/>
          <w:numId w:val="44"/>
        </w:numPr>
        <w:tabs>
          <w:tab w:val="clear" w:pos="1872"/>
          <w:tab w:val="num" w:pos="360"/>
        </w:tabs>
        <w:ind w:left="360"/>
      </w:pPr>
      <w:r w:rsidRPr="00DA3A39">
        <w:t>Slide Pretreatment</w:t>
      </w:r>
    </w:p>
    <w:p w:rsidR="00877FDF" w:rsidRDefault="00877FDF" w:rsidP="0061132A">
      <w:pPr>
        <w:pStyle w:val="Normal2"/>
        <w:numPr>
          <w:ilvl w:val="2"/>
          <w:numId w:val="44"/>
        </w:numPr>
        <w:tabs>
          <w:tab w:val="clear" w:pos="2772"/>
          <w:tab w:val="left" w:pos="900"/>
        </w:tabs>
        <w:ind w:left="900" w:hanging="540"/>
        <w:rPr>
          <w:sz w:val="24"/>
          <w:szCs w:val="24"/>
        </w:rPr>
      </w:pPr>
      <w:r w:rsidRPr="00DA3A39">
        <w:rPr>
          <w:sz w:val="24"/>
          <w:szCs w:val="24"/>
        </w:rPr>
        <w:t>Allow slide(s) to completely dry at room temperature.</w:t>
      </w:r>
    </w:p>
    <w:p w:rsidR="00877FDF" w:rsidRDefault="00877FDF" w:rsidP="0061132A">
      <w:pPr>
        <w:pStyle w:val="Normal2"/>
        <w:numPr>
          <w:ilvl w:val="2"/>
          <w:numId w:val="44"/>
        </w:numPr>
        <w:tabs>
          <w:tab w:val="clear" w:pos="2772"/>
          <w:tab w:val="left" w:pos="900"/>
        </w:tabs>
        <w:ind w:left="900" w:hanging="540"/>
        <w:rPr>
          <w:sz w:val="24"/>
          <w:szCs w:val="24"/>
        </w:rPr>
      </w:pPr>
      <w:r w:rsidRPr="00DA3A39">
        <w:rPr>
          <w:sz w:val="24"/>
          <w:szCs w:val="24"/>
        </w:rPr>
        <w:t>Immerse slide(s) in 2X SSC for 2 min (2-2.5 min.) at 73±1°C.</w:t>
      </w:r>
    </w:p>
    <w:p w:rsidR="00877FDF" w:rsidRDefault="00877FDF" w:rsidP="0061132A">
      <w:pPr>
        <w:pStyle w:val="Normal2"/>
        <w:numPr>
          <w:ilvl w:val="2"/>
          <w:numId w:val="44"/>
        </w:numPr>
        <w:tabs>
          <w:tab w:val="clear" w:pos="2772"/>
          <w:tab w:val="left" w:pos="900"/>
        </w:tabs>
        <w:ind w:left="900" w:hanging="540"/>
        <w:rPr>
          <w:sz w:val="24"/>
          <w:szCs w:val="24"/>
        </w:rPr>
      </w:pPr>
      <w:r w:rsidRPr="00DA3A39">
        <w:rPr>
          <w:sz w:val="24"/>
          <w:szCs w:val="24"/>
        </w:rPr>
        <w:t>Immerse slide(s) in Pepsin Wash for 12 min (±2 min) at 37±1°C.</w:t>
      </w:r>
    </w:p>
    <w:p w:rsidR="00877FDF" w:rsidRDefault="00877FDF" w:rsidP="0061132A">
      <w:pPr>
        <w:pStyle w:val="Normal2"/>
        <w:numPr>
          <w:ilvl w:val="2"/>
          <w:numId w:val="44"/>
        </w:numPr>
        <w:tabs>
          <w:tab w:val="clear" w:pos="2772"/>
          <w:tab w:val="left" w:pos="900"/>
        </w:tabs>
        <w:ind w:left="900" w:hanging="540"/>
        <w:rPr>
          <w:sz w:val="24"/>
          <w:szCs w:val="24"/>
        </w:rPr>
      </w:pPr>
      <w:r w:rsidRPr="00DA3A39">
        <w:rPr>
          <w:sz w:val="24"/>
          <w:szCs w:val="24"/>
        </w:rPr>
        <w:t>Wash slide(s) in 1X PBS for 5 min (±1 min) at room temperature.</w:t>
      </w:r>
    </w:p>
    <w:p w:rsidR="00877FDF" w:rsidRDefault="00877FDF" w:rsidP="0061132A">
      <w:pPr>
        <w:pStyle w:val="Normal2"/>
        <w:numPr>
          <w:ilvl w:val="2"/>
          <w:numId w:val="44"/>
        </w:numPr>
        <w:tabs>
          <w:tab w:val="clear" w:pos="2772"/>
          <w:tab w:val="left" w:pos="900"/>
        </w:tabs>
        <w:ind w:left="900" w:hanging="540"/>
        <w:rPr>
          <w:sz w:val="24"/>
          <w:szCs w:val="24"/>
        </w:rPr>
      </w:pPr>
      <w:r w:rsidRPr="00DA3A39">
        <w:rPr>
          <w:sz w:val="24"/>
          <w:szCs w:val="24"/>
        </w:rPr>
        <w:t>Fix slides in 1% Formaldehyde wash for 5 min (±1 min) at room temperature.</w:t>
      </w:r>
    </w:p>
    <w:p w:rsidR="00877FDF" w:rsidRPr="00DA3A39" w:rsidRDefault="00877FDF" w:rsidP="0061132A">
      <w:pPr>
        <w:pStyle w:val="Normal2"/>
        <w:numPr>
          <w:ilvl w:val="2"/>
          <w:numId w:val="44"/>
        </w:numPr>
        <w:tabs>
          <w:tab w:val="clear" w:pos="2772"/>
          <w:tab w:val="left" w:pos="900"/>
        </w:tabs>
        <w:ind w:left="900" w:hanging="540"/>
        <w:rPr>
          <w:sz w:val="24"/>
          <w:szCs w:val="24"/>
        </w:rPr>
      </w:pPr>
      <w:r w:rsidRPr="00DA3A39">
        <w:rPr>
          <w:sz w:val="24"/>
          <w:szCs w:val="24"/>
        </w:rPr>
        <w:t>Wash slides in 1X PBS for 5 min (±1 min) at room temperature.</w:t>
      </w:r>
    </w:p>
    <w:p w:rsidR="00877FDF" w:rsidRDefault="00877FDF" w:rsidP="0061132A">
      <w:pPr>
        <w:pStyle w:val="Normal2"/>
        <w:numPr>
          <w:ilvl w:val="2"/>
          <w:numId w:val="44"/>
        </w:numPr>
        <w:tabs>
          <w:tab w:val="clear" w:pos="2772"/>
          <w:tab w:val="num" w:pos="900"/>
        </w:tabs>
        <w:ind w:left="900" w:hanging="540"/>
        <w:rPr>
          <w:sz w:val="24"/>
          <w:szCs w:val="24"/>
        </w:rPr>
      </w:pPr>
      <w:r w:rsidRPr="00DA3A39">
        <w:rPr>
          <w:sz w:val="24"/>
          <w:szCs w:val="24"/>
        </w:rPr>
        <w:t>Dehydrate slide(s) by immersing in 70% ethanol solution at room temperature.  Allow the slide(s) to stand in the ethanol wash for at least 1 min.  Repeat ethanol</w:t>
      </w:r>
      <w:r w:rsidR="00117B14">
        <w:rPr>
          <w:sz w:val="24"/>
          <w:szCs w:val="24"/>
        </w:rPr>
        <w:t xml:space="preserve"> series</w:t>
      </w:r>
      <w:r w:rsidRPr="00DA3A39">
        <w:rPr>
          <w:sz w:val="24"/>
          <w:szCs w:val="24"/>
        </w:rPr>
        <w:t>, followed by 100% ethanol.</w:t>
      </w:r>
    </w:p>
    <w:p w:rsidR="00877FDF" w:rsidRPr="00DA3A39" w:rsidRDefault="00877FDF" w:rsidP="0061132A">
      <w:pPr>
        <w:pStyle w:val="Normal2"/>
        <w:numPr>
          <w:ilvl w:val="2"/>
          <w:numId w:val="44"/>
        </w:numPr>
        <w:tabs>
          <w:tab w:val="clear" w:pos="2772"/>
          <w:tab w:val="num" w:pos="900"/>
        </w:tabs>
        <w:ind w:left="900" w:hanging="540"/>
        <w:rPr>
          <w:sz w:val="24"/>
          <w:szCs w:val="24"/>
        </w:rPr>
      </w:pPr>
      <w:r w:rsidRPr="00DA3A39">
        <w:rPr>
          <w:sz w:val="24"/>
          <w:szCs w:val="24"/>
        </w:rPr>
        <w:t>Dry slides at 25°C (air drying station) for 3 min or until completely dry.</w:t>
      </w:r>
    </w:p>
    <w:p w:rsidR="00877FDF" w:rsidRPr="00DA3A39" w:rsidRDefault="00877FDF" w:rsidP="0061132A">
      <w:pPr>
        <w:numPr>
          <w:ilvl w:val="1"/>
          <w:numId w:val="44"/>
        </w:numPr>
        <w:tabs>
          <w:tab w:val="clear" w:pos="1872"/>
          <w:tab w:val="left" w:pos="360"/>
        </w:tabs>
        <w:ind w:left="360"/>
      </w:pPr>
      <w:r w:rsidRPr="00DA3A39">
        <w:t>Hybridization</w:t>
      </w:r>
    </w:p>
    <w:p w:rsidR="00CC5CCC" w:rsidRDefault="00877FDF" w:rsidP="0061132A">
      <w:pPr>
        <w:pStyle w:val="Normal2"/>
        <w:numPr>
          <w:ilvl w:val="0"/>
          <w:numId w:val="45"/>
        </w:numPr>
        <w:tabs>
          <w:tab w:val="clear" w:pos="4500"/>
          <w:tab w:val="num" w:pos="900"/>
        </w:tabs>
        <w:ind w:left="900" w:hanging="540"/>
        <w:rPr>
          <w:sz w:val="24"/>
          <w:szCs w:val="24"/>
        </w:rPr>
      </w:pPr>
      <w:r w:rsidRPr="00CC5CCC">
        <w:rPr>
          <w:sz w:val="24"/>
          <w:szCs w:val="24"/>
        </w:rPr>
        <w:t xml:space="preserve">Remove </w:t>
      </w:r>
      <w:proofErr w:type="spellStart"/>
      <w:r w:rsidRPr="00CC5CCC">
        <w:rPr>
          <w:sz w:val="24"/>
          <w:szCs w:val="24"/>
        </w:rPr>
        <w:t>UroVysion</w:t>
      </w:r>
      <w:proofErr w:type="spellEnd"/>
      <w:r w:rsidRPr="00CC5CCC">
        <w:rPr>
          <w:sz w:val="24"/>
          <w:szCs w:val="24"/>
        </w:rPr>
        <w:t xml:space="preserve"> probe from freezer and thaw </w:t>
      </w:r>
    </w:p>
    <w:p w:rsidR="00877FDF" w:rsidRPr="00CC5CCC" w:rsidRDefault="00CC5CCC" w:rsidP="0061132A">
      <w:pPr>
        <w:pStyle w:val="Normal2"/>
        <w:numPr>
          <w:ilvl w:val="0"/>
          <w:numId w:val="45"/>
        </w:numPr>
        <w:tabs>
          <w:tab w:val="clear" w:pos="4500"/>
          <w:tab w:val="num" w:pos="900"/>
        </w:tabs>
        <w:ind w:left="900" w:hanging="540"/>
        <w:rPr>
          <w:sz w:val="24"/>
          <w:szCs w:val="24"/>
        </w:rPr>
      </w:pPr>
      <w:r>
        <w:rPr>
          <w:sz w:val="24"/>
          <w:szCs w:val="24"/>
        </w:rPr>
        <w:t xml:space="preserve">Turn on </w:t>
      </w:r>
      <w:proofErr w:type="spellStart"/>
      <w:r>
        <w:rPr>
          <w:sz w:val="24"/>
          <w:szCs w:val="24"/>
        </w:rPr>
        <w:t>Thermobrite</w:t>
      </w:r>
      <w:proofErr w:type="spellEnd"/>
      <w:r>
        <w:rPr>
          <w:sz w:val="24"/>
          <w:szCs w:val="24"/>
        </w:rPr>
        <w:t xml:space="preserve"> and soak pads underneath the lid if slides will be on for more than 20 minutes</w:t>
      </w:r>
      <w:r w:rsidR="00877FDF" w:rsidRPr="00CC5CCC">
        <w:rPr>
          <w:sz w:val="24"/>
          <w:szCs w:val="24"/>
        </w:rPr>
        <w:t>, set to program #</w:t>
      </w:r>
      <w:r>
        <w:rPr>
          <w:sz w:val="24"/>
          <w:szCs w:val="24"/>
        </w:rPr>
        <w:t>1</w:t>
      </w:r>
      <w:r w:rsidR="00877FDF" w:rsidRPr="00CC5CCC">
        <w:rPr>
          <w:sz w:val="24"/>
          <w:szCs w:val="24"/>
        </w:rPr>
        <w:t xml:space="preserve"> (73</w:t>
      </w:r>
      <w:r w:rsidR="00877FDF" w:rsidRPr="00DA3A39">
        <w:rPr>
          <w:sz w:val="24"/>
          <w:szCs w:val="24"/>
        </w:rPr>
        <w:sym w:font="Symbol" w:char="F0B0"/>
      </w:r>
      <w:r w:rsidR="00877FDF" w:rsidRPr="00CC5CCC">
        <w:rPr>
          <w:sz w:val="24"/>
          <w:szCs w:val="24"/>
        </w:rPr>
        <w:t>C, 39</w:t>
      </w:r>
      <w:r w:rsidR="00877FDF" w:rsidRPr="00DA3A39">
        <w:rPr>
          <w:sz w:val="24"/>
          <w:szCs w:val="24"/>
        </w:rPr>
        <w:sym w:font="Symbol" w:char="F0B0"/>
      </w:r>
      <w:r w:rsidR="00877FDF" w:rsidRPr="00CC5CCC">
        <w:rPr>
          <w:sz w:val="24"/>
          <w:szCs w:val="24"/>
        </w:rPr>
        <w:t>C) and fill two troughs with distilled H</w:t>
      </w:r>
      <w:r w:rsidR="00877FDF" w:rsidRPr="00CC5CCC">
        <w:rPr>
          <w:sz w:val="24"/>
          <w:szCs w:val="24"/>
          <w:vertAlign w:val="subscript"/>
        </w:rPr>
        <w:t>2</w:t>
      </w:r>
      <w:r w:rsidR="00877FDF" w:rsidRPr="00CC5CCC">
        <w:rPr>
          <w:sz w:val="24"/>
          <w:szCs w:val="24"/>
        </w:rPr>
        <w:t>O from a squeeze bottle.</w:t>
      </w:r>
    </w:p>
    <w:p w:rsidR="00877FDF" w:rsidRPr="00DA3A39" w:rsidRDefault="00877FDF" w:rsidP="0061132A">
      <w:pPr>
        <w:pStyle w:val="Normal2"/>
        <w:numPr>
          <w:ilvl w:val="0"/>
          <w:numId w:val="45"/>
        </w:numPr>
        <w:tabs>
          <w:tab w:val="clear" w:pos="4500"/>
          <w:tab w:val="num" w:pos="900"/>
        </w:tabs>
        <w:ind w:left="900" w:hanging="540"/>
        <w:rPr>
          <w:sz w:val="24"/>
          <w:szCs w:val="24"/>
        </w:rPr>
      </w:pPr>
      <w:r w:rsidRPr="00DA3A39">
        <w:rPr>
          <w:sz w:val="24"/>
          <w:szCs w:val="24"/>
        </w:rPr>
        <w:t xml:space="preserve">Place slide(s) on </w:t>
      </w:r>
      <w:proofErr w:type="spellStart"/>
      <w:r w:rsidR="00CC5CCC">
        <w:rPr>
          <w:sz w:val="24"/>
          <w:szCs w:val="24"/>
        </w:rPr>
        <w:t>Thermobrite</w:t>
      </w:r>
      <w:proofErr w:type="spellEnd"/>
      <w:r w:rsidRPr="00DA3A39">
        <w:rPr>
          <w:sz w:val="24"/>
          <w:szCs w:val="24"/>
        </w:rPr>
        <w:t xml:space="preserve"> surface, apply 3 µl of probe to each target, followed by a clean 12 mm round coverslip. Avoid air bubbles.</w:t>
      </w:r>
    </w:p>
    <w:p w:rsidR="00877FDF" w:rsidRPr="00DA3A39" w:rsidRDefault="00877FDF" w:rsidP="0061132A">
      <w:pPr>
        <w:pStyle w:val="Normal2"/>
        <w:numPr>
          <w:ilvl w:val="0"/>
          <w:numId w:val="45"/>
        </w:numPr>
        <w:tabs>
          <w:tab w:val="clear" w:pos="4500"/>
          <w:tab w:val="num" w:pos="900"/>
        </w:tabs>
        <w:ind w:left="900" w:hanging="540"/>
        <w:rPr>
          <w:sz w:val="24"/>
          <w:szCs w:val="24"/>
        </w:rPr>
      </w:pPr>
      <w:r w:rsidRPr="00DA3A39">
        <w:rPr>
          <w:sz w:val="24"/>
          <w:szCs w:val="24"/>
        </w:rPr>
        <w:t xml:space="preserve">Using a syringe without needle, apply </w:t>
      </w:r>
      <w:r w:rsidR="00117B14">
        <w:rPr>
          <w:sz w:val="24"/>
          <w:szCs w:val="24"/>
        </w:rPr>
        <w:t>paper</w:t>
      </w:r>
      <w:r w:rsidRPr="00DA3A39">
        <w:rPr>
          <w:sz w:val="24"/>
          <w:szCs w:val="24"/>
        </w:rPr>
        <w:t xml:space="preserve"> cement to seal all edges of the coverslip. Close </w:t>
      </w:r>
      <w:proofErr w:type="spellStart"/>
      <w:r w:rsidR="00CC5CCC">
        <w:rPr>
          <w:sz w:val="24"/>
          <w:szCs w:val="24"/>
        </w:rPr>
        <w:t>Thermobrite</w:t>
      </w:r>
      <w:proofErr w:type="spellEnd"/>
      <w:r w:rsidRPr="00DA3A39">
        <w:rPr>
          <w:sz w:val="24"/>
          <w:szCs w:val="24"/>
        </w:rPr>
        <w:t xml:space="preserve"> lid and run program #</w:t>
      </w:r>
      <w:r w:rsidR="00CC5CCC">
        <w:rPr>
          <w:sz w:val="24"/>
          <w:szCs w:val="24"/>
        </w:rPr>
        <w:t>1</w:t>
      </w:r>
      <w:r w:rsidRPr="00DA3A39">
        <w:rPr>
          <w:sz w:val="24"/>
          <w:szCs w:val="24"/>
        </w:rPr>
        <w:t>.</w:t>
      </w:r>
      <w:r w:rsidR="00CC5CCC">
        <w:rPr>
          <w:sz w:val="24"/>
          <w:szCs w:val="24"/>
        </w:rPr>
        <w:t xml:space="preserve"> Move slides to 37C incubator </w:t>
      </w:r>
    </w:p>
    <w:p w:rsidR="00877FDF" w:rsidRPr="00DA3A39" w:rsidRDefault="00877FDF" w:rsidP="0061132A">
      <w:pPr>
        <w:pStyle w:val="Normal2"/>
        <w:numPr>
          <w:ilvl w:val="0"/>
          <w:numId w:val="45"/>
        </w:numPr>
        <w:tabs>
          <w:tab w:val="clear" w:pos="4500"/>
          <w:tab w:val="num" w:pos="900"/>
        </w:tabs>
        <w:ind w:left="900" w:hanging="540"/>
        <w:rPr>
          <w:sz w:val="24"/>
          <w:szCs w:val="24"/>
        </w:rPr>
      </w:pPr>
      <w:r w:rsidRPr="00DA3A39">
        <w:rPr>
          <w:sz w:val="24"/>
          <w:szCs w:val="24"/>
        </w:rPr>
        <w:t xml:space="preserve">Following hybridization, wash slides by removing the coverslips and placing up to 4 slides at one time into a 73ºC </w:t>
      </w:r>
      <w:proofErr w:type="spellStart"/>
      <w:r w:rsidRPr="00DA3A39">
        <w:rPr>
          <w:sz w:val="24"/>
          <w:szCs w:val="24"/>
        </w:rPr>
        <w:t>Coplin</w:t>
      </w:r>
      <w:proofErr w:type="spellEnd"/>
      <w:r w:rsidRPr="00DA3A39">
        <w:rPr>
          <w:sz w:val="24"/>
          <w:szCs w:val="24"/>
        </w:rPr>
        <w:t xml:space="preserve"> jar of 0.4X SSC + 0.3% NP-40 for 2 min.</w:t>
      </w:r>
    </w:p>
    <w:p w:rsidR="00877FDF" w:rsidRPr="00DA3A39" w:rsidRDefault="00877FDF" w:rsidP="0061132A">
      <w:pPr>
        <w:pStyle w:val="Normal2"/>
        <w:numPr>
          <w:ilvl w:val="0"/>
          <w:numId w:val="45"/>
        </w:numPr>
        <w:tabs>
          <w:tab w:val="clear" w:pos="4500"/>
          <w:tab w:val="num" w:pos="900"/>
        </w:tabs>
        <w:ind w:left="900" w:hanging="540"/>
        <w:rPr>
          <w:sz w:val="24"/>
          <w:szCs w:val="24"/>
        </w:rPr>
      </w:pPr>
      <w:r w:rsidRPr="00DA3A39">
        <w:rPr>
          <w:sz w:val="24"/>
          <w:szCs w:val="24"/>
        </w:rPr>
        <w:t xml:space="preserve">Move slides from hot wash solution into a room temp </w:t>
      </w:r>
      <w:proofErr w:type="spellStart"/>
      <w:r w:rsidRPr="00DA3A39">
        <w:rPr>
          <w:sz w:val="24"/>
          <w:szCs w:val="24"/>
        </w:rPr>
        <w:t>Coplin</w:t>
      </w:r>
      <w:proofErr w:type="spellEnd"/>
      <w:r w:rsidRPr="00DA3A39">
        <w:rPr>
          <w:sz w:val="24"/>
          <w:szCs w:val="24"/>
        </w:rPr>
        <w:t xml:space="preserve"> jar of 2X SSC + 0.1% NP-40 for 0.5-2 min.</w:t>
      </w:r>
    </w:p>
    <w:p w:rsidR="00877FDF" w:rsidRPr="00CC5CCC" w:rsidRDefault="00117B14" w:rsidP="00654BF0">
      <w:pPr>
        <w:pStyle w:val="Normal2"/>
        <w:numPr>
          <w:ilvl w:val="0"/>
          <w:numId w:val="45"/>
        </w:numPr>
        <w:tabs>
          <w:tab w:val="clear" w:pos="4500"/>
          <w:tab w:val="num" w:pos="900"/>
        </w:tabs>
        <w:ind w:left="900" w:hanging="540"/>
      </w:pPr>
      <w:r>
        <w:rPr>
          <w:sz w:val="24"/>
          <w:szCs w:val="24"/>
        </w:rPr>
        <w:t>D</w:t>
      </w:r>
      <w:r w:rsidR="00877FDF" w:rsidRPr="00DA3A39">
        <w:rPr>
          <w:sz w:val="24"/>
          <w:szCs w:val="24"/>
        </w:rPr>
        <w:t xml:space="preserve">ry (protected from light). Apply 10 µl of DAPI II counter stain to each target area with a </w:t>
      </w:r>
      <w:proofErr w:type="spellStart"/>
      <w:r w:rsidR="00877FDF" w:rsidRPr="00DA3A39">
        <w:rPr>
          <w:sz w:val="24"/>
          <w:szCs w:val="24"/>
        </w:rPr>
        <w:t>pipetter</w:t>
      </w:r>
      <w:proofErr w:type="spellEnd"/>
      <w:r w:rsidR="00877FDF" w:rsidRPr="00DA3A39">
        <w:rPr>
          <w:sz w:val="24"/>
          <w:szCs w:val="24"/>
        </w:rPr>
        <w:t xml:space="preserve">, and cover with a 12-mm coverslip. </w:t>
      </w:r>
    </w:p>
    <w:p w:rsidR="00CC5CCC" w:rsidRPr="00DA3A39" w:rsidRDefault="00CC5CCC" w:rsidP="00CC5CCC">
      <w:pPr>
        <w:pStyle w:val="Normal2"/>
        <w:ind w:left="900" w:firstLine="0"/>
      </w:pPr>
    </w:p>
    <w:p w:rsidR="00877FDF" w:rsidRPr="0061132A" w:rsidRDefault="00877FDF" w:rsidP="0061132A">
      <w:pPr>
        <w:pStyle w:val="Heading3"/>
        <w:numPr>
          <w:ilvl w:val="1"/>
          <w:numId w:val="45"/>
        </w:numPr>
        <w:tabs>
          <w:tab w:val="clear" w:pos="1440"/>
          <w:tab w:val="num" w:pos="0"/>
        </w:tabs>
        <w:ind w:left="0" w:hanging="540"/>
        <w:rPr>
          <w:sz w:val="24"/>
          <w:szCs w:val="24"/>
        </w:rPr>
      </w:pPr>
      <w:r w:rsidRPr="0061132A">
        <w:rPr>
          <w:sz w:val="24"/>
          <w:szCs w:val="24"/>
        </w:rPr>
        <w:t>Scoring and Interpretation</w:t>
      </w:r>
    </w:p>
    <w:p w:rsidR="00877FDF" w:rsidRPr="00DA3A39" w:rsidRDefault="00877FDF" w:rsidP="0061132A">
      <w:pPr>
        <w:numPr>
          <w:ilvl w:val="0"/>
          <w:numId w:val="47"/>
        </w:numPr>
        <w:tabs>
          <w:tab w:val="clear" w:pos="1872"/>
          <w:tab w:val="num" w:pos="360"/>
        </w:tabs>
        <w:ind w:left="360"/>
      </w:pPr>
      <w:r w:rsidRPr="00DA3A39">
        <w:t>If morphologically abnormal cells* (cells suspicious for malignancy) are present use the scanning method below:</w:t>
      </w:r>
    </w:p>
    <w:p w:rsidR="00877FDF" w:rsidRPr="00DA3A39" w:rsidRDefault="00877FDF" w:rsidP="0061132A">
      <w:pPr>
        <w:pStyle w:val="Normal2"/>
        <w:numPr>
          <w:ilvl w:val="1"/>
          <w:numId w:val="47"/>
        </w:numPr>
        <w:tabs>
          <w:tab w:val="clear" w:pos="1440"/>
          <w:tab w:val="num" w:pos="900"/>
        </w:tabs>
        <w:ind w:left="900" w:hanging="540"/>
        <w:rPr>
          <w:sz w:val="24"/>
          <w:szCs w:val="24"/>
        </w:rPr>
      </w:pPr>
      <w:r w:rsidRPr="00DA3A39">
        <w:rPr>
          <w:sz w:val="24"/>
          <w:szCs w:val="24"/>
        </w:rPr>
        <w:lastRenderedPageBreak/>
        <w:t xml:space="preserve">The slide is scanned for 25 informative, morphologically abnormal* cells and the FISH signal pattern in those cells recorded. </w:t>
      </w:r>
    </w:p>
    <w:p w:rsidR="00877FDF" w:rsidRPr="00DA3A39" w:rsidRDefault="00877FDF" w:rsidP="00654BF0">
      <w:pPr>
        <w:pStyle w:val="Normal2"/>
        <w:ind w:left="900" w:firstLine="0"/>
        <w:rPr>
          <w:sz w:val="24"/>
          <w:szCs w:val="24"/>
        </w:rPr>
      </w:pPr>
      <w:r w:rsidRPr="00DA3A39">
        <w:rPr>
          <w:sz w:val="24"/>
          <w:szCs w:val="24"/>
        </w:rPr>
        <w:t>If any of the following conditions are seen:</w:t>
      </w:r>
    </w:p>
    <w:p w:rsidR="00877FDF" w:rsidRDefault="00877FDF" w:rsidP="0061132A">
      <w:pPr>
        <w:pStyle w:val="Normal3"/>
        <w:numPr>
          <w:ilvl w:val="2"/>
          <w:numId w:val="47"/>
        </w:numPr>
        <w:tabs>
          <w:tab w:val="clear" w:pos="2340"/>
          <w:tab w:val="num" w:pos="1260"/>
        </w:tabs>
        <w:ind w:left="1260"/>
        <w:rPr>
          <w:sz w:val="24"/>
          <w:szCs w:val="24"/>
        </w:rPr>
      </w:pPr>
      <w:r w:rsidRPr="00DA3A39">
        <w:rPr>
          <w:sz w:val="24"/>
          <w:szCs w:val="24"/>
        </w:rPr>
        <w:t xml:space="preserve">Four or more cells are seen with 2 or more </w:t>
      </w:r>
      <w:proofErr w:type="spellStart"/>
      <w:r w:rsidRPr="00DA3A39">
        <w:rPr>
          <w:sz w:val="24"/>
          <w:szCs w:val="24"/>
        </w:rPr>
        <w:t>hypersomic</w:t>
      </w:r>
      <w:proofErr w:type="spellEnd"/>
      <w:r w:rsidRPr="00DA3A39">
        <w:rPr>
          <w:sz w:val="24"/>
          <w:szCs w:val="24"/>
        </w:rPr>
        <w:t xml:space="preserve"> signals per cell (CEP 3, 7, 17) [</w:t>
      </w:r>
      <w:proofErr w:type="spellStart"/>
      <w:r w:rsidRPr="00DA3A39">
        <w:rPr>
          <w:sz w:val="24"/>
          <w:szCs w:val="24"/>
        </w:rPr>
        <w:t>polysomy</w:t>
      </w:r>
      <w:proofErr w:type="spellEnd"/>
      <w:r w:rsidRPr="00DA3A39">
        <w:rPr>
          <w:sz w:val="24"/>
          <w:szCs w:val="24"/>
        </w:rPr>
        <w:t>].</w:t>
      </w:r>
      <w:r w:rsidRPr="00DA3A39">
        <w:rPr>
          <w:sz w:val="24"/>
          <w:szCs w:val="24"/>
          <w:vertAlign w:val="superscript"/>
        </w:rPr>
        <w:t>.2</w:t>
      </w:r>
    </w:p>
    <w:p w:rsidR="00877FDF" w:rsidRPr="00DA3A39" w:rsidRDefault="00877FDF" w:rsidP="0061132A">
      <w:pPr>
        <w:pStyle w:val="Normal3"/>
        <w:numPr>
          <w:ilvl w:val="2"/>
          <w:numId w:val="47"/>
        </w:numPr>
        <w:tabs>
          <w:tab w:val="clear" w:pos="2340"/>
          <w:tab w:val="num" w:pos="1260"/>
        </w:tabs>
        <w:ind w:left="1260"/>
        <w:rPr>
          <w:sz w:val="24"/>
          <w:szCs w:val="24"/>
        </w:rPr>
      </w:pPr>
      <w:r w:rsidRPr="00DA3A39">
        <w:rPr>
          <w:sz w:val="24"/>
          <w:szCs w:val="24"/>
        </w:rPr>
        <w:t>Twelve or more cells with no 9 signals.** (LSI 9p21) [homozygous loss].</w:t>
      </w:r>
      <w:r w:rsidRPr="00DA3A39">
        <w:rPr>
          <w:sz w:val="24"/>
          <w:szCs w:val="24"/>
          <w:vertAlign w:val="superscript"/>
        </w:rPr>
        <w:t>1,2</w:t>
      </w:r>
    </w:p>
    <w:p w:rsidR="00877FDF" w:rsidRPr="00DA3A39" w:rsidRDefault="00877FDF" w:rsidP="00043ED0">
      <w:pPr>
        <w:pStyle w:val="Normal2"/>
        <w:ind w:left="360" w:firstLine="0"/>
        <w:rPr>
          <w:sz w:val="24"/>
          <w:szCs w:val="24"/>
        </w:rPr>
      </w:pPr>
      <w:r w:rsidRPr="00DA3A39">
        <w:rPr>
          <w:sz w:val="24"/>
          <w:szCs w:val="24"/>
        </w:rPr>
        <w:t>The case is considered positive and the analysis is complete. The normal (negative) control is scanned for 25 consecutive, informative cells regardless of morphology. Note: A positive control (</w:t>
      </w:r>
      <w:proofErr w:type="spellStart"/>
      <w:r w:rsidRPr="00DA3A39">
        <w:rPr>
          <w:sz w:val="24"/>
          <w:szCs w:val="24"/>
        </w:rPr>
        <w:t>Vysis</w:t>
      </w:r>
      <w:proofErr w:type="spellEnd"/>
      <w:r w:rsidRPr="00DA3A39">
        <w:rPr>
          <w:sz w:val="24"/>
          <w:szCs w:val="24"/>
        </w:rPr>
        <w:t xml:space="preserve"> kit 30-80570 Probe Check) is run once with each new probe lot to validate lot. If, after scanning, the 25 cells have fewer than the above numbers of abnormal cells then at least 75 more cells are counted or sample is exhausted. Results at or near the cut off should be interpreted with caution and should be repeated if indicated by faculty. Uninformative IFISH should be repeated.</w:t>
      </w:r>
    </w:p>
    <w:p w:rsidR="00877FDF" w:rsidRPr="00DA3A39" w:rsidRDefault="00877FDF" w:rsidP="00043ED0">
      <w:pPr>
        <w:pStyle w:val="Normal2"/>
        <w:ind w:left="720" w:hanging="360"/>
        <w:rPr>
          <w:sz w:val="24"/>
          <w:szCs w:val="24"/>
        </w:rPr>
      </w:pPr>
      <w:r w:rsidRPr="00DA3A39">
        <w:rPr>
          <w:sz w:val="24"/>
          <w:szCs w:val="24"/>
        </w:rPr>
        <w:t xml:space="preserve">* Morphologically abnormal cells are defined in comparison with the predominant cell type in the control sample by one or more of the following parameters:  Larger size, irregular shape, cell clusters and a mottled or “patchy” DAPI staining pattern. See </w:t>
      </w:r>
      <w:proofErr w:type="spellStart"/>
      <w:r w:rsidRPr="00DA3A39">
        <w:rPr>
          <w:sz w:val="24"/>
          <w:szCs w:val="24"/>
        </w:rPr>
        <w:t>Vysis</w:t>
      </w:r>
      <w:proofErr w:type="spellEnd"/>
      <w:r w:rsidRPr="00DA3A39">
        <w:rPr>
          <w:sz w:val="24"/>
          <w:szCs w:val="24"/>
        </w:rPr>
        <w:t xml:space="preserve"> kit instructions. ** Assuming adequate hybridization of LSI 9p21 signals are seen in other cells in both the patient and the control.</w:t>
      </w:r>
    </w:p>
    <w:p w:rsidR="00877FDF" w:rsidRPr="00DA3A39" w:rsidRDefault="00877FDF" w:rsidP="00654BF0"/>
    <w:p w:rsidR="00877FDF" w:rsidRPr="00DA3A39" w:rsidRDefault="00877FDF" w:rsidP="00043ED0">
      <w:pPr>
        <w:numPr>
          <w:ilvl w:val="0"/>
          <w:numId w:val="47"/>
        </w:numPr>
        <w:tabs>
          <w:tab w:val="clear" w:pos="1872"/>
          <w:tab w:val="num" w:pos="360"/>
        </w:tabs>
        <w:ind w:left="360"/>
      </w:pPr>
      <w:r w:rsidRPr="00043ED0">
        <w:rPr>
          <w:bCs/>
        </w:rPr>
        <w:t>Notes</w:t>
      </w:r>
      <w:r w:rsidRPr="00043ED0">
        <w:t>:</w:t>
      </w:r>
    </w:p>
    <w:p w:rsidR="00877FDF" w:rsidRPr="00DA3A39" w:rsidRDefault="00877FDF" w:rsidP="00043ED0">
      <w:pPr>
        <w:pStyle w:val="Normal2"/>
        <w:numPr>
          <w:ilvl w:val="0"/>
          <w:numId w:val="48"/>
        </w:numPr>
        <w:tabs>
          <w:tab w:val="clear" w:pos="4932"/>
          <w:tab w:val="num" w:pos="900"/>
        </w:tabs>
        <w:ind w:left="900" w:hanging="540"/>
        <w:rPr>
          <w:sz w:val="24"/>
          <w:szCs w:val="24"/>
        </w:rPr>
      </w:pPr>
      <w:r w:rsidRPr="00DA3A39">
        <w:rPr>
          <w:sz w:val="24"/>
          <w:szCs w:val="24"/>
        </w:rPr>
        <w:t xml:space="preserve">Use the counting guides in the </w:t>
      </w:r>
      <w:proofErr w:type="spellStart"/>
      <w:r w:rsidRPr="00DA3A39">
        <w:rPr>
          <w:sz w:val="24"/>
          <w:szCs w:val="24"/>
        </w:rPr>
        <w:t>Vysis</w:t>
      </w:r>
      <w:proofErr w:type="spellEnd"/>
      <w:r w:rsidRPr="00DA3A39">
        <w:rPr>
          <w:sz w:val="24"/>
          <w:szCs w:val="24"/>
        </w:rPr>
        <w:t xml:space="preserve"> kit instructions for signal scoring guidelines.</w:t>
      </w:r>
    </w:p>
    <w:p w:rsidR="00877FDF" w:rsidRPr="00DA3A39" w:rsidRDefault="00877FDF" w:rsidP="00043ED0">
      <w:pPr>
        <w:pStyle w:val="Normal2"/>
        <w:numPr>
          <w:ilvl w:val="0"/>
          <w:numId w:val="48"/>
        </w:numPr>
        <w:tabs>
          <w:tab w:val="clear" w:pos="4932"/>
          <w:tab w:val="num" w:pos="900"/>
        </w:tabs>
        <w:ind w:left="900" w:hanging="540"/>
        <w:rPr>
          <w:sz w:val="24"/>
          <w:szCs w:val="24"/>
        </w:rPr>
      </w:pPr>
      <w:r w:rsidRPr="00DA3A39">
        <w:rPr>
          <w:sz w:val="24"/>
          <w:szCs w:val="24"/>
        </w:rPr>
        <w:t xml:space="preserve">Accounting for </w:t>
      </w:r>
      <w:proofErr w:type="spellStart"/>
      <w:r w:rsidRPr="00DA3A39">
        <w:rPr>
          <w:sz w:val="24"/>
          <w:szCs w:val="24"/>
        </w:rPr>
        <w:t>Tetraploid</w:t>
      </w:r>
      <w:proofErr w:type="spellEnd"/>
      <w:r w:rsidRPr="00DA3A39">
        <w:rPr>
          <w:sz w:val="24"/>
          <w:szCs w:val="24"/>
        </w:rPr>
        <w:t xml:space="preserve"> cells:  If a cell has four of each signal, the cell is considered uninformative.</w:t>
      </w:r>
    </w:p>
    <w:p w:rsidR="00877FDF" w:rsidRDefault="00877FDF" w:rsidP="00654BF0"/>
    <w:p w:rsidR="00877FDF" w:rsidRPr="00263643" w:rsidRDefault="00877FDF" w:rsidP="00654BF0">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877FDF" w:rsidRDefault="00877FDF" w:rsidP="00043ED0">
      <w:pPr>
        <w:numPr>
          <w:ilvl w:val="1"/>
          <w:numId w:val="48"/>
        </w:numPr>
        <w:tabs>
          <w:tab w:val="clear" w:pos="1872"/>
          <w:tab w:val="left" w:pos="0"/>
        </w:tabs>
        <w:ind w:left="0" w:hanging="540"/>
      </w:pPr>
      <w:proofErr w:type="spellStart"/>
      <w:r w:rsidRPr="00043ED0">
        <w:t>Sokolova</w:t>
      </w:r>
      <w:proofErr w:type="spellEnd"/>
      <w:r w:rsidRPr="00043ED0">
        <w:t xml:space="preserve"> IA, </w:t>
      </w:r>
      <w:proofErr w:type="spellStart"/>
      <w:r w:rsidRPr="00043ED0">
        <w:t>Halling</w:t>
      </w:r>
      <w:proofErr w:type="spellEnd"/>
      <w:r w:rsidRPr="00043ED0">
        <w:t xml:space="preserve"> KC, Jenkins RB, </w:t>
      </w:r>
      <w:proofErr w:type="spellStart"/>
      <w:r w:rsidRPr="00043ED0">
        <w:t>Burkhardt</w:t>
      </w:r>
      <w:proofErr w:type="spellEnd"/>
      <w:r w:rsidRPr="00043ED0">
        <w:t xml:space="preserve"> HM, Meyer RG, </w:t>
      </w:r>
      <w:proofErr w:type="spellStart"/>
      <w:r w:rsidRPr="00043ED0">
        <w:t>Seelig</w:t>
      </w:r>
      <w:proofErr w:type="spellEnd"/>
      <w:r w:rsidRPr="00043ED0">
        <w:t xml:space="preserve"> SA, King W.  The development of a </w:t>
      </w:r>
      <w:proofErr w:type="spellStart"/>
      <w:r w:rsidRPr="00043ED0">
        <w:t>multitarget</w:t>
      </w:r>
      <w:proofErr w:type="spellEnd"/>
      <w:r w:rsidRPr="00043ED0">
        <w:t xml:space="preserve">, multicolor fluorescence in situ hybridization assay for the detection of </w:t>
      </w:r>
      <w:proofErr w:type="spellStart"/>
      <w:r w:rsidRPr="00043ED0">
        <w:t>urothelial</w:t>
      </w:r>
      <w:proofErr w:type="spellEnd"/>
      <w:r w:rsidRPr="00043ED0">
        <w:t xml:space="preserve"> carcinoma in urine.  J </w:t>
      </w:r>
      <w:proofErr w:type="spellStart"/>
      <w:r w:rsidRPr="00043ED0">
        <w:t>Mol</w:t>
      </w:r>
      <w:proofErr w:type="spellEnd"/>
      <w:r w:rsidRPr="00043ED0">
        <w:t xml:space="preserve"> </w:t>
      </w:r>
      <w:proofErr w:type="spellStart"/>
      <w:r w:rsidRPr="00043ED0">
        <w:t>Diagn</w:t>
      </w:r>
      <w:proofErr w:type="spellEnd"/>
      <w:r w:rsidRPr="00043ED0">
        <w:t xml:space="preserve"> 2(3):116-123, 2000.</w:t>
      </w:r>
    </w:p>
    <w:p w:rsidR="00877FDF" w:rsidRDefault="00877FDF" w:rsidP="00043ED0">
      <w:pPr>
        <w:numPr>
          <w:ilvl w:val="1"/>
          <w:numId w:val="48"/>
        </w:numPr>
        <w:tabs>
          <w:tab w:val="clear" w:pos="1872"/>
          <w:tab w:val="left" w:pos="0"/>
        </w:tabs>
        <w:ind w:left="0" w:hanging="540"/>
      </w:pPr>
      <w:proofErr w:type="spellStart"/>
      <w:r w:rsidRPr="00043ED0">
        <w:t>Vysis</w:t>
      </w:r>
      <w:proofErr w:type="spellEnd"/>
      <w:r w:rsidRPr="00043ED0">
        <w:t xml:space="preserve"> </w:t>
      </w:r>
      <w:proofErr w:type="spellStart"/>
      <w:r w:rsidRPr="00043ED0">
        <w:t>UroVysion</w:t>
      </w:r>
      <w:proofErr w:type="spellEnd"/>
      <w:r w:rsidRPr="00043ED0">
        <w:t xml:space="preserve"> Bladder Cancer Recurrence Kit Protocol 30-608385  Revision F  3/2002</w:t>
      </w:r>
      <w:r>
        <w:t>.</w:t>
      </w:r>
    </w:p>
    <w:p w:rsidR="00877FDF" w:rsidRPr="00043ED0" w:rsidRDefault="00877FDF" w:rsidP="00043ED0">
      <w:pPr>
        <w:numPr>
          <w:ilvl w:val="1"/>
          <w:numId w:val="48"/>
        </w:numPr>
        <w:tabs>
          <w:tab w:val="clear" w:pos="1872"/>
          <w:tab w:val="left" w:pos="0"/>
        </w:tabs>
        <w:ind w:left="0" w:hanging="540"/>
      </w:pPr>
      <w:proofErr w:type="spellStart"/>
      <w:r w:rsidRPr="00043ED0">
        <w:t>Bubendorf</w:t>
      </w:r>
      <w:proofErr w:type="spellEnd"/>
      <w:r w:rsidRPr="00043ED0">
        <w:t xml:space="preserve"> L, </w:t>
      </w:r>
      <w:proofErr w:type="spellStart"/>
      <w:r w:rsidRPr="00043ED0">
        <w:t>Grilli</w:t>
      </w:r>
      <w:proofErr w:type="spellEnd"/>
      <w:r w:rsidRPr="00043ED0">
        <w:t xml:space="preserve"> B, </w:t>
      </w:r>
      <w:proofErr w:type="spellStart"/>
      <w:r w:rsidRPr="00043ED0">
        <w:t>Sauter</w:t>
      </w:r>
      <w:proofErr w:type="spellEnd"/>
      <w:r w:rsidRPr="00043ED0">
        <w:t xml:space="preserve"> G, </w:t>
      </w:r>
      <w:proofErr w:type="spellStart"/>
      <w:r w:rsidRPr="00043ED0">
        <w:t>Mihatsch</w:t>
      </w:r>
      <w:proofErr w:type="spellEnd"/>
      <w:r w:rsidRPr="00043ED0">
        <w:t xml:space="preserve"> MJ, Gasser TC, </w:t>
      </w:r>
      <w:proofErr w:type="spellStart"/>
      <w:r w:rsidRPr="00043ED0">
        <w:t>Dalquen</w:t>
      </w:r>
      <w:proofErr w:type="spellEnd"/>
      <w:r w:rsidRPr="00043ED0">
        <w:t xml:space="preserve"> P.  </w:t>
      </w:r>
      <w:proofErr w:type="spellStart"/>
      <w:r w:rsidRPr="00043ED0">
        <w:t>Multiprobe</w:t>
      </w:r>
      <w:proofErr w:type="spellEnd"/>
      <w:r w:rsidRPr="00043ED0">
        <w:t xml:space="preserve"> FISH for enhanced detection of bladder cancer in voided urine specimens and bladder washings.  Am J </w:t>
      </w:r>
      <w:proofErr w:type="spellStart"/>
      <w:r w:rsidRPr="00043ED0">
        <w:t>Clin</w:t>
      </w:r>
      <w:proofErr w:type="spellEnd"/>
      <w:r w:rsidRPr="00043ED0">
        <w:t xml:space="preserve"> </w:t>
      </w:r>
      <w:proofErr w:type="spellStart"/>
      <w:r w:rsidRPr="00043ED0">
        <w:t>Pathol</w:t>
      </w:r>
      <w:proofErr w:type="spellEnd"/>
      <w:r w:rsidRPr="00043ED0">
        <w:t>. 116(1):79-86, 2001.</w:t>
      </w:r>
    </w:p>
    <w:p w:rsidR="00877FDF" w:rsidRPr="00580BF0" w:rsidRDefault="00877FDF" w:rsidP="00654BF0">
      <w:pPr>
        <w:tabs>
          <w:tab w:val="left" w:pos="360"/>
        </w:tabs>
        <w:ind w:left="360" w:hanging="360"/>
      </w:pPr>
    </w:p>
    <w:p w:rsidR="00877FDF" w:rsidRDefault="00877FDF" w:rsidP="00D26371">
      <w:pPr>
        <w:ind w:left="360" w:hanging="360"/>
        <w:rPr>
          <w:sz w:val="20"/>
          <w:szCs w:val="20"/>
        </w:rPr>
      </w:pPr>
    </w:p>
    <w:p w:rsidR="00877FDF" w:rsidRDefault="00877FDF" w:rsidP="00D26371">
      <w:pPr>
        <w:ind w:left="360" w:hanging="360"/>
        <w:rPr>
          <w:sz w:val="20"/>
          <w:szCs w:val="20"/>
        </w:rPr>
      </w:pPr>
    </w:p>
    <w:p w:rsidR="00877FDF" w:rsidRDefault="00877FDF" w:rsidP="00D26371">
      <w:pPr>
        <w:ind w:left="-540"/>
      </w:pPr>
      <w:r w:rsidRPr="007A464A">
        <w:t>Written By:</w:t>
      </w:r>
      <w:r w:rsidRPr="007A464A">
        <w:tab/>
      </w:r>
      <w:r w:rsidRPr="007A464A">
        <w:tab/>
      </w:r>
      <w:r w:rsidRPr="007A464A">
        <w:tab/>
      </w:r>
      <w:r w:rsidRPr="007A464A">
        <w:tab/>
      </w:r>
      <w:r w:rsidRPr="007A464A">
        <w:tab/>
        <w:t>Director Approval:</w:t>
      </w:r>
    </w:p>
    <w:p w:rsidR="00877FDF" w:rsidRPr="008A212E" w:rsidRDefault="00877FDF"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877FDF" w:rsidRPr="007A464A" w:rsidRDefault="00877FDF" w:rsidP="00D26371">
      <w:pPr>
        <w:ind w:left="-540"/>
      </w:pPr>
    </w:p>
    <w:p w:rsidR="00877FDF" w:rsidRDefault="00877FDF" w:rsidP="00D26371">
      <w:pPr>
        <w:ind w:left="-540"/>
      </w:pPr>
    </w:p>
    <w:p w:rsidR="00877FDF" w:rsidRDefault="00877FDF" w:rsidP="00D26371">
      <w:pPr>
        <w:ind w:left="-540"/>
      </w:pPr>
    </w:p>
    <w:p w:rsidR="00877FDF" w:rsidRDefault="00877FDF"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877FDF" w:rsidRPr="008F04F3" w:rsidRDefault="00877FDF" w:rsidP="00D26371">
      <w:pPr>
        <w:ind w:left="-540"/>
      </w:pPr>
      <w:r>
        <w:t xml:space="preserve"> Cytogenetics Supervisor</w:t>
      </w:r>
      <w:r>
        <w:tab/>
      </w:r>
    </w:p>
    <w:p w:rsidR="00877FDF" w:rsidRPr="009C60D4" w:rsidRDefault="00877FDF" w:rsidP="00D26371">
      <w:pPr>
        <w:ind w:left="360" w:hanging="360"/>
        <w:rPr>
          <w:sz w:val="20"/>
          <w:szCs w:val="20"/>
        </w:rPr>
      </w:pPr>
    </w:p>
    <w:p w:rsidR="00877FDF" w:rsidRPr="00580BF0" w:rsidRDefault="00877FDF" w:rsidP="00411D8D">
      <w:pPr>
        <w:tabs>
          <w:tab w:val="left" w:pos="360"/>
        </w:tabs>
        <w:ind w:left="360" w:hanging="360"/>
        <w:rPr>
          <w:sz w:val="20"/>
          <w:szCs w:val="20"/>
        </w:rPr>
      </w:pPr>
    </w:p>
    <w:p w:rsidR="00877FDF" w:rsidRDefault="00877FDF" w:rsidP="005A3A44">
      <w:pPr>
        <w:ind w:left="-540"/>
        <w:jc w:val="center"/>
        <w:rPr>
          <w:b/>
          <w:sz w:val="44"/>
          <w:szCs w:val="44"/>
          <w:u w:val="single"/>
        </w:rPr>
      </w:pPr>
      <w:r>
        <w:rPr>
          <w:b/>
          <w:sz w:val="44"/>
          <w:szCs w:val="44"/>
          <w:u w:val="single"/>
        </w:rPr>
        <w:br w:type="page"/>
      </w:r>
    </w:p>
    <w:p w:rsidR="00877FDF" w:rsidRPr="00330398" w:rsidRDefault="00877FDF" w:rsidP="005A3A44">
      <w:pPr>
        <w:ind w:left="-540"/>
        <w:jc w:val="center"/>
        <w:rPr>
          <w:b/>
          <w:sz w:val="44"/>
          <w:szCs w:val="44"/>
          <w:u w:val="single"/>
        </w:rPr>
      </w:pPr>
      <w:r w:rsidRPr="00330398">
        <w:rPr>
          <w:b/>
          <w:sz w:val="44"/>
          <w:szCs w:val="44"/>
          <w:u w:val="single"/>
        </w:rPr>
        <w:lastRenderedPageBreak/>
        <w:t>UW Medicine - Pathology</w:t>
      </w:r>
    </w:p>
    <w:p w:rsidR="00877FDF" w:rsidRDefault="00877FDF" w:rsidP="005A3A44">
      <w:pPr>
        <w:ind w:right="-1260"/>
        <w:rPr>
          <w:b/>
          <w:noProof/>
        </w:rPr>
      </w:pPr>
    </w:p>
    <w:p w:rsidR="00877FDF" w:rsidRDefault="00877FDF" w:rsidP="005A3A44">
      <w:pPr>
        <w:ind w:right="-1260"/>
        <w:rPr>
          <w:b/>
          <w:noProof/>
        </w:rPr>
      </w:pPr>
      <w:r>
        <w:rPr>
          <w:b/>
          <w:noProof/>
        </w:rPr>
        <w:t xml:space="preserve"> Cytogenetics - UWMC</w:t>
      </w:r>
    </w:p>
    <w:p w:rsidR="00877FDF" w:rsidRPr="00BF6474" w:rsidRDefault="00877FDF" w:rsidP="005A3A44">
      <w:pPr>
        <w:ind w:right="-1260"/>
        <w:rPr>
          <w:b/>
          <w:noProof/>
        </w:rPr>
      </w:pPr>
      <w:r>
        <w:rPr>
          <w:b/>
          <w:noProof/>
        </w:rPr>
        <w:t>SIGNATURE PAGE FOR POLICIES AND PROCEDURES</w:t>
      </w:r>
    </w:p>
    <w:p w:rsidR="00877FDF" w:rsidRDefault="00877FDF" w:rsidP="005A3A44">
      <w:pPr>
        <w:ind w:right="-1260"/>
        <w:rPr>
          <w:noProof/>
        </w:rPr>
      </w:pPr>
    </w:p>
    <w:p w:rsidR="00877FDF" w:rsidRDefault="00877FDF" w:rsidP="00287439">
      <w:pPr>
        <w:ind w:left="2880" w:right="-900" w:hanging="2880"/>
        <w:rPr>
          <w:noProof/>
        </w:rPr>
      </w:pPr>
      <w:r>
        <w:rPr>
          <w:noProof/>
        </w:rPr>
        <w:t xml:space="preserve">Procedure / Policy Title: </w:t>
      </w:r>
      <w:r>
        <w:rPr>
          <w:noProof/>
        </w:rPr>
        <w:tab/>
        <w:t>Interphase Fluorescence in Situ Hybridization (IFISH) for Bladder Cancer Recurrence Using the Vysis Urovysion Kit</w:t>
      </w:r>
    </w:p>
    <w:p w:rsidR="00877FDF" w:rsidRDefault="00877FDF" w:rsidP="008F04F3">
      <w:pPr>
        <w:ind w:left="2880" w:right="-900" w:hanging="2880"/>
        <w:rPr>
          <w:noProof/>
        </w:rPr>
      </w:pPr>
      <w:r>
        <w:rPr>
          <w:noProof/>
        </w:rPr>
        <w:t xml:space="preserve">Procedure / Policy Number: </w:t>
      </w:r>
      <w:r>
        <w:rPr>
          <w:noProof/>
        </w:rPr>
        <w:tab/>
        <w:t>400-04-01-10</w:t>
      </w:r>
    </w:p>
    <w:p w:rsidR="00877FDF" w:rsidRDefault="00877FDF" w:rsidP="005A3A44">
      <w:pPr>
        <w:tabs>
          <w:tab w:val="left" w:pos="2340"/>
        </w:tabs>
        <w:ind w:right="-900"/>
        <w:rPr>
          <w:u w:val="singl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636"/>
        <w:gridCol w:w="2304"/>
      </w:tblGrid>
      <w:tr w:rsidR="00E337E4" w:rsidTr="00E337E4">
        <w:tc>
          <w:tcPr>
            <w:tcW w:w="2700" w:type="dxa"/>
            <w:tcBorders>
              <w:top w:val="single" w:sz="4" w:space="0" w:color="auto"/>
              <w:left w:val="single" w:sz="4" w:space="0" w:color="auto"/>
              <w:bottom w:val="single" w:sz="4" w:space="0" w:color="auto"/>
              <w:right w:val="single" w:sz="4" w:space="0" w:color="auto"/>
            </w:tcBorders>
            <w:hideMark/>
          </w:tcPr>
          <w:p w:rsidR="00E337E4" w:rsidRDefault="00E337E4">
            <w:pPr>
              <w:ind w:right="-900"/>
            </w:pPr>
            <w:r>
              <w:rPr>
                <w:b/>
                <w:sz w:val="22"/>
              </w:rPr>
              <w:t>STAFF NAME</w:t>
            </w:r>
            <w:r>
              <w:rPr>
                <w:sz w:val="22"/>
              </w:rPr>
              <w:t>: (printed)</w:t>
            </w:r>
          </w:p>
        </w:tc>
        <w:tc>
          <w:tcPr>
            <w:tcW w:w="3636" w:type="dxa"/>
            <w:tcBorders>
              <w:top w:val="single" w:sz="4" w:space="0" w:color="auto"/>
              <w:left w:val="single" w:sz="4" w:space="0" w:color="auto"/>
              <w:bottom w:val="single" w:sz="4" w:space="0" w:color="auto"/>
              <w:right w:val="single" w:sz="4" w:space="0" w:color="auto"/>
            </w:tcBorders>
            <w:hideMark/>
          </w:tcPr>
          <w:p w:rsidR="00E337E4" w:rsidRDefault="00E337E4">
            <w:pPr>
              <w:ind w:right="-900"/>
              <w:rPr>
                <w:b/>
              </w:rPr>
            </w:pPr>
            <w:r>
              <w:rPr>
                <w:b/>
                <w:sz w:val="22"/>
              </w:rPr>
              <w:t>STAFF SIGNATURE</w:t>
            </w:r>
          </w:p>
        </w:tc>
        <w:tc>
          <w:tcPr>
            <w:tcW w:w="2304" w:type="dxa"/>
            <w:tcBorders>
              <w:top w:val="single" w:sz="4" w:space="0" w:color="auto"/>
              <w:left w:val="single" w:sz="4" w:space="0" w:color="auto"/>
              <w:bottom w:val="single" w:sz="4" w:space="0" w:color="auto"/>
              <w:right w:val="single" w:sz="4" w:space="0" w:color="auto"/>
            </w:tcBorders>
            <w:hideMark/>
          </w:tcPr>
          <w:p w:rsidR="00E337E4" w:rsidRDefault="00E337E4">
            <w:pPr>
              <w:ind w:right="-900"/>
              <w:rPr>
                <w:b/>
              </w:rPr>
            </w:pPr>
            <w:r>
              <w:rPr>
                <w:b/>
                <w:sz w:val="22"/>
              </w:rPr>
              <w:t>DATE REVIEWED</w:t>
            </w:r>
          </w:p>
        </w:tc>
      </w:tr>
      <w:tr w:rsidR="00E337E4" w:rsidTr="00E337E4">
        <w:trPr>
          <w:trHeight w:val="495"/>
        </w:trPr>
        <w:tc>
          <w:tcPr>
            <w:tcW w:w="2700" w:type="dxa"/>
            <w:tcBorders>
              <w:top w:val="single" w:sz="4" w:space="0" w:color="auto"/>
              <w:left w:val="single" w:sz="4" w:space="0" w:color="auto"/>
              <w:bottom w:val="single" w:sz="4" w:space="0" w:color="auto"/>
              <w:right w:val="single" w:sz="4" w:space="0" w:color="auto"/>
            </w:tcBorders>
            <w:hideMark/>
          </w:tcPr>
          <w:p w:rsidR="00E337E4" w:rsidRDefault="00E337E4">
            <w:pPr>
              <w:ind w:right="-900"/>
            </w:pPr>
            <w:r>
              <w:rPr>
                <w:sz w:val="22"/>
              </w:rPr>
              <w:t xml:space="preserve">Chen, </w:t>
            </w:r>
            <w:proofErr w:type="spellStart"/>
            <w:r>
              <w:rPr>
                <w:sz w:val="22"/>
              </w:rPr>
              <w:t>Xiaoqin</w:t>
            </w:r>
            <w:proofErr w:type="spellEnd"/>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r w:rsidR="00E337E4" w:rsidTr="00E337E4">
        <w:trPr>
          <w:trHeight w:val="495"/>
        </w:trPr>
        <w:tc>
          <w:tcPr>
            <w:tcW w:w="2700" w:type="dxa"/>
            <w:tcBorders>
              <w:top w:val="single" w:sz="4" w:space="0" w:color="auto"/>
              <w:left w:val="single" w:sz="4" w:space="0" w:color="auto"/>
              <w:bottom w:val="single" w:sz="4" w:space="0" w:color="auto"/>
              <w:right w:val="single" w:sz="4" w:space="0" w:color="auto"/>
            </w:tcBorders>
            <w:hideMark/>
          </w:tcPr>
          <w:p w:rsidR="00E337E4" w:rsidRDefault="00E337E4">
            <w:pPr>
              <w:ind w:right="-900"/>
            </w:pPr>
            <w:r>
              <w:rPr>
                <w:sz w:val="22"/>
              </w:rPr>
              <w:t>Darrin, Delores</w:t>
            </w:r>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r w:rsidR="00E337E4" w:rsidTr="00E337E4">
        <w:trPr>
          <w:trHeight w:val="495"/>
        </w:trPr>
        <w:tc>
          <w:tcPr>
            <w:tcW w:w="2700" w:type="dxa"/>
            <w:tcBorders>
              <w:top w:val="single" w:sz="4" w:space="0" w:color="auto"/>
              <w:left w:val="single" w:sz="4" w:space="0" w:color="auto"/>
              <w:bottom w:val="single" w:sz="4" w:space="0" w:color="auto"/>
              <w:right w:val="single" w:sz="4" w:space="0" w:color="auto"/>
            </w:tcBorders>
            <w:hideMark/>
          </w:tcPr>
          <w:p w:rsidR="00E337E4" w:rsidRDefault="00E337E4">
            <w:pPr>
              <w:ind w:right="-900"/>
            </w:pPr>
            <w:proofErr w:type="spellStart"/>
            <w:r>
              <w:rPr>
                <w:sz w:val="22"/>
              </w:rPr>
              <w:t>DeHoogh</w:t>
            </w:r>
            <w:proofErr w:type="spellEnd"/>
            <w:r>
              <w:rPr>
                <w:sz w:val="22"/>
              </w:rPr>
              <w:t>-Grigsby, Debi</w:t>
            </w:r>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r w:rsidR="00E337E4" w:rsidTr="00E337E4">
        <w:trPr>
          <w:trHeight w:val="495"/>
        </w:trPr>
        <w:tc>
          <w:tcPr>
            <w:tcW w:w="2700" w:type="dxa"/>
            <w:tcBorders>
              <w:top w:val="single" w:sz="4" w:space="0" w:color="auto"/>
              <w:left w:val="single" w:sz="4" w:space="0" w:color="auto"/>
              <w:bottom w:val="single" w:sz="4" w:space="0" w:color="auto"/>
              <w:right w:val="single" w:sz="4" w:space="0" w:color="auto"/>
            </w:tcBorders>
            <w:hideMark/>
          </w:tcPr>
          <w:p w:rsidR="00E337E4" w:rsidRDefault="00E337E4">
            <w:pPr>
              <w:ind w:right="-900"/>
            </w:pPr>
            <w:r>
              <w:rPr>
                <w:sz w:val="22"/>
              </w:rPr>
              <w:t>Donovan, Chris</w:t>
            </w:r>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r w:rsidR="00E337E4" w:rsidTr="00E337E4">
        <w:trPr>
          <w:trHeight w:val="495"/>
        </w:trPr>
        <w:tc>
          <w:tcPr>
            <w:tcW w:w="2700" w:type="dxa"/>
            <w:tcBorders>
              <w:top w:val="single" w:sz="4" w:space="0" w:color="auto"/>
              <w:left w:val="single" w:sz="4" w:space="0" w:color="auto"/>
              <w:bottom w:val="single" w:sz="4" w:space="0" w:color="auto"/>
              <w:right w:val="single" w:sz="4" w:space="0" w:color="auto"/>
            </w:tcBorders>
            <w:hideMark/>
          </w:tcPr>
          <w:p w:rsidR="00E337E4" w:rsidRDefault="00E337E4">
            <w:pPr>
              <w:ind w:right="-900"/>
            </w:pPr>
            <w:r>
              <w:rPr>
                <w:sz w:val="22"/>
              </w:rPr>
              <w:t>Kraus, Jean</w:t>
            </w:r>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r w:rsidR="00E337E4" w:rsidTr="00E337E4">
        <w:trPr>
          <w:trHeight w:val="495"/>
        </w:trPr>
        <w:tc>
          <w:tcPr>
            <w:tcW w:w="2700" w:type="dxa"/>
            <w:tcBorders>
              <w:top w:val="single" w:sz="4" w:space="0" w:color="auto"/>
              <w:left w:val="single" w:sz="4" w:space="0" w:color="auto"/>
              <w:bottom w:val="single" w:sz="4" w:space="0" w:color="auto"/>
              <w:right w:val="single" w:sz="4" w:space="0" w:color="auto"/>
            </w:tcBorders>
            <w:hideMark/>
          </w:tcPr>
          <w:p w:rsidR="00E337E4" w:rsidRDefault="00E337E4">
            <w:pPr>
              <w:ind w:right="-900"/>
            </w:pPr>
            <w:r>
              <w:rPr>
                <w:sz w:val="22"/>
              </w:rPr>
              <w:t xml:space="preserve">Liu, </w:t>
            </w:r>
            <w:proofErr w:type="spellStart"/>
            <w:r>
              <w:rPr>
                <w:sz w:val="22"/>
              </w:rPr>
              <w:t>Yuhua</w:t>
            </w:r>
            <w:proofErr w:type="spellEnd"/>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r w:rsidR="00E337E4" w:rsidTr="00E337E4">
        <w:trPr>
          <w:trHeight w:val="495"/>
        </w:trPr>
        <w:tc>
          <w:tcPr>
            <w:tcW w:w="2700" w:type="dxa"/>
            <w:tcBorders>
              <w:top w:val="single" w:sz="4" w:space="0" w:color="auto"/>
              <w:left w:val="single" w:sz="4" w:space="0" w:color="auto"/>
              <w:bottom w:val="single" w:sz="4" w:space="0" w:color="auto"/>
              <w:right w:val="single" w:sz="4" w:space="0" w:color="auto"/>
            </w:tcBorders>
            <w:hideMark/>
          </w:tcPr>
          <w:p w:rsidR="00E337E4" w:rsidRDefault="00E337E4">
            <w:pPr>
              <w:ind w:right="-900"/>
            </w:pPr>
            <w:r>
              <w:rPr>
                <w:sz w:val="22"/>
              </w:rPr>
              <w:t>McInnis, Donna</w:t>
            </w:r>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r w:rsidR="00E337E4" w:rsidTr="00E337E4">
        <w:trPr>
          <w:trHeight w:val="495"/>
        </w:trPr>
        <w:tc>
          <w:tcPr>
            <w:tcW w:w="2700" w:type="dxa"/>
            <w:tcBorders>
              <w:top w:val="single" w:sz="4" w:space="0" w:color="auto"/>
              <w:left w:val="single" w:sz="4" w:space="0" w:color="auto"/>
              <w:bottom w:val="single" w:sz="4" w:space="0" w:color="auto"/>
              <w:right w:val="single" w:sz="4" w:space="0" w:color="auto"/>
            </w:tcBorders>
            <w:hideMark/>
          </w:tcPr>
          <w:p w:rsidR="00E337E4" w:rsidRDefault="00E337E4">
            <w:pPr>
              <w:ind w:right="-900"/>
            </w:pPr>
            <w:proofErr w:type="spellStart"/>
            <w:r>
              <w:rPr>
                <w:sz w:val="22"/>
              </w:rPr>
              <w:t>Mohapatra</w:t>
            </w:r>
            <w:proofErr w:type="spellEnd"/>
            <w:r>
              <w:rPr>
                <w:sz w:val="22"/>
              </w:rPr>
              <w:t xml:space="preserve">, </w:t>
            </w:r>
            <w:proofErr w:type="spellStart"/>
            <w:r>
              <w:rPr>
                <w:sz w:val="22"/>
              </w:rPr>
              <w:t>Itu</w:t>
            </w:r>
            <w:proofErr w:type="spellEnd"/>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r w:rsidR="00E337E4" w:rsidTr="00E337E4">
        <w:trPr>
          <w:trHeight w:val="495"/>
        </w:trPr>
        <w:tc>
          <w:tcPr>
            <w:tcW w:w="2700" w:type="dxa"/>
            <w:tcBorders>
              <w:top w:val="single" w:sz="4" w:space="0" w:color="auto"/>
              <w:left w:val="single" w:sz="4" w:space="0" w:color="auto"/>
              <w:bottom w:val="single" w:sz="4" w:space="0" w:color="auto"/>
              <w:right w:val="single" w:sz="4" w:space="0" w:color="auto"/>
            </w:tcBorders>
            <w:hideMark/>
          </w:tcPr>
          <w:p w:rsidR="00E337E4" w:rsidRDefault="00E337E4">
            <w:pPr>
              <w:ind w:right="-900"/>
            </w:pPr>
            <w:r>
              <w:rPr>
                <w:sz w:val="22"/>
              </w:rPr>
              <w:t>Morgan, Catherine</w:t>
            </w:r>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r w:rsidR="00E337E4" w:rsidTr="00E337E4">
        <w:trPr>
          <w:trHeight w:val="495"/>
        </w:trPr>
        <w:tc>
          <w:tcPr>
            <w:tcW w:w="2700" w:type="dxa"/>
            <w:tcBorders>
              <w:top w:val="single" w:sz="4" w:space="0" w:color="auto"/>
              <w:left w:val="single" w:sz="4" w:space="0" w:color="auto"/>
              <w:bottom w:val="single" w:sz="4" w:space="0" w:color="auto"/>
              <w:right w:val="single" w:sz="4" w:space="0" w:color="auto"/>
            </w:tcBorders>
            <w:hideMark/>
          </w:tcPr>
          <w:p w:rsidR="00E337E4" w:rsidRDefault="00E337E4">
            <w:pPr>
              <w:ind w:right="-900"/>
            </w:pPr>
            <w:proofErr w:type="spellStart"/>
            <w:r>
              <w:rPr>
                <w:sz w:val="22"/>
              </w:rPr>
              <w:t>Pilger</w:t>
            </w:r>
            <w:proofErr w:type="spellEnd"/>
            <w:r>
              <w:rPr>
                <w:sz w:val="22"/>
              </w:rPr>
              <w:t>, Carrie</w:t>
            </w:r>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r w:rsidR="00E337E4" w:rsidTr="00E337E4">
        <w:trPr>
          <w:trHeight w:val="495"/>
        </w:trPr>
        <w:tc>
          <w:tcPr>
            <w:tcW w:w="2700" w:type="dxa"/>
            <w:tcBorders>
              <w:top w:val="single" w:sz="4" w:space="0" w:color="auto"/>
              <w:left w:val="single" w:sz="4" w:space="0" w:color="auto"/>
              <w:bottom w:val="single" w:sz="4" w:space="0" w:color="auto"/>
              <w:right w:val="single" w:sz="4" w:space="0" w:color="auto"/>
            </w:tcBorders>
            <w:hideMark/>
          </w:tcPr>
          <w:p w:rsidR="00E337E4" w:rsidRDefault="00E337E4">
            <w:pPr>
              <w:ind w:right="-900"/>
            </w:pPr>
            <w:r>
              <w:rPr>
                <w:sz w:val="22"/>
              </w:rPr>
              <w:t xml:space="preserve">Staley, </w:t>
            </w:r>
            <w:proofErr w:type="spellStart"/>
            <w:r>
              <w:rPr>
                <w:sz w:val="22"/>
              </w:rPr>
              <w:t>Rong</w:t>
            </w:r>
            <w:proofErr w:type="spellEnd"/>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r w:rsidR="00E337E4" w:rsidTr="00E337E4">
        <w:trPr>
          <w:trHeight w:val="495"/>
        </w:trPr>
        <w:tc>
          <w:tcPr>
            <w:tcW w:w="2700" w:type="dxa"/>
            <w:tcBorders>
              <w:top w:val="single" w:sz="4" w:space="0" w:color="auto"/>
              <w:left w:val="single" w:sz="4" w:space="0" w:color="auto"/>
              <w:bottom w:val="single" w:sz="4" w:space="0" w:color="auto"/>
              <w:right w:val="single" w:sz="4" w:space="0" w:color="auto"/>
            </w:tcBorders>
            <w:hideMark/>
          </w:tcPr>
          <w:p w:rsidR="00E337E4" w:rsidRDefault="00E337E4">
            <w:pPr>
              <w:ind w:right="-900"/>
            </w:pPr>
            <w:proofErr w:type="spellStart"/>
            <w:r>
              <w:rPr>
                <w:sz w:val="22"/>
              </w:rPr>
              <w:t>Stampalia</w:t>
            </w:r>
            <w:proofErr w:type="spellEnd"/>
            <w:r>
              <w:rPr>
                <w:sz w:val="22"/>
              </w:rPr>
              <w:t>, Ann</w:t>
            </w:r>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r w:rsidR="00E337E4" w:rsidTr="00E337E4">
        <w:trPr>
          <w:trHeight w:val="376"/>
        </w:trPr>
        <w:tc>
          <w:tcPr>
            <w:tcW w:w="2700" w:type="dxa"/>
            <w:tcBorders>
              <w:top w:val="single" w:sz="4" w:space="0" w:color="auto"/>
              <w:left w:val="single" w:sz="4" w:space="0" w:color="auto"/>
              <w:bottom w:val="single" w:sz="4" w:space="0" w:color="auto"/>
              <w:right w:val="single" w:sz="4" w:space="0" w:color="auto"/>
            </w:tcBorders>
          </w:tcPr>
          <w:p w:rsidR="00E337E4" w:rsidRDefault="00E337E4">
            <w:pPr>
              <w:ind w:right="-900"/>
            </w:pPr>
            <w:r>
              <w:rPr>
                <w:sz w:val="22"/>
              </w:rPr>
              <w:t>Villiers, Catherine</w:t>
            </w:r>
          </w:p>
          <w:p w:rsidR="00E337E4" w:rsidRDefault="00E337E4">
            <w:pPr>
              <w:ind w:right="-900"/>
            </w:pPr>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r w:rsidR="00E337E4" w:rsidTr="00E337E4">
        <w:trPr>
          <w:trHeight w:val="495"/>
        </w:trPr>
        <w:tc>
          <w:tcPr>
            <w:tcW w:w="2700" w:type="dxa"/>
            <w:tcBorders>
              <w:top w:val="single" w:sz="4" w:space="0" w:color="auto"/>
              <w:left w:val="single" w:sz="4" w:space="0" w:color="auto"/>
              <w:bottom w:val="single" w:sz="4" w:space="0" w:color="auto"/>
              <w:right w:val="single" w:sz="4" w:space="0" w:color="auto"/>
            </w:tcBorders>
            <w:hideMark/>
          </w:tcPr>
          <w:p w:rsidR="00E337E4" w:rsidRDefault="00E337E4">
            <w:pPr>
              <w:ind w:right="-900"/>
            </w:pPr>
            <w:r>
              <w:rPr>
                <w:sz w:val="22"/>
              </w:rPr>
              <w:t>Vogel, Jared</w:t>
            </w:r>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r w:rsidR="00E337E4" w:rsidTr="00E337E4">
        <w:trPr>
          <w:trHeight w:val="484"/>
        </w:trPr>
        <w:tc>
          <w:tcPr>
            <w:tcW w:w="2700" w:type="dxa"/>
            <w:tcBorders>
              <w:top w:val="single" w:sz="4" w:space="0" w:color="auto"/>
              <w:left w:val="single" w:sz="4" w:space="0" w:color="auto"/>
              <w:bottom w:val="single" w:sz="4" w:space="0" w:color="auto"/>
              <w:right w:val="single" w:sz="4" w:space="0" w:color="auto"/>
            </w:tcBorders>
            <w:hideMark/>
          </w:tcPr>
          <w:p w:rsidR="00E337E4" w:rsidRDefault="00E337E4">
            <w:pPr>
              <w:ind w:right="-900"/>
            </w:pPr>
            <w:r>
              <w:rPr>
                <w:sz w:val="22"/>
              </w:rPr>
              <w:t>Wang, Sharon</w:t>
            </w:r>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r w:rsidR="00E337E4" w:rsidTr="00E337E4">
        <w:trPr>
          <w:trHeight w:val="495"/>
        </w:trPr>
        <w:tc>
          <w:tcPr>
            <w:tcW w:w="2700" w:type="dxa"/>
            <w:tcBorders>
              <w:top w:val="single" w:sz="4" w:space="0" w:color="auto"/>
              <w:left w:val="single" w:sz="4" w:space="0" w:color="auto"/>
              <w:bottom w:val="single" w:sz="4" w:space="0" w:color="auto"/>
              <w:right w:val="single" w:sz="4" w:space="0" w:color="auto"/>
            </w:tcBorders>
            <w:hideMark/>
          </w:tcPr>
          <w:p w:rsidR="00E337E4" w:rsidRDefault="00E337E4">
            <w:pPr>
              <w:ind w:right="-900"/>
            </w:pPr>
            <w:r>
              <w:rPr>
                <w:sz w:val="22"/>
              </w:rPr>
              <w:t>Whalen, Sara</w:t>
            </w:r>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r w:rsidR="00E337E4" w:rsidTr="00E337E4">
        <w:trPr>
          <w:trHeight w:val="495"/>
        </w:trPr>
        <w:tc>
          <w:tcPr>
            <w:tcW w:w="2700" w:type="dxa"/>
            <w:tcBorders>
              <w:top w:val="single" w:sz="4" w:space="0" w:color="auto"/>
              <w:left w:val="single" w:sz="4" w:space="0" w:color="auto"/>
              <w:bottom w:val="single" w:sz="4" w:space="0" w:color="auto"/>
              <w:right w:val="single" w:sz="4" w:space="0" w:color="auto"/>
            </w:tcBorders>
            <w:hideMark/>
          </w:tcPr>
          <w:p w:rsidR="00E337E4" w:rsidRDefault="00E337E4">
            <w:pPr>
              <w:ind w:right="-900"/>
            </w:pPr>
            <w:r>
              <w:rPr>
                <w:sz w:val="22"/>
              </w:rPr>
              <w:t>Zhou, Yang</w:t>
            </w:r>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r w:rsidR="00E337E4" w:rsidTr="00E337E4">
        <w:trPr>
          <w:trHeight w:val="495"/>
        </w:trPr>
        <w:tc>
          <w:tcPr>
            <w:tcW w:w="2700"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3636" w:type="dxa"/>
            <w:tcBorders>
              <w:top w:val="single" w:sz="4" w:space="0" w:color="auto"/>
              <w:left w:val="single" w:sz="4" w:space="0" w:color="auto"/>
              <w:bottom w:val="single" w:sz="4" w:space="0" w:color="auto"/>
              <w:right w:val="single" w:sz="4" w:space="0" w:color="auto"/>
            </w:tcBorders>
          </w:tcPr>
          <w:p w:rsidR="00E337E4" w:rsidRDefault="00E337E4">
            <w:pPr>
              <w:ind w:right="-900"/>
            </w:pPr>
          </w:p>
        </w:tc>
        <w:tc>
          <w:tcPr>
            <w:tcW w:w="2304" w:type="dxa"/>
            <w:tcBorders>
              <w:top w:val="single" w:sz="4" w:space="0" w:color="auto"/>
              <w:left w:val="single" w:sz="4" w:space="0" w:color="auto"/>
              <w:bottom w:val="single" w:sz="4" w:space="0" w:color="auto"/>
              <w:right w:val="single" w:sz="4" w:space="0" w:color="auto"/>
            </w:tcBorders>
          </w:tcPr>
          <w:p w:rsidR="00E337E4" w:rsidRDefault="00E337E4">
            <w:pPr>
              <w:ind w:right="-900"/>
            </w:pPr>
          </w:p>
        </w:tc>
      </w:tr>
    </w:tbl>
    <w:p w:rsidR="00877FDF" w:rsidRPr="00263643" w:rsidRDefault="00877FDF" w:rsidP="0096256C">
      <w:pPr>
        <w:rPr>
          <w:sz w:val="28"/>
          <w:szCs w:val="28"/>
        </w:rPr>
      </w:pPr>
    </w:p>
    <w:sectPr w:rsidR="00877FDF" w:rsidRPr="00263643" w:rsidSect="005A3A44">
      <w:pgSz w:w="12240" w:h="15840" w:code="1"/>
      <w:pgMar w:top="100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7922"/>
    <w:multiLevelType w:val="hybridMultilevel"/>
    <w:tmpl w:val="AE627E1C"/>
    <w:lvl w:ilvl="0" w:tplc="8BF0F39E">
      <w:start w:val="1"/>
      <w:numFmt w:val="lowerLetter"/>
      <w:lvlText w:val="%1."/>
      <w:lvlJc w:val="left"/>
      <w:pPr>
        <w:tabs>
          <w:tab w:val="num" w:pos="4500"/>
        </w:tabs>
        <w:ind w:left="4500" w:hanging="360"/>
      </w:pPr>
      <w:rPr>
        <w:rFonts w:cs="Times New Roman" w:hint="default"/>
      </w:rPr>
    </w:lvl>
    <w:lvl w:ilvl="1" w:tplc="0FE418DA">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2D44A0"/>
    <w:multiLevelType w:val="hybridMultilevel"/>
    <w:tmpl w:val="51906F64"/>
    <w:lvl w:ilvl="0" w:tplc="B7CA6E1E">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B47ED6F8">
      <w:start w:val="1"/>
      <w:numFmt w:val="upperLetter"/>
      <w:lvlText w:val="%3."/>
      <w:lvlJc w:val="left"/>
      <w:pPr>
        <w:tabs>
          <w:tab w:val="num" w:pos="2340"/>
        </w:tabs>
        <w:ind w:left="2340" w:hanging="360"/>
      </w:pPr>
      <w:rPr>
        <w:rFonts w:cs="Times New Roman" w:hint="default"/>
      </w:rPr>
    </w:lvl>
    <w:lvl w:ilvl="3" w:tplc="16BA5BE2">
      <w:start w:val="1"/>
      <w:numFmt w:val="decimal"/>
      <w:lvlText w:val="%4."/>
      <w:lvlJc w:val="left"/>
      <w:pPr>
        <w:tabs>
          <w:tab w:val="num" w:pos="2880"/>
        </w:tabs>
        <w:ind w:left="2880" w:hanging="360"/>
      </w:pPr>
      <w:rPr>
        <w:rFonts w:cs="Times New Roman" w:hint="default"/>
      </w:rPr>
    </w:lvl>
    <w:lvl w:ilvl="4" w:tplc="2B3E617E">
      <w:start w:val="1"/>
      <w:numFmt w:val="lowerLetter"/>
      <w:lvlText w:val="%5."/>
      <w:lvlJc w:val="left"/>
      <w:pPr>
        <w:tabs>
          <w:tab w:val="num" w:pos="3600"/>
        </w:tabs>
        <w:ind w:left="3600" w:hanging="360"/>
      </w:pPr>
      <w:rPr>
        <w:rFonts w:cs="Times New Roman" w:hint="default"/>
      </w:rPr>
    </w:lvl>
    <w:lvl w:ilvl="5" w:tplc="C5B40A0C">
      <w:start w:val="1"/>
      <w:numFmt w:val="lowerRoman"/>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A546886"/>
    <w:multiLevelType w:val="hybridMultilevel"/>
    <w:tmpl w:val="F7BCB0B4"/>
    <w:lvl w:ilvl="0" w:tplc="575491AC">
      <w:start w:val="1"/>
      <w:numFmt w:val="lowerRoman"/>
      <w:lvlText w:val="%1."/>
      <w:lvlJc w:val="left"/>
      <w:pPr>
        <w:tabs>
          <w:tab w:val="num" w:pos="2160"/>
        </w:tabs>
        <w:ind w:left="2160" w:hanging="360"/>
      </w:pPr>
      <w:rPr>
        <w:rFonts w:cs="Times New Roman" w:hint="default"/>
      </w:rPr>
    </w:lvl>
    <w:lvl w:ilvl="1" w:tplc="575491AC">
      <w:start w:val="1"/>
      <w:numFmt w:val="lowerRoman"/>
      <w:lvlText w:val="%2."/>
      <w:lvlJc w:val="left"/>
      <w:pPr>
        <w:tabs>
          <w:tab w:val="num" w:pos="1440"/>
        </w:tabs>
        <w:ind w:left="1440" w:hanging="360"/>
      </w:pPr>
      <w:rPr>
        <w:rFonts w:cs="Times New Roman" w:hint="default"/>
      </w:rPr>
    </w:lvl>
    <w:lvl w:ilvl="2" w:tplc="769A4F50">
      <w:start w:val="4"/>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A9E7649"/>
    <w:multiLevelType w:val="hybridMultilevel"/>
    <w:tmpl w:val="54AE0B4C"/>
    <w:lvl w:ilvl="0" w:tplc="44748A50">
      <w:start w:val="1"/>
      <w:numFmt w:val="decimal"/>
      <w:lvlText w:val="%1."/>
      <w:lvlJc w:val="left"/>
      <w:pPr>
        <w:tabs>
          <w:tab w:val="num" w:pos="3600"/>
        </w:tabs>
        <w:ind w:left="36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BBE1F5C"/>
    <w:multiLevelType w:val="hybridMultilevel"/>
    <w:tmpl w:val="670A63AA"/>
    <w:lvl w:ilvl="0" w:tplc="8BF0F39E">
      <w:start w:val="1"/>
      <w:numFmt w:val="lowerLetter"/>
      <w:lvlText w:val="%1."/>
      <w:lvlJc w:val="left"/>
      <w:pPr>
        <w:tabs>
          <w:tab w:val="num" w:pos="4932"/>
        </w:tabs>
        <w:ind w:left="4932" w:hanging="360"/>
      </w:pPr>
      <w:rPr>
        <w:rFonts w:cs="Times New Roman" w:hint="default"/>
      </w:rPr>
    </w:lvl>
    <w:lvl w:ilvl="1" w:tplc="1A9C1948">
      <w:start w:val="1"/>
      <w:numFmt w:val="decimal"/>
      <w:lvlText w:val="%2."/>
      <w:lvlJc w:val="left"/>
      <w:pPr>
        <w:tabs>
          <w:tab w:val="num" w:pos="1872"/>
        </w:tabs>
        <w:ind w:left="1872" w:hanging="360"/>
      </w:pPr>
      <w:rPr>
        <w:rFonts w:cs="Times New Roman" w:hint="default"/>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5">
    <w:nsid w:val="0C182649"/>
    <w:multiLevelType w:val="multilevel"/>
    <w:tmpl w:val="6082AF08"/>
    <w:lvl w:ilvl="0">
      <w:start w:val="1"/>
      <w:numFmt w:val="lowerRoman"/>
      <w:lvlText w:val="%1."/>
      <w:lvlJc w:val="left"/>
      <w:pPr>
        <w:tabs>
          <w:tab w:val="num" w:pos="1440"/>
        </w:tabs>
        <w:ind w:left="1440" w:hanging="360"/>
      </w:pPr>
      <w:rPr>
        <w:rFonts w:cs="Times New Roman" w:hint="default"/>
      </w:rPr>
    </w:lvl>
    <w:lvl w:ilvl="1">
      <w:start w:val="5"/>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620"/>
        </w:tabs>
        <w:ind w:left="1620" w:hanging="360"/>
      </w:pPr>
      <w:rPr>
        <w:rFonts w:cs="Times New Roman" w:hint="default"/>
      </w:rPr>
    </w:lvl>
    <w:lvl w:ilvl="3">
      <w:start w:val="6"/>
      <w:numFmt w:val="lowerLetter"/>
      <w:lvlText w:val="%4."/>
      <w:lvlJc w:val="left"/>
      <w:pPr>
        <w:tabs>
          <w:tab w:val="num" w:pos="2160"/>
        </w:tabs>
        <w:ind w:left="2160" w:hanging="360"/>
      </w:pPr>
      <w:rPr>
        <w:rFonts w:cs="Times New Roman" w:hint="default"/>
      </w:rPr>
    </w:lvl>
    <w:lvl w:ilvl="4">
      <w:start w:val="1"/>
      <w:numFmt w:val="lowerRoman"/>
      <w:lvlText w:val="%5."/>
      <w:lvlJc w:val="left"/>
      <w:pPr>
        <w:tabs>
          <w:tab w:val="num" w:pos="2880"/>
        </w:tabs>
        <w:ind w:left="2880" w:hanging="360"/>
      </w:pPr>
      <w:rPr>
        <w:rFonts w:cs="Times New Roman" w:hint="default"/>
      </w:rPr>
    </w:lvl>
    <w:lvl w:ilvl="5">
      <w:start w:val="1"/>
      <w:numFmt w:val="bullet"/>
      <w:lvlText w:val="o"/>
      <w:lvlJc w:val="left"/>
      <w:pPr>
        <w:tabs>
          <w:tab w:val="num" w:pos="3780"/>
        </w:tabs>
        <w:ind w:left="3780" w:hanging="360"/>
      </w:pPr>
      <w:rPr>
        <w:rFonts w:ascii="Courier New" w:hAnsi="Courier New" w:hint="default"/>
      </w:rPr>
    </w:lvl>
    <w:lvl w:ilvl="6">
      <w:start w:val="1"/>
      <w:numFmt w:val="lowerRoman"/>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6">
    <w:nsid w:val="0C4618E9"/>
    <w:multiLevelType w:val="hybridMultilevel"/>
    <w:tmpl w:val="95DED81A"/>
    <w:lvl w:ilvl="0" w:tplc="D2162D26">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DFA5DF0"/>
    <w:multiLevelType w:val="hybridMultilevel"/>
    <w:tmpl w:val="EE6AEF9C"/>
    <w:lvl w:ilvl="0" w:tplc="44748A50">
      <w:start w:val="1"/>
      <w:numFmt w:val="decimal"/>
      <w:lvlText w:val="%1."/>
      <w:lvlJc w:val="left"/>
      <w:pPr>
        <w:tabs>
          <w:tab w:val="num" w:pos="3600"/>
        </w:tabs>
        <w:ind w:left="3600" w:hanging="360"/>
      </w:pPr>
      <w:rPr>
        <w:rFonts w:cs="Times New Roman" w:hint="default"/>
      </w:rPr>
    </w:lvl>
    <w:lvl w:ilvl="1" w:tplc="83F271D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4E71E19"/>
    <w:multiLevelType w:val="hybridMultilevel"/>
    <w:tmpl w:val="DCB007B6"/>
    <w:lvl w:ilvl="0" w:tplc="575491AC">
      <w:start w:val="1"/>
      <w:numFmt w:val="lowerRoman"/>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17C16FB4"/>
    <w:multiLevelType w:val="multilevel"/>
    <w:tmpl w:val="C4A6B484"/>
    <w:lvl w:ilvl="0">
      <w:start w:val="7"/>
      <w:numFmt w:val="upperLetter"/>
      <w:lvlText w:val="%1."/>
      <w:lvlJc w:val="left"/>
      <w:pPr>
        <w:tabs>
          <w:tab w:val="num" w:pos="1455"/>
        </w:tabs>
        <w:ind w:left="1455"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9B570D0"/>
    <w:multiLevelType w:val="hybridMultilevel"/>
    <w:tmpl w:val="F036CF46"/>
    <w:lvl w:ilvl="0" w:tplc="36C6A690">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F1A2636E">
      <w:start w:val="1"/>
      <w:numFmt w:val="upperLetter"/>
      <w:lvlText w:val="%3."/>
      <w:lvlJc w:val="left"/>
      <w:pPr>
        <w:tabs>
          <w:tab w:val="num" w:pos="2340"/>
        </w:tabs>
        <w:ind w:left="2340" w:hanging="360"/>
      </w:pPr>
      <w:rPr>
        <w:rFonts w:cs="Times New Roman" w:hint="default"/>
      </w:rPr>
    </w:lvl>
    <w:lvl w:ilvl="3" w:tplc="44748A5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32F733C"/>
    <w:multiLevelType w:val="hybridMultilevel"/>
    <w:tmpl w:val="A09ACF6C"/>
    <w:lvl w:ilvl="0" w:tplc="E794A7D0">
      <w:start w:val="1"/>
      <w:numFmt w:val="decimal"/>
      <w:lvlText w:val="%1."/>
      <w:lvlJc w:val="left"/>
      <w:pPr>
        <w:tabs>
          <w:tab w:val="num" w:pos="2880"/>
        </w:tabs>
        <w:ind w:left="2880" w:hanging="360"/>
      </w:pPr>
      <w:rPr>
        <w:rFonts w:cs="Times New Roman" w:hint="default"/>
      </w:rPr>
    </w:lvl>
    <w:lvl w:ilvl="1" w:tplc="D6925EC8">
      <w:start w:val="6"/>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4AF15BD"/>
    <w:multiLevelType w:val="hybridMultilevel"/>
    <w:tmpl w:val="E10E6D98"/>
    <w:lvl w:ilvl="0" w:tplc="4B06B504">
      <w:start w:val="2"/>
      <w:numFmt w:val="decimal"/>
      <w:lvlText w:val="%1."/>
      <w:lvlJc w:val="left"/>
      <w:pPr>
        <w:tabs>
          <w:tab w:val="num" w:pos="735"/>
        </w:tabs>
        <w:ind w:left="735" w:hanging="360"/>
      </w:pPr>
      <w:rPr>
        <w:rFonts w:cs="Times New Roman" w:hint="default"/>
      </w:rPr>
    </w:lvl>
    <w:lvl w:ilvl="1" w:tplc="04090019" w:tentative="1">
      <w:start w:val="1"/>
      <w:numFmt w:val="lowerLetter"/>
      <w:lvlText w:val="%2."/>
      <w:lvlJc w:val="left"/>
      <w:pPr>
        <w:tabs>
          <w:tab w:val="num" w:pos="1455"/>
        </w:tabs>
        <w:ind w:left="1455" w:hanging="360"/>
      </w:pPr>
      <w:rPr>
        <w:rFonts w:cs="Times New Roman"/>
      </w:rPr>
    </w:lvl>
    <w:lvl w:ilvl="2" w:tplc="0409001B" w:tentative="1">
      <w:start w:val="1"/>
      <w:numFmt w:val="lowerRoman"/>
      <w:lvlText w:val="%3."/>
      <w:lvlJc w:val="right"/>
      <w:pPr>
        <w:tabs>
          <w:tab w:val="num" w:pos="2175"/>
        </w:tabs>
        <w:ind w:left="2175" w:hanging="180"/>
      </w:pPr>
      <w:rPr>
        <w:rFonts w:cs="Times New Roman"/>
      </w:rPr>
    </w:lvl>
    <w:lvl w:ilvl="3" w:tplc="0409000F" w:tentative="1">
      <w:start w:val="1"/>
      <w:numFmt w:val="decimal"/>
      <w:lvlText w:val="%4."/>
      <w:lvlJc w:val="left"/>
      <w:pPr>
        <w:tabs>
          <w:tab w:val="num" w:pos="2895"/>
        </w:tabs>
        <w:ind w:left="2895" w:hanging="360"/>
      </w:pPr>
      <w:rPr>
        <w:rFonts w:cs="Times New Roman"/>
      </w:rPr>
    </w:lvl>
    <w:lvl w:ilvl="4" w:tplc="04090019" w:tentative="1">
      <w:start w:val="1"/>
      <w:numFmt w:val="lowerLetter"/>
      <w:lvlText w:val="%5."/>
      <w:lvlJc w:val="left"/>
      <w:pPr>
        <w:tabs>
          <w:tab w:val="num" w:pos="3615"/>
        </w:tabs>
        <w:ind w:left="3615" w:hanging="360"/>
      </w:pPr>
      <w:rPr>
        <w:rFonts w:cs="Times New Roman"/>
      </w:rPr>
    </w:lvl>
    <w:lvl w:ilvl="5" w:tplc="0409001B" w:tentative="1">
      <w:start w:val="1"/>
      <w:numFmt w:val="lowerRoman"/>
      <w:lvlText w:val="%6."/>
      <w:lvlJc w:val="right"/>
      <w:pPr>
        <w:tabs>
          <w:tab w:val="num" w:pos="4335"/>
        </w:tabs>
        <w:ind w:left="4335" w:hanging="180"/>
      </w:pPr>
      <w:rPr>
        <w:rFonts w:cs="Times New Roman"/>
      </w:rPr>
    </w:lvl>
    <w:lvl w:ilvl="6" w:tplc="0409000F" w:tentative="1">
      <w:start w:val="1"/>
      <w:numFmt w:val="decimal"/>
      <w:lvlText w:val="%7."/>
      <w:lvlJc w:val="left"/>
      <w:pPr>
        <w:tabs>
          <w:tab w:val="num" w:pos="5055"/>
        </w:tabs>
        <w:ind w:left="5055" w:hanging="360"/>
      </w:pPr>
      <w:rPr>
        <w:rFonts w:cs="Times New Roman"/>
      </w:rPr>
    </w:lvl>
    <w:lvl w:ilvl="7" w:tplc="04090019" w:tentative="1">
      <w:start w:val="1"/>
      <w:numFmt w:val="lowerLetter"/>
      <w:lvlText w:val="%8."/>
      <w:lvlJc w:val="left"/>
      <w:pPr>
        <w:tabs>
          <w:tab w:val="num" w:pos="5775"/>
        </w:tabs>
        <w:ind w:left="5775" w:hanging="360"/>
      </w:pPr>
      <w:rPr>
        <w:rFonts w:cs="Times New Roman"/>
      </w:rPr>
    </w:lvl>
    <w:lvl w:ilvl="8" w:tplc="0409001B" w:tentative="1">
      <w:start w:val="1"/>
      <w:numFmt w:val="lowerRoman"/>
      <w:lvlText w:val="%9."/>
      <w:lvlJc w:val="right"/>
      <w:pPr>
        <w:tabs>
          <w:tab w:val="num" w:pos="6495"/>
        </w:tabs>
        <w:ind w:left="6495" w:hanging="180"/>
      </w:pPr>
      <w:rPr>
        <w:rFonts w:cs="Times New Roman"/>
      </w:rPr>
    </w:lvl>
  </w:abstractNum>
  <w:abstractNum w:abstractNumId="13">
    <w:nsid w:val="2AB519AA"/>
    <w:multiLevelType w:val="multilevel"/>
    <w:tmpl w:val="CD969058"/>
    <w:lvl w:ilvl="0">
      <w:start w:val="2"/>
      <w:numFmt w:val="lowerRoman"/>
      <w:lvlText w:val="%1."/>
      <w:lvlJc w:val="left"/>
      <w:pPr>
        <w:tabs>
          <w:tab w:val="num" w:pos="4428"/>
        </w:tabs>
        <w:ind w:left="4428" w:hanging="360"/>
      </w:pPr>
      <w:rPr>
        <w:rFonts w:cs="Times New Roman" w:hint="default"/>
      </w:rPr>
    </w:lvl>
    <w:lvl w:ilvl="1">
      <w:start w:val="1"/>
      <w:numFmt w:val="lowerLetter"/>
      <w:lvlText w:val="%2."/>
      <w:lvlJc w:val="left"/>
      <w:pPr>
        <w:tabs>
          <w:tab w:val="num" w:pos="2268"/>
        </w:tabs>
        <w:ind w:left="2268" w:hanging="360"/>
      </w:pPr>
      <w:rPr>
        <w:rFonts w:cs="Times New Roman"/>
      </w:rPr>
    </w:lvl>
    <w:lvl w:ilvl="2">
      <w:start w:val="1"/>
      <w:numFmt w:val="lowerRoman"/>
      <w:lvlText w:val="%3."/>
      <w:lvlJc w:val="right"/>
      <w:pPr>
        <w:tabs>
          <w:tab w:val="num" w:pos="2988"/>
        </w:tabs>
        <w:ind w:left="2988" w:hanging="180"/>
      </w:pPr>
      <w:rPr>
        <w:rFonts w:cs="Times New Roman"/>
      </w:rPr>
    </w:lvl>
    <w:lvl w:ilvl="3">
      <w:start w:val="1"/>
      <w:numFmt w:val="decimal"/>
      <w:lvlText w:val="%4."/>
      <w:lvlJc w:val="left"/>
      <w:pPr>
        <w:tabs>
          <w:tab w:val="num" w:pos="3708"/>
        </w:tabs>
        <w:ind w:left="3708" w:hanging="360"/>
      </w:pPr>
      <w:rPr>
        <w:rFonts w:cs="Times New Roman"/>
      </w:rPr>
    </w:lvl>
    <w:lvl w:ilvl="4">
      <w:start w:val="1"/>
      <w:numFmt w:val="lowerLetter"/>
      <w:lvlText w:val="%5."/>
      <w:lvlJc w:val="left"/>
      <w:pPr>
        <w:tabs>
          <w:tab w:val="num" w:pos="4428"/>
        </w:tabs>
        <w:ind w:left="4428" w:hanging="360"/>
      </w:pPr>
      <w:rPr>
        <w:rFonts w:cs="Times New Roman"/>
      </w:rPr>
    </w:lvl>
    <w:lvl w:ilvl="5">
      <w:start w:val="1"/>
      <w:numFmt w:val="lowerRoman"/>
      <w:lvlText w:val="%6."/>
      <w:lvlJc w:val="right"/>
      <w:pPr>
        <w:tabs>
          <w:tab w:val="num" w:pos="5148"/>
        </w:tabs>
        <w:ind w:left="5148" w:hanging="180"/>
      </w:pPr>
      <w:rPr>
        <w:rFonts w:cs="Times New Roman"/>
      </w:rPr>
    </w:lvl>
    <w:lvl w:ilvl="6">
      <w:start w:val="1"/>
      <w:numFmt w:val="decimal"/>
      <w:lvlText w:val="%7."/>
      <w:lvlJc w:val="left"/>
      <w:pPr>
        <w:tabs>
          <w:tab w:val="num" w:pos="5868"/>
        </w:tabs>
        <w:ind w:left="5868" w:hanging="360"/>
      </w:pPr>
      <w:rPr>
        <w:rFonts w:cs="Times New Roman"/>
      </w:rPr>
    </w:lvl>
    <w:lvl w:ilvl="7">
      <w:start w:val="1"/>
      <w:numFmt w:val="lowerLetter"/>
      <w:lvlText w:val="%8."/>
      <w:lvlJc w:val="left"/>
      <w:pPr>
        <w:tabs>
          <w:tab w:val="num" w:pos="6588"/>
        </w:tabs>
        <w:ind w:left="6588" w:hanging="360"/>
      </w:pPr>
      <w:rPr>
        <w:rFonts w:cs="Times New Roman"/>
      </w:rPr>
    </w:lvl>
    <w:lvl w:ilvl="8">
      <w:start w:val="1"/>
      <w:numFmt w:val="lowerRoman"/>
      <w:lvlText w:val="%9."/>
      <w:lvlJc w:val="right"/>
      <w:pPr>
        <w:tabs>
          <w:tab w:val="num" w:pos="7308"/>
        </w:tabs>
        <w:ind w:left="7308" w:hanging="180"/>
      </w:pPr>
      <w:rPr>
        <w:rFonts w:cs="Times New Roman"/>
      </w:rPr>
    </w:lvl>
  </w:abstractNum>
  <w:abstractNum w:abstractNumId="14">
    <w:nsid w:val="2D276C93"/>
    <w:multiLevelType w:val="hybridMultilevel"/>
    <w:tmpl w:val="9C608AC4"/>
    <w:lvl w:ilvl="0" w:tplc="44748A50">
      <w:start w:val="1"/>
      <w:numFmt w:val="decimal"/>
      <w:lvlText w:val="%1."/>
      <w:lvlJc w:val="left"/>
      <w:pPr>
        <w:tabs>
          <w:tab w:val="num" w:pos="3600"/>
        </w:tabs>
        <w:ind w:left="3600" w:hanging="360"/>
      </w:pPr>
      <w:rPr>
        <w:rFonts w:cs="Times New Roman" w:hint="default"/>
      </w:rPr>
    </w:lvl>
    <w:lvl w:ilvl="1" w:tplc="385A1C10">
      <w:start w:val="3"/>
      <w:numFmt w:val="upperLetter"/>
      <w:lvlText w:val="%2."/>
      <w:lvlJc w:val="left"/>
      <w:pPr>
        <w:tabs>
          <w:tab w:val="num" w:pos="1440"/>
        </w:tabs>
        <w:ind w:left="1440" w:hanging="360"/>
      </w:pPr>
      <w:rPr>
        <w:rFonts w:cs="Times New Roman" w:hint="default"/>
      </w:rPr>
    </w:lvl>
    <w:lvl w:ilvl="2" w:tplc="44748A50">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E2460E9"/>
    <w:multiLevelType w:val="hybridMultilevel"/>
    <w:tmpl w:val="9A8C744E"/>
    <w:lvl w:ilvl="0" w:tplc="E794A7D0">
      <w:start w:val="1"/>
      <w:numFmt w:val="decimal"/>
      <w:lvlText w:val="%1."/>
      <w:lvlJc w:val="left"/>
      <w:pPr>
        <w:tabs>
          <w:tab w:val="num" w:pos="2880"/>
        </w:tabs>
        <w:ind w:left="2880" w:hanging="360"/>
      </w:pPr>
      <w:rPr>
        <w:rFonts w:cs="Times New Roman" w:hint="default"/>
      </w:rPr>
    </w:lvl>
    <w:lvl w:ilvl="1" w:tplc="C3CAAD7A">
      <w:start w:val="5"/>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03E77CE"/>
    <w:multiLevelType w:val="multilevel"/>
    <w:tmpl w:val="1F72C5DE"/>
    <w:lvl w:ilvl="0">
      <w:start w:val="1"/>
      <w:numFmt w:val="lowerLetter"/>
      <w:lvlText w:val="%1."/>
      <w:lvlJc w:val="left"/>
      <w:pPr>
        <w:tabs>
          <w:tab w:val="num" w:pos="4500"/>
        </w:tabs>
        <w:ind w:left="4500" w:hanging="360"/>
      </w:pPr>
      <w:rPr>
        <w:rFonts w:cs="Times New Roman" w:hint="default"/>
      </w:rPr>
    </w:lvl>
    <w:lvl w:ilvl="1">
      <w:start w:val="5"/>
      <w:numFmt w:val="upperLetter"/>
      <w:lvlText w:val="%2."/>
      <w:lvlJc w:val="left"/>
      <w:pPr>
        <w:tabs>
          <w:tab w:val="num" w:pos="1440"/>
        </w:tabs>
        <w:ind w:left="1440" w:hanging="360"/>
      </w:pPr>
      <w:rPr>
        <w:rFonts w:cs="Times New Roman" w:hint="default"/>
      </w:rPr>
    </w:lvl>
    <w:lvl w:ilvl="2">
      <w:start w:val="3"/>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6E80ECB"/>
    <w:multiLevelType w:val="multilevel"/>
    <w:tmpl w:val="6128D898"/>
    <w:lvl w:ilvl="0">
      <w:start w:val="3"/>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7253278"/>
    <w:multiLevelType w:val="hybridMultilevel"/>
    <w:tmpl w:val="5B58D310"/>
    <w:lvl w:ilvl="0" w:tplc="3ADA2304">
      <w:start w:val="2"/>
      <w:numFmt w:val="lowerLetter"/>
      <w:lvlText w:val="%1."/>
      <w:lvlJc w:val="left"/>
      <w:pPr>
        <w:tabs>
          <w:tab w:val="num" w:pos="3960"/>
        </w:tabs>
        <w:ind w:left="3960" w:hanging="360"/>
      </w:pPr>
      <w:rPr>
        <w:rFonts w:cs="Times New Roman" w:hint="default"/>
        <w:b w:val="0"/>
      </w:rPr>
    </w:lvl>
    <w:lvl w:ilvl="1" w:tplc="4D289036">
      <w:start w:val="1"/>
      <w:numFmt w:val="lowerRoman"/>
      <w:lvlText w:val="%2."/>
      <w:lvlJc w:val="left"/>
      <w:pPr>
        <w:tabs>
          <w:tab w:val="num" w:pos="1440"/>
        </w:tabs>
        <w:ind w:left="1440" w:hanging="360"/>
      </w:pPr>
      <w:rPr>
        <w:rFonts w:cs="Times New Roman" w:hint="default"/>
        <w:b w:val="0"/>
      </w:rPr>
    </w:lvl>
    <w:lvl w:ilvl="2" w:tplc="BB564700">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8E20142"/>
    <w:multiLevelType w:val="hybridMultilevel"/>
    <w:tmpl w:val="BAD65034"/>
    <w:lvl w:ilvl="0" w:tplc="1F903ADC">
      <w:start w:val="1"/>
      <w:numFmt w:val="decimal"/>
      <w:lvlText w:val="%1."/>
      <w:lvlJc w:val="left"/>
      <w:pPr>
        <w:tabs>
          <w:tab w:val="num" w:pos="2895"/>
        </w:tabs>
        <w:ind w:left="289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B1B3B8C"/>
    <w:multiLevelType w:val="hybridMultilevel"/>
    <w:tmpl w:val="1EBE9E8A"/>
    <w:lvl w:ilvl="0" w:tplc="8BF0F39E">
      <w:start w:val="1"/>
      <w:numFmt w:val="lowerLetter"/>
      <w:lvlText w:val="%1."/>
      <w:lvlJc w:val="left"/>
      <w:pPr>
        <w:tabs>
          <w:tab w:val="num" w:pos="4932"/>
        </w:tabs>
        <w:ind w:left="4932" w:hanging="360"/>
      </w:pPr>
      <w:rPr>
        <w:rFonts w:cs="Times New Roman" w:hint="default"/>
      </w:rPr>
    </w:lvl>
    <w:lvl w:ilvl="1" w:tplc="D9148CFA">
      <w:start w:val="3"/>
      <w:numFmt w:val="decimal"/>
      <w:lvlText w:val="%2."/>
      <w:lvlJc w:val="left"/>
      <w:pPr>
        <w:tabs>
          <w:tab w:val="num" w:pos="1872"/>
        </w:tabs>
        <w:ind w:left="1872" w:hanging="360"/>
      </w:pPr>
      <w:rPr>
        <w:rFonts w:cs="Times New Roman" w:hint="default"/>
      </w:rPr>
    </w:lvl>
    <w:lvl w:ilvl="2" w:tplc="8BF0F39E">
      <w:start w:val="1"/>
      <w:numFmt w:val="lowerLetter"/>
      <w:lvlText w:val="%3."/>
      <w:lvlJc w:val="left"/>
      <w:pPr>
        <w:tabs>
          <w:tab w:val="num" w:pos="2772"/>
        </w:tabs>
        <w:ind w:left="2772" w:hanging="360"/>
      </w:pPr>
      <w:rPr>
        <w:rFonts w:cs="Times New Roman" w:hint="default"/>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21">
    <w:nsid w:val="3F71017D"/>
    <w:multiLevelType w:val="hybridMultilevel"/>
    <w:tmpl w:val="DEC0EC30"/>
    <w:lvl w:ilvl="0" w:tplc="1F903ADC">
      <w:start w:val="1"/>
      <w:numFmt w:val="decimal"/>
      <w:lvlText w:val="%1."/>
      <w:lvlJc w:val="left"/>
      <w:pPr>
        <w:tabs>
          <w:tab w:val="num" w:pos="2895"/>
        </w:tabs>
        <w:ind w:left="289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0A12B62"/>
    <w:multiLevelType w:val="hybridMultilevel"/>
    <w:tmpl w:val="F606FDEE"/>
    <w:lvl w:ilvl="0" w:tplc="16BA5BE2">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8342F3D"/>
    <w:multiLevelType w:val="hybridMultilevel"/>
    <w:tmpl w:val="4D6A6F62"/>
    <w:lvl w:ilvl="0" w:tplc="700CEBB0">
      <w:start w:val="1"/>
      <w:numFmt w:val="decimal"/>
      <w:lvlText w:val="%1."/>
      <w:lvlJc w:val="left"/>
      <w:pPr>
        <w:tabs>
          <w:tab w:val="num" w:pos="2880"/>
        </w:tabs>
        <w:ind w:left="28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B7C0E69"/>
    <w:multiLevelType w:val="hybridMultilevel"/>
    <w:tmpl w:val="EC4E1F96"/>
    <w:lvl w:ilvl="0" w:tplc="44748A50">
      <w:start w:val="1"/>
      <w:numFmt w:val="decimal"/>
      <w:lvlText w:val="%1."/>
      <w:lvlJc w:val="left"/>
      <w:pPr>
        <w:tabs>
          <w:tab w:val="num" w:pos="3600"/>
        </w:tabs>
        <w:ind w:left="36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E8C2758"/>
    <w:multiLevelType w:val="hybridMultilevel"/>
    <w:tmpl w:val="1F72C5DE"/>
    <w:lvl w:ilvl="0" w:tplc="8BF0F39E">
      <w:start w:val="1"/>
      <w:numFmt w:val="lowerLetter"/>
      <w:lvlText w:val="%1."/>
      <w:lvlJc w:val="left"/>
      <w:pPr>
        <w:tabs>
          <w:tab w:val="num" w:pos="4500"/>
        </w:tabs>
        <w:ind w:left="4500" w:hanging="360"/>
      </w:pPr>
      <w:rPr>
        <w:rFonts w:cs="Times New Roman" w:hint="default"/>
      </w:rPr>
    </w:lvl>
    <w:lvl w:ilvl="1" w:tplc="F384D7F8">
      <w:start w:val="5"/>
      <w:numFmt w:val="upperLetter"/>
      <w:lvlText w:val="%2."/>
      <w:lvlJc w:val="left"/>
      <w:pPr>
        <w:tabs>
          <w:tab w:val="num" w:pos="1440"/>
        </w:tabs>
        <w:ind w:left="1440" w:hanging="360"/>
      </w:pPr>
      <w:rPr>
        <w:rFonts w:cs="Times New Roman" w:hint="default"/>
      </w:rPr>
    </w:lvl>
    <w:lvl w:ilvl="2" w:tplc="D9148CFA">
      <w:start w:val="3"/>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1D226E8"/>
    <w:multiLevelType w:val="multilevel"/>
    <w:tmpl w:val="C81ECB52"/>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34D6CF7"/>
    <w:multiLevelType w:val="multilevel"/>
    <w:tmpl w:val="418AD690"/>
    <w:lvl w:ilvl="0">
      <w:start w:val="9"/>
      <w:numFmt w:val="lowerLetter"/>
      <w:lvlText w:val="%1."/>
      <w:lvlJc w:val="left"/>
      <w:pPr>
        <w:tabs>
          <w:tab w:val="num" w:pos="4932"/>
        </w:tabs>
        <w:ind w:left="4932" w:hanging="360"/>
      </w:pPr>
      <w:rPr>
        <w:rFonts w:cs="Times New Roman" w:hint="default"/>
      </w:rPr>
    </w:lvl>
    <w:lvl w:ilvl="1">
      <w:start w:val="1"/>
      <w:numFmt w:val="lowerLetter"/>
      <w:lvlText w:val="%2."/>
      <w:lvlJc w:val="left"/>
      <w:pPr>
        <w:tabs>
          <w:tab w:val="num" w:pos="1872"/>
        </w:tabs>
        <w:ind w:left="1872" w:hanging="360"/>
      </w:pPr>
      <w:rPr>
        <w:rFonts w:cs="Times New Roman"/>
      </w:rPr>
    </w:lvl>
    <w:lvl w:ilvl="2">
      <w:start w:val="1"/>
      <w:numFmt w:val="lowerRoman"/>
      <w:lvlText w:val="%3."/>
      <w:lvlJc w:val="right"/>
      <w:pPr>
        <w:tabs>
          <w:tab w:val="num" w:pos="2592"/>
        </w:tabs>
        <w:ind w:left="2592" w:hanging="180"/>
      </w:pPr>
      <w:rPr>
        <w:rFonts w:cs="Times New Roman"/>
      </w:rPr>
    </w:lvl>
    <w:lvl w:ilvl="3">
      <w:start w:val="1"/>
      <w:numFmt w:val="decimal"/>
      <w:lvlText w:val="%4."/>
      <w:lvlJc w:val="left"/>
      <w:pPr>
        <w:tabs>
          <w:tab w:val="num" w:pos="3312"/>
        </w:tabs>
        <w:ind w:left="3312" w:hanging="360"/>
      </w:pPr>
      <w:rPr>
        <w:rFonts w:cs="Times New Roman"/>
      </w:rPr>
    </w:lvl>
    <w:lvl w:ilvl="4">
      <w:start w:val="1"/>
      <w:numFmt w:val="lowerLetter"/>
      <w:lvlText w:val="%5."/>
      <w:lvlJc w:val="left"/>
      <w:pPr>
        <w:tabs>
          <w:tab w:val="num" w:pos="4032"/>
        </w:tabs>
        <w:ind w:left="4032" w:hanging="360"/>
      </w:pPr>
      <w:rPr>
        <w:rFonts w:cs="Times New Roman"/>
      </w:rPr>
    </w:lvl>
    <w:lvl w:ilvl="5">
      <w:start w:val="1"/>
      <w:numFmt w:val="lowerRoman"/>
      <w:lvlText w:val="%6."/>
      <w:lvlJc w:val="right"/>
      <w:pPr>
        <w:tabs>
          <w:tab w:val="num" w:pos="4752"/>
        </w:tabs>
        <w:ind w:left="4752" w:hanging="180"/>
      </w:pPr>
      <w:rPr>
        <w:rFonts w:cs="Times New Roman"/>
      </w:rPr>
    </w:lvl>
    <w:lvl w:ilvl="6">
      <w:start w:val="1"/>
      <w:numFmt w:val="decimal"/>
      <w:lvlText w:val="%7."/>
      <w:lvlJc w:val="left"/>
      <w:pPr>
        <w:tabs>
          <w:tab w:val="num" w:pos="5472"/>
        </w:tabs>
        <w:ind w:left="5472" w:hanging="360"/>
      </w:pPr>
      <w:rPr>
        <w:rFonts w:cs="Times New Roman"/>
      </w:rPr>
    </w:lvl>
    <w:lvl w:ilvl="7">
      <w:start w:val="1"/>
      <w:numFmt w:val="lowerLetter"/>
      <w:lvlText w:val="%8."/>
      <w:lvlJc w:val="left"/>
      <w:pPr>
        <w:tabs>
          <w:tab w:val="num" w:pos="6192"/>
        </w:tabs>
        <w:ind w:left="6192" w:hanging="360"/>
      </w:pPr>
      <w:rPr>
        <w:rFonts w:cs="Times New Roman"/>
      </w:rPr>
    </w:lvl>
    <w:lvl w:ilvl="8">
      <w:start w:val="1"/>
      <w:numFmt w:val="lowerRoman"/>
      <w:lvlText w:val="%9."/>
      <w:lvlJc w:val="right"/>
      <w:pPr>
        <w:tabs>
          <w:tab w:val="num" w:pos="6912"/>
        </w:tabs>
        <w:ind w:left="6912" w:hanging="180"/>
      </w:pPr>
      <w:rPr>
        <w:rFonts w:cs="Times New Roman"/>
      </w:rPr>
    </w:lvl>
  </w:abstractNum>
  <w:abstractNum w:abstractNumId="28">
    <w:nsid w:val="5A5110ED"/>
    <w:multiLevelType w:val="hybridMultilevel"/>
    <w:tmpl w:val="1166B560"/>
    <w:lvl w:ilvl="0" w:tplc="44748A50">
      <w:start w:val="1"/>
      <w:numFmt w:val="decimal"/>
      <w:lvlText w:val="%1."/>
      <w:lvlJc w:val="left"/>
      <w:pPr>
        <w:tabs>
          <w:tab w:val="num" w:pos="3600"/>
        </w:tabs>
        <w:ind w:left="36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D1E2066"/>
    <w:multiLevelType w:val="multilevel"/>
    <w:tmpl w:val="8DC2C6BC"/>
    <w:lvl w:ilvl="0">
      <w:start w:val="2"/>
      <w:numFmt w:val="lowerRoman"/>
      <w:lvlText w:val="%1."/>
      <w:lvlJc w:val="left"/>
      <w:pPr>
        <w:tabs>
          <w:tab w:val="num" w:pos="4428"/>
        </w:tabs>
        <w:ind w:left="4428" w:hanging="360"/>
      </w:pPr>
      <w:rPr>
        <w:rFonts w:cs="Times New Roman" w:hint="default"/>
      </w:rPr>
    </w:lvl>
    <w:lvl w:ilvl="1">
      <w:start w:val="2"/>
      <w:numFmt w:val="lowerRoman"/>
      <w:lvlText w:val="%2."/>
      <w:lvlJc w:val="left"/>
      <w:pPr>
        <w:tabs>
          <w:tab w:val="num" w:pos="2268"/>
        </w:tabs>
        <w:ind w:left="2268" w:hanging="360"/>
      </w:pPr>
      <w:rPr>
        <w:rFonts w:cs="Times New Roman" w:hint="default"/>
      </w:rPr>
    </w:lvl>
    <w:lvl w:ilvl="2">
      <w:start w:val="1"/>
      <w:numFmt w:val="lowerRoman"/>
      <w:lvlText w:val="%3."/>
      <w:lvlJc w:val="right"/>
      <w:pPr>
        <w:tabs>
          <w:tab w:val="num" w:pos="2988"/>
        </w:tabs>
        <w:ind w:left="2988" w:hanging="180"/>
      </w:pPr>
      <w:rPr>
        <w:rFonts w:cs="Times New Roman"/>
      </w:rPr>
    </w:lvl>
    <w:lvl w:ilvl="3">
      <w:start w:val="1"/>
      <w:numFmt w:val="decimal"/>
      <w:lvlText w:val="%4."/>
      <w:lvlJc w:val="left"/>
      <w:pPr>
        <w:tabs>
          <w:tab w:val="num" w:pos="3708"/>
        </w:tabs>
        <w:ind w:left="3708" w:hanging="360"/>
      </w:pPr>
      <w:rPr>
        <w:rFonts w:cs="Times New Roman"/>
      </w:rPr>
    </w:lvl>
    <w:lvl w:ilvl="4">
      <w:start w:val="1"/>
      <w:numFmt w:val="lowerLetter"/>
      <w:lvlText w:val="%5."/>
      <w:lvlJc w:val="left"/>
      <w:pPr>
        <w:tabs>
          <w:tab w:val="num" w:pos="4428"/>
        </w:tabs>
        <w:ind w:left="4428" w:hanging="360"/>
      </w:pPr>
      <w:rPr>
        <w:rFonts w:cs="Times New Roman"/>
      </w:rPr>
    </w:lvl>
    <w:lvl w:ilvl="5">
      <w:start w:val="1"/>
      <w:numFmt w:val="lowerRoman"/>
      <w:lvlText w:val="%6."/>
      <w:lvlJc w:val="right"/>
      <w:pPr>
        <w:tabs>
          <w:tab w:val="num" w:pos="5148"/>
        </w:tabs>
        <w:ind w:left="5148" w:hanging="180"/>
      </w:pPr>
      <w:rPr>
        <w:rFonts w:cs="Times New Roman"/>
      </w:rPr>
    </w:lvl>
    <w:lvl w:ilvl="6">
      <w:start w:val="1"/>
      <w:numFmt w:val="decimal"/>
      <w:lvlText w:val="%7."/>
      <w:lvlJc w:val="left"/>
      <w:pPr>
        <w:tabs>
          <w:tab w:val="num" w:pos="5868"/>
        </w:tabs>
        <w:ind w:left="5868" w:hanging="360"/>
      </w:pPr>
      <w:rPr>
        <w:rFonts w:cs="Times New Roman"/>
      </w:rPr>
    </w:lvl>
    <w:lvl w:ilvl="7">
      <w:start w:val="1"/>
      <w:numFmt w:val="lowerLetter"/>
      <w:lvlText w:val="%8."/>
      <w:lvlJc w:val="left"/>
      <w:pPr>
        <w:tabs>
          <w:tab w:val="num" w:pos="6588"/>
        </w:tabs>
        <w:ind w:left="6588" w:hanging="360"/>
      </w:pPr>
      <w:rPr>
        <w:rFonts w:cs="Times New Roman"/>
      </w:rPr>
    </w:lvl>
    <w:lvl w:ilvl="8">
      <w:start w:val="1"/>
      <w:numFmt w:val="lowerRoman"/>
      <w:lvlText w:val="%9."/>
      <w:lvlJc w:val="right"/>
      <w:pPr>
        <w:tabs>
          <w:tab w:val="num" w:pos="7308"/>
        </w:tabs>
        <w:ind w:left="7308" w:hanging="180"/>
      </w:pPr>
      <w:rPr>
        <w:rFonts w:cs="Times New Roman"/>
      </w:rPr>
    </w:lvl>
  </w:abstractNum>
  <w:abstractNum w:abstractNumId="30">
    <w:nsid w:val="5EA65E39"/>
    <w:multiLevelType w:val="hybridMultilevel"/>
    <w:tmpl w:val="0406A05A"/>
    <w:lvl w:ilvl="0" w:tplc="1A9C1948">
      <w:start w:val="1"/>
      <w:numFmt w:val="decimal"/>
      <w:lvlText w:val="%1."/>
      <w:lvlJc w:val="left"/>
      <w:pPr>
        <w:tabs>
          <w:tab w:val="num" w:pos="1872"/>
        </w:tabs>
        <w:ind w:left="1872" w:hanging="360"/>
      </w:pPr>
      <w:rPr>
        <w:rFonts w:cs="Times New Roman" w:hint="default"/>
      </w:rPr>
    </w:lvl>
    <w:lvl w:ilvl="1" w:tplc="8BF0F39E">
      <w:start w:val="1"/>
      <w:numFmt w:val="lowerLetter"/>
      <w:lvlText w:val="%2."/>
      <w:lvlJc w:val="left"/>
      <w:pPr>
        <w:tabs>
          <w:tab w:val="num" w:pos="1440"/>
        </w:tabs>
        <w:ind w:left="1440" w:hanging="360"/>
      </w:pPr>
      <w:rPr>
        <w:rFonts w:cs="Times New Roman" w:hint="default"/>
      </w:rPr>
    </w:lvl>
    <w:lvl w:ilvl="2" w:tplc="C13211C2">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F2A1818"/>
    <w:multiLevelType w:val="hybridMultilevel"/>
    <w:tmpl w:val="219A8FFC"/>
    <w:lvl w:ilvl="0" w:tplc="44748A50">
      <w:start w:val="1"/>
      <w:numFmt w:val="decimal"/>
      <w:lvlText w:val="%1."/>
      <w:lvlJc w:val="left"/>
      <w:pPr>
        <w:tabs>
          <w:tab w:val="num" w:pos="3600"/>
        </w:tabs>
        <w:ind w:left="36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3917AF2"/>
    <w:multiLevelType w:val="hybridMultilevel"/>
    <w:tmpl w:val="46687BF0"/>
    <w:lvl w:ilvl="0" w:tplc="900E0888">
      <w:start w:val="2"/>
      <w:numFmt w:val="lowerRoman"/>
      <w:lvlText w:val="%1."/>
      <w:lvlJc w:val="left"/>
      <w:pPr>
        <w:tabs>
          <w:tab w:val="num" w:pos="4428"/>
        </w:tabs>
        <w:ind w:left="4428" w:hanging="360"/>
      </w:pPr>
      <w:rPr>
        <w:rFonts w:cs="Times New Roman" w:hint="default"/>
      </w:rPr>
    </w:lvl>
    <w:lvl w:ilvl="1" w:tplc="C13211C2">
      <w:start w:val="1"/>
      <w:numFmt w:val="lowerRoman"/>
      <w:lvlText w:val="%2."/>
      <w:lvlJc w:val="left"/>
      <w:pPr>
        <w:tabs>
          <w:tab w:val="num" w:pos="2268"/>
        </w:tabs>
        <w:ind w:left="2268" w:hanging="360"/>
      </w:pPr>
      <w:rPr>
        <w:rFonts w:cs="Times New Roman" w:hint="default"/>
      </w:rPr>
    </w:lvl>
    <w:lvl w:ilvl="2" w:tplc="04090003">
      <w:start w:val="1"/>
      <w:numFmt w:val="bullet"/>
      <w:lvlText w:val="o"/>
      <w:lvlJc w:val="left"/>
      <w:pPr>
        <w:tabs>
          <w:tab w:val="num" w:pos="3168"/>
        </w:tabs>
        <w:ind w:left="3168" w:hanging="360"/>
      </w:pPr>
      <w:rPr>
        <w:rFonts w:ascii="Courier New" w:hAnsi="Courier New" w:hint="default"/>
      </w:rPr>
    </w:lvl>
    <w:lvl w:ilvl="3" w:tplc="0409000F" w:tentative="1">
      <w:start w:val="1"/>
      <w:numFmt w:val="decimal"/>
      <w:lvlText w:val="%4."/>
      <w:lvlJc w:val="left"/>
      <w:pPr>
        <w:tabs>
          <w:tab w:val="num" w:pos="3708"/>
        </w:tabs>
        <w:ind w:left="3708" w:hanging="360"/>
      </w:pPr>
      <w:rPr>
        <w:rFonts w:cs="Times New Roman"/>
      </w:rPr>
    </w:lvl>
    <w:lvl w:ilvl="4" w:tplc="04090019" w:tentative="1">
      <w:start w:val="1"/>
      <w:numFmt w:val="lowerLetter"/>
      <w:lvlText w:val="%5."/>
      <w:lvlJc w:val="left"/>
      <w:pPr>
        <w:tabs>
          <w:tab w:val="num" w:pos="4428"/>
        </w:tabs>
        <w:ind w:left="4428" w:hanging="360"/>
      </w:pPr>
      <w:rPr>
        <w:rFonts w:cs="Times New Roman"/>
      </w:rPr>
    </w:lvl>
    <w:lvl w:ilvl="5" w:tplc="0409001B" w:tentative="1">
      <w:start w:val="1"/>
      <w:numFmt w:val="lowerRoman"/>
      <w:lvlText w:val="%6."/>
      <w:lvlJc w:val="right"/>
      <w:pPr>
        <w:tabs>
          <w:tab w:val="num" w:pos="5148"/>
        </w:tabs>
        <w:ind w:left="5148" w:hanging="180"/>
      </w:pPr>
      <w:rPr>
        <w:rFonts w:cs="Times New Roman"/>
      </w:rPr>
    </w:lvl>
    <w:lvl w:ilvl="6" w:tplc="0409000F" w:tentative="1">
      <w:start w:val="1"/>
      <w:numFmt w:val="decimal"/>
      <w:lvlText w:val="%7."/>
      <w:lvlJc w:val="left"/>
      <w:pPr>
        <w:tabs>
          <w:tab w:val="num" w:pos="5868"/>
        </w:tabs>
        <w:ind w:left="5868" w:hanging="360"/>
      </w:pPr>
      <w:rPr>
        <w:rFonts w:cs="Times New Roman"/>
      </w:rPr>
    </w:lvl>
    <w:lvl w:ilvl="7" w:tplc="04090019" w:tentative="1">
      <w:start w:val="1"/>
      <w:numFmt w:val="lowerLetter"/>
      <w:lvlText w:val="%8."/>
      <w:lvlJc w:val="left"/>
      <w:pPr>
        <w:tabs>
          <w:tab w:val="num" w:pos="6588"/>
        </w:tabs>
        <w:ind w:left="6588" w:hanging="360"/>
      </w:pPr>
      <w:rPr>
        <w:rFonts w:cs="Times New Roman"/>
      </w:rPr>
    </w:lvl>
    <w:lvl w:ilvl="8" w:tplc="0409001B" w:tentative="1">
      <w:start w:val="1"/>
      <w:numFmt w:val="lowerRoman"/>
      <w:lvlText w:val="%9."/>
      <w:lvlJc w:val="right"/>
      <w:pPr>
        <w:tabs>
          <w:tab w:val="num" w:pos="7308"/>
        </w:tabs>
        <w:ind w:left="7308" w:hanging="180"/>
      </w:pPr>
      <w:rPr>
        <w:rFonts w:cs="Times New Roman"/>
      </w:rPr>
    </w:lvl>
  </w:abstractNum>
  <w:abstractNum w:abstractNumId="33">
    <w:nsid w:val="64931C63"/>
    <w:multiLevelType w:val="hybridMultilevel"/>
    <w:tmpl w:val="1CFAEAC6"/>
    <w:lvl w:ilvl="0" w:tplc="385A1C10">
      <w:start w:val="3"/>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5D26FBB8">
      <w:start w:val="1"/>
      <w:numFmt w:val="upperLetter"/>
      <w:lvlText w:val="%3."/>
      <w:lvlJc w:val="left"/>
      <w:pPr>
        <w:tabs>
          <w:tab w:val="num" w:pos="2340"/>
        </w:tabs>
        <w:ind w:left="2340" w:hanging="360"/>
      </w:pPr>
      <w:rPr>
        <w:rFonts w:cs="Times New Roman" w:hint="default"/>
      </w:rPr>
    </w:lvl>
    <w:lvl w:ilvl="3" w:tplc="1B40D35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5302971"/>
    <w:multiLevelType w:val="multilevel"/>
    <w:tmpl w:val="73C8435A"/>
    <w:lvl w:ilvl="0">
      <w:start w:val="1"/>
      <w:numFmt w:val="lowerRoman"/>
      <w:lvlText w:val="%1."/>
      <w:lvlJc w:val="left"/>
      <w:pPr>
        <w:tabs>
          <w:tab w:val="num" w:pos="2160"/>
        </w:tabs>
        <w:ind w:left="2160" w:hanging="360"/>
      </w:pPr>
      <w:rPr>
        <w:rFonts w:cs="Times New Roman" w:hint="default"/>
      </w:rPr>
    </w:lvl>
    <w:lvl w:ilvl="1">
      <w:start w:val="8"/>
      <w:numFmt w:val="lowerLetter"/>
      <w:lvlText w:val="%2."/>
      <w:lvlJc w:val="left"/>
      <w:pPr>
        <w:tabs>
          <w:tab w:val="num" w:pos="1440"/>
        </w:tabs>
        <w:ind w:left="1440" w:hanging="360"/>
      </w:pPr>
      <w:rPr>
        <w:rFonts w:cs="Times New Roman" w:hint="default"/>
        <w:b w:val="0"/>
      </w:rPr>
    </w:lvl>
    <w:lvl w:ilvl="2">
      <w:start w:val="1"/>
      <w:numFmt w:val="lowerRoman"/>
      <w:lvlText w:val="%3."/>
      <w:lvlJc w:val="left"/>
      <w:pPr>
        <w:tabs>
          <w:tab w:val="num" w:pos="2340"/>
        </w:tabs>
        <w:ind w:left="2340" w:hanging="360"/>
      </w:pPr>
      <w:rPr>
        <w:rFonts w:cs="Times New Roman" w:hint="default"/>
      </w:rPr>
    </w:lvl>
    <w:lvl w:ilvl="3">
      <w:start w:val="1"/>
      <w:numFmt w:val="bullet"/>
      <w:lvlText w:val="o"/>
      <w:lvlJc w:val="left"/>
      <w:pPr>
        <w:tabs>
          <w:tab w:val="num" w:pos="2880"/>
        </w:tabs>
        <w:ind w:left="2880" w:hanging="360"/>
      </w:pPr>
      <w:rPr>
        <w:rFonts w:ascii="Courier New" w:hAnsi="Courier New" w:hint="default"/>
      </w:rPr>
    </w:lvl>
    <w:lvl w:ilvl="4">
      <w:start w:val="2"/>
      <w:numFmt w:val="lowerRoman"/>
      <w:lvlText w:val="%5."/>
      <w:lvlJc w:val="left"/>
      <w:pPr>
        <w:tabs>
          <w:tab w:val="num" w:pos="3600"/>
        </w:tabs>
        <w:ind w:left="3600" w:hanging="360"/>
      </w:pPr>
      <w:rPr>
        <w:rFonts w:cs="Times New Roman" w:hint="default"/>
      </w:rPr>
    </w:lvl>
    <w:lvl w:ilvl="5">
      <w:start w:val="10"/>
      <w:numFmt w:val="lowerLetter"/>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64B29A4"/>
    <w:multiLevelType w:val="hybridMultilevel"/>
    <w:tmpl w:val="418AD690"/>
    <w:lvl w:ilvl="0" w:tplc="A6A6D278">
      <w:start w:val="9"/>
      <w:numFmt w:val="lowerLetter"/>
      <w:lvlText w:val="%1."/>
      <w:lvlJc w:val="left"/>
      <w:pPr>
        <w:tabs>
          <w:tab w:val="num" w:pos="4932"/>
        </w:tabs>
        <w:ind w:left="493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36">
    <w:nsid w:val="6A982709"/>
    <w:multiLevelType w:val="multilevel"/>
    <w:tmpl w:val="6C2C66C0"/>
    <w:lvl w:ilvl="0">
      <w:start w:val="7"/>
      <w:numFmt w:val="upperLetter"/>
      <w:lvlText w:val="%1."/>
      <w:lvlJc w:val="left"/>
      <w:pPr>
        <w:tabs>
          <w:tab w:val="num" w:pos="1455"/>
        </w:tabs>
        <w:ind w:left="1455"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234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AC43717"/>
    <w:multiLevelType w:val="hybridMultilevel"/>
    <w:tmpl w:val="E51634A6"/>
    <w:lvl w:ilvl="0" w:tplc="B6CAF2A8">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36C6A690">
      <w:start w:val="1"/>
      <w:numFmt w:val="upperLetter"/>
      <w:lvlText w:val="%3."/>
      <w:lvlJc w:val="left"/>
      <w:pPr>
        <w:tabs>
          <w:tab w:val="num" w:pos="360"/>
        </w:tabs>
        <w:ind w:left="360" w:hanging="360"/>
      </w:pPr>
      <w:rPr>
        <w:rFonts w:cs="Times New Roman" w:hint="default"/>
      </w:rPr>
    </w:lvl>
    <w:lvl w:ilvl="3" w:tplc="0CF2DB3C">
      <w:start w:val="1"/>
      <w:numFmt w:val="decimal"/>
      <w:lvlText w:val="%4."/>
      <w:lvlJc w:val="left"/>
      <w:pPr>
        <w:tabs>
          <w:tab w:val="num" w:pos="2880"/>
        </w:tabs>
        <w:ind w:left="2880" w:hanging="360"/>
      </w:pPr>
      <w:rPr>
        <w:rFonts w:cs="Times New Roman" w:hint="default"/>
        <w:b w:val="0"/>
      </w:rPr>
    </w:lvl>
    <w:lvl w:ilvl="4" w:tplc="44748A50">
      <w:start w:val="1"/>
      <w:numFmt w:val="decimal"/>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D873122"/>
    <w:multiLevelType w:val="hybridMultilevel"/>
    <w:tmpl w:val="8D743884"/>
    <w:lvl w:ilvl="0" w:tplc="E794A7D0">
      <w:start w:val="1"/>
      <w:numFmt w:val="decimal"/>
      <w:lvlText w:val="%1."/>
      <w:lvlJc w:val="left"/>
      <w:pPr>
        <w:tabs>
          <w:tab w:val="num" w:pos="2895"/>
        </w:tabs>
        <w:ind w:left="2895" w:hanging="360"/>
      </w:pPr>
      <w:rPr>
        <w:rFonts w:cs="Times New Roman" w:hint="default"/>
      </w:rPr>
    </w:lvl>
    <w:lvl w:ilvl="1" w:tplc="CA92FB54">
      <w:start w:val="7"/>
      <w:numFmt w:val="upperLetter"/>
      <w:lvlText w:val="%2."/>
      <w:lvlJc w:val="left"/>
      <w:pPr>
        <w:tabs>
          <w:tab w:val="num" w:pos="1455"/>
        </w:tabs>
        <w:ind w:left="1455" w:hanging="360"/>
      </w:pPr>
      <w:rPr>
        <w:rFonts w:cs="Times New Roman" w:hint="default"/>
      </w:rPr>
    </w:lvl>
    <w:lvl w:ilvl="2" w:tplc="0409001B" w:tentative="1">
      <w:start w:val="1"/>
      <w:numFmt w:val="lowerRoman"/>
      <w:lvlText w:val="%3."/>
      <w:lvlJc w:val="right"/>
      <w:pPr>
        <w:tabs>
          <w:tab w:val="num" w:pos="2175"/>
        </w:tabs>
        <w:ind w:left="2175" w:hanging="180"/>
      </w:pPr>
      <w:rPr>
        <w:rFonts w:cs="Times New Roman"/>
      </w:rPr>
    </w:lvl>
    <w:lvl w:ilvl="3" w:tplc="0409000F" w:tentative="1">
      <w:start w:val="1"/>
      <w:numFmt w:val="decimal"/>
      <w:lvlText w:val="%4."/>
      <w:lvlJc w:val="left"/>
      <w:pPr>
        <w:tabs>
          <w:tab w:val="num" w:pos="2895"/>
        </w:tabs>
        <w:ind w:left="2895" w:hanging="360"/>
      </w:pPr>
      <w:rPr>
        <w:rFonts w:cs="Times New Roman"/>
      </w:rPr>
    </w:lvl>
    <w:lvl w:ilvl="4" w:tplc="04090019" w:tentative="1">
      <w:start w:val="1"/>
      <w:numFmt w:val="lowerLetter"/>
      <w:lvlText w:val="%5."/>
      <w:lvlJc w:val="left"/>
      <w:pPr>
        <w:tabs>
          <w:tab w:val="num" w:pos="3615"/>
        </w:tabs>
        <w:ind w:left="3615" w:hanging="360"/>
      </w:pPr>
      <w:rPr>
        <w:rFonts w:cs="Times New Roman"/>
      </w:rPr>
    </w:lvl>
    <w:lvl w:ilvl="5" w:tplc="0409001B" w:tentative="1">
      <w:start w:val="1"/>
      <w:numFmt w:val="lowerRoman"/>
      <w:lvlText w:val="%6."/>
      <w:lvlJc w:val="right"/>
      <w:pPr>
        <w:tabs>
          <w:tab w:val="num" w:pos="4335"/>
        </w:tabs>
        <w:ind w:left="4335" w:hanging="180"/>
      </w:pPr>
      <w:rPr>
        <w:rFonts w:cs="Times New Roman"/>
      </w:rPr>
    </w:lvl>
    <w:lvl w:ilvl="6" w:tplc="0409000F" w:tentative="1">
      <w:start w:val="1"/>
      <w:numFmt w:val="decimal"/>
      <w:lvlText w:val="%7."/>
      <w:lvlJc w:val="left"/>
      <w:pPr>
        <w:tabs>
          <w:tab w:val="num" w:pos="5055"/>
        </w:tabs>
        <w:ind w:left="5055" w:hanging="360"/>
      </w:pPr>
      <w:rPr>
        <w:rFonts w:cs="Times New Roman"/>
      </w:rPr>
    </w:lvl>
    <w:lvl w:ilvl="7" w:tplc="04090019" w:tentative="1">
      <w:start w:val="1"/>
      <w:numFmt w:val="lowerLetter"/>
      <w:lvlText w:val="%8."/>
      <w:lvlJc w:val="left"/>
      <w:pPr>
        <w:tabs>
          <w:tab w:val="num" w:pos="5775"/>
        </w:tabs>
        <w:ind w:left="5775" w:hanging="360"/>
      </w:pPr>
      <w:rPr>
        <w:rFonts w:cs="Times New Roman"/>
      </w:rPr>
    </w:lvl>
    <w:lvl w:ilvl="8" w:tplc="0409001B" w:tentative="1">
      <w:start w:val="1"/>
      <w:numFmt w:val="lowerRoman"/>
      <w:lvlText w:val="%9."/>
      <w:lvlJc w:val="right"/>
      <w:pPr>
        <w:tabs>
          <w:tab w:val="num" w:pos="6495"/>
        </w:tabs>
        <w:ind w:left="6495" w:hanging="180"/>
      </w:pPr>
      <w:rPr>
        <w:rFonts w:cs="Times New Roman"/>
      </w:rPr>
    </w:lvl>
  </w:abstractNum>
  <w:abstractNum w:abstractNumId="39">
    <w:nsid w:val="6EC664D6"/>
    <w:multiLevelType w:val="hybridMultilevel"/>
    <w:tmpl w:val="2C68FDFC"/>
    <w:lvl w:ilvl="0" w:tplc="BCBC0FA0">
      <w:start w:val="2"/>
      <w:numFmt w:val="decimal"/>
      <w:lvlText w:val="%1."/>
      <w:lvlJc w:val="left"/>
      <w:pPr>
        <w:tabs>
          <w:tab w:val="num" w:pos="2895"/>
        </w:tabs>
        <w:ind w:left="289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F393B23"/>
    <w:multiLevelType w:val="hybridMultilevel"/>
    <w:tmpl w:val="E22C6B3C"/>
    <w:lvl w:ilvl="0" w:tplc="265E32F8">
      <w:start w:val="3"/>
      <w:numFmt w:val="lowerLetter"/>
      <w:lvlText w:val="%1."/>
      <w:lvlJc w:val="left"/>
      <w:pPr>
        <w:tabs>
          <w:tab w:val="num" w:pos="792"/>
        </w:tabs>
        <w:ind w:left="792"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7075189A"/>
    <w:multiLevelType w:val="hybridMultilevel"/>
    <w:tmpl w:val="D728A1E0"/>
    <w:lvl w:ilvl="0" w:tplc="575491AC">
      <w:start w:val="1"/>
      <w:numFmt w:val="lowerRoman"/>
      <w:lvlText w:val="%1."/>
      <w:lvlJc w:val="left"/>
      <w:pPr>
        <w:tabs>
          <w:tab w:val="num" w:pos="1440"/>
        </w:tabs>
        <w:ind w:left="1440" w:hanging="360"/>
      </w:pPr>
      <w:rPr>
        <w:rFonts w:cs="Times New Roman" w:hint="default"/>
      </w:rPr>
    </w:lvl>
    <w:lvl w:ilvl="1" w:tplc="92AE8B84">
      <w:start w:val="5"/>
      <w:numFmt w:val="lowerLetter"/>
      <w:lvlText w:val="%2."/>
      <w:lvlJc w:val="left"/>
      <w:pPr>
        <w:tabs>
          <w:tab w:val="num" w:pos="720"/>
        </w:tabs>
        <w:ind w:left="720" w:hanging="360"/>
      </w:pPr>
      <w:rPr>
        <w:rFonts w:cs="Times New Roman" w:hint="default"/>
        <w:b w:val="0"/>
      </w:rPr>
    </w:lvl>
    <w:lvl w:ilvl="2" w:tplc="575491AC">
      <w:start w:val="1"/>
      <w:numFmt w:val="lowerRoman"/>
      <w:lvlText w:val="%3."/>
      <w:lvlJc w:val="left"/>
      <w:pPr>
        <w:tabs>
          <w:tab w:val="num" w:pos="1620"/>
        </w:tabs>
        <w:ind w:left="1620" w:hanging="360"/>
      </w:pPr>
      <w:rPr>
        <w:rFonts w:cs="Times New Roman" w:hint="default"/>
      </w:rPr>
    </w:lvl>
    <w:lvl w:ilvl="3" w:tplc="ADCA9322">
      <w:start w:val="6"/>
      <w:numFmt w:val="lowerLetter"/>
      <w:lvlText w:val="%4."/>
      <w:lvlJc w:val="left"/>
      <w:pPr>
        <w:tabs>
          <w:tab w:val="num" w:pos="2160"/>
        </w:tabs>
        <w:ind w:left="2160" w:hanging="360"/>
      </w:pPr>
      <w:rPr>
        <w:rFonts w:cs="Times New Roman" w:hint="default"/>
        <w:b w:val="0"/>
      </w:rPr>
    </w:lvl>
    <w:lvl w:ilvl="4" w:tplc="575491AC">
      <w:start w:val="1"/>
      <w:numFmt w:val="lowerRoman"/>
      <w:lvlText w:val="%5."/>
      <w:lvlJc w:val="left"/>
      <w:pPr>
        <w:tabs>
          <w:tab w:val="num" w:pos="2880"/>
        </w:tabs>
        <w:ind w:left="2880" w:hanging="360"/>
      </w:pPr>
      <w:rPr>
        <w:rFonts w:cs="Times New Roman" w:hint="default"/>
      </w:rPr>
    </w:lvl>
    <w:lvl w:ilvl="5" w:tplc="04090003">
      <w:start w:val="1"/>
      <w:numFmt w:val="bullet"/>
      <w:lvlText w:val="o"/>
      <w:lvlJc w:val="left"/>
      <w:pPr>
        <w:tabs>
          <w:tab w:val="num" w:pos="3780"/>
        </w:tabs>
        <w:ind w:left="3780" w:hanging="360"/>
      </w:pPr>
      <w:rPr>
        <w:rFonts w:ascii="Courier New" w:hAnsi="Courier New" w:hint="default"/>
      </w:rPr>
    </w:lvl>
    <w:lvl w:ilvl="6" w:tplc="575491AC">
      <w:start w:val="1"/>
      <w:numFmt w:val="lowerRoman"/>
      <w:lvlText w:val="%7."/>
      <w:lvlJc w:val="left"/>
      <w:pPr>
        <w:tabs>
          <w:tab w:val="num" w:pos="4320"/>
        </w:tabs>
        <w:ind w:left="4320" w:hanging="360"/>
      </w:pPr>
      <w:rPr>
        <w:rFonts w:cs="Times New Roman" w:hint="default"/>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2">
    <w:nsid w:val="72236656"/>
    <w:multiLevelType w:val="multilevel"/>
    <w:tmpl w:val="5B2C44A4"/>
    <w:lvl w:ilvl="0">
      <w:start w:val="1"/>
      <w:numFmt w:val="lowerRoman"/>
      <w:lvlText w:val="%1."/>
      <w:lvlJc w:val="left"/>
      <w:pPr>
        <w:tabs>
          <w:tab w:val="num" w:pos="2160"/>
        </w:tabs>
        <w:ind w:left="21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270004B"/>
    <w:multiLevelType w:val="multilevel"/>
    <w:tmpl w:val="6EB82B74"/>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3FD725B"/>
    <w:multiLevelType w:val="multilevel"/>
    <w:tmpl w:val="DCB007B6"/>
    <w:lvl w:ilvl="0">
      <w:start w:val="1"/>
      <w:numFmt w:val="lowerRoman"/>
      <w:lvlText w:val="%1."/>
      <w:lvlJc w:val="left"/>
      <w:pPr>
        <w:tabs>
          <w:tab w:val="num" w:pos="2880"/>
        </w:tabs>
        <w:ind w:left="288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5">
    <w:nsid w:val="78E655B7"/>
    <w:multiLevelType w:val="hybridMultilevel"/>
    <w:tmpl w:val="FBD856FE"/>
    <w:lvl w:ilvl="0" w:tplc="575491AC">
      <w:start w:val="1"/>
      <w:numFmt w:val="lowerRoman"/>
      <w:lvlText w:val="%1."/>
      <w:lvlJc w:val="left"/>
      <w:pPr>
        <w:tabs>
          <w:tab w:val="num" w:pos="2160"/>
        </w:tabs>
        <w:ind w:left="2160" w:hanging="360"/>
      </w:pPr>
      <w:rPr>
        <w:rFonts w:cs="Times New Roman" w:hint="default"/>
      </w:rPr>
    </w:lvl>
    <w:lvl w:ilvl="1" w:tplc="3C62C6C6">
      <w:start w:val="8"/>
      <w:numFmt w:val="lowerLetter"/>
      <w:lvlText w:val="%2."/>
      <w:lvlJc w:val="left"/>
      <w:pPr>
        <w:tabs>
          <w:tab w:val="num" w:pos="1440"/>
        </w:tabs>
        <w:ind w:left="1440" w:hanging="360"/>
      </w:pPr>
      <w:rPr>
        <w:rFonts w:cs="Times New Roman" w:hint="default"/>
        <w:b w:val="0"/>
      </w:rPr>
    </w:lvl>
    <w:lvl w:ilvl="2" w:tplc="575491AC">
      <w:start w:val="1"/>
      <w:numFmt w:val="lowerRoman"/>
      <w:lvlText w:val="%3."/>
      <w:lvlJc w:val="left"/>
      <w:pPr>
        <w:tabs>
          <w:tab w:val="num" w:pos="2340"/>
        </w:tabs>
        <w:ind w:left="2340" w:hanging="360"/>
      </w:pPr>
      <w:rPr>
        <w:rFonts w:cs="Times New Roman" w:hint="default"/>
      </w:rPr>
    </w:lvl>
    <w:lvl w:ilvl="3" w:tplc="04090003">
      <w:start w:val="1"/>
      <w:numFmt w:val="bullet"/>
      <w:lvlText w:val="o"/>
      <w:lvlJc w:val="left"/>
      <w:pPr>
        <w:tabs>
          <w:tab w:val="num" w:pos="2880"/>
        </w:tabs>
        <w:ind w:left="2880" w:hanging="360"/>
      </w:pPr>
      <w:rPr>
        <w:rFonts w:ascii="Courier New" w:hAnsi="Courier New" w:hint="default"/>
      </w:rPr>
    </w:lvl>
    <w:lvl w:ilvl="4" w:tplc="900E0888">
      <w:start w:val="2"/>
      <w:numFmt w:val="lowerRoman"/>
      <w:lvlText w:val="%5."/>
      <w:lvlJc w:val="left"/>
      <w:pPr>
        <w:tabs>
          <w:tab w:val="num" w:pos="1080"/>
        </w:tabs>
        <w:ind w:left="1080" w:hanging="360"/>
      </w:pPr>
      <w:rPr>
        <w:rFonts w:cs="Times New Roman" w:hint="default"/>
      </w:rPr>
    </w:lvl>
    <w:lvl w:ilvl="5" w:tplc="A6A6D278">
      <w:start w:val="9"/>
      <w:numFmt w:val="low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96A286F"/>
    <w:multiLevelType w:val="hybridMultilevel"/>
    <w:tmpl w:val="33081E2E"/>
    <w:lvl w:ilvl="0" w:tplc="CA92FB54">
      <w:start w:val="7"/>
      <w:numFmt w:val="upperLetter"/>
      <w:lvlText w:val="%1."/>
      <w:lvlJc w:val="left"/>
      <w:pPr>
        <w:tabs>
          <w:tab w:val="num" w:pos="1455"/>
        </w:tabs>
        <w:ind w:left="145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BE0A1642">
      <w:start w:val="1"/>
      <w:numFmt w:val="upperLetter"/>
      <w:lvlText w:val="%3."/>
      <w:lvlJc w:val="left"/>
      <w:pPr>
        <w:tabs>
          <w:tab w:val="num" w:pos="2340"/>
        </w:tabs>
        <w:ind w:left="2340" w:hanging="360"/>
      </w:pPr>
      <w:rPr>
        <w:rFonts w:cs="Times New Roman" w:hint="default"/>
      </w:rPr>
    </w:lvl>
    <w:lvl w:ilvl="3" w:tplc="43E61C4A">
      <w:start w:val="1"/>
      <w:numFmt w:val="decimal"/>
      <w:lvlText w:val="%4."/>
      <w:lvlJc w:val="left"/>
      <w:pPr>
        <w:tabs>
          <w:tab w:val="num" w:pos="2880"/>
        </w:tabs>
        <w:ind w:left="2880" w:hanging="360"/>
      </w:pPr>
      <w:rPr>
        <w:rFonts w:cs="Times New Roman" w:hint="default"/>
      </w:rPr>
    </w:lvl>
    <w:lvl w:ilvl="4" w:tplc="2B3E617E">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D370D7A"/>
    <w:multiLevelType w:val="multilevel"/>
    <w:tmpl w:val="471C8E42"/>
    <w:lvl w:ilvl="0">
      <w:start w:val="7"/>
      <w:numFmt w:val="upperLetter"/>
      <w:lvlText w:val="%1."/>
      <w:lvlJc w:val="left"/>
      <w:pPr>
        <w:tabs>
          <w:tab w:val="num" w:pos="1455"/>
        </w:tabs>
        <w:ind w:left="1455"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7"/>
  </w:num>
  <w:num w:numId="2">
    <w:abstractNumId w:val="7"/>
  </w:num>
  <w:num w:numId="3">
    <w:abstractNumId w:val="28"/>
  </w:num>
  <w:num w:numId="4">
    <w:abstractNumId w:val="24"/>
  </w:num>
  <w:num w:numId="5">
    <w:abstractNumId w:val="10"/>
  </w:num>
  <w:num w:numId="6">
    <w:abstractNumId w:val="43"/>
  </w:num>
  <w:num w:numId="7">
    <w:abstractNumId w:val="14"/>
  </w:num>
  <w:num w:numId="8">
    <w:abstractNumId w:val="3"/>
  </w:num>
  <w:num w:numId="9">
    <w:abstractNumId w:val="31"/>
  </w:num>
  <w:num w:numId="10">
    <w:abstractNumId w:val="12"/>
  </w:num>
  <w:num w:numId="11">
    <w:abstractNumId w:val="33"/>
  </w:num>
  <w:num w:numId="12">
    <w:abstractNumId w:val="17"/>
  </w:num>
  <w:num w:numId="13">
    <w:abstractNumId w:val="15"/>
  </w:num>
  <w:num w:numId="14">
    <w:abstractNumId w:val="11"/>
  </w:num>
  <w:num w:numId="15">
    <w:abstractNumId w:val="38"/>
  </w:num>
  <w:num w:numId="16">
    <w:abstractNumId w:val="23"/>
  </w:num>
  <w:num w:numId="17">
    <w:abstractNumId w:val="39"/>
  </w:num>
  <w:num w:numId="18">
    <w:abstractNumId w:val="19"/>
  </w:num>
  <w:num w:numId="19">
    <w:abstractNumId w:val="21"/>
  </w:num>
  <w:num w:numId="20">
    <w:abstractNumId w:val="46"/>
  </w:num>
  <w:num w:numId="21">
    <w:abstractNumId w:val="9"/>
  </w:num>
  <w:num w:numId="22">
    <w:abstractNumId w:val="47"/>
  </w:num>
  <w:num w:numId="23">
    <w:abstractNumId w:val="36"/>
  </w:num>
  <w:num w:numId="24">
    <w:abstractNumId w:val="22"/>
  </w:num>
  <w:num w:numId="2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6"/>
  </w:num>
  <w:num w:numId="28">
    <w:abstractNumId w:val="18"/>
  </w:num>
  <w:num w:numId="29">
    <w:abstractNumId w:val="2"/>
  </w:num>
  <w:num w:numId="30">
    <w:abstractNumId w:val="42"/>
  </w:num>
  <w:num w:numId="31">
    <w:abstractNumId w:val="6"/>
  </w:num>
  <w:num w:numId="32">
    <w:abstractNumId w:val="8"/>
  </w:num>
  <w:num w:numId="33">
    <w:abstractNumId w:val="44"/>
  </w:num>
  <w:num w:numId="34">
    <w:abstractNumId w:val="41"/>
  </w:num>
  <w:num w:numId="35">
    <w:abstractNumId w:val="5"/>
  </w:num>
  <w:num w:numId="36">
    <w:abstractNumId w:val="45"/>
  </w:num>
  <w:num w:numId="37">
    <w:abstractNumId w:val="34"/>
  </w:num>
  <w:num w:numId="38">
    <w:abstractNumId w:val="32"/>
  </w:num>
  <w:num w:numId="39">
    <w:abstractNumId w:val="13"/>
  </w:num>
  <w:num w:numId="40">
    <w:abstractNumId w:val="29"/>
  </w:num>
  <w:num w:numId="41">
    <w:abstractNumId w:val="35"/>
  </w:num>
  <w:num w:numId="42">
    <w:abstractNumId w:val="27"/>
  </w:num>
  <w:num w:numId="43">
    <w:abstractNumId w:val="0"/>
  </w:num>
  <w:num w:numId="44">
    <w:abstractNumId w:val="20"/>
  </w:num>
  <w:num w:numId="45">
    <w:abstractNumId w:val="25"/>
  </w:num>
  <w:num w:numId="46">
    <w:abstractNumId w:val="16"/>
  </w:num>
  <w:num w:numId="47">
    <w:abstractNumId w:val="30"/>
  </w:num>
  <w:num w:numId="4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1C"/>
    <w:rsid w:val="0000079E"/>
    <w:rsid w:val="00002D5C"/>
    <w:rsid w:val="00006988"/>
    <w:rsid w:val="00014FF4"/>
    <w:rsid w:val="000154FE"/>
    <w:rsid w:val="00015809"/>
    <w:rsid w:val="000212BF"/>
    <w:rsid w:val="000236D2"/>
    <w:rsid w:val="00025F1E"/>
    <w:rsid w:val="000333F4"/>
    <w:rsid w:val="00034AE3"/>
    <w:rsid w:val="00042E0F"/>
    <w:rsid w:val="00043ED0"/>
    <w:rsid w:val="00053748"/>
    <w:rsid w:val="00053E2C"/>
    <w:rsid w:val="0006047B"/>
    <w:rsid w:val="000621D1"/>
    <w:rsid w:val="00067F59"/>
    <w:rsid w:val="000841BE"/>
    <w:rsid w:val="000845E7"/>
    <w:rsid w:val="000853FE"/>
    <w:rsid w:val="00085479"/>
    <w:rsid w:val="00090179"/>
    <w:rsid w:val="0009161F"/>
    <w:rsid w:val="00096154"/>
    <w:rsid w:val="0009642F"/>
    <w:rsid w:val="000A087A"/>
    <w:rsid w:val="000A3B3F"/>
    <w:rsid w:val="000A3F75"/>
    <w:rsid w:val="000A452E"/>
    <w:rsid w:val="000A68E9"/>
    <w:rsid w:val="000A73A7"/>
    <w:rsid w:val="000B600F"/>
    <w:rsid w:val="000B670F"/>
    <w:rsid w:val="000B6731"/>
    <w:rsid w:val="000C32ED"/>
    <w:rsid w:val="000C5904"/>
    <w:rsid w:val="000C74CE"/>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17B14"/>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0E9"/>
    <w:rsid w:val="001F7310"/>
    <w:rsid w:val="00200BCC"/>
    <w:rsid w:val="002073B3"/>
    <w:rsid w:val="0021098A"/>
    <w:rsid w:val="00211524"/>
    <w:rsid w:val="00216A1A"/>
    <w:rsid w:val="00217437"/>
    <w:rsid w:val="00217634"/>
    <w:rsid w:val="002229DE"/>
    <w:rsid w:val="0022317A"/>
    <w:rsid w:val="00224CA9"/>
    <w:rsid w:val="002262A6"/>
    <w:rsid w:val="00226C9B"/>
    <w:rsid w:val="002326B9"/>
    <w:rsid w:val="00234399"/>
    <w:rsid w:val="00251FDC"/>
    <w:rsid w:val="00252405"/>
    <w:rsid w:val="00253B26"/>
    <w:rsid w:val="00257B8D"/>
    <w:rsid w:val="00263643"/>
    <w:rsid w:val="00264FB7"/>
    <w:rsid w:val="00270798"/>
    <w:rsid w:val="002724F8"/>
    <w:rsid w:val="00272871"/>
    <w:rsid w:val="00272E44"/>
    <w:rsid w:val="00276143"/>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712"/>
    <w:rsid w:val="002B0C69"/>
    <w:rsid w:val="002B147A"/>
    <w:rsid w:val="002B2888"/>
    <w:rsid w:val="002B4C31"/>
    <w:rsid w:val="002B4E6C"/>
    <w:rsid w:val="002B613F"/>
    <w:rsid w:val="002C202A"/>
    <w:rsid w:val="002C6323"/>
    <w:rsid w:val="002C7C63"/>
    <w:rsid w:val="002D0081"/>
    <w:rsid w:val="002D668F"/>
    <w:rsid w:val="002D78CB"/>
    <w:rsid w:val="002E57E6"/>
    <w:rsid w:val="002E6EED"/>
    <w:rsid w:val="002E7EFA"/>
    <w:rsid w:val="002F32B2"/>
    <w:rsid w:val="002F3B32"/>
    <w:rsid w:val="002F52B3"/>
    <w:rsid w:val="00302E85"/>
    <w:rsid w:val="00304BBC"/>
    <w:rsid w:val="0030789F"/>
    <w:rsid w:val="003109AA"/>
    <w:rsid w:val="0031226C"/>
    <w:rsid w:val="0032144C"/>
    <w:rsid w:val="00324653"/>
    <w:rsid w:val="00330398"/>
    <w:rsid w:val="00331382"/>
    <w:rsid w:val="00332391"/>
    <w:rsid w:val="00332FCE"/>
    <w:rsid w:val="00333126"/>
    <w:rsid w:val="003359D2"/>
    <w:rsid w:val="00337B21"/>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02BB"/>
    <w:rsid w:val="003A65A6"/>
    <w:rsid w:val="003B5F92"/>
    <w:rsid w:val="003B6715"/>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723A"/>
    <w:rsid w:val="00421A52"/>
    <w:rsid w:val="00422E4A"/>
    <w:rsid w:val="0042735B"/>
    <w:rsid w:val="0042763D"/>
    <w:rsid w:val="00427E3D"/>
    <w:rsid w:val="00430123"/>
    <w:rsid w:val="00432B54"/>
    <w:rsid w:val="00433E03"/>
    <w:rsid w:val="004349D9"/>
    <w:rsid w:val="004400DB"/>
    <w:rsid w:val="00443131"/>
    <w:rsid w:val="00444358"/>
    <w:rsid w:val="004462F4"/>
    <w:rsid w:val="004474C2"/>
    <w:rsid w:val="004625DF"/>
    <w:rsid w:val="00466849"/>
    <w:rsid w:val="0046753F"/>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B5B2A"/>
    <w:rsid w:val="004C0502"/>
    <w:rsid w:val="004C0FE1"/>
    <w:rsid w:val="004C33F5"/>
    <w:rsid w:val="004C4B68"/>
    <w:rsid w:val="004C5455"/>
    <w:rsid w:val="004C6556"/>
    <w:rsid w:val="004C75F4"/>
    <w:rsid w:val="004D377F"/>
    <w:rsid w:val="004E1A65"/>
    <w:rsid w:val="004F0FBA"/>
    <w:rsid w:val="004F377E"/>
    <w:rsid w:val="004F7A59"/>
    <w:rsid w:val="00501862"/>
    <w:rsid w:val="00506C56"/>
    <w:rsid w:val="0050709C"/>
    <w:rsid w:val="00511340"/>
    <w:rsid w:val="005136E8"/>
    <w:rsid w:val="005227BA"/>
    <w:rsid w:val="005229B6"/>
    <w:rsid w:val="00525F8E"/>
    <w:rsid w:val="00526CC1"/>
    <w:rsid w:val="00530558"/>
    <w:rsid w:val="0053600C"/>
    <w:rsid w:val="0053696A"/>
    <w:rsid w:val="00537164"/>
    <w:rsid w:val="00540337"/>
    <w:rsid w:val="00541DA4"/>
    <w:rsid w:val="00543F30"/>
    <w:rsid w:val="00545BFB"/>
    <w:rsid w:val="00546846"/>
    <w:rsid w:val="00546F16"/>
    <w:rsid w:val="00547E98"/>
    <w:rsid w:val="005524E8"/>
    <w:rsid w:val="0056324F"/>
    <w:rsid w:val="0057276D"/>
    <w:rsid w:val="00576D8E"/>
    <w:rsid w:val="00580BF0"/>
    <w:rsid w:val="00583BFE"/>
    <w:rsid w:val="0059220D"/>
    <w:rsid w:val="005959B1"/>
    <w:rsid w:val="005A3A44"/>
    <w:rsid w:val="005A4159"/>
    <w:rsid w:val="005A5C27"/>
    <w:rsid w:val="005B071F"/>
    <w:rsid w:val="005B3660"/>
    <w:rsid w:val="005B6F80"/>
    <w:rsid w:val="005C27B5"/>
    <w:rsid w:val="005C390A"/>
    <w:rsid w:val="005D3A11"/>
    <w:rsid w:val="005E53D7"/>
    <w:rsid w:val="005E70FE"/>
    <w:rsid w:val="005E78FB"/>
    <w:rsid w:val="005F1604"/>
    <w:rsid w:val="005F5793"/>
    <w:rsid w:val="005F739F"/>
    <w:rsid w:val="006056A9"/>
    <w:rsid w:val="00605E10"/>
    <w:rsid w:val="00606DE2"/>
    <w:rsid w:val="0061132A"/>
    <w:rsid w:val="0062555C"/>
    <w:rsid w:val="006258EB"/>
    <w:rsid w:val="00626A5C"/>
    <w:rsid w:val="00627511"/>
    <w:rsid w:val="00636E96"/>
    <w:rsid w:val="00643248"/>
    <w:rsid w:val="006458EE"/>
    <w:rsid w:val="00646B05"/>
    <w:rsid w:val="006534F6"/>
    <w:rsid w:val="00654866"/>
    <w:rsid w:val="00654BF0"/>
    <w:rsid w:val="0065749E"/>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7782"/>
    <w:rsid w:val="00732424"/>
    <w:rsid w:val="00734E99"/>
    <w:rsid w:val="00742D36"/>
    <w:rsid w:val="00751990"/>
    <w:rsid w:val="007522ED"/>
    <w:rsid w:val="00753393"/>
    <w:rsid w:val="00754017"/>
    <w:rsid w:val="0075583D"/>
    <w:rsid w:val="0075597D"/>
    <w:rsid w:val="00764B38"/>
    <w:rsid w:val="00767859"/>
    <w:rsid w:val="007678F2"/>
    <w:rsid w:val="00776D6A"/>
    <w:rsid w:val="00782E0E"/>
    <w:rsid w:val="00784BCD"/>
    <w:rsid w:val="007872D2"/>
    <w:rsid w:val="00792691"/>
    <w:rsid w:val="007A464A"/>
    <w:rsid w:val="007B0554"/>
    <w:rsid w:val="007B11F6"/>
    <w:rsid w:val="007B284A"/>
    <w:rsid w:val="007B617C"/>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222AE"/>
    <w:rsid w:val="008239BB"/>
    <w:rsid w:val="00825243"/>
    <w:rsid w:val="008327C3"/>
    <w:rsid w:val="00833A42"/>
    <w:rsid w:val="008368EC"/>
    <w:rsid w:val="008445E1"/>
    <w:rsid w:val="00853310"/>
    <w:rsid w:val="008536C7"/>
    <w:rsid w:val="0085425D"/>
    <w:rsid w:val="00861269"/>
    <w:rsid w:val="0086774E"/>
    <w:rsid w:val="0086785E"/>
    <w:rsid w:val="00867EA9"/>
    <w:rsid w:val="00871DC2"/>
    <w:rsid w:val="00875482"/>
    <w:rsid w:val="00877FDF"/>
    <w:rsid w:val="00883F52"/>
    <w:rsid w:val="00887BAB"/>
    <w:rsid w:val="00891BF1"/>
    <w:rsid w:val="00894901"/>
    <w:rsid w:val="008A0728"/>
    <w:rsid w:val="008A212E"/>
    <w:rsid w:val="008A2A4A"/>
    <w:rsid w:val="008A5608"/>
    <w:rsid w:val="008B085D"/>
    <w:rsid w:val="008B2C24"/>
    <w:rsid w:val="008B550C"/>
    <w:rsid w:val="008C2A48"/>
    <w:rsid w:val="008C3F6E"/>
    <w:rsid w:val="008C6E75"/>
    <w:rsid w:val="008D2745"/>
    <w:rsid w:val="008D2F13"/>
    <w:rsid w:val="008D5AD2"/>
    <w:rsid w:val="008E07F7"/>
    <w:rsid w:val="008E0842"/>
    <w:rsid w:val="008F02FB"/>
    <w:rsid w:val="008F04F3"/>
    <w:rsid w:val="008F1F04"/>
    <w:rsid w:val="008F20B1"/>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B336A"/>
    <w:rsid w:val="009B3FC3"/>
    <w:rsid w:val="009C01E6"/>
    <w:rsid w:val="009C36C1"/>
    <w:rsid w:val="009C3D8A"/>
    <w:rsid w:val="009C60D4"/>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64F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0623"/>
    <w:rsid w:val="00BA2F02"/>
    <w:rsid w:val="00BA3919"/>
    <w:rsid w:val="00BA5970"/>
    <w:rsid w:val="00BA5D43"/>
    <w:rsid w:val="00BA7459"/>
    <w:rsid w:val="00BA7C77"/>
    <w:rsid w:val="00BB43C4"/>
    <w:rsid w:val="00BC2798"/>
    <w:rsid w:val="00BC44B3"/>
    <w:rsid w:val="00BC558B"/>
    <w:rsid w:val="00BC6C3B"/>
    <w:rsid w:val="00BC7B65"/>
    <w:rsid w:val="00BD64F1"/>
    <w:rsid w:val="00BD6A89"/>
    <w:rsid w:val="00BE04BC"/>
    <w:rsid w:val="00BE04D7"/>
    <w:rsid w:val="00BE0AFC"/>
    <w:rsid w:val="00BE2A32"/>
    <w:rsid w:val="00BE34F2"/>
    <w:rsid w:val="00BE54F5"/>
    <w:rsid w:val="00BE6E21"/>
    <w:rsid w:val="00BF1906"/>
    <w:rsid w:val="00BF540F"/>
    <w:rsid w:val="00BF6474"/>
    <w:rsid w:val="00C0123A"/>
    <w:rsid w:val="00C0358E"/>
    <w:rsid w:val="00C048FC"/>
    <w:rsid w:val="00C06A3A"/>
    <w:rsid w:val="00C06C9F"/>
    <w:rsid w:val="00C077F4"/>
    <w:rsid w:val="00C11089"/>
    <w:rsid w:val="00C14D22"/>
    <w:rsid w:val="00C25B42"/>
    <w:rsid w:val="00C25F74"/>
    <w:rsid w:val="00C27273"/>
    <w:rsid w:val="00C312F1"/>
    <w:rsid w:val="00C338E4"/>
    <w:rsid w:val="00C3527A"/>
    <w:rsid w:val="00C3632D"/>
    <w:rsid w:val="00C364B3"/>
    <w:rsid w:val="00C37A2F"/>
    <w:rsid w:val="00C42213"/>
    <w:rsid w:val="00C464F6"/>
    <w:rsid w:val="00C54484"/>
    <w:rsid w:val="00C552FD"/>
    <w:rsid w:val="00C632AF"/>
    <w:rsid w:val="00C6368F"/>
    <w:rsid w:val="00C730AD"/>
    <w:rsid w:val="00C738D7"/>
    <w:rsid w:val="00C75613"/>
    <w:rsid w:val="00C827E9"/>
    <w:rsid w:val="00C84FC2"/>
    <w:rsid w:val="00C95708"/>
    <w:rsid w:val="00C96660"/>
    <w:rsid w:val="00C97635"/>
    <w:rsid w:val="00C9791F"/>
    <w:rsid w:val="00CA3BE8"/>
    <w:rsid w:val="00CA5A76"/>
    <w:rsid w:val="00CB1F0B"/>
    <w:rsid w:val="00CB244A"/>
    <w:rsid w:val="00CB400E"/>
    <w:rsid w:val="00CC34D9"/>
    <w:rsid w:val="00CC5CCC"/>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218D8"/>
    <w:rsid w:val="00D239C6"/>
    <w:rsid w:val="00D26371"/>
    <w:rsid w:val="00D30E20"/>
    <w:rsid w:val="00D31CEA"/>
    <w:rsid w:val="00D33269"/>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49F8"/>
    <w:rsid w:val="00D76CFF"/>
    <w:rsid w:val="00D8302F"/>
    <w:rsid w:val="00D8423E"/>
    <w:rsid w:val="00D84898"/>
    <w:rsid w:val="00D915BA"/>
    <w:rsid w:val="00D92172"/>
    <w:rsid w:val="00DA28BA"/>
    <w:rsid w:val="00DA30EF"/>
    <w:rsid w:val="00DA3976"/>
    <w:rsid w:val="00DA3A39"/>
    <w:rsid w:val="00DA5EB2"/>
    <w:rsid w:val="00DA6FDD"/>
    <w:rsid w:val="00DB0117"/>
    <w:rsid w:val="00DC0510"/>
    <w:rsid w:val="00DC2434"/>
    <w:rsid w:val="00DC2A6C"/>
    <w:rsid w:val="00DC3336"/>
    <w:rsid w:val="00DC468B"/>
    <w:rsid w:val="00DC6BFF"/>
    <w:rsid w:val="00DD22BD"/>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382B"/>
    <w:rsid w:val="00E1719C"/>
    <w:rsid w:val="00E20C4B"/>
    <w:rsid w:val="00E24484"/>
    <w:rsid w:val="00E337E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87FA7"/>
    <w:rsid w:val="00E92564"/>
    <w:rsid w:val="00E92863"/>
    <w:rsid w:val="00E95132"/>
    <w:rsid w:val="00E97372"/>
    <w:rsid w:val="00EA0D11"/>
    <w:rsid w:val="00EA1ED1"/>
    <w:rsid w:val="00EA35C7"/>
    <w:rsid w:val="00EA3C64"/>
    <w:rsid w:val="00EA5FF5"/>
    <w:rsid w:val="00EB0EDD"/>
    <w:rsid w:val="00EB2A93"/>
    <w:rsid w:val="00EB440E"/>
    <w:rsid w:val="00EB652A"/>
    <w:rsid w:val="00EB6D85"/>
    <w:rsid w:val="00EC6997"/>
    <w:rsid w:val="00ED0520"/>
    <w:rsid w:val="00EE4CC0"/>
    <w:rsid w:val="00EF13FB"/>
    <w:rsid w:val="00EF4153"/>
    <w:rsid w:val="00F000C1"/>
    <w:rsid w:val="00F0180E"/>
    <w:rsid w:val="00F01AE3"/>
    <w:rsid w:val="00F116C1"/>
    <w:rsid w:val="00F14B81"/>
    <w:rsid w:val="00F163F1"/>
    <w:rsid w:val="00F25747"/>
    <w:rsid w:val="00F3035A"/>
    <w:rsid w:val="00F303AE"/>
    <w:rsid w:val="00F360CE"/>
    <w:rsid w:val="00F37D8A"/>
    <w:rsid w:val="00F42A6B"/>
    <w:rsid w:val="00F50A53"/>
    <w:rsid w:val="00F53397"/>
    <w:rsid w:val="00F54990"/>
    <w:rsid w:val="00F617A1"/>
    <w:rsid w:val="00F63E08"/>
    <w:rsid w:val="00F768E0"/>
    <w:rsid w:val="00F7718C"/>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BalloonText">
    <w:name w:val="Balloon Text"/>
    <w:basedOn w:val="Normal"/>
    <w:link w:val="BalloonTextChar"/>
    <w:uiPriority w:val="99"/>
    <w:semiHidden/>
    <w:unhideWhenUsed/>
    <w:rsid w:val="00CC5CCC"/>
    <w:rPr>
      <w:rFonts w:ascii="Tahoma" w:hAnsi="Tahoma" w:cs="Tahoma"/>
      <w:sz w:val="16"/>
      <w:szCs w:val="16"/>
    </w:rPr>
  </w:style>
  <w:style w:type="character" w:customStyle="1" w:styleId="BalloonTextChar">
    <w:name w:val="Balloon Text Char"/>
    <w:basedOn w:val="DefaultParagraphFont"/>
    <w:link w:val="BalloonText"/>
    <w:uiPriority w:val="99"/>
    <w:semiHidden/>
    <w:rsid w:val="00CC5C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BalloonText">
    <w:name w:val="Balloon Text"/>
    <w:basedOn w:val="Normal"/>
    <w:link w:val="BalloonTextChar"/>
    <w:uiPriority w:val="99"/>
    <w:semiHidden/>
    <w:unhideWhenUsed/>
    <w:rsid w:val="00CC5CCC"/>
    <w:rPr>
      <w:rFonts w:ascii="Tahoma" w:hAnsi="Tahoma" w:cs="Tahoma"/>
      <w:sz w:val="16"/>
      <w:szCs w:val="16"/>
    </w:rPr>
  </w:style>
  <w:style w:type="character" w:customStyle="1" w:styleId="BalloonTextChar">
    <w:name w:val="Balloon Text Char"/>
    <w:basedOn w:val="DefaultParagraphFont"/>
    <w:link w:val="BalloonText"/>
    <w:uiPriority w:val="99"/>
    <w:semiHidden/>
    <w:rsid w:val="00CC5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63966-9ED9-4D01-9FB4-B26C0F3D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4810ACB5.dotm</Template>
  <TotalTime>20</TotalTime>
  <Pages>6</Pages>
  <Words>2159</Words>
  <Characters>10388</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12522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Christine Donovan</cp:lastModifiedBy>
  <cp:revision>8</cp:revision>
  <cp:lastPrinted>2013-08-26T19:20:00Z</cp:lastPrinted>
  <dcterms:created xsi:type="dcterms:W3CDTF">2013-04-09T21:26:00Z</dcterms:created>
  <dcterms:modified xsi:type="dcterms:W3CDTF">2013-08-26T19:20:00Z</dcterms:modified>
</cp:coreProperties>
</file>