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21" w:rsidRPr="00330398" w:rsidRDefault="003A6721" w:rsidP="00330398">
      <w:pPr>
        <w:ind w:left="-540"/>
        <w:jc w:val="center"/>
        <w:rPr>
          <w:b/>
          <w:sz w:val="44"/>
          <w:szCs w:val="44"/>
          <w:u w:val="single"/>
        </w:rPr>
      </w:pPr>
      <w:r w:rsidRPr="00330398">
        <w:rPr>
          <w:b/>
          <w:sz w:val="44"/>
          <w:szCs w:val="44"/>
          <w:u w:val="single"/>
        </w:rPr>
        <w:t>UW Medicine - Pathology</w:t>
      </w:r>
    </w:p>
    <w:p w:rsidR="003A6721" w:rsidRDefault="003A6721" w:rsidP="00DE1C1C">
      <w:pPr>
        <w:ind w:left="-540"/>
        <w:rPr>
          <w:b/>
          <w:u w:val="single"/>
        </w:rPr>
      </w:pPr>
    </w:p>
    <w:p w:rsidR="003A6721" w:rsidRDefault="003A6721" w:rsidP="00DE1C1C">
      <w:pPr>
        <w:ind w:left="-540"/>
        <w:rPr>
          <w:b/>
          <w:u w:val="single"/>
        </w:rPr>
      </w:pPr>
    </w:p>
    <w:p w:rsidR="003A6721" w:rsidRDefault="003A6721" w:rsidP="00DE1C1C">
      <w:pPr>
        <w:ind w:left="-540"/>
        <w:rPr>
          <w:b/>
          <w:u w:val="single"/>
        </w:rPr>
      </w:pPr>
    </w:p>
    <w:p w:rsidR="003A6721" w:rsidRDefault="003A6721" w:rsidP="00387A2B">
      <w:pPr>
        <w:ind w:left="5760" w:firstLine="720"/>
      </w:pPr>
      <w:r>
        <w:t>400-11-01-14</w:t>
      </w:r>
    </w:p>
    <w:p w:rsidR="003A6721" w:rsidRDefault="003A6721" w:rsidP="0052514F">
      <w:pPr>
        <w:rPr>
          <w:b/>
        </w:rPr>
      </w:pPr>
      <w:r>
        <w:rPr>
          <w:b/>
        </w:rPr>
        <w:t xml:space="preserve">DNA Isolation from Peripheral Blood or Bone Marrow Specimen Using Puregene Kit </w:t>
      </w:r>
    </w:p>
    <w:p w:rsidR="003A6721" w:rsidRPr="00934984" w:rsidRDefault="003A6721" w:rsidP="00934984">
      <w:pPr>
        <w:jc w:val="center"/>
        <w:rPr>
          <w:b/>
        </w:rPr>
      </w:pPr>
    </w:p>
    <w:p w:rsidR="003A6721" w:rsidRDefault="003A6721"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3A6721" w:rsidTr="00DE403F">
        <w:tc>
          <w:tcPr>
            <w:tcW w:w="3348" w:type="dxa"/>
          </w:tcPr>
          <w:p w:rsidR="003A6721" w:rsidRPr="00934984" w:rsidRDefault="003A6721" w:rsidP="00DE1C1C">
            <w:r w:rsidRPr="006A09C0">
              <w:t xml:space="preserve">Adopted </w:t>
            </w:r>
            <w:r w:rsidRPr="00934984">
              <w:t>Date: Oct. 12, 2012</w:t>
            </w:r>
          </w:p>
          <w:p w:rsidR="003A6721" w:rsidRPr="00934984" w:rsidRDefault="003A6721" w:rsidP="00DE1C1C">
            <w:r w:rsidRPr="00934984">
              <w:t>Review Date: Oct. 21, 2012</w:t>
            </w:r>
          </w:p>
          <w:p w:rsidR="003A6721" w:rsidRPr="006A09C0" w:rsidRDefault="003A6721" w:rsidP="00DE1C1C">
            <w:r w:rsidRPr="00934984">
              <w:t>Revision Date:</w:t>
            </w:r>
            <w:r w:rsidRPr="006A09C0">
              <w:t xml:space="preserve"> Oct. 21, 2012</w:t>
            </w:r>
          </w:p>
          <w:p w:rsidR="003A6721" w:rsidRDefault="003A6721" w:rsidP="00DE1C1C">
            <w:r w:rsidRPr="006A09C0">
              <w:t>Under Revision</w:t>
            </w:r>
            <w:r>
              <w:t>:</w:t>
            </w:r>
          </w:p>
        </w:tc>
      </w:tr>
    </w:tbl>
    <w:p w:rsidR="003A6721" w:rsidRDefault="003A6721" w:rsidP="00DE1C1C"/>
    <w:p w:rsidR="003A6721" w:rsidRDefault="003A6721" w:rsidP="00DE1C1C"/>
    <w:p w:rsidR="003A6721" w:rsidRPr="00263643" w:rsidRDefault="003A6721"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3A6721" w:rsidRDefault="003A6721" w:rsidP="00DF1327">
      <w:pPr>
        <w:tabs>
          <w:tab w:val="right" w:pos="8640"/>
        </w:tabs>
        <w:spacing w:line="240" w:lineRule="exact"/>
        <w:ind w:left="180" w:right="54"/>
      </w:pPr>
      <w:r>
        <w:t xml:space="preserve">To isolate high molecular weight genomic DNA </w:t>
      </w:r>
      <w:r w:rsidRPr="00DF1327">
        <w:t>from peripheral blood or bone marrow specimen for array</w:t>
      </w:r>
      <w:r>
        <w:t xml:space="preserve"> CGH+SNP analysis.</w:t>
      </w:r>
    </w:p>
    <w:p w:rsidR="003A6721" w:rsidRPr="00934984" w:rsidRDefault="003A6721" w:rsidP="00B746C2">
      <w:pPr>
        <w:rPr>
          <w:sz w:val="22"/>
          <w:szCs w:val="22"/>
        </w:rPr>
      </w:pPr>
    </w:p>
    <w:p w:rsidR="003A6721" w:rsidRPr="00263643" w:rsidRDefault="003A6721" w:rsidP="00D7695F">
      <w:pPr>
        <w:pBdr>
          <w:bottom w:val="single" w:sz="4" w:space="4" w:color="auto"/>
        </w:pBdr>
        <w:ind w:left="-540"/>
        <w:rPr>
          <w:rFonts w:ascii="Arial" w:hAnsi="Arial" w:cs="Arial"/>
          <w:sz w:val="28"/>
          <w:szCs w:val="28"/>
        </w:rPr>
      </w:pPr>
      <w:r w:rsidRPr="00263643">
        <w:rPr>
          <w:rFonts w:ascii="Arial" w:hAnsi="Arial" w:cs="Arial"/>
          <w:sz w:val="28"/>
          <w:szCs w:val="28"/>
        </w:rPr>
        <w:t>PROCEDURE</w:t>
      </w:r>
    </w:p>
    <w:p w:rsidR="003A6721" w:rsidRPr="00427809" w:rsidRDefault="003A6721" w:rsidP="0052514F"/>
    <w:p w:rsidR="003A6721" w:rsidRPr="0052514F" w:rsidRDefault="003A6721" w:rsidP="0052514F">
      <w:pPr>
        <w:pStyle w:val="Heading3"/>
        <w:numPr>
          <w:ilvl w:val="2"/>
          <w:numId w:val="7"/>
        </w:numPr>
        <w:tabs>
          <w:tab w:val="clear" w:pos="2340"/>
          <w:tab w:val="num" w:pos="0"/>
        </w:tabs>
        <w:ind w:left="0" w:hanging="540"/>
        <w:rPr>
          <w:b w:val="0"/>
          <w:sz w:val="22"/>
          <w:szCs w:val="22"/>
        </w:rPr>
      </w:pPr>
      <w:r w:rsidRPr="0052514F">
        <w:rPr>
          <w:b w:val="0"/>
          <w:sz w:val="22"/>
          <w:szCs w:val="22"/>
        </w:rPr>
        <w:t>SPECIMEN REQUIREMENTS</w:t>
      </w:r>
    </w:p>
    <w:p w:rsidR="003A6721" w:rsidRPr="0052514F" w:rsidRDefault="003A6721" w:rsidP="0052514F">
      <w:pPr>
        <w:pStyle w:val="Heading3"/>
        <w:rPr>
          <w:b w:val="0"/>
          <w:sz w:val="22"/>
          <w:szCs w:val="22"/>
        </w:rPr>
      </w:pPr>
      <w:r w:rsidRPr="0052514F">
        <w:rPr>
          <w:b w:val="0"/>
          <w:sz w:val="22"/>
          <w:szCs w:val="22"/>
        </w:rPr>
        <w:t>Refer to section IV-I). Specimen requirement.</w:t>
      </w:r>
    </w:p>
    <w:p w:rsidR="003A6721" w:rsidRPr="0052514F" w:rsidRDefault="003A6721" w:rsidP="0052514F">
      <w:pPr>
        <w:rPr>
          <w:sz w:val="22"/>
          <w:szCs w:val="22"/>
        </w:rPr>
      </w:pPr>
    </w:p>
    <w:p w:rsidR="003A6721" w:rsidRPr="0052514F" w:rsidRDefault="003A6721" w:rsidP="00D7695F">
      <w:pPr>
        <w:pStyle w:val="Heading3"/>
        <w:numPr>
          <w:ilvl w:val="2"/>
          <w:numId w:val="7"/>
        </w:numPr>
        <w:tabs>
          <w:tab w:val="clear" w:pos="2340"/>
          <w:tab w:val="num" w:pos="0"/>
        </w:tabs>
        <w:ind w:left="0" w:hanging="540"/>
        <w:rPr>
          <w:b w:val="0"/>
          <w:sz w:val="22"/>
          <w:szCs w:val="22"/>
        </w:rPr>
      </w:pPr>
      <w:r w:rsidRPr="0052514F">
        <w:rPr>
          <w:b w:val="0"/>
          <w:sz w:val="22"/>
          <w:szCs w:val="22"/>
        </w:rPr>
        <w:t>Material and Equipment</w:t>
      </w:r>
    </w:p>
    <w:p w:rsidR="003A6721" w:rsidRPr="0052514F" w:rsidRDefault="003A6721" w:rsidP="0052514F">
      <w:pPr>
        <w:numPr>
          <w:ilvl w:val="0"/>
          <w:numId w:val="7"/>
        </w:numPr>
        <w:tabs>
          <w:tab w:val="clear" w:pos="2340"/>
          <w:tab w:val="num" w:pos="1080"/>
        </w:tabs>
        <w:ind w:left="1080"/>
        <w:rPr>
          <w:sz w:val="22"/>
          <w:szCs w:val="22"/>
        </w:rPr>
      </w:pPr>
      <w:r w:rsidRPr="0052514F">
        <w:rPr>
          <w:sz w:val="22"/>
          <w:szCs w:val="22"/>
        </w:rPr>
        <w:t>Thermocycler</w:t>
      </w:r>
    </w:p>
    <w:p w:rsidR="003A6721" w:rsidRPr="0052514F" w:rsidRDefault="003A6721" w:rsidP="0052514F">
      <w:pPr>
        <w:numPr>
          <w:ilvl w:val="0"/>
          <w:numId w:val="7"/>
        </w:numPr>
        <w:tabs>
          <w:tab w:val="clear" w:pos="2340"/>
          <w:tab w:val="num" w:pos="1080"/>
        </w:tabs>
        <w:ind w:left="1080"/>
        <w:rPr>
          <w:sz w:val="22"/>
          <w:szCs w:val="22"/>
        </w:rPr>
      </w:pPr>
      <w:r w:rsidRPr="0052514F">
        <w:rPr>
          <w:sz w:val="22"/>
          <w:szCs w:val="22"/>
        </w:rPr>
        <w:t>Shaking thermomixer 37 ˚C and 55 ˚C</w:t>
      </w:r>
    </w:p>
    <w:p w:rsidR="003A6721" w:rsidRPr="0052514F" w:rsidRDefault="003A6721" w:rsidP="0052514F">
      <w:pPr>
        <w:numPr>
          <w:ilvl w:val="0"/>
          <w:numId w:val="7"/>
        </w:numPr>
        <w:tabs>
          <w:tab w:val="clear" w:pos="2340"/>
          <w:tab w:val="num" w:pos="1080"/>
        </w:tabs>
        <w:ind w:left="1080"/>
        <w:rPr>
          <w:sz w:val="22"/>
          <w:szCs w:val="22"/>
        </w:rPr>
      </w:pPr>
      <w:r w:rsidRPr="0052514F">
        <w:rPr>
          <w:sz w:val="22"/>
          <w:szCs w:val="22"/>
        </w:rPr>
        <w:t>Microcentrifuge</w:t>
      </w:r>
    </w:p>
    <w:p w:rsidR="003A6721" w:rsidRPr="0052514F" w:rsidRDefault="003A6721" w:rsidP="0052514F">
      <w:pPr>
        <w:numPr>
          <w:ilvl w:val="0"/>
          <w:numId w:val="7"/>
        </w:numPr>
        <w:tabs>
          <w:tab w:val="clear" w:pos="2340"/>
          <w:tab w:val="num" w:pos="1080"/>
        </w:tabs>
        <w:ind w:left="1080"/>
        <w:rPr>
          <w:sz w:val="22"/>
          <w:szCs w:val="22"/>
        </w:rPr>
      </w:pPr>
      <w:r w:rsidRPr="0052514F">
        <w:rPr>
          <w:sz w:val="22"/>
          <w:szCs w:val="22"/>
        </w:rPr>
        <w:t>50˚C water bath</w:t>
      </w:r>
    </w:p>
    <w:p w:rsidR="003A6721" w:rsidRPr="0052514F" w:rsidRDefault="003A6721" w:rsidP="0052514F">
      <w:pPr>
        <w:numPr>
          <w:ilvl w:val="0"/>
          <w:numId w:val="7"/>
        </w:numPr>
        <w:tabs>
          <w:tab w:val="clear" w:pos="2340"/>
          <w:tab w:val="num" w:pos="1080"/>
        </w:tabs>
        <w:ind w:left="1080"/>
        <w:rPr>
          <w:sz w:val="22"/>
          <w:szCs w:val="22"/>
        </w:rPr>
      </w:pPr>
      <w:r w:rsidRPr="0052514F">
        <w:rPr>
          <w:sz w:val="22"/>
          <w:szCs w:val="22"/>
        </w:rPr>
        <w:t>70˚C and 90˚C heat block</w:t>
      </w:r>
    </w:p>
    <w:p w:rsidR="003A6721" w:rsidRPr="0052514F" w:rsidRDefault="003A6721" w:rsidP="0052514F">
      <w:pPr>
        <w:numPr>
          <w:ilvl w:val="0"/>
          <w:numId w:val="7"/>
        </w:numPr>
        <w:tabs>
          <w:tab w:val="clear" w:pos="2340"/>
          <w:tab w:val="num" w:pos="1080"/>
        </w:tabs>
        <w:ind w:left="1080"/>
        <w:rPr>
          <w:sz w:val="22"/>
          <w:szCs w:val="22"/>
        </w:rPr>
      </w:pPr>
      <w:r w:rsidRPr="0052514F">
        <w:rPr>
          <w:sz w:val="22"/>
          <w:szCs w:val="22"/>
        </w:rPr>
        <w:t>Sterile polypropylene 2 ml and 1.5 ml eppendorf tubes</w:t>
      </w:r>
    </w:p>
    <w:p w:rsidR="003A6721" w:rsidRPr="0052514F" w:rsidRDefault="003A6721" w:rsidP="0052514F">
      <w:pPr>
        <w:numPr>
          <w:ilvl w:val="0"/>
          <w:numId w:val="7"/>
        </w:numPr>
        <w:tabs>
          <w:tab w:val="clear" w:pos="2340"/>
          <w:tab w:val="num" w:pos="1080"/>
        </w:tabs>
        <w:ind w:left="1080"/>
        <w:rPr>
          <w:sz w:val="22"/>
          <w:szCs w:val="22"/>
        </w:rPr>
      </w:pPr>
      <w:r w:rsidRPr="0052514F">
        <w:rPr>
          <w:sz w:val="22"/>
          <w:szCs w:val="22"/>
        </w:rPr>
        <w:t>Micropipettors (Rainin P10-P1000)</w:t>
      </w:r>
    </w:p>
    <w:p w:rsidR="003A6721" w:rsidRPr="0052514F" w:rsidRDefault="003A6721" w:rsidP="0052514F">
      <w:pPr>
        <w:numPr>
          <w:ilvl w:val="0"/>
          <w:numId w:val="7"/>
        </w:numPr>
        <w:tabs>
          <w:tab w:val="clear" w:pos="2340"/>
          <w:tab w:val="num" w:pos="1080"/>
        </w:tabs>
        <w:ind w:left="1080"/>
        <w:rPr>
          <w:sz w:val="22"/>
          <w:szCs w:val="22"/>
        </w:rPr>
      </w:pPr>
      <w:r w:rsidRPr="0052514F">
        <w:rPr>
          <w:sz w:val="22"/>
          <w:szCs w:val="22"/>
        </w:rPr>
        <w:t xml:space="preserve">Sterile pipette tips with barrier filters </w:t>
      </w:r>
    </w:p>
    <w:p w:rsidR="003A6721" w:rsidRPr="0052514F" w:rsidRDefault="003A6721" w:rsidP="0052514F">
      <w:pPr>
        <w:numPr>
          <w:ilvl w:val="0"/>
          <w:numId w:val="7"/>
        </w:numPr>
        <w:tabs>
          <w:tab w:val="clear" w:pos="2340"/>
          <w:tab w:val="num" w:pos="1080"/>
        </w:tabs>
        <w:ind w:left="1080"/>
        <w:rPr>
          <w:sz w:val="22"/>
          <w:szCs w:val="22"/>
        </w:rPr>
      </w:pPr>
      <w:r w:rsidRPr="0052514F">
        <w:rPr>
          <w:sz w:val="22"/>
          <w:szCs w:val="22"/>
        </w:rPr>
        <w:t>Ice bucket or Stargene benchtop coolers</w:t>
      </w:r>
    </w:p>
    <w:p w:rsidR="003A6721" w:rsidRPr="0052514F" w:rsidRDefault="003A6721" w:rsidP="0052514F">
      <w:pPr>
        <w:numPr>
          <w:ilvl w:val="0"/>
          <w:numId w:val="7"/>
        </w:numPr>
        <w:tabs>
          <w:tab w:val="clear" w:pos="2340"/>
          <w:tab w:val="num" w:pos="1080"/>
        </w:tabs>
        <w:ind w:left="1080"/>
        <w:rPr>
          <w:sz w:val="22"/>
          <w:szCs w:val="22"/>
        </w:rPr>
      </w:pPr>
      <w:r w:rsidRPr="0052514F">
        <w:rPr>
          <w:sz w:val="22"/>
          <w:szCs w:val="22"/>
        </w:rPr>
        <w:t xml:space="preserve">Spectrophotometer Nanodrop 2000c </w:t>
      </w:r>
    </w:p>
    <w:p w:rsidR="003A6721" w:rsidRPr="0052514F" w:rsidRDefault="003A6721" w:rsidP="0052514F">
      <w:pPr>
        <w:tabs>
          <w:tab w:val="num" w:pos="1080"/>
        </w:tabs>
        <w:ind w:left="1080" w:hanging="360"/>
        <w:rPr>
          <w:sz w:val="22"/>
          <w:szCs w:val="22"/>
        </w:rPr>
      </w:pPr>
    </w:p>
    <w:p w:rsidR="003A6721" w:rsidRPr="0052514F" w:rsidRDefault="003A6721" w:rsidP="0052514F">
      <w:pPr>
        <w:pStyle w:val="Heading3"/>
        <w:numPr>
          <w:ilvl w:val="1"/>
          <w:numId w:val="9"/>
        </w:numPr>
        <w:tabs>
          <w:tab w:val="clear" w:pos="1440"/>
          <w:tab w:val="num" w:pos="0"/>
        </w:tabs>
        <w:ind w:hanging="1980"/>
        <w:rPr>
          <w:b w:val="0"/>
          <w:sz w:val="22"/>
          <w:szCs w:val="22"/>
        </w:rPr>
      </w:pPr>
      <w:r w:rsidRPr="0052514F">
        <w:rPr>
          <w:b w:val="0"/>
          <w:sz w:val="22"/>
          <w:szCs w:val="22"/>
        </w:rPr>
        <w:t xml:space="preserve">Reagents </w:t>
      </w:r>
    </w:p>
    <w:p w:rsidR="003A6721" w:rsidRPr="0052514F" w:rsidRDefault="003A6721" w:rsidP="00D7695F">
      <w:pPr>
        <w:rPr>
          <w:sz w:val="22"/>
          <w:szCs w:val="22"/>
        </w:rPr>
      </w:pPr>
    </w:p>
    <w:p w:rsidR="003A6721" w:rsidRPr="0052514F" w:rsidRDefault="003A6721" w:rsidP="0052514F">
      <w:pPr>
        <w:numPr>
          <w:ilvl w:val="0"/>
          <w:numId w:val="30"/>
        </w:numPr>
        <w:ind w:left="990"/>
        <w:rPr>
          <w:sz w:val="22"/>
          <w:szCs w:val="22"/>
        </w:rPr>
      </w:pPr>
      <w:r w:rsidRPr="0052514F">
        <w:rPr>
          <w:sz w:val="22"/>
          <w:szCs w:val="22"/>
        </w:rPr>
        <w:t>Puregene Blood Core C (Cat#158389)</w:t>
      </w:r>
    </w:p>
    <w:p w:rsidR="003A6721" w:rsidRPr="0052514F" w:rsidRDefault="003A6721" w:rsidP="0052514F">
      <w:pPr>
        <w:numPr>
          <w:ilvl w:val="0"/>
          <w:numId w:val="30"/>
        </w:numPr>
        <w:ind w:left="990"/>
        <w:rPr>
          <w:sz w:val="22"/>
          <w:szCs w:val="22"/>
        </w:rPr>
      </w:pPr>
      <w:r w:rsidRPr="0052514F">
        <w:rPr>
          <w:sz w:val="22"/>
          <w:szCs w:val="22"/>
        </w:rPr>
        <w:t>PBS</w:t>
      </w:r>
    </w:p>
    <w:p w:rsidR="003A6721" w:rsidRPr="0052514F" w:rsidRDefault="003A6721" w:rsidP="0052514F">
      <w:pPr>
        <w:numPr>
          <w:ilvl w:val="0"/>
          <w:numId w:val="30"/>
        </w:numPr>
        <w:ind w:left="990"/>
        <w:rPr>
          <w:sz w:val="22"/>
          <w:szCs w:val="22"/>
        </w:rPr>
      </w:pPr>
      <w:r w:rsidRPr="0052514F">
        <w:rPr>
          <w:sz w:val="22"/>
          <w:szCs w:val="22"/>
        </w:rPr>
        <w:t>10% Tween 20</w:t>
      </w:r>
    </w:p>
    <w:p w:rsidR="003A6721" w:rsidRPr="0052514F" w:rsidRDefault="003A6721" w:rsidP="0052514F">
      <w:pPr>
        <w:numPr>
          <w:ilvl w:val="0"/>
          <w:numId w:val="30"/>
        </w:numPr>
        <w:ind w:left="990"/>
        <w:rPr>
          <w:sz w:val="22"/>
          <w:szCs w:val="22"/>
        </w:rPr>
      </w:pPr>
      <w:r w:rsidRPr="0052514F">
        <w:rPr>
          <w:sz w:val="22"/>
          <w:szCs w:val="22"/>
        </w:rPr>
        <w:t>1M NaSCN</w:t>
      </w:r>
    </w:p>
    <w:p w:rsidR="003A6721" w:rsidRPr="0052514F" w:rsidRDefault="003A6721" w:rsidP="0052514F">
      <w:pPr>
        <w:numPr>
          <w:ilvl w:val="0"/>
          <w:numId w:val="30"/>
        </w:numPr>
        <w:ind w:left="990"/>
        <w:rPr>
          <w:sz w:val="22"/>
          <w:szCs w:val="22"/>
        </w:rPr>
      </w:pPr>
      <w:r w:rsidRPr="0052514F">
        <w:rPr>
          <w:sz w:val="22"/>
          <w:szCs w:val="22"/>
        </w:rPr>
        <w:t>Proteinase K</w:t>
      </w:r>
    </w:p>
    <w:p w:rsidR="003A6721" w:rsidRPr="0052514F" w:rsidRDefault="003A6721" w:rsidP="0052514F">
      <w:pPr>
        <w:numPr>
          <w:ilvl w:val="0"/>
          <w:numId w:val="30"/>
        </w:numPr>
        <w:ind w:left="990"/>
        <w:rPr>
          <w:sz w:val="22"/>
          <w:szCs w:val="22"/>
        </w:rPr>
      </w:pPr>
      <w:r w:rsidRPr="0052514F">
        <w:rPr>
          <w:sz w:val="22"/>
          <w:szCs w:val="22"/>
        </w:rPr>
        <w:t>RNAse A (Qiagen Cat# 158924)</w:t>
      </w:r>
    </w:p>
    <w:p w:rsidR="003A6721" w:rsidRPr="0052514F" w:rsidRDefault="003A6721" w:rsidP="0052514F">
      <w:pPr>
        <w:numPr>
          <w:ilvl w:val="0"/>
          <w:numId w:val="30"/>
        </w:numPr>
        <w:ind w:left="990"/>
        <w:rPr>
          <w:sz w:val="22"/>
          <w:szCs w:val="22"/>
        </w:rPr>
      </w:pPr>
      <w:r w:rsidRPr="0052514F">
        <w:rPr>
          <w:sz w:val="22"/>
          <w:szCs w:val="22"/>
        </w:rPr>
        <w:t>DNAse-, RNAse-, and Protease-free H</w:t>
      </w:r>
      <w:r w:rsidRPr="0052514F">
        <w:rPr>
          <w:sz w:val="22"/>
          <w:szCs w:val="22"/>
          <w:vertAlign w:val="subscript"/>
        </w:rPr>
        <w:t>2</w:t>
      </w:r>
      <w:r w:rsidRPr="0052514F">
        <w:rPr>
          <w:sz w:val="22"/>
          <w:szCs w:val="22"/>
        </w:rPr>
        <w:t>0 (5 Prime Cat#2900132)</w:t>
      </w:r>
    </w:p>
    <w:p w:rsidR="003A6721" w:rsidRPr="0052514F" w:rsidRDefault="003A6721" w:rsidP="0052514F">
      <w:pPr>
        <w:numPr>
          <w:ilvl w:val="0"/>
          <w:numId w:val="30"/>
        </w:numPr>
        <w:ind w:left="990"/>
        <w:rPr>
          <w:sz w:val="22"/>
          <w:szCs w:val="22"/>
        </w:rPr>
      </w:pPr>
      <w:r w:rsidRPr="0052514F">
        <w:rPr>
          <w:sz w:val="22"/>
          <w:szCs w:val="22"/>
        </w:rPr>
        <w:t>Qiagen DNeasy Blood &amp; Tissue Kit (Cat# 69504)</w:t>
      </w:r>
    </w:p>
    <w:p w:rsidR="003A6721" w:rsidRPr="0052514F" w:rsidRDefault="003A6721" w:rsidP="0052514F">
      <w:pPr>
        <w:numPr>
          <w:ilvl w:val="0"/>
          <w:numId w:val="30"/>
        </w:numPr>
        <w:ind w:left="990"/>
        <w:rPr>
          <w:sz w:val="22"/>
          <w:szCs w:val="22"/>
        </w:rPr>
      </w:pPr>
      <w:r w:rsidRPr="0052514F">
        <w:rPr>
          <w:sz w:val="22"/>
          <w:szCs w:val="22"/>
        </w:rPr>
        <w:t>70% and 100% ethanol</w:t>
      </w:r>
    </w:p>
    <w:p w:rsidR="003A6721" w:rsidRPr="0052514F" w:rsidRDefault="003A6721" w:rsidP="00D7695F">
      <w:pPr>
        <w:rPr>
          <w:sz w:val="22"/>
          <w:szCs w:val="22"/>
        </w:rPr>
      </w:pPr>
    </w:p>
    <w:p w:rsidR="003A6721" w:rsidRPr="0052514F" w:rsidRDefault="003A6721" w:rsidP="00D7695F">
      <w:pPr>
        <w:pStyle w:val="Heading3"/>
        <w:numPr>
          <w:ilvl w:val="1"/>
          <w:numId w:val="9"/>
        </w:numPr>
        <w:tabs>
          <w:tab w:val="clear" w:pos="1440"/>
          <w:tab w:val="num" w:pos="0"/>
        </w:tabs>
        <w:ind w:left="0" w:hanging="540"/>
        <w:rPr>
          <w:b w:val="0"/>
          <w:sz w:val="22"/>
          <w:szCs w:val="22"/>
        </w:rPr>
      </w:pPr>
      <w:r w:rsidRPr="0052514F">
        <w:rPr>
          <w:b w:val="0"/>
          <w:sz w:val="22"/>
          <w:szCs w:val="22"/>
        </w:rPr>
        <w:t>Procedures</w:t>
      </w:r>
    </w:p>
    <w:p w:rsidR="003A6721" w:rsidRPr="00934984" w:rsidRDefault="003A6721" w:rsidP="00D7695F">
      <w:pPr>
        <w:pStyle w:val="InsideAddress"/>
        <w:rPr>
          <w:sz w:val="22"/>
          <w:szCs w:val="22"/>
        </w:rPr>
      </w:pPr>
    </w:p>
    <w:p w:rsidR="003A6721" w:rsidRPr="0052514F" w:rsidRDefault="003A6721" w:rsidP="0052514F">
      <w:pPr>
        <w:pStyle w:val="Normal3"/>
        <w:spacing w:before="120"/>
        <w:ind w:left="360" w:firstLine="0"/>
        <w:rPr>
          <w:sz w:val="22"/>
          <w:szCs w:val="22"/>
        </w:rPr>
      </w:pPr>
      <w:r w:rsidRPr="0052514F">
        <w:rPr>
          <w:sz w:val="22"/>
          <w:szCs w:val="22"/>
        </w:rPr>
        <w:t>This procedure is optimized for 400 µl of peripheral blood. After aliquoting 400 µl of blood from the lavender top tube, process rest of the blood or bone marrow sample with RBC Lysis Solution in the 15 ml tube in order to keep the white cell pellet as a backup in -80C freezer.</w:t>
      </w:r>
    </w:p>
    <w:p w:rsidR="003A6721" w:rsidRPr="0052514F" w:rsidRDefault="003A6721" w:rsidP="0052514F">
      <w:pPr>
        <w:pStyle w:val="Normal3"/>
        <w:rPr>
          <w:sz w:val="22"/>
          <w:szCs w:val="22"/>
        </w:rPr>
      </w:pPr>
    </w:p>
    <w:p w:rsidR="003A6721" w:rsidRPr="0052514F" w:rsidRDefault="003A6721" w:rsidP="0052514F">
      <w:pPr>
        <w:pStyle w:val="Normal3"/>
        <w:numPr>
          <w:ilvl w:val="0"/>
          <w:numId w:val="17"/>
        </w:numPr>
        <w:rPr>
          <w:sz w:val="22"/>
          <w:szCs w:val="22"/>
        </w:rPr>
      </w:pPr>
      <w:r w:rsidRPr="0052514F">
        <w:rPr>
          <w:sz w:val="22"/>
          <w:szCs w:val="22"/>
        </w:rPr>
        <w:t>Red Blood Cell Lysis</w:t>
      </w:r>
    </w:p>
    <w:p w:rsidR="003A6721" w:rsidRPr="0052514F" w:rsidRDefault="003A6721" w:rsidP="0052514F">
      <w:pPr>
        <w:pStyle w:val="Normal3"/>
        <w:ind w:left="1224" w:firstLine="0"/>
        <w:rPr>
          <w:sz w:val="22"/>
          <w:szCs w:val="22"/>
        </w:rPr>
      </w:pPr>
    </w:p>
    <w:p w:rsidR="003A6721" w:rsidRPr="0052514F" w:rsidRDefault="003A6721" w:rsidP="0052514F">
      <w:pPr>
        <w:pStyle w:val="Normal2"/>
        <w:numPr>
          <w:ilvl w:val="0"/>
          <w:numId w:val="18"/>
        </w:numPr>
        <w:tabs>
          <w:tab w:val="left" w:pos="1620"/>
        </w:tabs>
        <w:ind w:left="1620" w:hanging="360"/>
        <w:rPr>
          <w:sz w:val="22"/>
          <w:szCs w:val="22"/>
        </w:rPr>
      </w:pPr>
      <w:r w:rsidRPr="0052514F">
        <w:rPr>
          <w:sz w:val="22"/>
          <w:szCs w:val="22"/>
        </w:rPr>
        <w:t>Add 400 µl whole blood (or bone marrow) to a 1.5 ml tube containing 1.2 ml RBC Lysis solution.  Invert to mix and gently shaking on a shaker at room temperature for 20 minutes.</w:t>
      </w:r>
    </w:p>
    <w:p w:rsidR="003A6721" w:rsidRPr="0052514F" w:rsidRDefault="003A6721" w:rsidP="0052514F">
      <w:pPr>
        <w:pStyle w:val="Normal2"/>
        <w:tabs>
          <w:tab w:val="left" w:pos="1620"/>
        </w:tabs>
        <w:ind w:left="1620" w:firstLine="0"/>
        <w:rPr>
          <w:sz w:val="22"/>
          <w:szCs w:val="22"/>
        </w:rPr>
      </w:pPr>
      <w:r w:rsidRPr="0052514F">
        <w:rPr>
          <w:b/>
          <w:sz w:val="22"/>
          <w:szCs w:val="22"/>
          <w:u w:val="single"/>
        </w:rPr>
        <w:t>Note</w:t>
      </w:r>
      <w:r w:rsidRPr="0052514F">
        <w:rPr>
          <w:sz w:val="22"/>
          <w:szCs w:val="22"/>
        </w:rPr>
        <w:t xml:space="preserve">: If the amount of starting material differs, add 3 times volume of RBC Lysis solution to the starting material. </w:t>
      </w:r>
    </w:p>
    <w:p w:rsidR="003A6721" w:rsidRPr="0052514F" w:rsidRDefault="003A6721" w:rsidP="0052514F">
      <w:pPr>
        <w:pStyle w:val="Normal2"/>
        <w:tabs>
          <w:tab w:val="left" w:pos="1620"/>
        </w:tabs>
        <w:ind w:left="1620" w:firstLine="0"/>
        <w:rPr>
          <w:sz w:val="22"/>
          <w:szCs w:val="22"/>
        </w:rPr>
      </w:pPr>
    </w:p>
    <w:p w:rsidR="003A6721" w:rsidRPr="0052514F" w:rsidRDefault="003A6721" w:rsidP="0052514F">
      <w:pPr>
        <w:pStyle w:val="Normal3"/>
        <w:numPr>
          <w:ilvl w:val="0"/>
          <w:numId w:val="18"/>
        </w:numPr>
        <w:tabs>
          <w:tab w:val="left" w:pos="1620"/>
        </w:tabs>
        <w:ind w:left="1620" w:hanging="360"/>
        <w:rPr>
          <w:sz w:val="22"/>
          <w:szCs w:val="22"/>
        </w:rPr>
      </w:pPr>
      <w:r w:rsidRPr="0052514F">
        <w:rPr>
          <w:sz w:val="22"/>
          <w:szCs w:val="22"/>
        </w:rPr>
        <w:t>Centrifuge for 1 min at 13,000 rpm. Remove supernatant leaving behind visible white cell pellet and 10-20 µl of residual liquid.</w:t>
      </w:r>
    </w:p>
    <w:p w:rsidR="003A6721" w:rsidRPr="0052514F" w:rsidRDefault="003A6721" w:rsidP="0052514F">
      <w:pPr>
        <w:pStyle w:val="Normal3"/>
        <w:tabs>
          <w:tab w:val="left" w:pos="1620"/>
        </w:tabs>
        <w:ind w:left="1620" w:firstLine="0"/>
        <w:rPr>
          <w:sz w:val="22"/>
          <w:szCs w:val="22"/>
        </w:rPr>
      </w:pPr>
    </w:p>
    <w:p w:rsidR="003A6721" w:rsidRPr="0052514F" w:rsidRDefault="003A6721" w:rsidP="0052514F">
      <w:pPr>
        <w:pStyle w:val="Normal3"/>
        <w:numPr>
          <w:ilvl w:val="0"/>
          <w:numId w:val="18"/>
        </w:numPr>
        <w:tabs>
          <w:tab w:val="left" w:pos="1620"/>
        </w:tabs>
        <w:ind w:left="1620" w:hanging="360"/>
        <w:rPr>
          <w:sz w:val="22"/>
          <w:szCs w:val="22"/>
        </w:rPr>
      </w:pPr>
      <w:r w:rsidRPr="0052514F">
        <w:rPr>
          <w:sz w:val="22"/>
          <w:szCs w:val="22"/>
        </w:rPr>
        <w:t>Drag the tube across a tube rack 3 times or vortex the tube vigorously to resuspend the white blood cells in the residual liquid; this greatly facilitates cell lysis below.</w:t>
      </w:r>
    </w:p>
    <w:p w:rsidR="003A6721" w:rsidRPr="0052514F" w:rsidRDefault="003A6721" w:rsidP="0052514F">
      <w:pPr>
        <w:pStyle w:val="Normal3"/>
        <w:ind w:left="720" w:firstLine="0"/>
        <w:rPr>
          <w:sz w:val="22"/>
          <w:szCs w:val="22"/>
        </w:rPr>
      </w:pPr>
    </w:p>
    <w:p w:rsidR="003A6721" w:rsidRPr="0052514F" w:rsidRDefault="003A6721" w:rsidP="0052514F">
      <w:pPr>
        <w:pStyle w:val="Normal3"/>
        <w:numPr>
          <w:ilvl w:val="0"/>
          <w:numId w:val="17"/>
        </w:numPr>
        <w:rPr>
          <w:sz w:val="22"/>
          <w:szCs w:val="22"/>
        </w:rPr>
      </w:pPr>
      <w:r w:rsidRPr="0052514F">
        <w:rPr>
          <w:sz w:val="22"/>
          <w:szCs w:val="22"/>
        </w:rPr>
        <w:t>Cell Lysis</w:t>
      </w:r>
    </w:p>
    <w:p w:rsidR="003A6721" w:rsidRPr="0052514F" w:rsidRDefault="003A6721" w:rsidP="0052514F">
      <w:pPr>
        <w:pStyle w:val="Normal3"/>
        <w:rPr>
          <w:sz w:val="22"/>
          <w:szCs w:val="22"/>
        </w:rPr>
      </w:pPr>
    </w:p>
    <w:p w:rsidR="003A6721" w:rsidRPr="0052514F" w:rsidRDefault="003A6721" w:rsidP="0052514F">
      <w:pPr>
        <w:pStyle w:val="Normal3"/>
        <w:ind w:left="1260" w:firstLine="0"/>
        <w:rPr>
          <w:sz w:val="22"/>
          <w:szCs w:val="22"/>
        </w:rPr>
      </w:pPr>
      <w:r w:rsidRPr="0052514F">
        <w:rPr>
          <w:sz w:val="22"/>
          <w:szCs w:val="22"/>
        </w:rPr>
        <w:t>Add 400 µl Cell Lysis Solution to the tube containing the resuspended cells and vortex the tube for 10 seconds to lyse the cells.  Incubate overnight at room temperature or minimum 1-2 hours. (</w:t>
      </w:r>
      <w:r w:rsidRPr="0052514F">
        <w:rPr>
          <w:i/>
          <w:sz w:val="22"/>
          <w:szCs w:val="22"/>
        </w:rPr>
        <w:t>If cell clumps or solution is viscous, incubate at 37 ˚C for 30 minutes. If the clump of cell or the solution is still viscous, then add another 200 µl of Cell Lysis Solution</w:t>
      </w:r>
      <w:r w:rsidRPr="0052514F">
        <w:rPr>
          <w:sz w:val="22"/>
          <w:szCs w:val="22"/>
        </w:rPr>
        <w:t>). Samples are stable in Cell Lysis Solution for at least 18 months at room temperature.</w:t>
      </w:r>
    </w:p>
    <w:p w:rsidR="003A6721" w:rsidRPr="0052514F" w:rsidRDefault="003A6721" w:rsidP="0052514F">
      <w:pPr>
        <w:pStyle w:val="Normal2"/>
        <w:ind w:left="1260"/>
        <w:rPr>
          <w:sz w:val="22"/>
          <w:szCs w:val="22"/>
        </w:rPr>
      </w:pPr>
      <w:r w:rsidRPr="0052514F">
        <w:rPr>
          <w:sz w:val="22"/>
          <w:szCs w:val="22"/>
        </w:rPr>
        <w:tab/>
      </w:r>
      <w:r w:rsidRPr="0052514F">
        <w:rPr>
          <w:sz w:val="22"/>
          <w:szCs w:val="22"/>
          <w:u w:val="single"/>
        </w:rPr>
        <w:t>Note</w:t>
      </w:r>
      <w:r w:rsidRPr="0052514F">
        <w:rPr>
          <w:sz w:val="22"/>
          <w:szCs w:val="22"/>
        </w:rPr>
        <w:t>: If the amount of starting material differs, add same amount of Cell Lysis Solution as the starting material to the white cell pellet.</w:t>
      </w:r>
    </w:p>
    <w:p w:rsidR="003A6721" w:rsidRPr="0052514F" w:rsidRDefault="003A6721" w:rsidP="0052514F">
      <w:pPr>
        <w:pStyle w:val="Normal3"/>
        <w:ind w:left="1260"/>
        <w:rPr>
          <w:sz w:val="22"/>
          <w:szCs w:val="22"/>
        </w:rPr>
      </w:pPr>
    </w:p>
    <w:p w:rsidR="003A6721" w:rsidRPr="0052514F" w:rsidRDefault="003A6721" w:rsidP="0052514F">
      <w:pPr>
        <w:pStyle w:val="Normal3"/>
        <w:numPr>
          <w:ilvl w:val="0"/>
          <w:numId w:val="17"/>
        </w:numPr>
        <w:rPr>
          <w:sz w:val="22"/>
          <w:szCs w:val="22"/>
        </w:rPr>
      </w:pPr>
      <w:r w:rsidRPr="0052514F">
        <w:rPr>
          <w:sz w:val="22"/>
          <w:szCs w:val="22"/>
        </w:rPr>
        <w:t>RNAse A Treatment</w:t>
      </w:r>
    </w:p>
    <w:p w:rsidR="003A6721" w:rsidRPr="0052514F" w:rsidRDefault="003A6721" w:rsidP="0052514F">
      <w:pPr>
        <w:pStyle w:val="Normal3"/>
        <w:rPr>
          <w:sz w:val="22"/>
          <w:szCs w:val="22"/>
        </w:rPr>
      </w:pPr>
    </w:p>
    <w:p w:rsidR="003A6721" w:rsidRPr="0052514F" w:rsidRDefault="003A6721" w:rsidP="0052514F">
      <w:pPr>
        <w:pStyle w:val="Normal3"/>
        <w:numPr>
          <w:ilvl w:val="0"/>
          <w:numId w:val="19"/>
        </w:numPr>
        <w:tabs>
          <w:tab w:val="clear" w:pos="1224"/>
          <w:tab w:val="num" w:pos="1350"/>
          <w:tab w:val="left" w:pos="1620"/>
        </w:tabs>
        <w:ind w:left="1620" w:hanging="360"/>
        <w:rPr>
          <w:sz w:val="22"/>
          <w:szCs w:val="22"/>
        </w:rPr>
      </w:pPr>
      <w:r w:rsidRPr="0052514F">
        <w:rPr>
          <w:sz w:val="22"/>
          <w:szCs w:val="22"/>
        </w:rPr>
        <w:t>Add 2 µl RNAse A Solution (100 mg/ml) to the cell lysate.</w:t>
      </w:r>
    </w:p>
    <w:p w:rsidR="003A6721" w:rsidRPr="0052514F" w:rsidRDefault="003A6721" w:rsidP="0052514F">
      <w:pPr>
        <w:pStyle w:val="Normal3"/>
        <w:tabs>
          <w:tab w:val="left" w:pos="1620"/>
        </w:tabs>
        <w:rPr>
          <w:sz w:val="22"/>
          <w:szCs w:val="22"/>
        </w:rPr>
      </w:pPr>
    </w:p>
    <w:p w:rsidR="003A6721" w:rsidRPr="0052514F" w:rsidRDefault="003A6721" w:rsidP="0052514F">
      <w:pPr>
        <w:pStyle w:val="Normal3"/>
        <w:numPr>
          <w:ilvl w:val="0"/>
          <w:numId w:val="19"/>
        </w:numPr>
        <w:tabs>
          <w:tab w:val="clear" w:pos="1224"/>
          <w:tab w:val="num" w:pos="1350"/>
          <w:tab w:val="left" w:pos="1620"/>
        </w:tabs>
        <w:rPr>
          <w:sz w:val="22"/>
          <w:szCs w:val="22"/>
        </w:rPr>
      </w:pPr>
      <w:r w:rsidRPr="0052514F">
        <w:rPr>
          <w:sz w:val="22"/>
          <w:szCs w:val="22"/>
        </w:rPr>
        <w:t>Mix the sample by inverting the tube 25 times and incubate at 37°C for 5 min.</w:t>
      </w:r>
    </w:p>
    <w:p w:rsidR="003A6721" w:rsidRPr="0052514F" w:rsidRDefault="003A6721" w:rsidP="0052514F">
      <w:pPr>
        <w:pStyle w:val="ListParagraph"/>
        <w:rPr>
          <w:sz w:val="22"/>
          <w:szCs w:val="22"/>
        </w:rPr>
      </w:pPr>
    </w:p>
    <w:p w:rsidR="003A6721" w:rsidRPr="0052514F" w:rsidRDefault="003A6721" w:rsidP="0052514F">
      <w:pPr>
        <w:pStyle w:val="Normal3"/>
        <w:numPr>
          <w:ilvl w:val="0"/>
          <w:numId w:val="19"/>
        </w:numPr>
        <w:tabs>
          <w:tab w:val="clear" w:pos="1224"/>
          <w:tab w:val="num" w:pos="1350"/>
          <w:tab w:val="left" w:pos="1620"/>
        </w:tabs>
        <w:rPr>
          <w:sz w:val="22"/>
          <w:szCs w:val="22"/>
        </w:rPr>
      </w:pPr>
      <w:r w:rsidRPr="0052514F">
        <w:rPr>
          <w:sz w:val="22"/>
          <w:szCs w:val="22"/>
        </w:rPr>
        <w:t>Incubate on ice for 10 minutes</w:t>
      </w:r>
    </w:p>
    <w:p w:rsidR="003A6721" w:rsidRPr="0052514F" w:rsidRDefault="003A6721" w:rsidP="0052514F">
      <w:pPr>
        <w:pStyle w:val="Normal3"/>
        <w:rPr>
          <w:sz w:val="22"/>
          <w:szCs w:val="22"/>
        </w:rPr>
      </w:pPr>
    </w:p>
    <w:p w:rsidR="003A6721" w:rsidRPr="0052514F" w:rsidRDefault="003A6721" w:rsidP="0052514F">
      <w:pPr>
        <w:pStyle w:val="Normal3"/>
        <w:numPr>
          <w:ilvl w:val="0"/>
          <w:numId w:val="17"/>
        </w:numPr>
        <w:rPr>
          <w:sz w:val="22"/>
          <w:szCs w:val="22"/>
        </w:rPr>
      </w:pPr>
      <w:r w:rsidRPr="0052514F">
        <w:rPr>
          <w:sz w:val="22"/>
          <w:szCs w:val="22"/>
        </w:rPr>
        <w:t>Protein Precipitation</w:t>
      </w:r>
    </w:p>
    <w:p w:rsidR="003A6721" w:rsidRPr="0052514F" w:rsidRDefault="003A6721" w:rsidP="0052514F">
      <w:pPr>
        <w:pStyle w:val="Normal3"/>
        <w:ind w:left="1224" w:firstLine="0"/>
        <w:rPr>
          <w:sz w:val="22"/>
          <w:szCs w:val="22"/>
        </w:rPr>
      </w:pPr>
    </w:p>
    <w:p w:rsidR="003A6721" w:rsidRPr="0052514F" w:rsidRDefault="003A6721" w:rsidP="0052514F">
      <w:pPr>
        <w:pStyle w:val="Normal3"/>
        <w:numPr>
          <w:ilvl w:val="0"/>
          <w:numId w:val="20"/>
        </w:numPr>
        <w:tabs>
          <w:tab w:val="left" w:pos="1620"/>
        </w:tabs>
        <w:rPr>
          <w:sz w:val="22"/>
          <w:szCs w:val="22"/>
        </w:rPr>
      </w:pPr>
      <w:r w:rsidRPr="0052514F">
        <w:rPr>
          <w:sz w:val="22"/>
          <w:szCs w:val="22"/>
        </w:rPr>
        <w:t xml:space="preserve">Add 120 µl Protein Precipitation Solution to the cell lysate. </w:t>
      </w:r>
    </w:p>
    <w:p w:rsidR="003A6721" w:rsidRPr="0052514F" w:rsidRDefault="003A6721" w:rsidP="0052514F">
      <w:pPr>
        <w:pStyle w:val="Normal3"/>
        <w:tabs>
          <w:tab w:val="left" w:pos="1620"/>
        </w:tabs>
        <w:ind w:left="1620" w:firstLine="0"/>
        <w:rPr>
          <w:sz w:val="22"/>
          <w:szCs w:val="22"/>
        </w:rPr>
      </w:pPr>
    </w:p>
    <w:p w:rsidR="003A6721" w:rsidRPr="0052514F" w:rsidRDefault="003A6721" w:rsidP="0052514F">
      <w:pPr>
        <w:pStyle w:val="Normal3"/>
        <w:numPr>
          <w:ilvl w:val="0"/>
          <w:numId w:val="20"/>
        </w:numPr>
        <w:tabs>
          <w:tab w:val="left" w:pos="1620"/>
        </w:tabs>
        <w:ind w:left="1620" w:hanging="360"/>
        <w:rPr>
          <w:sz w:val="22"/>
          <w:szCs w:val="22"/>
        </w:rPr>
      </w:pPr>
      <w:r w:rsidRPr="0052514F">
        <w:rPr>
          <w:sz w:val="22"/>
          <w:szCs w:val="22"/>
        </w:rPr>
        <w:t>Vortex vigorously at high speed for 10 sec to mix the Protein Precipitation Solution uniformly with the cell lysate.</w:t>
      </w:r>
    </w:p>
    <w:p w:rsidR="003A6721" w:rsidRPr="0052514F" w:rsidRDefault="003A6721" w:rsidP="0052514F">
      <w:pPr>
        <w:pStyle w:val="Normal3"/>
        <w:tabs>
          <w:tab w:val="left" w:pos="1620"/>
        </w:tabs>
        <w:ind w:left="1620" w:firstLine="0"/>
        <w:rPr>
          <w:sz w:val="22"/>
          <w:szCs w:val="22"/>
        </w:rPr>
      </w:pPr>
    </w:p>
    <w:p w:rsidR="003A6721" w:rsidRPr="0052514F" w:rsidRDefault="003A6721" w:rsidP="0052514F">
      <w:pPr>
        <w:pStyle w:val="Normal3"/>
        <w:numPr>
          <w:ilvl w:val="0"/>
          <w:numId w:val="20"/>
        </w:numPr>
        <w:tabs>
          <w:tab w:val="left" w:pos="1620"/>
        </w:tabs>
        <w:ind w:left="1620" w:hanging="360"/>
        <w:rPr>
          <w:sz w:val="22"/>
          <w:szCs w:val="22"/>
        </w:rPr>
      </w:pPr>
      <w:r w:rsidRPr="0052514F">
        <w:rPr>
          <w:sz w:val="22"/>
          <w:szCs w:val="22"/>
        </w:rPr>
        <w:t>Centrifuge at 13,000 rpm for 5 min.  The precipitated proteins will form a tight, dark brown pellet.  (S</w:t>
      </w:r>
      <w:r w:rsidRPr="0052514F">
        <w:rPr>
          <w:bCs/>
          <w:sz w:val="22"/>
          <w:szCs w:val="22"/>
        </w:rPr>
        <w:t>ee Protein Precipitation section of manufacturer’s Troubleshooting Guide</w:t>
      </w:r>
      <w:r w:rsidRPr="0052514F">
        <w:rPr>
          <w:sz w:val="22"/>
          <w:szCs w:val="22"/>
        </w:rPr>
        <w:t xml:space="preserve"> if pellet is not visible or tight.)</w:t>
      </w:r>
    </w:p>
    <w:p w:rsidR="003A6721" w:rsidRPr="0052514F" w:rsidRDefault="003A6721" w:rsidP="0052514F">
      <w:pPr>
        <w:pStyle w:val="Normal3"/>
        <w:rPr>
          <w:sz w:val="22"/>
          <w:szCs w:val="22"/>
        </w:rPr>
      </w:pPr>
    </w:p>
    <w:p w:rsidR="003A6721" w:rsidRPr="0052514F" w:rsidRDefault="003A6721" w:rsidP="0052514F">
      <w:pPr>
        <w:pStyle w:val="Normal3"/>
        <w:numPr>
          <w:ilvl w:val="0"/>
          <w:numId w:val="17"/>
        </w:numPr>
        <w:rPr>
          <w:sz w:val="22"/>
          <w:szCs w:val="22"/>
        </w:rPr>
      </w:pPr>
      <w:r w:rsidRPr="0052514F">
        <w:rPr>
          <w:sz w:val="22"/>
          <w:szCs w:val="22"/>
        </w:rPr>
        <w:t>DNA Precipitation</w:t>
      </w:r>
    </w:p>
    <w:p w:rsidR="003A6721" w:rsidRPr="0052514F" w:rsidRDefault="003A6721" w:rsidP="0052514F">
      <w:pPr>
        <w:pStyle w:val="Normal3"/>
        <w:ind w:left="1224" w:firstLine="0"/>
        <w:rPr>
          <w:sz w:val="22"/>
          <w:szCs w:val="22"/>
        </w:rPr>
      </w:pPr>
    </w:p>
    <w:p w:rsidR="003A6721" w:rsidRPr="0052514F" w:rsidRDefault="003A6721" w:rsidP="0052514F">
      <w:pPr>
        <w:pStyle w:val="Normal3"/>
        <w:numPr>
          <w:ilvl w:val="0"/>
          <w:numId w:val="23"/>
        </w:numPr>
        <w:tabs>
          <w:tab w:val="left" w:pos="1260"/>
          <w:tab w:val="left" w:pos="1620"/>
        </w:tabs>
        <w:ind w:left="1627"/>
        <w:rPr>
          <w:sz w:val="22"/>
          <w:szCs w:val="22"/>
        </w:rPr>
      </w:pPr>
      <w:r w:rsidRPr="0052514F">
        <w:rPr>
          <w:sz w:val="22"/>
          <w:szCs w:val="22"/>
        </w:rPr>
        <w:t xml:space="preserve">Transfer the supernatant containing the DNA (leaving behind the precipitated protein pellet) into a clean 1.5 ml tube containing 400 µl of 100% Isopropanol. </w:t>
      </w:r>
    </w:p>
    <w:p w:rsidR="003A6721" w:rsidRPr="0052514F" w:rsidRDefault="003A6721" w:rsidP="0052514F">
      <w:pPr>
        <w:pStyle w:val="Normal3"/>
        <w:tabs>
          <w:tab w:val="left" w:pos="1260"/>
          <w:tab w:val="left" w:pos="1620"/>
        </w:tabs>
        <w:ind w:left="1627" w:hanging="360"/>
        <w:rPr>
          <w:sz w:val="22"/>
          <w:szCs w:val="22"/>
        </w:rPr>
      </w:pPr>
    </w:p>
    <w:p w:rsidR="003A6721" w:rsidRPr="0052514F" w:rsidRDefault="003A6721" w:rsidP="0052514F">
      <w:pPr>
        <w:pStyle w:val="Normal3"/>
        <w:numPr>
          <w:ilvl w:val="0"/>
          <w:numId w:val="23"/>
        </w:numPr>
        <w:tabs>
          <w:tab w:val="left" w:pos="1260"/>
          <w:tab w:val="left" w:pos="1620"/>
        </w:tabs>
        <w:ind w:left="1627"/>
        <w:rPr>
          <w:sz w:val="22"/>
          <w:szCs w:val="22"/>
        </w:rPr>
      </w:pPr>
      <w:r w:rsidRPr="0052514F">
        <w:rPr>
          <w:sz w:val="22"/>
          <w:szCs w:val="22"/>
        </w:rPr>
        <w:t>Mix the sample by inverting gently 60 times until the white threads of DNA form a visible clump.</w:t>
      </w:r>
    </w:p>
    <w:p w:rsidR="003A6721" w:rsidRPr="0052514F" w:rsidRDefault="003A6721" w:rsidP="0052514F">
      <w:pPr>
        <w:pStyle w:val="Normal3"/>
        <w:tabs>
          <w:tab w:val="left" w:pos="1260"/>
          <w:tab w:val="left" w:pos="1620"/>
        </w:tabs>
        <w:ind w:left="1627" w:hanging="360"/>
        <w:rPr>
          <w:sz w:val="22"/>
          <w:szCs w:val="22"/>
        </w:rPr>
      </w:pPr>
    </w:p>
    <w:p w:rsidR="003A6721" w:rsidRPr="0052514F" w:rsidRDefault="003A6721" w:rsidP="0052514F">
      <w:pPr>
        <w:pStyle w:val="Normal3"/>
        <w:numPr>
          <w:ilvl w:val="0"/>
          <w:numId w:val="23"/>
        </w:numPr>
        <w:tabs>
          <w:tab w:val="left" w:pos="1260"/>
          <w:tab w:val="left" w:pos="1620"/>
        </w:tabs>
        <w:ind w:left="1627"/>
        <w:rPr>
          <w:sz w:val="22"/>
          <w:szCs w:val="22"/>
        </w:rPr>
      </w:pPr>
      <w:r w:rsidRPr="0052514F">
        <w:rPr>
          <w:sz w:val="22"/>
          <w:szCs w:val="22"/>
        </w:rPr>
        <w:t>Centrifuge at 13,000 rpm for 5 min DNA will be visible as a small white pellet.</w:t>
      </w:r>
    </w:p>
    <w:p w:rsidR="003A6721" w:rsidRPr="0052514F" w:rsidRDefault="003A6721" w:rsidP="0052514F">
      <w:pPr>
        <w:pStyle w:val="Normal3"/>
        <w:tabs>
          <w:tab w:val="left" w:pos="1260"/>
          <w:tab w:val="left" w:pos="1620"/>
        </w:tabs>
        <w:ind w:left="1627" w:hanging="360"/>
        <w:rPr>
          <w:sz w:val="22"/>
          <w:szCs w:val="22"/>
        </w:rPr>
      </w:pPr>
    </w:p>
    <w:p w:rsidR="003A6721" w:rsidRPr="0052514F" w:rsidRDefault="003A6721" w:rsidP="0052514F">
      <w:pPr>
        <w:pStyle w:val="Normal3"/>
        <w:numPr>
          <w:ilvl w:val="0"/>
          <w:numId w:val="23"/>
        </w:numPr>
        <w:tabs>
          <w:tab w:val="left" w:pos="1260"/>
          <w:tab w:val="left" w:pos="1620"/>
        </w:tabs>
        <w:ind w:left="1627"/>
        <w:rPr>
          <w:sz w:val="22"/>
          <w:szCs w:val="22"/>
        </w:rPr>
      </w:pPr>
      <w:r w:rsidRPr="0052514F">
        <w:rPr>
          <w:sz w:val="22"/>
          <w:szCs w:val="22"/>
        </w:rPr>
        <w:t>Carefully pipette out the supernatant.  Add 400 µl of 70% ethanol and invert the tube several times to wash the DNA pellet.</w:t>
      </w:r>
    </w:p>
    <w:p w:rsidR="003A6721" w:rsidRPr="0052514F" w:rsidRDefault="003A6721" w:rsidP="0052514F">
      <w:pPr>
        <w:pStyle w:val="Normal3"/>
        <w:tabs>
          <w:tab w:val="left" w:pos="1260"/>
          <w:tab w:val="left" w:pos="1620"/>
        </w:tabs>
        <w:ind w:left="0" w:firstLine="0"/>
        <w:rPr>
          <w:sz w:val="22"/>
          <w:szCs w:val="22"/>
        </w:rPr>
      </w:pPr>
    </w:p>
    <w:p w:rsidR="003A6721" w:rsidRPr="0052514F" w:rsidRDefault="003A6721" w:rsidP="0052514F">
      <w:pPr>
        <w:pStyle w:val="Normal3"/>
        <w:numPr>
          <w:ilvl w:val="0"/>
          <w:numId w:val="23"/>
        </w:numPr>
        <w:tabs>
          <w:tab w:val="left" w:pos="1260"/>
          <w:tab w:val="left" w:pos="1620"/>
        </w:tabs>
        <w:ind w:left="1627"/>
        <w:rPr>
          <w:sz w:val="22"/>
          <w:szCs w:val="22"/>
        </w:rPr>
      </w:pPr>
      <w:r w:rsidRPr="0052514F">
        <w:rPr>
          <w:sz w:val="22"/>
          <w:szCs w:val="22"/>
        </w:rPr>
        <w:t>Centrifuge at 13,000 rpm for 2 min. Remove ethanol by pipetting. Pellet may be loose so pipette out slowly and watch pellet.</w:t>
      </w:r>
    </w:p>
    <w:p w:rsidR="003A6721" w:rsidRPr="0052514F" w:rsidRDefault="003A6721" w:rsidP="0052514F">
      <w:pPr>
        <w:pStyle w:val="Normal3"/>
        <w:tabs>
          <w:tab w:val="left" w:pos="1260"/>
          <w:tab w:val="left" w:pos="1620"/>
        </w:tabs>
        <w:ind w:left="1627" w:firstLine="0"/>
        <w:rPr>
          <w:sz w:val="22"/>
          <w:szCs w:val="22"/>
        </w:rPr>
      </w:pPr>
    </w:p>
    <w:p w:rsidR="003A6721" w:rsidRPr="0052514F" w:rsidRDefault="003A6721" w:rsidP="0052514F">
      <w:pPr>
        <w:pStyle w:val="Normal3"/>
        <w:numPr>
          <w:ilvl w:val="0"/>
          <w:numId w:val="23"/>
        </w:numPr>
        <w:tabs>
          <w:tab w:val="left" w:pos="1260"/>
          <w:tab w:val="left" w:pos="1620"/>
        </w:tabs>
        <w:ind w:left="1627"/>
        <w:rPr>
          <w:sz w:val="22"/>
          <w:szCs w:val="22"/>
        </w:rPr>
      </w:pPr>
      <w:r w:rsidRPr="0052514F">
        <w:rPr>
          <w:sz w:val="22"/>
          <w:szCs w:val="22"/>
        </w:rPr>
        <w:t>Quick spin the tube to collect residual ethanol on inside the tube</w:t>
      </w:r>
    </w:p>
    <w:p w:rsidR="003A6721" w:rsidRPr="0052514F" w:rsidRDefault="003A6721" w:rsidP="0052514F">
      <w:pPr>
        <w:pStyle w:val="ListParagraph"/>
        <w:rPr>
          <w:sz w:val="22"/>
          <w:szCs w:val="22"/>
        </w:rPr>
      </w:pPr>
    </w:p>
    <w:p w:rsidR="003A6721" w:rsidRPr="0052514F" w:rsidRDefault="003A6721" w:rsidP="0052514F">
      <w:pPr>
        <w:pStyle w:val="Normal3"/>
        <w:numPr>
          <w:ilvl w:val="0"/>
          <w:numId w:val="23"/>
        </w:numPr>
        <w:tabs>
          <w:tab w:val="left" w:pos="1260"/>
          <w:tab w:val="left" w:pos="1620"/>
        </w:tabs>
        <w:ind w:left="1627"/>
        <w:rPr>
          <w:sz w:val="22"/>
          <w:szCs w:val="22"/>
        </w:rPr>
      </w:pPr>
      <w:r w:rsidRPr="0052514F">
        <w:rPr>
          <w:sz w:val="22"/>
          <w:szCs w:val="22"/>
        </w:rPr>
        <w:t>Air dry for 5-10 minutes</w:t>
      </w:r>
    </w:p>
    <w:p w:rsidR="003A6721" w:rsidRPr="0052514F" w:rsidRDefault="003A6721" w:rsidP="0052514F">
      <w:pPr>
        <w:pStyle w:val="ListParagraph"/>
        <w:rPr>
          <w:sz w:val="22"/>
          <w:szCs w:val="22"/>
        </w:rPr>
      </w:pPr>
    </w:p>
    <w:p w:rsidR="003A6721" w:rsidRPr="0052514F" w:rsidRDefault="003A6721" w:rsidP="0052514F">
      <w:pPr>
        <w:pStyle w:val="Normal3"/>
        <w:numPr>
          <w:ilvl w:val="0"/>
          <w:numId w:val="17"/>
        </w:numPr>
        <w:tabs>
          <w:tab w:val="left" w:pos="1260"/>
          <w:tab w:val="left" w:pos="1620"/>
        </w:tabs>
        <w:rPr>
          <w:sz w:val="22"/>
          <w:szCs w:val="22"/>
        </w:rPr>
      </w:pPr>
      <w:r w:rsidRPr="0052514F">
        <w:rPr>
          <w:sz w:val="22"/>
          <w:szCs w:val="22"/>
        </w:rPr>
        <w:t>DNA Hydration, dilution and storage</w:t>
      </w:r>
    </w:p>
    <w:p w:rsidR="003A6721" w:rsidRPr="0052514F" w:rsidRDefault="003A6721" w:rsidP="0052514F">
      <w:pPr>
        <w:pStyle w:val="Normal3"/>
        <w:tabs>
          <w:tab w:val="left" w:pos="1260"/>
          <w:tab w:val="left" w:pos="1620"/>
        </w:tabs>
        <w:ind w:left="2534" w:hanging="1267"/>
        <w:rPr>
          <w:sz w:val="22"/>
          <w:szCs w:val="22"/>
        </w:rPr>
      </w:pPr>
    </w:p>
    <w:p w:rsidR="003A6721" w:rsidRPr="0052514F" w:rsidRDefault="003A6721" w:rsidP="0052514F">
      <w:pPr>
        <w:pStyle w:val="Normal3"/>
        <w:numPr>
          <w:ilvl w:val="0"/>
          <w:numId w:val="21"/>
        </w:numPr>
        <w:tabs>
          <w:tab w:val="left" w:pos="1620"/>
        </w:tabs>
        <w:ind w:left="1627"/>
        <w:contextualSpacing/>
        <w:rPr>
          <w:sz w:val="22"/>
          <w:szCs w:val="22"/>
        </w:rPr>
      </w:pPr>
      <w:r w:rsidRPr="0052514F">
        <w:rPr>
          <w:sz w:val="22"/>
          <w:szCs w:val="22"/>
        </w:rPr>
        <w:t>Add 100 µl DNA Hydration solution. Allow DNA to rehydrate at room temperature for minimum 30 minutes.</w:t>
      </w:r>
    </w:p>
    <w:p w:rsidR="003A6721" w:rsidRPr="0052514F" w:rsidRDefault="003A6721" w:rsidP="0052514F">
      <w:pPr>
        <w:pStyle w:val="Normal3"/>
        <w:tabs>
          <w:tab w:val="left" w:pos="1620"/>
        </w:tabs>
        <w:ind w:left="1627" w:firstLine="0"/>
        <w:contextualSpacing/>
        <w:rPr>
          <w:sz w:val="22"/>
          <w:szCs w:val="22"/>
        </w:rPr>
      </w:pPr>
    </w:p>
    <w:p w:rsidR="003A6721" w:rsidRPr="0052514F" w:rsidRDefault="003A6721" w:rsidP="0052514F">
      <w:pPr>
        <w:pStyle w:val="Normal3"/>
        <w:numPr>
          <w:ilvl w:val="0"/>
          <w:numId w:val="21"/>
        </w:numPr>
        <w:tabs>
          <w:tab w:val="left" w:pos="1620"/>
        </w:tabs>
        <w:ind w:left="1627"/>
        <w:contextualSpacing/>
        <w:rPr>
          <w:sz w:val="22"/>
          <w:szCs w:val="22"/>
        </w:rPr>
      </w:pPr>
      <w:r w:rsidRPr="0052514F">
        <w:rPr>
          <w:sz w:val="22"/>
          <w:szCs w:val="22"/>
        </w:rPr>
        <w:t xml:space="preserve">Flick the tubes until a transparent blob is visible in the solution. </w:t>
      </w:r>
    </w:p>
    <w:p w:rsidR="003A6721" w:rsidRPr="0052514F" w:rsidRDefault="003A6721" w:rsidP="0052514F">
      <w:pPr>
        <w:pStyle w:val="Normal3"/>
        <w:tabs>
          <w:tab w:val="left" w:pos="1620"/>
        </w:tabs>
        <w:ind w:left="1627" w:firstLine="0"/>
        <w:contextualSpacing/>
        <w:rPr>
          <w:sz w:val="22"/>
          <w:szCs w:val="22"/>
        </w:rPr>
      </w:pPr>
    </w:p>
    <w:p w:rsidR="003A6721" w:rsidRPr="0052514F" w:rsidRDefault="003A6721" w:rsidP="0052514F">
      <w:pPr>
        <w:pStyle w:val="Normal3"/>
        <w:numPr>
          <w:ilvl w:val="0"/>
          <w:numId w:val="21"/>
        </w:numPr>
        <w:tabs>
          <w:tab w:val="left" w:pos="1620"/>
        </w:tabs>
        <w:ind w:left="1627"/>
        <w:contextualSpacing/>
        <w:rPr>
          <w:sz w:val="22"/>
          <w:szCs w:val="22"/>
        </w:rPr>
      </w:pPr>
      <w:r w:rsidRPr="0052514F">
        <w:rPr>
          <w:sz w:val="22"/>
          <w:szCs w:val="22"/>
        </w:rPr>
        <w:t>Measure the concentration and purity using Nanodrop.</w:t>
      </w:r>
    </w:p>
    <w:p w:rsidR="003A6721" w:rsidRPr="0052514F" w:rsidRDefault="003A6721" w:rsidP="0052514F">
      <w:pPr>
        <w:pStyle w:val="Normal3"/>
        <w:tabs>
          <w:tab w:val="left" w:pos="1260"/>
          <w:tab w:val="left" w:pos="1620"/>
        </w:tabs>
        <w:ind w:left="1627" w:firstLine="0"/>
        <w:contextualSpacing/>
        <w:rPr>
          <w:sz w:val="22"/>
          <w:szCs w:val="22"/>
        </w:rPr>
      </w:pPr>
    </w:p>
    <w:p w:rsidR="003A6721" w:rsidRPr="0052514F" w:rsidRDefault="003A6721" w:rsidP="0052514F">
      <w:pPr>
        <w:pStyle w:val="Normal3"/>
        <w:numPr>
          <w:ilvl w:val="0"/>
          <w:numId w:val="21"/>
        </w:numPr>
        <w:tabs>
          <w:tab w:val="left" w:pos="1260"/>
          <w:tab w:val="left" w:pos="1620"/>
        </w:tabs>
        <w:ind w:left="1627"/>
        <w:contextualSpacing/>
        <w:rPr>
          <w:sz w:val="22"/>
          <w:szCs w:val="22"/>
        </w:rPr>
      </w:pPr>
      <w:r w:rsidRPr="0052514F">
        <w:rPr>
          <w:sz w:val="22"/>
          <w:szCs w:val="22"/>
        </w:rPr>
        <w:t>Store DNA at 4 ˚C for up to a month or at -20 ˚C for years.</w:t>
      </w:r>
    </w:p>
    <w:p w:rsidR="003A6721" w:rsidRPr="0052514F" w:rsidRDefault="003A6721" w:rsidP="0052514F">
      <w:pPr>
        <w:pStyle w:val="Normal3"/>
        <w:tabs>
          <w:tab w:val="left" w:pos="1260"/>
          <w:tab w:val="left" w:pos="1620"/>
        </w:tabs>
        <w:rPr>
          <w:sz w:val="22"/>
          <w:szCs w:val="22"/>
        </w:rPr>
      </w:pPr>
    </w:p>
    <w:p w:rsidR="003A6721" w:rsidRPr="00934984" w:rsidRDefault="003A6721" w:rsidP="00934984">
      <w:pPr>
        <w:ind w:left="360" w:hanging="360"/>
        <w:rPr>
          <w:sz w:val="22"/>
          <w:szCs w:val="22"/>
        </w:rPr>
      </w:pPr>
    </w:p>
    <w:p w:rsidR="003A6721" w:rsidRPr="00934984" w:rsidRDefault="003A6721" w:rsidP="00934984">
      <w:pPr>
        <w:pStyle w:val="ListParagraph"/>
        <w:numPr>
          <w:ilvl w:val="1"/>
          <w:numId w:val="9"/>
        </w:numPr>
        <w:tabs>
          <w:tab w:val="clear" w:pos="1440"/>
          <w:tab w:val="num" w:pos="0"/>
        </w:tabs>
        <w:ind w:left="0" w:hanging="540"/>
        <w:rPr>
          <w:b/>
          <w:caps/>
          <w:sz w:val="22"/>
          <w:szCs w:val="22"/>
        </w:rPr>
      </w:pPr>
      <w:r w:rsidRPr="00934984">
        <w:rPr>
          <w:b/>
          <w:caps/>
          <w:sz w:val="22"/>
          <w:szCs w:val="22"/>
        </w:rPr>
        <w:t>Reference</w:t>
      </w:r>
    </w:p>
    <w:p w:rsidR="003A6721" w:rsidRPr="0052514F" w:rsidRDefault="003A6721" w:rsidP="0052514F">
      <w:pPr>
        <w:pStyle w:val="Normal3"/>
        <w:tabs>
          <w:tab w:val="left" w:pos="1260"/>
          <w:tab w:val="left" w:pos="1620"/>
        </w:tabs>
        <w:ind w:left="1260" w:firstLine="0"/>
        <w:rPr>
          <w:sz w:val="22"/>
          <w:szCs w:val="22"/>
        </w:rPr>
      </w:pPr>
      <w:r w:rsidRPr="0052514F">
        <w:rPr>
          <w:sz w:val="22"/>
          <w:szCs w:val="22"/>
        </w:rPr>
        <w:t>Puregene Blood Core kit manual</w:t>
      </w:r>
    </w:p>
    <w:p w:rsidR="003A6721" w:rsidRDefault="003A6721" w:rsidP="00AD559D"/>
    <w:p w:rsidR="003A6721" w:rsidRDefault="003A6721" w:rsidP="006A09C0">
      <w:pPr>
        <w:rPr>
          <w:sz w:val="28"/>
          <w:szCs w:val="28"/>
        </w:rPr>
      </w:pPr>
    </w:p>
    <w:p w:rsidR="003A6721" w:rsidRDefault="003A6721" w:rsidP="004611FD"/>
    <w:p w:rsidR="003A6721" w:rsidRDefault="003A6721" w:rsidP="004611FD">
      <w:pPr>
        <w:ind w:left="-540" w:firstLine="1260"/>
      </w:pPr>
      <w:r w:rsidRPr="007A464A">
        <w:t>Written By:</w:t>
      </w:r>
      <w:r w:rsidRPr="007A464A">
        <w:tab/>
      </w:r>
      <w:r w:rsidRPr="007A464A">
        <w:tab/>
      </w:r>
      <w:r w:rsidRPr="007A464A">
        <w:tab/>
      </w:r>
      <w:r w:rsidRPr="007A464A">
        <w:tab/>
      </w:r>
      <w:r w:rsidRPr="007A464A">
        <w:tab/>
      </w:r>
      <w:r>
        <w:tab/>
      </w:r>
      <w:r w:rsidRPr="007A464A">
        <w:t>Director Approval:</w:t>
      </w:r>
    </w:p>
    <w:p w:rsidR="003A6721" w:rsidRPr="008A212E" w:rsidRDefault="003A6721" w:rsidP="004611FD">
      <w:pPr>
        <w:ind w:left="-540" w:firstLine="126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r>
      <w:r>
        <w:rPr>
          <w:sz w:val="16"/>
          <w:szCs w:val="16"/>
        </w:rPr>
        <w:tab/>
      </w:r>
      <w:r>
        <w:rPr>
          <w:sz w:val="16"/>
          <w:szCs w:val="16"/>
        </w:rPr>
        <w:tab/>
        <w:t>(Signature and Date)</w:t>
      </w:r>
    </w:p>
    <w:p w:rsidR="003A6721" w:rsidRPr="007A464A" w:rsidRDefault="003A6721" w:rsidP="004611FD">
      <w:pPr>
        <w:ind w:left="-540" w:firstLine="1260"/>
      </w:pPr>
    </w:p>
    <w:p w:rsidR="003A6721" w:rsidRDefault="003A6721" w:rsidP="004611FD">
      <w:pPr>
        <w:ind w:left="-540" w:firstLine="1260"/>
      </w:pPr>
    </w:p>
    <w:p w:rsidR="003A6721" w:rsidRDefault="003A6721" w:rsidP="004611FD">
      <w:pPr>
        <w:ind w:left="-540" w:firstLine="1260"/>
      </w:pPr>
    </w:p>
    <w:p w:rsidR="003A6721" w:rsidRDefault="003A6721" w:rsidP="004611FD">
      <w:pPr>
        <w:ind w:left="-540" w:firstLine="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w:t>
      </w:r>
      <w:r>
        <w:tab/>
      </w:r>
      <w:r>
        <w:tab/>
      </w:r>
      <w:r>
        <w:tab/>
        <w:t>________________________</w:t>
      </w:r>
    </w:p>
    <w:p w:rsidR="003A6721" w:rsidRPr="00AE7D08" w:rsidRDefault="003A6721" w:rsidP="004611FD">
      <w:pPr>
        <w:ind w:left="-540" w:firstLine="540"/>
      </w:pPr>
      <w:r w:rsidRPr="00AE7D08">
        <w:t>Technologist: Yuhua Liu an</w:t>
      </w:r>
      <w:r>
        <w:t>d Yang Zhou</w:t>
      </w:r>
      <w:r>
        <w:tab/>
      </w:r>
      <w:r>
        <w:tab/>
        <w:t xml:space="preserve"> </w:t>
      </w:r>
      <w:r>
        <w:tab/>
        <w:t xml:space="preserve">     </w:t>
      </w:r>
      <w:r w:rsidRPr="00AE7D08">
        <w:t>Yajuan Liu PhD, FACMG</w:t>
      </w:r>
    </w:p>
    <w:p w:rsidR="003A6721" w:rsidRDefault="003A6721" w:rsidP="0063334C">
      <w:pPr>
        <w:ind w:left="-540"/>
        <w:jc w:val="center"/>
        <w:rPr>
          <w:b/>
          <w:sz w:val="44"/>
          <w:szCs w:val="44"/>
          <w:u w:val="single"/>
        </w:rPr>
      </w:pPr>
    </w:p>
    <w:p w:rsidR="003A6721" w:rsidRDefault="003A6721" w:rsidP="0063334C">
      <w:pPr>
        <w:ind w:left="-540"/>
        <w:jc w:val="center"/>
        <w:rPr>
          <w:b/>
          <w:sz w:val="44"/>
          <w:szCs w:val="44"/>
          <w:u w:val="single"/>
        </w:rPr>
      </w:pPr>
    </w:p>
    <w:p w:rsidR="003A6721" w:rsidRDefault="003A6721" w:rsidP="0063334C">
      <w:pPr>
        <w:ind w:left="-540"/>
        <w:jc w:val="center"/>
        <w:rPr>
          <w:b/>
          <w:sz w:val="44"/>
          <w:szCs w:val="44"/>
          <w:u w:val="single"/>
        </w:rPr>
      </w:pPr>
    </w:p>
    <w:p w:rsidR="003A6721" w:rsidRDefault="003A6721" w:rsidP="0063334C">
      <w:pPr>
        <w:ind w:left="-540"/>
        <w:jc w:val="center"/>
        <w:rPr>
          <w:b/>
          <w:sz w:val="44"/>
          <w:szCs w:val="44"/>
          <w:u w:val="single"/>
        </w:rPr>
      </w:pPr>
    </w:p>
    <w:p w:rsidR="003A6721" w:rsidRDefault="003A6721" w:rsidP="0063334C">
      <w:pPr>
        <w:ind w:left="-540"/>
        <w:jc w:val="center"/>
        <w:rPr>
          <w:b/>
          <w:sz w:val="44"/>
          <w:szCs w:val="44"/>
          <w:u w:val="single"/>
        </w:rPr>
      </w:pPr>
    </w:p>
    <w:p w:rsidR="003A6721" w:rsidRDefault="003A6721" w:rsidP="0063334C">
      <w:pPr>
        <w:ind w:left="-540"/>
        <w:jc w:val="center"/>
        <w:rPr>
          <w:b/>
          <w:sz w:val="44"/>
          <w:szCs w:val="44"/>
          <w:u w:val="single"/>
        </w:rPr>
      </w:pPr>
    </w:p>
    <w:p w:rsidR="003A6721" w:rsidRDefault="003A6721" w:rsidP="0063334C">
      <w:pPr>
        <w:ind w:left="-540"/>
        <w:jc w:val="center"/>
        <w:rPr>
          <w:b/>
          <w:sz w:val="44"/>
          <w:szCs w:val="44"/>
          <w:u w:val="single"/>
        </w:rPr>
      </w:pPr>
    </w:p>
    <w:p w:rsidR="003A6721" w:rsidRDefault="003A6721" w:rsidP="0063334C">
      <w:pPr>
        <w:ind w:left="-540"/>
        <w:jc w:val="center"/>
        <w:rPr>
          <w:b/>
          <w:sz w:val="44"/>
          <w:szCs w:val="44"/>
          <w:u w:val="single"/>
        </w:rPr>
      </w:pPr>
    </w:p>
    <w:p w:rsidR="003A6721" w:rsidRPr="00330398" w:rsidRDefault="003A6721" w:rsidP="0052514F">
      <w:pPr>
        <w:jc w:val="center"/>
        <w:rPr>
          <w:b/>
          <w:sz w:val="44"/>
          <w:szCs w:val="44"/>
          <w:u w:val="single"/>
        </w:rPr>
      </w:pPr>
      <w:r w:rsidRPr="00330398">
        <w:rPr>
          <w:b/>
          <w:sz w:val="44"/>
          <w:szCs w:val="44"/>
          <w:u w:val="single"/>
        </w:rPr>
        <w:t>UW Medicine - Pathology</w:t>
      </w:r>
    </w:p>
    <w:p w:rsidR="003A6721" w:rsidRDefault="003A6721" w:rsidP="0063334C">
      <w:pPr>
        <w:ind w:right="-1260"/>
        <w:rPr>
          <w:b/>
          <w:noProof/>
        </w:rPr>
      </w:pPr>
    </w:p>
    <w:p w:rsidR="003A6721" w:rsidRDefault="003A6721" w:rsidP="0063334C">
      <w:pPr>
        <w:ind w:right="-1260"/>
        <w:rPr>
          <w:b/>
          <w:noProof/>
        </w:rPr>
      </w:pPr>
      <w:r>
        <w:rPr>
          <w:b/>
          <w:noProof/>
        </w:rPr>
        <w:t>Cytogenetics and Genomics</w:t>
      </w:r>
    </w:p>
    <w:p w:rsidR="003A6721" w:rsidRPr="00BF6474" w:rsidRDefault="003A6721" w:rsidP="0063334C">
      <w:pPr>
        <w:ind w:right="-1260"/>
        <w:rPr>
          <w:b/>
          <w:noProof/>
        </w:rPr>
      </w:pPr>
      <w:r>
        <w:rPr>
          <w:b/>
          <w:noProof/>
        </w:rPr>
        <w:t>SIGNATURE PAGE FOR POLICIES AND PROCEDURES</w:t>
      </w:r>
    </w:p>
    <w:p w:rsidR="003A6721" w:rsidRDefault="003A6721" w:rsidP="0063334C">
      <w:pPr>
        <w:ind w:right="-1260"/>
        <w:rPr>
          <w:noProof/>
        </w:rPr>
      </w:pPr>
    </w:p>
    <w:p w:rsidR="003A6721" w:rsidRPr="00934984" w:rsidRDefault="003A6721" w:rsidP="0052514F">
      <w:pPr>
        <w:ind w:left="2880" w:hanging="2880"/>
        <w:rPr>
          <w:b/>
        </w:rPr>
      </w:pPr>
      <w:r>
        <w:rPr>
          <w:noProof/>
        </w:rPr>
        <w:t xml:space="preserve">Procedure / Policy Title: </w:t>
      </w:r>
      <w:r>
        <w:rPr>
          <w:noProof/>
        </w:rPr>
        <w:tab/>
      </w:r>
      <w:r>
        <w:rPr>
          <w:b/>
        </w:rPr>
        <w:t>DNA Isolation from Peripheral Blood or Bone Marrow Specimen Using Puregene Kit</w:t>
      </w:r>
    </w:p>
    <w:p w:rsidR="003A6721" w:rsidRDefault="003A6721" w:rsidP="004611FD">
      <w:pPr>
        <w:ind w:right="-900"/>
        <w:rPr>
          <w:noProof/>
        </w:rPr>
      </w:pPr>
    </w:p>
    <w:p w:rsidR="003A6721" w:rsidRDefault="003A6721" w:rsidP="0063334C">
      <w:pPr>
        <w:ind w:right="-900"/>
        <w:rPr>
          <w:noProof/>
        </w:rPr>
      </w:pPr>
      <w:r>
        <w:rPr>
          <w:noProof/>
        </w:rPr>
        <w:t xml:space="preserve">Procedure / Policy Number: </w:t>
      </w:r>
      <w:r>
        <w:rPr>
          <w:noProof/>
        </w:rPr>
        <w:tab/>
        <w:t>400-11-01-14</w:t>
      </w:r>
    </w:p>
    <w:p w:rsidR="003A6721" w:rsidRDefault="003A6721" w:rsidP="00135333">
      <w:pPr>
        <w:tabs>
          <w:tab w:val="left" w:pos="2340"/>
        </w:tabs>
        <w:ind w:right="-900"/>
        <w:rPr>
          <w:noProof/>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3636"/>
        <w:gridCol w:w="2304"/>
      </w:tblGrid>
      <w:tr w:rsidR="003A6721" w:rsidRPr="000A33C7" w:rsidTr="004E12D1">
        <w:tc>
          <w:tcPr>
            <w:tcW w:w="2700" w:type="dxa"/>
          </w:tcPr>
          <w:p w:rsidR="003A6721" w:rsidRPr="000A33C7" w:rsidRDefault="003A6721" w:rsidP="004E12D1">
            <w:pPr>
              <w:ind w:right="-900"/>
            </w:pPr>
            <w:r w:rsidRPr="000A33C7">
              <w:rPr>
                <w:b/>
                <w:sz w:val="22"/>
              </w:rPr>
              <w:t>STAFF NAME</w:t>
            </w:r>
            <w:r w:rsidRPr="000A33C7">
              <w:rPr>
                <w:sz w:val="22"/>
              </w:rPr>
              <w:t>: (printed)</w:t>
            </w:r>
          </w:p>
        </w:tc>
        <w:tc>
          <w:tcPr>
            <w:tcW w:w="3636" w:type="dxa"/>
          </w:tcPr>
          <w:p w:rsidR="003A6721" w:rsidRPr="000A33C7" w:rsidRDefault="003A6721" w:rsidP="004E12D1">
            <w:pPr>
              <w:ind w:right="-900"/>
              <w:rPr>
                <w:b/>
              </w:rPr>
            </w:pPr>
            <w:r w:rsidRPr="000A33C7">
              <w:rPr>
                <w:b/>
                <w:sz w:val="22"/>
              </w:rPr>
              <w:t>STAFF SIGNATURE</w:t>
            </w:r>
          </w:p>
        </w:tc>
        <w:tc>
          <w:tcPr>
            <w:tcW w:w="2304" w:type="dxa"/>
          </w:tcPr>
          <w:p w:rsidR="003A6721" w:rsidRPr="000A33C7" w:rsidRDefault="003A6721" w:rsidP="004E12D1">
            <w:pPr>
              <w:ind w:right="-900"/>
              <w:rPr>
                <w:b/>
              </w:rPr>
            </w:pPr>
            <w:r w:rsidRPr="000A33C7">
              <w:rPr>
                <w:b/>
                <w:sz w:val="22"/>
              </w:rPr>
              <w:t>DATE REVIEWED</w:t>
            </w:r>
          </w:p>
        </w:tc>
      </w:tr>
      <w:tr w:rsidR="003A6721" w:rsidRPr="000A33C7" w:rsidTr="004E12D1">
        <w:trPr>
          <w:trHeight w:val="495"/>
        </w:trPr>
        <w:tc>
          <w:tcPr>
            <w:tcW w:w="2700" w:type="dxa"/>
          </w:tcPr>
          <w:p w:rsidR="003A6721" w:rsidRPr="000A33C7" w:rsidRDefault="003A6721" w:rsidP="004E12D1">
            <w:pPr>
              <w:ind w:right="-900"/>
            </w:pPr>
            <w:r w:rsidRPr="000A33C7">
              <w:rPr>
                <w:sz w:val="22"/>
              </w:rPr>
              <w:t>Chen, Xiaoqin</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495"/>
        </w:trPr>
        <w:tc>
          <w:tcPr>
            <w:tcW w:w="2700" w:type="dxa"/>
          </w:tcPr>
          <w:p w:rsidR="003A6721" w:rsidRPr="000A33C7" w:rsidRDefault="003A6721" w:rsidP="004E12D1">
            <w:pPr>
              <w:ind w:right="-900"/>
            </w:pPr>
            <w:r w:rsidRPr="000A33C7">
              <w:rPr>
                <w:sz w:val="22"/>
              </w:rPr>
              <w:t>Darrin, Delores</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495"/>
        </w:trPr>
        <w:tc>
          <w:tcPr>
            <w:tcW w:w="2700" w:type="dxa"/>
          </w:tcPr>
          <w:p w:rsidR="003A6721" w:rsidRPr="000A33C7" w:rsidRDefault="003A6721" w:rsidP="004E12D1">
            <w:pPr>
              <w:ind w:right="-900"/>
            </w:pPr>
            <w:r w:rsidRPr="000A33C7">
              <w:rPr>
                <w:sz w:val="22"/>
              </w:rPr>
              <w:t>DeHoogh-Grigsby, Debi</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495"/>
        </w:trPr>
        <w:tc>
          <w:tcPr>
            <w:tcW w:w="2700" w:type="dxa"/>
          </w:tcPr>
          <w:p w:rsidR="003A6721" w:rsidRPr="000A33C7" w:rsidRDefault="003A6721" w:rsidP="004E12D1">
            <w:pPr>
              <w:ind w:right="-900"/>
            </w:pPr>
            <w:r w:rsidRPr="000A33C7">
              <w:rPr>
                <w:sz w:val="22"/>
              </w:rPr>
              <w:t>Donovan, Chris</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495"/>
        </w:trPr>
        <w:tc>
          <w:tcPr>
            <w:tcW w:w="2700" w:type="dxa"/>
          </w:tcPr>
          <w:p w:rsidR="003A6721" w:rsidRPr="000A33C7" w:rsidRDefault="003A6721" w:rsidP="004E12D1">
            <w:pPr>
              <w:ind w:right="-900"/>
            </w:pPr>
            <w:r w:rsidRPr="000A33C7">
              <w:rPr>
                <w:sz w:val="22"/>
              </w:rPr>
              <w:t>Kraus, Jean</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495"/>
        </w:trPr>
        <w:tc>
          <w:tcPr>
            <w:tcW w:w="2700" w:type="dxa"/>
          </w:tcPr>
          <w:p w:rsidR="003A6721" w:rsidRPr="000A33C7" w:rsidRDefault="003A6721" w:rsidP="004E12D1">
            <w:pPr>
              <w:ind w:right="-900"/>
            </w:pPr>
            <w:r>
              <w:rPr>
                <w:sz w:val="22"/>
              </w:rPr>
              <w:t>Liu, Yuhua</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495"/>
        </w:trPr>
        <w:tc>
          <w:tcPr>
            <w:tcW w:w="2700" w:type="dxa"/>
          </w:tcPr>
          <w:p w:rsidR="003A6721" w:rsidRPr="000A33C7" w:rsidRDefault="003A6721" w:rsidP="004E12D1">
            <w:pPr>
              <w:ind w:right="-900"/>
            </w:pPr>
            <w:r>
              <w:rPr>
                <w:sz w:val="22"/>
              </w:rPr>
              <w:t>McInnis, Donna</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495"/>
        </w:trPr>
        <w:tc>
          <w:tcPr>
            <w:tcW w:w="2700" w:type="dxa"/>
          </w:tcPr>
          <w:p w:rsidR="003A6721" w:rsidRPr="000A33C7" w:rsidRDefault="003A6721" w:rsidP="004E12D1">
            <w:pPr>
              <w:ind w:right="-900"/>
            </w:pPr>
            <w:r>
              <w:rPr>
                <w:sz w:val="22"/>
              </w:rPr>
              <w:t>Mohapatra, Itu</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495"/>
        </w:trPr>
        <w:tc>
          <w:tcPr>
            <w:tcW w:w="2700" w:type="dxa"/>
          </w:tcPr>
          <w:p w:rsidR="003A6721" w:rsidRPr="000A33C7" w:rsidRDefault="003A6721" w:rsidP="004E12D1">
            <w:pPr>
              <w:ind w:right="-900"/>
            </w:pPr>
            <w:r>
              <w:rPr>
                <w:sz w:val="22"/>
              </w:rPr>
              <w:t>Morgan, Catherine</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495"/>
        </w:trPr>
        <w:tc>
          <w:tcPr>
            <w:tcW w:w="2700" w:type="dxa"/>
          </w:tcPr>
          <w:p w:rsidR="003A6721" w:rsidRPr="000A33C7" w:rsidRDefault="003A6721" w:rsidP="004E12D1">
            <w:pPr>
              <w:ind w:right="-900"/>
            </w:pPr>
            <w:r>
              <w:rPr>
                <w:sz w:val="22"/>
              </w:rPr>
              <w:t>Pilger, Carrie</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495"/>
        </w:trPr>
        <w:tc>
          <w:tcPr>
            <w:tcW w:w="2700" w:type="dxa"/>
          </w:tcPr>
          <w:p w:rsidR="003A6721" w:rsidRPr="000A33C7" w:rsidRDefault="003A6721" w:rsidP="004E12D1">
            <w:pPr>
              <w:ind w:right="-900"/>
            </w:pPr>
            <w:r>
              <w:rPr>
                <w:sz w:val="22"/>
              </w:rPr>
              <w:t>Staley, Rong</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495"/>
        </w:trPr>
        <w:tc>
          <w:tcPr>
            <w:tcW w:w="2700" w:type="dxa"/>
          </w:tcPr>
          <w:p w:rsidR="003A6721" w:rsidRPr="000A33C7" w:rsidRDefault="003A6721" w:rsidP="004E12D1">
            <w:pPr>
              <w:ind w:right="-900"/>
            </w:pPr>
            <w:r>
              <w:rPr>
                <w:sz w:val="22"/>
              </w:rPr>
              <w:t>Stampalia, Ann</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376"/>
        </w:trPr>
        <w:tc>
          <w:tcPr>
            <w:tcW w:w="2700" w:type="dxa"/>
          </w:tcPr>
          <w:p w:rsidR="003A6721" w:rsidRDefault="003A6721" w:rsidP="004E12D1">
            <w:pPr>
              <w:ind w:right="-900"/>
            </w:pPr>
            <w:r>
              <w:rPr>
                <w:sz w:val="22"/>
              </w:rPr>
              <w:t>Villiers, Catherine</w:t>
            </w:r>
          </w:p>
          <w:p w:rsidR="003A6721" w:rsidRPr="000A33C7" w:rsidRDefault="003A6721" w:rsidP="004E12D1">
            <w:pPr>
              <w:ind w:right="-900"/>
            </w:pP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495"/>
        </w:trPr>
        <w:tc>
          <w:tcPr>
            <w:tcW w:w="2700" w:type="dxa"/>
          </w:tcPr>
          <w:p w:rsidR="003A6721" w:rsidRPr="000A33C7" w:rsidRDefault="003A6721" w:rsidP="004E12D1">
            <w:pPr>
              <w:ind w:right="-900"/>
            </w:pPr>
            <w:r>
              <w:rPr>
                <w:sz w:val="22"/>
              </w:rPr>
              <w:t>Vogel, Jared</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484"/>
        </w:trPr>
        <w:tc>
          <w:tcPr>
            <w:tcW w:w="2700" w:type="dxa"/>
          </w:tcPr>
          <w:p w:rsidR="003A6721" w:rsidRPr="000A33C7" w:rsidRDefault="003A6721" w:rsidP="004E12D1">
            <w:pPr>
              <w:ind w:right="-900"/>
            </w:pPr>
            <w:r>
              <w:rPr>
                <w:sz w:val="22"/>
              </w:rPr>
              <w:t>Wang, Sharon</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495"/>
        </w:trPr>
        <w:tc>
          <w:tcPr>
            <w:tcW w:w="2700" w:type="dxa"/>
          </w:tcPr>
          <w:p w:rsidR="003A6721" w:rsidRPr="000A33C7" w:rsidRDefault="003A6721" w:rsidP="004E12D1">
            <w:pPr>
              <w:ind w:right="-900"/>
            </w:pPr>
            <w:r>
              <w:rPr>
                <w:sz w:val="22"/>
              </w:rPr>
              <w:t>Waychoff, Emma</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495"/>
        </w:trPr>
        <w:tc>
          <w:tcPr>
            <w:tcW w:w="2700" w:type="dxa"/>
          </w:tcPr>
          <w:p w:rsidR="003A6721" w:rsidRPr="000A33C7" w:rsidRDefault="003A6721" w:rsidP="004E12D1">
            <w:pPr>
              <w:ind w:right="-900"/>
            </w:pPr>
            <w:r>
              <w:rPr>
                <w:sz w:val="22"/>
              </w:rPr>
              <w:t>Whalen, Sara</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r w:rsidR="003A6721" w:rsidRPr="000A33C7" w:rsidTr="004E12D1">
        <w:trPr>
          <w:trHeight w:val="495"/>
        </w:trPr>
        <w:tc>
          <w:tcPr>
            <w:tcW w:w="2700" w:type="dxa"/>
          </w:tcPr>
          <w:p w:rsidR="003A6721" w:rsidRDefault="003A6721" w:rsidP="004E12D1">
            <w:pPr>
              <w:ind w:right="-900"/>
            </w:pPr>
            <w:r>
              <w:t>Zhou, Yang</w:t>
            </w:r>
          </w:p>
        </w:tc>
        <w:tc>
          <w:tcPr>
            <w:tcW w:w="3636" w:type="dxa"/>
          </w:tcPr>
          <w:p w:rsidR="003A6721" w:rsidRPr="000A33C7" w:rsidRDefault="003A6721" w:rsidP="004E12D1">
            <w:pPr>
              <w:ind w:right="-900"/>
            </w:pPr>
          </w:p>
        </w:tc>
        <w:tc>
          <w:tcPr>
            <w:tcW w:w="2304" w:type="dxa"/>
          </w:tcPr>
          <w:p w:rsidR="003A6721" w:rsidRPr="000A33C7" w:rsidRDefault="003A6721" w:rsidP="004E12D1">
            <w:pPr>
              <w:ind w:right="-900"/>
            </w:pPr>
          </w:p>
        </w:tc>
      </w:tr>
    </w:tbl>
    <w:p w:rsidR="003A6721" w:rsidRPr="00263643" w:rsidRDefault="003A6721" w:rsidP="00054761">
      <w:pPr>
        <w:rPr>
          <w:sz w:val="28"/>
          <w:szCs w:val="28"/>
        </w:rPr>
      </w:pPr>
    </w:p>
    <w:sectPr w:rsidR="003A6721" w:rsidRPr="00263643" w:rsidSect="00541396">
      <w:footerReference w:type="even" r:id="rId7"/>
      <w:footerReference w:type="default" r:id="rId8"/>
      <w:pgSz w:w="12240" w:h="15840" w:code="1"/>
      <w:pgMar w:top="100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721" w:rsidRDefault="003A6721">
      <w:r>
        <w:separator/>
      </w:r>
    </w:p>
  </w:endnote>
  <w:endnote w:type="continuationSeparator" w:id="0">
    <w:p w:rsidR="003A6721" w:rsidRDefault="003A6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21" w:rsidRDefault="003A6721" w:rsidP="00231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6721" w:rsidRDefault="003A6721" w:rsidP="007404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21" w:rsidRDefault="003A6721" w:rsidP="00231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A6721" w:rsidRDefault="003A6721" w:rsidP="007404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721" w:rsidRDefault="003A6721">
      <w:r>
        <w:separator/>
      </w:r>
    </w:p>
  </w:footnote>
  <w:footnote w:type="continuationSeparator" w:id="0">
    <w:p w:rsidR="003A6721" w:rsidRDefault="003A6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EC1"/>
    <w:multiLevelType w:val="hybridMultilevel"/>
    <w:tmpl w:val="8624B65E"/>
    <w:lvl w:ilvl="0" w:tplc="ABD23294">
      <w:start w:val="1"/>
      <w:numFmt w:val="lowerRoman"/>
      <w:lvlText w:val="%1."/>
      <w:lvlJc w:val="left"/>
      <w:pPr>
        <w:ind w:left="2484" w:hanging="720"/>
      </w:pPr>
      <w:rPr>
        <w:rFonts w:cs="Times New Roman" w:hint="default"/>
      </w:rPr>
    </w:lvl>
    <w:lvl w:ilvl="1" w:tplc="04090019" w:tentative="1">
      <w:start w:val="1"/>
      <w:numFmt w:val="lowerLetter"/>
      <w:lvlText w:val="%2."/>
      <w:lvlJc w:val="left"/>
      <w:pPr>
        <w:ind w:left="2844" w:hanging="360"/>
      </w:pPr>
      <w:rPr>
        <w:rFonts w:cs="Times New Roman"/>
      </w:rPr>
    </w:lvl>
    <w:lvl w:ilvl="2" w:tplc="0409001B" w:tentative="1">
      <w:start w:val="1"/>
      <w:numFmt w:val="lowerRoman"/>
      <w:lvlText w:val="%3."/>
      <w:lvlJc w:val="right"/>
      <w:pPr>
        <w:ind w:left="3564" w:hanging="180"/>
      </w:pPr>
      <w:rPr>
        <w:rFonts w:cs="Times New Roman"/>
      </w:rPr>
    </w:lvl>
    <w:lvl w:ilvl="3" w:tplc="0409000F" w:tentative="1">
      <w:start w:val="1"/>
      <w:numFmt w:val="decimal"/>
      <w:lvlText w:val="%4."/>
      <w:lvlJc w:val="left"/>
      <w:pPr>
        <w:ind w:left="4284" w:hanging="360"/>
      </w:pPr>
      <w:rPr>
        <w:rFonts w:cs="Times New Roman"/>
      </w:rPr>
    </w:lvl>
    <w:lvl w:ilvl="4" w:tplc="04090019" w:tentative="1">
      <w:start w:val="1"/>
      <w:numFmt w:val="lowerLetter"/>
      <w:lvlText w:val="%5."/>
      <w:lvlJc w:val="left"/>
      <w:pPr>
        <w:ind w:left="5004" w:hanging="360"/>
      </w:pPr>
      <w:rPr>
        <w:rFonts w:cs="Times New Roman"/>
      </w:rPr>
    </w:lvl>
    <w:lvl w:ilvl="5" w:tplc="0409001B" w:tentative="1">
      <w:start w:val="1"/>
      <w:numFmt w:val="lowerRoman"/>
      <w:lvlText w:val="%6."/>
      <w:lvlJc w:val="right"/>
      <w:pPr>
        <w:ind w:left="5724" w:hanging="180"/>
      </w:pPr>
      <w:rPr>
        <w:rFonts w:cs="Times New Roman"/>
      </w:rPr>
    </w:lvl>
    <w:lvl w:ilvl="6" w:tplc="0409000F" w:tentative="1">
      <w:start w:val="1"/>
      <w:numFmt w:val="decimal"/>
      <w:lvlText w:val="%7."/>
      <w:lvlJc w:val="left"/>
      <w:pPr>
        <w:ind w:left="6444" w:hanging="360"/>
      </w:pPr>
      <w:rPr>
        <w:rFonts w:cs="Times New Roman"/>
      </w:rPr>
    </w:lvl>
    <w:lvl w:ilvl="7" w:tplc="04090019" w:tentative="1">
      <w:start w:val="1"/>
      <w:numFmt w:val="lowerLetter"/>
      <w:lvlText w:val="%8."/>
      <w:lvlJc w:val="left"/>
      <w:pPr>
        <w:ind w:left="7164" w:hanging="360"/>
      </w:pPr>
      <w:rPr>
        <w:rFonts w:cs="Times New Roman"/>
      </w:rPr>
    </w:lvl>
    <w:lvl w:ilvl="8" w:tplc="0409001B" w:tentative="1">
      <w:start w:val="1"/>
      <w:numFmt w:val="lowerRoman"/>
      <w:lvlText w:val="%9."/>
      <w:lvlJc w:val="right"/>
      <w:pPr>
        <w:ind w:left="7884" w:hanging="180"/>
      </w:pPr>
      <w:rPr>
        <w:rFonts w:cs="Times New Roman"/>
      </w:rPr>
    </w:lvl>
  </w:abstractNum>
  <w:abstractNum w:abstractNumId="1">
    <w:nsid w:val="04846FDE"/>
    <w:multiLevelType w:val="hybridMultilevel"/>
    <w:tmpl w:val="BEC86F96"/>
    <w:lvl w:ilvl="0" w:tplc="1A9E9798">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048808AC"/>
    <w:multiLevelType w:val="multilevel"/>
    <w:tmpl w:val="D0F833BC"/>
    <w:lvl w:ilvl="0">
      <w:start w:val="1"/>
      <w:numFmt w:val="decimal"/>
      <w:lvlText w:val="%1."/>
      <w:lvlJc w:val="left"/>
      <w:pPr>
        <w:tabs>
          <w:tab w:val="num" w:pos="360"/>
        </w:tabs>
        <w:ind w:left="360" w:hanging="360"/>
      </w:pPr>
      <w:rPr>
        <w:rFonts w:cs="Times New Roman" w:hint="default"/>
        <w:b w:val="0"/>
      </w:rPr>
    </w:lvl>
    <w:lvl w:ilvl="1">
      <w:start w:val="2"/>
      <w:numFmt w:val="upperLetter"/>
      <w:lvlText w:val="%2."/>
      <w:lvlJc w:val="left"/>
      <w:pPr>
        <w:tabs>
          <w:tab w:val="num" w:pos="1440"/>
        </w:tabs>
        <w:ind w:left="1440" w:hanging="360"/>
      </w:pPr>
      <w:rPr>
        <w:rFonts w:cs="Times New Roman" w:hint="default"/>
        <w:b w:val="0"/>
      </w:rPr>
    </w:lvl>
    <w:lvl w:ilvl="2">
      <w:start w:val="5"/>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5E85526"/>
    <w:multiLevelType w:val="hybridMultilevel"/>
    <w:tmpl w:val="D6CCE344"/>
    <w:lvl w:ilvl="0" w:tplc="03A670C6">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6C26775"/>
    <w:multiLevelType w:val="hybridMultilevel"/>
    <w:tmpl w:val="407C52A0"/>
    <w:lvl w:ilvl="0" w:tplc="5EC8B25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7DF1B39"/>
    <w:multiLevelType w:val="hybridMultilevel"/>
    <w:tmpl w:val="43BA815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826BA9"/>
    <w:multiLevelType w:val="hybridMultilevel"/>
    <w:tmpl w:val="E6F6FDB0"/>
    <w:lvl w:ilvl="0" w:tplc="3272CD3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D61030E"/>
    <w:multiLevelType w:val="hybridMultilevel"/>
    <w:tmpl w:val="E872122A"/>
    <w:lvl w:ilvl="0" w:tplc="ABD23294">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8">
    <w:nsid w:val="118723C0"/>
    <w:multiLevelType w:val="hybridMultilevel"/>
    <w:tmpl w:val="BC9097FE"/>
    <w:lvl w:ilvl="0" w:tplc="937A4616">
      <w:start w:val="1"/>
      <w:numFmt w:val="lowerLetter"/>
      <w:lvlText w:val="%1)"/>
      <w:lvlJc w:val="left"/>
      <w:pPr>
        <w:tabs>
          <w:tab w:val="num" w:pos="2340"/>
        </w:tabs>
        <w:ind w:left="2340" w:hanging="360"/>
      </w:pPr>
      <w:rPr>
        <w:rFonts w:cs="Times New Roman" w:hint="default"/>
      </w:rPr>
    </w:lvl>
    <w:lvl w:ilvl="1" w:tplc="23667FC2">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50230CA"/>
    <w:multiLevelType w:val="multilevel"/>
    <w:tmpl w:val="A432AF80"/>
    <w:lvl w:ilvl="0">
      <w:start w:val="1"/>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5BF0806"/>
    <w:multiLevelType w:val="multilevel"/>
    <w:tmpl w:val="0A94099C"/>
    <w:lvl w:ilvl="0">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2340"/>
        </w:tabs>
        <w:ind w:left="2340" w:hanging="360"/>
      </w:pPr>
      <w:rPr>
        <w:rFonts w:cs="Times New Roman" w:hint="default"/>
      </w:rPr>
    </w:lvl>
    <w:lvl w:ilvl="3">
      <w:start w:val="5"/>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67A7843"/>
    <w:multiLevelType w:val="multilevel"/>
    <w:tmpl w:val="8FBA7CF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B2F0B24"/>
    <w:multiLevelType w:val="hybridMultilevel"/>
    <w:tmpl w:val="A2E24D0A"/>
    <w:lvl w:ilvl="0" w:tplc="D38E71C4">
      <w:start w:val="1"/>
      <w:numFmt w:val="decimal"/>
      <w:lvlText w:val="%1."/>
      <w:lvlJc w:val="left"/>
      <w:pPr>
        <w:tabs>
          <w:tab w:val="num" w:pos="1440"/>
        </w:tabs>
        <w:ind w:left="1440" w:hanging="360"/>
      </w:pPr>
      <w:rPr>
        <w:rFonts w:cs="Times New Roman" w:hint="default"/>
        <w:b w:val="0"/>
      </w:rPr>
    </w:lvl>
    <w:lvl w:ilvl="1" w:tplc="4B7057B2">
      <w:start w:val="1"/>
      <w:numFmt w:val="lowerLetter"/>
      <w:lvlText w:val="%2."/>
      <w:lvlJc w:val="left"/>
      <w:pPr>
        <w:tabs>
          <w:tab w:val="num" w:pos="1440"/>
        </w:tabs>
        <w:ind w:left="1440" w:hanging="360"/>
      </w:pPr>
      <w:rPr>
        <w:rFonts w:cs="Times New Roman" w:hint="default"/>
        <w:b w:val="0"/>
      </w:rPr>
    </w:lvl>
    <w:lvl w:ilvl="2" w:tplc="0932397A">
      <w:start w:val="1"/>
      <w:numFmt w:val="lowerRoman"/>
      <w:lvlText w:val="%3."/>
      <w:lvlJc w:val="left"/>
      <w:pPr>
        <w:tabs>
          <w:tab w:val="num" w:pos="2340"/>
        </w:tabs>
        <w:ind w:left="2340" w:hanging="360"/>
      </w:pPr>
      <w:rPr>
        <w:rFonts w:cs="Times New Roman"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13D6484"/>
    <w:multiLevelType w:val="hybridMultilevel"/>
    <w:tmpl w:val="8132BC4A"/>
    <w:lvl w:ilvl="0" w:tplc="8EDAC732">
      <w:start w:val="1"/>
      <w:numFmt w:val="lowerLetter"/>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14">
    <w:nsid w:val="241E4D0B"/>
    <w:multiLevelType w:val="hybridMultilevel"/>
    <w:tmpl w:val="B5920F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48A7948"/>
    <w:multiLevelType w:val="hybridMultilevel"/>
    <w:tmpl w:val="9AAC3BF6"/>
    <w:lvl w:ilvl="0" w:tplc="ABD23294">
      <w:start w:val="1"/>
      <w:numFmt w:val="lowerRoman"/>
      <w:lvlText w:val="%1."/>
      <w:lvlJc w:val="left"/>
      <w:pPr>
        <w:ind w:left="1944" w:hanging="720"/>
      </w:pPr>
      <w:rPr>
        <w:rFonts w:cs="Times New Roman" w:hint="default"/>
      </w:rPr>
    </w:lvl>
    <w:lvl w:ilvl="1" w:tplc="04090019">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abstractNum w:abstractNumId="16">
    <w:nsid w:val="248D7693"/>
    <w:multiLevelType w:val="hybridMultilevel"/>
    <w:tmpl w:val="0A94099C"/>
    <w:lvl w:ilvl="0" w:tplc="0D12ED4A">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2E5019C6">
      <w:start w:val="1"/>
      <w:numFmt w:val="upperLetter"/>
      <w:lvlText w:val="%3."/>
      <w:lvlJc w:val="left"/>
      <w:pPr>
        <w:tabs>
          <w:tab w:val="num" w:pos="2340"/>
        </w:tabs>
        <w:ind w:left="2340" w:hanging="360"/>
      </w:pPr>
      <w:rPr>
        <w:rFonts w:cs="Times New Roman" w:hint="default"/>
      </w:rPr>
    </w:lvl>
    <w:lvl w:ilvl="3" w:tplc="034CC166">
      <w:start w:val="5"/>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4F1758A"/>
    <w:multiLevelType w:val="hybridMultilevel"/>
    <w:tmpl w:val="8F6486FE"/>
    <w:lvl w:ilvl="0" w:tplc="3D3C793A">
      <w:start w:val="1"/>
      <w:numFmt w:val="lowerLetter"/>
      <w:lvlText w:val="%1."/>
      <w:lvlJc w:val="left"/>
      <w:pPr>
        <w:ind w:left="1080" w:hanging="360"/>
      </w:pPr>
      <w:rPr>
        <w:rFonts w:cs="Times New Roman"/>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253E7A34"/>
    <w:multiLevelType w:val="hybridMultilevel"/>
    <w:tmpl w:val="04128128"/>
    <w:lvl w:ilvl="0" w:tplc="D38E71C4">
      <w:start w:val="1"/>
      <w:numFmt w:val="decimal"/>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29D22AB5"/>
    <w:multiLevelType w:val="hybridMultilevel"/>
    <w:tmpl w:val="39EEE66C"/>
    <w:lvl w:ilvl="0" w:tplc="034CC166">
      <w:start w:val="5"/>
      <w:numFmt w:val="decimal"/>
      <w:lvlText w:val="%1."/>
      <w:lvlJc w:val="left"/>
      <w:pPr>
        <w:tabs>
          <w:tab w:val="num" w:pos="1440"/>
        </w:tabs>
        <w:ind w:left="1440" w:hanging="360"/>
      </w:pPr>
      <w:rPr>
        <w:rFonts w:cs="Times New Roman" w:hint="default"/>
      </w:rPr>
    </w:lvl>
    <w:lvl w:ilvl="1" w:tplc="C414CB36">
      <w:start w:val="1"/>
      <w:numFmt w:val="lowerLetter"/>
      <w:lvlText w:val="%2."/>
      <w:lvlJc w:val="left"/>
      <w:pPr>
        <w:tabs>
          <w:tab w:val="num" w:pos="1440"/>
        </w:tabs>
        <w:ind w:left="1440" w:hanging="360"/>
      </w:pPr>
      <w:rPr>
        <w:rFonts w:cs="Times New Roman" w:hint="default"/>
      </w:rPr>
    </w:lvl>
    <w:lvl w:ilvl="2" w:tplc="97BC94A4">
      <w:start w:val="5"/>
      <w:numFmt w:val="upperLetter"/>
      <w:lvlText w:val="%3."/>
      <w:lvlJc w:val="left"/>
      <w:pPr>
        <w:tabs>
          <w:tab w:val="num" w:pos="2340"/>
        </w:tabs>
        <w:ind w:left="2340" w:hanging="360"/>
      </w:pPr>
      <w:rPr>
        <w:rFonts w:cs="Times New Roman" w:hint="default"/>
      </w:rPr>
    </w:lvl>
    <w:lvl w:ilvl="3" w:tplc="9BA46946">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9430CE"/>
    <w:multiLevelType w:val="hybridMultilevel"/>
    <w:tmpl w:val="13B4658E"/>
    <w:lvl w:ilvl="0" w:tplc="ABD23294">
      <w:start w:val="1"/>
      <w:numFmt w:val="lowerRoman"/>
      <w:lvlText w:val="%1."/>
      <w:lvlJc w:val="left"/>
      <w:pPr>
        <w:ind w:left="1987" w:hanging="360"/>
      </w:pPr>
      <w:rPr>
        <w:rFonts w:cs="Times New Roman" w:hint="default"/>
      </w:rPr>
    </w:lvl>
    <w:lvl w:ilvl="1" w:tplc="04090019" w:tentative="1">
      <w:start w:val="1"/>
      <w:numFmt w:val="lowerLetter"/>
      <w:lvlText w:val="%2."/>
      <w:lvlJc w:val="left"/>
      <w:pPr>
        <w:ind w:left="2707" w:hanging="360"/>
      </w:pPr>
      <w:rPr>
        <w:rFonts w:cs="Times New Roman"/>
      </w:rPr>
    </w:lvl>
    <w:lvl w:ilvl="2" w:tplc="0409001B" w:tentative="1">
      <w:start w:val="1"/>
      <w:numFmt w:val="lowerRoman"/>
      <w:lvlText w:val="%3."/>
      <w:lvlJc w:val="right"/>
      <w:pPr>
        <w:ind w:left="3427" w:hanging="180"/>
      </w:pPr>
      <w:rPr>
        <w:rFonts w:cs="Times New Roman"/>
      </w:rPr>
    </w:lvl>
    <w:lvl w:ilvl="3" w:tplc="0409000F" w:tentative="1">
      <w:start w:val="1"/>
      <w:numFmt w:val="decimal"/>
      <w:lvlText w:val="%4."/>
      <w:lvlJc w:val="left"/>
      <w:pPr>
        <w:ind w:left="4147" w:hanging="360"/>
      </w:pPr>
      <w:rPr>
        <w:rFonts w:cs="Times New Roman"/>
      </w:rPr>
    </w:lvl>
    <w:lvl w:ilvl="4" w:tplc="04090019" w:tentative="1">
      <w:start w:val="1"/>
      <w:numFmt w:val="lowerLetter"/>
      <w:lvlText w:val="%5."/>
      <w:lvlJc w:val="left"/>
      <w:pPr>
        <w:ind w:left="4867" w:hanging="360"/>
      </w:pPr>
      <w:rPr>
        <w:rFonts w:cs="Times New Roman"/>
      </w:rPr>
    </w:lvl>
    <w:lvl w:ilvl="5" w:tplc="0409001B" w:tentative="1">
      <w:start w:val="1"/>
      <w:numFmt w:val="lowerRoman"/>
      <w:lvlText w:val="%6."/>
      <w:lvlJc w:val="right"/>
      <w:pPr>
        <w:ind w:left="5587" w:hanging="180"/>
      </w:pPr>
      <w:rPr>
        <w:rFonts w:cs="Times New Roman"/>
      </w:rPr>
    </w:lvl>
    <w:lvl w:ilvl="6" w:tplc="0409000F" w:tentative="1">
      <w:start w:val="1"/>
      <w:numFmt w:val="decimal"/>
      <w:lvlText w:val="%7."/>
      <w:lvlJc w:val="left"/>
      <w:pPr>
        <w:ind w:left="6307" w:hanging="360"/>
      </w:pPr>
      <w:rPr>
        <w:rFonts w:cs="Times New Roman"/>
      </w:rPr>
    </w:lvl>
    <w:lvl w:ilvl="7" w:tplc="04090019" w:tentative="1">
      <w:start w:val="1"/>
      <w:numFmt w:val="lowerLetter"/>
      <w:lvlText w:val="%8."/>
      <w:lvlJc w:val="left"/>
      <w:pPr>
        <w:ind w:left="7027" w:hanging="360"/>
      </w:pPr>
      <w:rPr>
        <w:rFonts w:cs="Times New Roman"/>
      </w:rPr>
    </w:lvl>
    <w:lvl w:ilvl="8" w:tplc="0409001B" w:tentative="1">
      <w:start w:val="1"/>
      <w:numFmt w:val="lowerRoman"/>
      <w:lvlText w:val="%9."/>
      <w:lvlJc w:val="right"/>
      <w:pPr>
        <w:ind w:left="7747" w:hanging="180"/>
      </w:pPr>
      <w:rPr>
        <w:rFonts w:cs="Times New Roman"/>
      </w:rPr>
    </w:lvl>
  </w:abstractNum>
  <w:abstractNum w:abstractNumId="21">
    <w:nsid w:val="354C683D"/>
    <w:multiLevelType w:val="hybridMultilevel"/>
    <w:tmpl w:val="4DE839FC"/>
    <w:lvl w:ilvl="0" w:tplc="2E5019C6">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88B73D9"/>
    <w:multiLevelType w:val="hybridMultilevel"/>
    <w:tmpl w:val="278C887A"/>
    <w:lvl w:ilvl="0" w:tplc="1A9E979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9BD3FB1"/>
    <w:multiLevelType w:val="multilevel"/>
    <w:tmpl w:val="37541C2E"/>
    <w:lvl w:ilvl="0">
      <w:start w:val="1"/>
      <w:numFmt w:val="bullet"/>
      <w:lvlText w:val=""/>
      <w:lvlJc w:val="left"/>
      <w:pPr>
        <w:tabs>
          <w:tab w:val="num" w:pos="2700"/>
        </w:tabs>
        <w:ind w:left="2700" w:hanging="360"/>
      </w:pPr>
      <w:rPr>
        <w:rFonts w:ascii="Symbol" w:hAnsi="Symbol" w:hint="default"/>
      </w:rPr>
    </w:lvl>
    <w:lvl w:ilvl="1">
      <w:start w:val="1"/>
      <w:numFmt w:val="bullet"/>
      <w:lvlText w:val="o"/>
      <w:lvlJc w:val="left"/>
      <w:pPr>
        <w:tabs>
          <w:tab w:val="num" w:pos="3420"/>
        </w:tabs>
        <w:ind w:left="3420" w:hanging="360"/>
      </w:pPr>
      <w:rPr>
        <w:rFonts w:ascii="Courier New" w:hAnsi="Courier New" w:hint="default"/>
      </w:rPr>
    </w:lvl>
    <w:lvl w:ilvl="2">
      <w:start w:val="1"/>
      <w:numFmt w:val="decimal"/>
      <w:lvlText w:val="%3)"/>
      <w:lvlJc w:val="left"/>
      <w:pPr>
        <w:tabs>
          <w:tab w:val="num" w:pos="2340"/>
        </w:tabs>
        <w:ind w:left="2340" w:hanging="360"/>
      </w:pPr>
      <w:rPr>
        <w:rFonts w:cs="Times New Roman" w:hint="default"/>
      </w:rPr>
    </w:lvl>
    <w:lvl w:ilvl="3">
      <w:start w:val="1"/>
      <w:numFmt w:val="bullet"/>
      <w:lvlText w:val=""/>
      <w:lvlJc w:val="left"/>
      <w:pPr>
        <w:tabs>
          <w:tab w:val="num" w:pos="4860"/>
        </w:tabs>
        <w:ind w:left="4860" w:hanging="360"/>
      </w:pPr>
      <w:rPr>
        <w:rFonts w:ascii="Symbol" w:hAnsi="Symbol" w:hint="default"/>
      </w:rPr>
    </w:lvl>
    <w:lvl w:ilvl="4">
      <w:start w:val="1"/>
      <w:numFmt w:val="bullet"/>
      <w:lvlText w:val="o"/>
      <w:lvlJc w:val="left"/>
      <w:pPr>
        <w:tabs>
          <w:tab w:val="num" w:pos="5580"/>
        </w:tabs>
        <w:ind w:left="5580" w:hanging="360"/>
      </w:pPr>
      <w:rPr>
        <w:rFonts w:ascii="Courier New" w:hAnsi="Courier New" w:hint="default"/>
      </w:rPr>
    </w:lvl>
    <w:lvl w:ilvl="5">
      <w:start w:val="1"/>
      <w:numFmt w:val="bullet"/>
      <w:lvlText w:val=""/>
      <w:lvlJc w:val="left"/>
      <w:pPr>
        <w:tabs>
          <w:tab w:val="num" w:pos="6300"/>
        </w:tabs>
        <w:ind w:left="6300" w:hanging="360"/>
      </w:pPr>
      <w:rPr>
        <w:rFonts w:ascii="Wingdings" w:hAnsi="Wingdings" w:hint="default"/>
      </w:rPr>
    </w:lvl>
    <w:lvl w:ilvl="6">
      <w:start w:val="1"/>
      <w:numFmt w:val="bullet"/>
      <w:lvlText w:val=""/>
      <w:lvlJc w:val="left"/>
      <w:pPr>
        <w:tabs>
          <w:tab w:val="num" w:pos="7020"/>
        </w:tabs>
        <w:ind w:left="7020" w:hanging="360"/>
      </w:pPr>
      <w:rPr>
        <w:rFonts w:ascii="Symbol" w:hAnsi="Symbol" w:hint="default"/>
      </w:rPr>
    </w:lvl>
    <w:lvl w:ilvl="7">
      <w:start w:val="1"/>
      <w:numFmt w:val="bullet"/>
      <w:lvlText w:val="o"/>
      <w:lvlJc w:val="left"/>
      <w:pPr>
        <w:tabs>
          <w:tab w:val="num" w:pos="7740"/>
        </w:tabs>
        <w:ind w:left="7740" w:hanging="360"/>
      </w:pPr>
      <w:rPr>
        <w:rFonts w:ascii="Courier New" w:hAnsi="Courier New" w:hint="default"/>
      </w:rPr>
    </w:lvl>
    <w:lvl w:ilvl="8">
      <w:start w:val="1"/>
      <w:numFmt w:val="bullet"/>
      <w:lvlText w:val=""/>
      <w:lvlJc w:val="left"/>
      <w:pPr>
        <w:tabs>
          <w:tab w:val="num" w:pos="8460"/>
        </w:tabs>
        <w:ind w:left="8460" w:hanging="360"/>
      </w:pPr>
      <w:rPr>
        <w:rFonts w:ascii="Wingdings" w:hAnsi="Wingdings" w:hint="default"/>
      </w:rPr>
    </w:lvl>
  </w:abstractNum>
  <w:abstractNum w:abstractNumId="24">
    <w:nsid w:val="39DA2F4A"/>
    <w:multiLevelType w:val="hybridMultilevel"/>
    <w:tmpl w:val="AD80B0B8"/>
    <w:lvl w:ilvl="0" w:tplc="E5E4186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A5513C1"/>
    <w:multiLevelType w:val="hybridMultilevel"/>
    <w:tmpl w:val="7684090E"/>
    <w:lvl w:ilvl="0" w:tplc="ABD23294">
      <w:start w:val="1"/>
      <w:numFmt w:val="lowerRoman"/>
      <w:lvlText w:val="%1."/>
      <w:lvlJc w:val="left"/>
      <w:pPr>
        <w:ind w:left="1584" w:hanging="72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26">
    <w:nsid w:val="3D02245C"/>
    <w:multiLevelType w:val="hybridMultilevel"/>
    <w:tmpl w:val="B464EB28"/>
    <w:lvl w:ilvl="0" w:tplc="937A4616">
      <w:start w:val="1"/>
      <w:numFmt w:val="lowerLetter"/>
      <w:lvlText w:val="%1)"/>
      <w:lvlJc w:val="left"/>
      <w:pPr>
        <w:tabs>
          <w:tab w:val="num" w:pos="2340"/>
        </w:tabs>
        <w:ind w:left="2340" w:hanging="360"/>
      </w:pPr>
      <w:rPr>
        <w:rFonts w:cs="Times New Roman" w:hint="default"/>
      </w:rPr>
    </w:lvl>
    <w:lvl w:ilvl="1" w:tplc="E8689918">
      <w:start w:val="4"/>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3F8E5903"/>
    <w:multiLevelType w:val="hybridMultilevel"/>
    <w:tmpl w:val="7396AB5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F">
      <w:start w:val="1"/>
      <w:numFmt w:val="decimal"/>
      <w:lvlText w:val="%3."/>
      <w:lvlJc w:val="left"/>
      <w:pPr>
        <w:tabs>
          <w:tab w:val="num" w:pos="2340"/>
        </w:tabs>
        <w:ind w:left="2340" w:hanging="360"/>
      </w:pPr>
      <w:rPr>
        <w:rFonts w:cs="Times New Roman"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8">
    <w:nsid w:val="423A698F"/>
    <w:multiLevelType w:val="hybridMultilevel"/>
    <w:tmpl w:val="A4221CC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9">
    <w:nsid w:val="4661338C"/>
    <w:multiLevelType w:val="hybridMultilevel"/>
    <w:tmpl w:val="33688340"/>
    <w:lvl w:ilvl="0" w:tplc="493017E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438A7B36">
      <w:start w:val="1"/>
      <w:numFmt w:val="upperLetter"/>
      <w:lvlText w:val="%3."/>
      <w:lvlJc w:val="left"/>
      <w:pPr>
        <w:tabs>
          <w:tab w:val="num" w:pos="360"/>
        </w:tabs>
        <w:ind w:left="360" w:hanging="360"/>
      </w:pPr>
      <w:rPr>
        <w:rFonts w:cs="Times New Roman" w:hint="default"/>
      </w:rPr>
    </w:lvl>
    <w:lvl w:ilvl="3" w:tplc="2B9420DE">
      <w:start w:val="1"/>
      <w:numFmt w:val="decimal"/>
      <w:lvlText w:val="%4."/>
      <w:lvlJc w:val="left"/>
      <w:pPr>
        <w:tabs>
          <w:tab w:val="num" w:pos="2880"/>
        </w:tabs>
        <w:ind w:left="2880" w:hanging="360"/>
      </w:pPr>
      <w:rPr>
        <w:rFonts w:cs="Times New Roman" w:hint="default"/>
      </w:rPr>
    </w:lvl>
    <w:lvl w:ilvl="4" w:tplc="4B7057B2">
      <w:start w:val="1"/>
      <w:numFmt w:val="lowerLetter"/>
      <w:lvlText w:val="%5."/>
      <w:lvlJc w:val="left"/>
      <w:pPr>
        <w:tabs>
          <w:tab w:val="num" w:pos="3600"/>
        </w:tabs>
        <w:ind w:left="3600" w:hanging="360"/>
      </w:pPr>
      <w:rPr>
        <w:rFonts w:cs="Times New Roman" w:hint="default"/>
      </w:rPr>
    </w:lvl>
    <w:lvl w:ilvl="5" w:tplc="0932397A">
      <w:start w:val="1"/>
      <w:numFmt w:val="lowerRoman"/>
      <w:lvlText w:val="%6."/>
      <w:lvlJc w:val="left"/>
      <w:pPr>
        <w:tabs>
          <w:tab w:val="num" w:pos="4500"/>
        </w:tabs>
        <w:ind w:left="4500" w:hanging="360"/>
      </w:pPr>
      <w:rPr>
        <w:rFonts w:cs="Times New Roman" w:hint="default"/>
        <w:i w:val="0"/>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7444442"/>
    <w:multiLevelType w:val="multilevel"/>
    <w:tmpl w:val="8C32F0B4"/>
    <w:lvl w:ilvl="0">
      <w:start w:val="1"/>
      <w:numFmt w:val="upperLetter"/>
      <w:lvlText w:val="%1."/>
      <w:lvlJc w:val="left"/>
      <w:pPr>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4A961E21"/>
    <w:multiLevelType w:val="hybridMultilevel"/>
    <w:tmpl w:val="F9EEB81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B6403D7"/>
    <w:multiLevelType w:val="hybridMultilevel"/>
    <w:tmpl w:val="E6A0101C"/>
    <w:lvl w:ilvl="0" w:tplc="18000E08">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0564B71"/>
    <w:multiLevelType w:val="multilevel"/>
    <w:tmpl w:val="4A3C3F20"/>
    <w:lvl w:ilvl="0">
      <w:start w:val="1"/>
      <w:numFmt w:val="decimal"/>
      <w:lvlText w:val="%1."/>
      <w:lvlJc w:val="left"/>
      <w:pPr>
        <w:tabs>
          <w:tab w:val="num" w:pos="360"/>
        </w:tabs>
        <w:ind w:left="360" w:hanging="360"/>
      </w:pPr>
      <w:rPr>
        <w:rFonts w:cs="Times New Roman" w:hint="default"/>
        <w:b w:val="0"/>
      </w:rPr>
    </w:lvl>
    <w:lvl w:ilvl="1">
      <w:start w:val="3"/>
      <w:numFmt w:val="upperLetter"/>
      <w:lvlText w:val="%2."/>
      <w:lvlJc w:val="left"/>
      <w:pPr>
        <w:tabs>
          <w:tab w:val="num" w:pos="1440"/>
        </w:tabs>
        <w:ind w:left="1440" w:hanging="360"/>
      </w:pPr>
      <w:rPr>
        <w:rFonts w:cs="Times New Roman" w:hint="default"/>
        <w:b w:val="0"/>
      </w:rPr>
    </w:lvl>
    <w:lvl w:ilvl="2">
      <w:start w:val="5"/>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1100B27"/>
    <w:multiLevelType w:val="multilevel"/>
    <w:tmpl w:val="D4A0B158"/>
    <w:lvl w:ilvl="0">
      <w:start w:val="3"/>
      <w:numFmt w:val="lowerLetter"/>
      <w:lvlText w:val="%1)"/>
      <w:lvlJc w:val="left"/>
      <w:pPr>
        <w:tabs>
          <w:tab w:val="num" w:pos="360"/>
        </w:tabs>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51416406"/>
    <w:multiLevelType w:val="hybridMultilevel"/>
    <w:tmpl w:val="AFF84EB0"/>
    <w:lvl w:ilvl="0" w:tplc="1CD687B6">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56D5688F"/>
    <w:multiLevelType w:val="hybridMultilevel"/>
    <w:tmpl w:val="F36043D4"/>
    <w:lvl w:ilvl="0" w:tplc="03A670C6">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8B525C7"/>
    <w:multiLevelType w:val="hybridMultilevel"/>
    <w:tmpl w:val="EC7AB682"/>
    <w:lvl w:ilvl="0" w:tplc="04090019">
      <w:start w:val="1"/>
      <w:numFmt w:val="lowerLetter"/>
      <w:lvlText w:val="%1."/>
      <w:lvlJc w:val="left"/>
      <w:pPr>
        <w:ind w:left="720" w:hanging="360"/>
      </w:pPr>
      <w:rPr>
        <w:rFonts w:cs="Times New Roman"/>
        <w:b/>
      </w:rPr>
    </w:lvl>
    <w:lvl w:ilvl="1" w:tplc="B2CCB8D8">
      <w:start w:val="1"/>
      <w:numFmt w:val="lowerLetter"/>
      <w:lvlText w:val="%2."/>
      <w:lvlJc w:val="left"/>
      <w:pPr>
        <w:ind w:left="1080" w:hanging="360"/>
      </w:pPr>
      <w:rPr>
        <w:rFonts w:cs="Times New Roman"/>
        <w:b/>
      </w:rPr>
    </w:lvl>
    <w:lvl w:ilvl="2" w:tplc="6D5A7E78">
      <w:start w:val="1"/>
      <w:numFmt w:val="upperLetter"/>
      <w:lvlText w:val="%3."/>
      <w:lvlJc w:val="left"/>
      <w:pPr>
        <w:ind w:left="2250" w:hanging="360"/>
      </w:pPr>
      <w:rPr>
        <w:rFonts w:cs="Times New Roman" w:hint="default"/>
      </w:rPr>
    </w:lvl>
    <w:lvl w:ilvl="3" w:tplc="2F9AA6FA">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CC04672"/>
    <w:multiLevelType w:val="hybridMultilevel"/>
    <w:tmpl w:val="860844D8"/>
    <w:lvl w:ilvl="0" w:tplc="320A352A">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rPr>
    </w:lvl>
    <w:lvl w:ilvl="3" w:tplc="034CC166">
      <w:start w:val="5"/>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F445628"/>
    <w:multiLevelType w:val="hybridMultilevel"/>
    <w:tmpl w:val="F5F20EDA"/>
    <w:lvl w:ilvl="0" w:tplc="04E291EE">
      <w:start w:val="1"/>
      <w:numFmt w:val="decimal"/>
      <w:lvlText w:val="%1."/>
      <w:lvlJc w:val="left"/>
      <w:pPr>
        <w:ind w:left="54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1DF5533"/>
    <w:multiLevelType w:val="hybridMultilevel"/>
    <w:tmpl w:val="349003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2F03C6B"/>
    <w:multiLevelType w:val="multilevel"/>
    <w:tmpl w:val="71DC9B30"/>
    <w:lvl w:ilvl="0">
      <w:start w:val="1"/>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2340"/>
        </w:tabs>
        <w:ind w:left="2340" w:hanging="360"/>
      </w:pPr>
      <w:rPr>
        <w:rFonts w:cs="Times New Roman" w:hint="default"/>
      </w:rPr>
    </w:lvl>
    <w:lvl w:ilvl="3">
      <w:start w:val="5"/>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4B632EF"/>
    <w:multiLevelType w:val="hybridMultilevel"/>
    <w:tmpl w:val="8C3E90E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7247E71"/>
    <w:multiLevelType w:val="hybridMultilevel"/>
    <w:tmpl w:val="E124CC96"/>
    <w:lvl w:ilvl="0" w:tplc="8E8AA9A0">
      <w:start w:val="1"/>
      <w:numFmt w:val="lowerRoman"/>
      <w:lvlText w:val="%1."/>
      <w:lvlJc w:val="left"/>
      <w:pPr>
        <w:tabs>
          <w:tab w:val="num" w:pos="1224"/>
        </w:tabs>
        <w:ind w:left="1944" w:hanging="720"/>
      </w:pPr>
      <w:rPr>
        <w:rFonts w:cs="Times New Roman" w:hint="default"/>
      </w:rPr>
    </w:lvl>
    <w:lvl w:ilvl="1" w:tplc="04090019">
      <w:start w:val="1"/>
      <w:numFmt w:val="lowerLetter"/>
      <w:lvlText w:val="%2."/>
      <w:lvlJc w:val="left"/>
      <w:pPr>
        <w:ind w:left="3528" w:hanging="360"/>
      </w:pPr>
      <w:rPr>
        <w:rFonts w:cs="Times New Roman"/>
      </w:rPr>
    </w:lvl>
    <w:lvl w:ilvl="2" w:tplc="0409001B" w:tentative="1">
      <w:start w:val="1"/>
      <w:numFmt w:val="lowerRoman"/>
      <w:lvlText w:val="%3."/>
      <w:lvlJc w:val="right"/>
      <w:pPr>
        <w:ind w:left="4248" w:hanging="180"/>
      </w:pPr>
      <w:rPr>
        <w:rFonts w:cs="Times New Roman"/>
      </w:rPr>
    </w:lvl>
    <w:lvl w:ilvl="3" w:tplc="0409000F" w:tentative="1">
      <w:start w:val="1"/>
      <w:numFmt w:val="decimal"/>
      <w:lvlText w:val="%4."/>
      <w:lvlJc w:val="left"/>
      <w:pPr>
        <w:ind w:left="4968" w:hanging="360"/>
      </w:pPr>
      <w:rPr>
        <w:rFonts w:cs="Times New Roman"/>
      </w:rPr>
    </w:lvl>
    <w:lvl w:ilvl="4" w:tplc="04090019" w:tentative="1">
      <w:start w:val="1"/>
      <w:numFmt w:val="lowerLetter"/>
      <w:lvlText w:val="%5."/>
      <w:lvlJc w:val="left"/>
      <w:pPr>
        <w:ind w:left="5688" w:hanging="360"/>
      </w:pPr>
      <w:rPr>
        <w:rFonts w:cs="Times New Roman"/>
      </w:rPr>
    </w:lvl>
    <w:lvl w:ilvl="5" w:tplc="0409001B" w:tentative="1">
      <w:start w:val="1"/>
      <w:numFmt w:val="lowerRoman"/>
      <w:lvlText w:val="%6."/>
      <w:lvlJc w:val="right"/>
      <w:pPr>
        <w:ind w:left="6408" w:hanging="180"/>
      </w:pPr>
      <w:rPr>
        <w:rFonts w:cs="Times New Roman"/>
      </w:rPr>
    </w:lvl>
    <w:lvl w:ilvl="6" w:tplc="0409000F" w:tentative="1">
      <w:start w:val="1"/>
      <w:numFmt w:val="decimal"/>
      <w:lvlText w:val="%7."/>
      <w:lvlJc w:val="left"/>
      <w:pPr>
        <w:ind w:left="7128" w:hanging="360"/>
      </w:pPr>
      <w:rPr>
        <w:rFonts w:cs="Times New Roman"/>
      </w:rPr>
    </w:lvl>
    <w:lvl w:ilvl="7" w:tplc="04090019" w:tentative="1">
      <w:start w:val="1"/>
      <w:numFmt w:val="lowerLetter"/>
      <w:lvlText w:val="%8."/>
      <w:lvlJc w:val="left"/>
      <w:pPr>
        <w:ind w:left="7848" w:hanging="360"/>
      </w:pPr>
      <w:rPr>
        <w:rFonts w:cs="Times New Roman"/>
      </w:rPr>
    </w:lvl>
    <w:lvl w:ilvl="8" w:tplc="0409001B" w:tentative="1">
      <w:start w:val="1"/>
      <w:numFmt w:val="lowerRoman"/>
      <w:lvlText w:val="%9."/>
      <w:lvlJc w:val="right"/>
      <w:pPr>
        <w:ind w:left="8568" w:hanging="180"/>
      </w:pPr>
      <w:rPr>
        <w:rFonts w:cs="Times New Roman"/>
      </w:rPr>
    </w:lvl>
  </w:abstractNum>
  <w:abstractNum w:abstractNumId="44">
    <w:nsid w:val="778A41EC"/>
    <w:multiLevelType w:val="hybridMultilevel"/>
    <w:tmpl w:val="3B466842"/>
    <w:lvl w:ilvl="0" w:tplc="43CC47FA">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79266EF"/>
    <w:multiLevelType w:val="multilevel"/>
    <w:tmpl w:val="44827F24"/>
    <w:lvl w:ilvl="0">
      <w:start w:val="1"/>
      <w:numFmt w:val="bullet"/>
      <w:lvlText w:val=""/>
      <w:lvlJc w:val="left"/>
      <w:pPr>
        <w:tabs>
          <w:tab w:val="num" w:pos="2700"/>
        </w:tabs>
        <w:ind w:left="2700" w:hanging="360"/>
      </w:pPr>
      <w:rPr>
        <w:rFonts w:ascii="Symbol" w:hAnsi="Symbol" w:hint="default"/>
      </w:rPr>
    </w:lvl>
    <w:lvl w:ilvl="1">
      <w:start w:val="1"/>
      <w:numFmt w:val="bullet"/>
      <w:lvlText w:val="o"/>
      <w:lvlJc w:val="left"/>
      <w:pPr>
        <w:tabs>
          <w:tab w:val="num" w:pos="3420"/>
        </w:tabs>
        <w:ind w:left="3420" w:hanging="360"/>
      </w:pPr>
      <w:rPr>
        <w:rFonts w:ascii="Courier New" w:hAnsi="Courier New" w:hint="default"/>
      </w:rPr>
    </w:lvl>
    <w:lvl w:ilvl="2">
      <w:start w:val="1"/>
      <w:numFmt w:val="upperLetter"/>
      <w:lvlText w:val="%3."/>
      <w:lvlJc w:val="left"/>
      <w:pPr>
        <w:tabs>
          <w:tab w:val="num" w:pos="2340"/>
        </w:tabs>
        <w:ind w:left="2340" w:hanging="360"/>
      </w:pPr>
      <w:rPr>
        <w:rFonts w:cs="Times New Roman" w:hint="default"/>
      </w:rPr>
    </w:lvl>
    <w:lvl w:ilvl="3">
      <w:start w:val="1"/>
      <w:numFmt w:val="bullet"/>
      <w:lvlText w:val=""/>
      <w:lvlJc w:val="left"/>
      <w:pPr>
        <w:tabs>
          <w:tab w:val="num" w:pos="4860"/>
        </w:tabs>
        <w:ind w:left="4860" w:hanging="360"/>
      </w:pPr>
      <w:rPr>
        <w:rFonts w:ascii="Symbol" w:hAnsi="Symbol" w:hint="default"/>
      </w:rPr>
    </w:lvl>
    <w:lvl w:ilvl="4">
      <w:start w:val="1"/>
      <w:numFmt w:val="bullet"/>
      <w:lvlText w:val="o"/>
      <w:lvlJc w:val="left"/>
      <w:pPr>
        <w:tabs>
          <w:tab w:val="num" w:pos="5580"/>
        </w:tabs>
        <w:ind w:left="5580" w:hanging="360"/>
      </w:pPr>
      <w:rPr>
        <w:rFonts w:ascii="Courier New" w:hAnsi="Courier New" w:hint="default"/>
      </w:rPr>
    </w:lvl>
    <w:lvl w:ilvl="5">
      <w:start w:val="1"/>
      <w:numFmt w:val="bullet"/>
      <w:lvlText w:val=""/>
      <w:lvlJc w:val="left"/>
      <w:pPr>
        <w:tabs>
          <w:tab w:val="num" w:pos="6300"/>
        </w:tabs>
        <w:ind w:left="6300" w:hanging="360"/>
      </w:pPr>
      <w:rPr>
        <w:rFonts w:ascii="Wingdings" w:hAnsi="Wingdings" w:hint="default"/>
      </w:rPr>
    </w:lvl>
    <w:lvl w:ilvl="6">
      <w:start w:val="1"/>
      <w:numFmt w:val="bullet"/>
      <w:lvlText w:val=""/>
      <w:lvlJc w:val="left"/>
      <w:pPr>
        <w:tabs>
          <w:tab w:val="num" w:pos="7020"/>
        </w:tabs>
        <w:ind w:left="7020" w:hanging="360"/>
      </w:pPr>
      <w:rPr>
        <w:rFonts w:ascii="Symbol" w:hAnsi="Symbol" w:hint="default"/>
      </w:rPr>
    </w:lvl>
    <w:lvl w:ilvl="7">
      <w:start w:val="1"/>
      <w:numFmt w:val="bullet"/>
      <w:lvlText w:val="o"/>
      <w:lvlJc w:val="left"/>
      <w:pPr>
        <w:tabs>
          <w:tab w:val="num" w:pos="7740"/>
        </w:tabs>
        <w:ind w:left="7740" w:hanging="360"/>
      </w:pPr>
      <w:rPr>
        <w:rFonts w:ascii="Courier New" w:hAnsi="Courier New" w:hint="default"/>
      </w:rPr>
    </w:lvl>
    <w:lvl w:ilvl="8">
      <w:start w:val="1"/>
      <w:numFmt w:val="bullet"/>
      <w:lvlText w:val=""/>
      <w:lvlJc w:val="left"/>
      <w:pPr>
        <w:tabs>
          <w:tab w:val="num" w:pos="8460"/>
        </w:tabs>
        <w:ind w:left="8460" w:hanging="360"/>
      </w:pPr>
      <w:rPr>
        <w:rFonts w:ascii="Wingdings" w:hAnsi="Wingdings" w:hint="default"/>
      </w:rPr>
    </w:lvl>
  </w:abstractNum>
  <w:abstractNum w:abstractNumId="46">
    <w:nsid w:val="791861A1"/>
    <w:multiLevelType w:val="multilevel"/>
    <w:tmpl w:val="5902F48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2340"/>
        </w:tabs>
        <w:ind w:left="2340" w:hanging="360"/>
      </w:pPr>
      <w:rPr>
        <w:rFonts w:cs="Times New Roman" w:hint="default"/>
      </w:rPr>
    </w:lvl>
    <w:lvl w:ilvl="3">
      <w:start w:val="5"/>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92A0F5B"/>
    <w:multiLevelType w:val="hybridMultilevel"/>
    <w:tmpl w:val="D4A0B158"/>
    <w:lvl w:ilvl="0" w:tplc="3E6C270A">
      <w:start w:val="3"/>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E166792"/>
    <w:multiLevelType w:val="hybridMultilevel"/>
    <w:tmpl w:val="C0F85A86"/>
    <w:lvl w:ilvl="0" w:tplc="B6347562">
      <w:start w:val="1"/>
      <w:numFmt w:val="decimal"/>
      <w:lvlText w:val="%1."/>
      <w:lvlJc w:val="left"/>
      <w:pPr>
        <w:tabs>
          <w:tab w:val="num" w:pos="360"/>
        </w:tabs>
        <w:ind w:left="360" w:hanging="360"/>
      </w:pPr>
      <w:rPr>
        <w:rFonts w:cs="Times New Roman" w:hint="default"/>
        <w:b w:val="0"/>
      </w:rPr>
    </w:lvl>
    <w:lvl w:ilvl="1" w:tplc="E50A3322">
      <w:start w:val="3"/>
      <w:numFmt w:val="upperLetter"/>
      <w:lvlText w:val="%2."/>
      <w:lvlJc w:val="left"/>
      <w:pPr>
        <w:tabs>
          <w:tab w:val="num" w:pos="1440"/>
        </w:tabs>
        <w:ind w:left="1440" w:hanging="360"/>
      </w:pPr>
      <w:rPr>
        <w:rFonts w:cs="Times New Roman" w:hint="default"/>
        <w:b w:val="0"/>
      </w:rPr>
    </w:lvl>
    <w:lvl w:ilvl="2" w:tplc="034CC166">
      <w:start w:val="5"/>
      <w:numFmt w:val="decimal"/>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2"/>
  </w:num>
  <w:num w:numId="3">
    <w:abstractNumId w:val="29"/>
  </w:num>
  <w:num w:numId="4">
    <w:abstractNumId w:val="9"/>
  </w:num>
  <w:num w:numId="5">
    <w:abstractNumId w:val="31"/>
  </w:num>
  <w:num w:numId="6">
    <w:abstractNumId w:val="40"/>
  </w:num>
  <w:num w:numId="7">
    <w:abstractNumId w:val="16"/>
  </w:num>
  <w:num w:numId="8">
    <w:abstractNumId w:val="11"/>
  </w:num>
  <w:num w:numId="9">
    <w:abstractNumId w:val="48"/>
  </w:num>
  <w:num w:numId="10">
    <w:abstractNumId w:val="18"/>
  </w:num>
  <w:num w:numId="11">
    <w:abstractNumId w:val="12"/>
  </w:num>
  <w:num w:numId="12">
    <w:abstractNumId w:val="8"/>
  </w:num>
  <w:num w:numId="13">
    <w:abstractNumId w:val="26"/>
  </w:num>
  <w:num w:numId="14">
    <w:abstractNumId w:val="19"/>
  </w:num>
  <w:num w:numId="15">
    <w:abstractNumId w:val="32"/>
  </w:num>
  <w:num w:numId="16">
    <w:abstractNumId w:val="4"/>
  </w:num>
  <w:num w:numId="17">
    <w:abstractNumId w:val="13"/>
  </w:num>
  <w:num w:numId="18">
    <w:abstractNumId w:val="0"/>
  </w:num>
  <w:num w:numId="19">
    <w:abstractNumId w:val="43"/>
  </w:num>
  <w:num w:numId="20">
    <w:abstractNumId w:val="15"/>
  </w:num>
  <w:num w:numId="21">
    <w:abstractNumId w:val="7"/>
  </w:num>
  <w:num w:numId="22">
    <w:abstractNumId w:val="25"/>
  </w:num>
  <w:num w:numId="23">
    <w:abstractNumId w:val="20"/>
  </w:num>
  <w:num w:numId="24">
    <w:abstractNumId w:val="35"/>
  </w:num>
  <w:num w:numId="25">
    <w:abstractNumId w:val="38"/>
  </w:num>
  <w:num w:numId="26">
    <w:abstractNumId w:val="21"/>
  </w:num>
  <w:num w:numId="27">
    <w:abstractNumId w:val="28"/>
  </w:num>
  <w:num w:numId="28">
    <w:abstractNumId w:val="27"/>
  </w:num>
  <w:num w:numId="29">
    <w:abstractNumId w:val="45"/>
  </w:num>
  <w:num w:numId="30">
    <w:abstractNumId w:val="14"/>
  </w:num>
  <w:num w:numId="31">
    <w:abstractNumId w:val="23"/>
  </w:num>
  <w:num w:numId="32">
    <w:abstractNumId w:val="33"/>
  </w:num>
  <w:num w:numId="33">
    <w:abstractNumId w:val="3"/>
  </w:num>
  <w:num w:numId="34">
    <w:abstractNumId w:val="46"/>
  </w:num>
  <w:num w:numId="35">
    <w:abstractNumId w:val="41"/>
  </w:num>
  <w:num w:numId="36">
    <w:abstractNumId w:val="36"/>
  </w:num>
  <w:num w:numId="37">
    <w:abstractNumId w:val="39"/>
  </w:num>
  <w:num w:numId="38">
    <w:abstractNumId w:val="17"/>
  </w:num>
  <w:num w:numId="39">
    <w:abstractNumId w:val="47"/>
  </w:num>
  <w:num w:numId="40">
    <w:abstractNumId w:val="37"/>
  </w:num>
  <w:num w:numId="41">
    <w:abstractNumId w:val="44"/>
  </w:num>
  <w:num w:numId="42">
    <w:abstractNumId w:val="5"/>
  </w:num>
  <w:num w:numId="43">
    <w:abstractNumId w:val="42"/>
  </w:num>
  <w:num w:numId="44">
    <w:abstractNumId w:val="30"/>
  </w:num>
  <w:num w:numId="45">
    <w:abstractNumId w:val="34"/>
  </w:num>
  <w:num w:numId="46">
    <w:abstractNumId w:val="6"/>
  </w:num>
  <w:num w:numId="47">
    <w:abstractNumId w:val="10"/>
  </w:num>
  <w:num w:numId="48">
    <w:abstractNumId w:val="2"/>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5E00"/>
    <w:rsid w:val="00006988"/>
    <w:rsid w:val="00014FF4"/>
    <w:rsid w:val="000154FE"/>
    <w:rsid w:val="00015809"/>
    <w:rsid w:val="000212BF"/>
    <w:rsid w:val="00022D72"/>
    <w:rsid w:val="000236D2"/>
    <w:rsid w:val="00025F1E"/>
    <w:rsid w:val="000333F4"/>
    <w:rsid w:val="00034AE3"/>
    <w:rsid w:val="00042E0F"/>
    <w:rsid w:val="00053748"/>
    <w:rsid w:val="00054761"/>
    <w:rsid w:val="00067F59"/>
    <w:rsid w:val="00074142"/>
    <w:rsid w:val="000841BE"/>
    <w:rsid w:val="000845E7"/>
    <w:rsid w:val="00085479"/>
    <w:rsid w:val="00090179"/>
    <w:rsid w:val="0009161F"/>
    <w:rsid w:val="00096154"/>
    <w:rsid w:val="000A087A"/>
    <w:rsid w:val="000A33C7"/>
    <w:rsid w:val="000A3B3F"/>
    <w:rsid w:val="000A452E"/>
    <w:rsid w:val="000A68E9"/>
    <w:rsid w:val="000B600F"/>
    <w:rsid w:val="000B670F"/>
    <w:rsid w:val="000B6731"/>
    <w:rsid w:val="000C0D04"/>
    <w:rsid w:val="000C32E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007A"/>
    <w:rsid w:val="00132375"/>
    <w:rsid w:val="001343B3"/>
    <w:rsid w:val="001352DF"/>
    <w:rsid w:val="00135333"/>
    <w:rsid w:val="00136B1F"/>
    <w:rsid w:val="001379CF"/>
    <w:rsid w:val="0014046E"/>
    <w:rsid w:val="0014058B"/>
    <w:rsid w:val="00141FB0"/>
    <w:rsid w:val="0014564A"/>
    <w:rsid w:val="00146E0E"/>
    <w:rsid w:val="00147222"/>
    <w:rsid w:val="001479D8"/>
    <w:rsid w:val="00151EF1"/>
    <w:rsid w:val="00153D82"/>
    <w:rsid w:val="00160BB1"/>
    <w:rsid w:val="00163980"/>
    <w:rsid w:val="00165E35"/>
    <w:rsid w:val="00166410"/>
    <w:rsid w:val="00174C28"/>
    <w:rsid w:val="00175F83"/>
    <w:rsid w:val="00181DFD"/>
    <w:rsid w:val="0018317A"/>
    <w:rsid w:val="0018508D"/>
    <w:rsid w:val="00186138"/>
    <w:rsid w:val="001927B7"/>
    <w:rsid w:val="00194E82"/>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2168"/>
    <w:rsid w:val="001F3440"/>
    <w:rsid w:val="001F4B56"/>
    <w:rsid w:val="001F5AC1"/>
    <w:rsid w:val="001F5C07"/>
    <w:rsid w:val="001F7310"/>
    <w:rsid w:val="00200BCC"/>
    <w:rsid w:val="002073B3"/>
    <w:rsid w:val="0021098A"/>
    <w:rsid w:val="00211524"/>
    <w:rsid w:val="002136B8"/>
    <w:rsid w:val="00216A1A"/>
    <w:rsid w:val="00217437"/>
    <w:rsid w:val="00217634"/>
    <w:rsid w:val="002229DE"/>
    <w:rsid w:val="0022317A"/>
    <w:rsid w:val="00224CA9"/>
    <w:rsid w:val="002262A6"/>
    <w:rsid w:val="00226C9B"/>
    <w:rsid w:val="00231408"/>
    <w:rsid w:val="00234399"/>
    <w:rsid w:val="00251FDC"/>
    <w:rsid w:val="00257B8D"/>
    <w:rsid w:val="00263643"/>
    <w:rsid w:val="00264FB7"/>
    <w:rsid w:val="0026619E"/>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13A"/>
    <w:rsid w:val="002D668F"/>
    <w:rsid w:val="002D78CB"/>
    <w:rsid w:val="002E313B"/>
    <w:rsid w:val="002E369A"/>
    <w:rsid w:val="002E57E6"/>
    <w:rsid w:val="002E6EED"/>
    <w:rsid w:val="002E7EFA"/>
    <w:rsid w:val="002F32B2"/>
    <w:rsid w:val="002F3B32"/>
    <w:rsid w:val="002F52B3"/>
    <w:rsid w:val="00302E85"/>
    <w:rsid w:val="0030789F"/>
    <w:rsid w:val="003109AA"/>
    <w:rsid w:val="0031226C"/>
    <w:rsid w:val="0031731E"/>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A6721"/>
    <w:rsid w:val="003B5F92"/>
    <w:rsid w:val="003B6715"/>
    <w:rsid w:val="003C2D72"/>
    <w:rsid w:val="003C4A5F"/>
    <w:rsid w:val="003C537D"/>
    <w:rsid w:val="003C6C19"/>
    <w:rsid w:val="003D1C42"/>
    <w:rsid w:val="003D3A76"/>
    <w:rsid w:val="003D59AB"/>
    <w:rsid w:val="003E05E3"/>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809"/>
    <w:rsid w:val="00427E3D"/>
    <w:rsid w:val="00430123"/>
    <w:rsid w:val="00430C6C"/>
    <w:rsid w:val="00432B54"/>
    <w:rsid w:val="004349D9"/>
    <w:rsid w:val="004400DB"/>
    <w:rsid w:val="00444358"/>
    <w:rsid w:val="004462F4"/>
    <w:rsid w:val="004474C2"/>
    <w:rsid w:val="004606F7"/>
    <w:rsid w:val="004611FD"/>
    <w:rsid w:val="004625DF"/>
    <w:rsid w:val="00466849"/>
    <w:rsid w:val="004750B6"/>
    <w:rsid w:val="00485259"/>
    <w:rsid w:val="00486E1B"/>
    <w:rsid w:val="00494C7B"/>
    <w:rsid w:val="004955DF"/>
    <w:rsid w:val="0049624D"/>
    <w:rsid w:val="004A5D69"/>
    <w:rsid w:val="004A67C5"/>
    <w:rsid w:val="004A72C7"/>
    <w:rsid w:val="004A75EF"/>
    <w:rsid w:val="004A7A88"/>
    <w:rsid w:val="004B24DA"/>
    <w:rsid w:val="004B2F20"/>
    <w:rsid w:val="004B39E5"/>
    <w:rsid w:val="004B4454"/>
    <w:rsid w:val="004B5AFA"/>
    <w:rsid w:val="004C0502"/>
    <w:rsid w:val="004C0FE1"/>
    <w:rsid w:val="004C33F5"/>
    <w:rsid w:val="004C4B68"/>
    <w:rsid w:val="004C5455"/>
    <w:rsid w:val="004C6556"/>
    <w:rsid w:val="004D377F"/>
    <w:rsid w:val="004E12D1"/>
    <w:rsid w:val="004E1A65"/>
    <w:rsid w:val="004E3067"/>
    <w:rsid w:val="004E4BAB"/>
    <w:rsid w:val="004F0FBA"/>
    <w:rsid w:val="004F377E"/>
    <w:rsid w:val="004F4019"/>
    <w:rsid w:val="004F444E"/>
    <w:rsid w:val="004F7A59"/>
    <w:rsid w:val="00501862"/>
    <w:rsid w:val="00506C56"/>
    <w:rsid w:val="00511340"/>
    <w:rsid w:val="0051316D"/>
    <w:rsid w:val="005136E8"/>
    <w:rsid w:val="00516FB5"/>
    <w:rsid w:val="005227BA"/>
    <w:rsid w:val="0052514F"/>
    <w:rsid w:val="00525F8E"/>
    <w:rsid w:val="00526CC1"/>
    <w:rsid w:val="00530558"/>
    <w:rsid w:val="00531B72"/>
    <w:rsid w:val="0053600C"/>
    <w:rsid w:val="0053696A"/>
    <w:rsid w:val="00540337"/>
    <w:rsid w:val="00541396"/>
    <w:rsid w:val="00541DA4"/>
    <w:rsid w:val="00543F30"/>
    <w:rsid w:val="00545BFB"/>
    <w:rsid w:val="00546846"/>
    <w:rsid w:val="00547E98"/>
    <w:rsid w:val="005524E8"/>
    <w:rsid w:val="0056324F"/>
    <w:rsid w:val="0057276D"/>
    <w:rsid w:val="00576D8E"/>
    <w:rsid w:val="00583BFE"/>
    <w:rsid w:val="0059220D"/>
    <w:rsid w:val="005A4159"/>
    <w:rsid w:val="005A4E18"/>
    <w:rsid w:val="005A5C27"/>
    <w:rsid w:val="005A603A"/>
    <w:rsid w:val="005B071F"/>
    <w:rsid w:val="005B3660"/>
    <w:rsid w:val="005B6F80"/>
    <w:rsid w:val="005C27B5"/>
    <w:rsid w:val="005C390A"/>
    <w:rsid w:val="005D3A11"/>
    <w:rsid w:val="005E53D7"/>
    <w:rsid w:val="005E70FE"/>
    <w:rsid w:val="005E78FB"/>
    <w:rsid w:val="005F1604"/>
    <w:rsid w:val="005F5793"/>
    <w:rsid w:val="005F739F"/>
    <w:rsid w:val="00600312"/>
    <w:rsid w:val="006056A9"/>
    <w:rsid w:val="00605E10"/>
    <w:rsid w:val="00606DE2"/>
    <w:rsid w:val="0062555C"/>
    <w:rsid w:val="006258EB"/>
    <w:rsid w:val="00626A5C"/>
    <w:rsid w:val="00627511"/>
    <w:rsid w:val="0063334C"/>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09C0"/>
    <w:rsid w:val="006A4E56"/>
    <w:rsid w:val="006A5D6E"/>
    <w:rsid w:val="006B08EF"/>
    <w:rsid w:val="006B129A"/>
    <w:rsid w:val="006B1E1C"/>
    <w:rsid w:val="006B2AEE"/>
    <w:rsid w:val="006C0103"/>
    <w:rsid w:val="006C0A28"/>
    <w:rsid w:val="006C20F4"/>
    <w:rsid w:val="006C519C"/>
    <w:rsid w:val="006C5234"/>
    <w:rsid w:val="006C7CF2"/>
    <w:rsid w:val="006D0145"/>
    <w:rsid w:val="006D063A"/>
    <w:rsid w:val="006D0B3F"/>
    <w:rsid w:val="006D0ECA"/>
    <w:rsid w:val="006D6083"/>
    <w:rsid w:val="006D745B"/>
    <w:rsid w:val="006E073A"/>
    <w:rsid w:val="006E0B00"/>
    <w:rsid w:val="006E2E0D"/>
    <w:rsid w:val="006E40B1"/>
    <w:rsid w:val="006E5333"/>
    <w:rsid w:val="006E5C4F"/>
    <w:rsid w:val="006F4C67"/>
    <w:rsid w:val="007022B1"/>
    <w:rsid w:val="007040DF"/>
    <w:rsid w:val="00711E49"/>
    <w:rsid w:val="00712334"/>
    <w:rsid w:val="00712A55"/>
    <w:rsid w:val="00715297"/>
    <w:rsid w:val="00720989"/>
    <w:rsid w:val="0072298E"/>
    <w:rsid w:val="00727782"/>
    <w:rsid w:val="00732424"/>
    <w:rsid w:val="00734E99"/>
    <w:rsid w:val="00740431"/>
    <w:rsid w:val="00742D36"/>
    <w:rsid w:val="00751990"/>
    <w:rsid w:val="007522ED"/>
    <w:rsid w:val="00753393"/>
    <w:rsid w:val="00754017"/>
    <w:rsid w:val="0075583D"/>
    <w:rsid w:val="0075597D"/>
    <w:rsid w:val="00756972"/>
    <w:rsid w:val="00764B38"/>
    <w:rsid w:val="00767859"/>
    <w:rsid w:val="007678F2"/>
    <w:rsid w:val="00776D6A"/>
    <w:rsid w:val="0078246D"/>
    <w:rsid w:val="00782E0E"/>
    <w:rsid w:val="00784BCD"/>
    <w:rsid w:val="007872D2"/>
    <w:rsid w:val="00792691"/>
    <w:rsid w:val="007A464A"/>
    <w:rsid w:val="007B0554"/>
    <w:rsid w:val="007B11F6"/>
    <w:rsid w:val="007B284A"/>
    <w:rsid w:val="007B617C"/>
    <w:rsid w:val="007C26EA"/>
    <w:rsid w:val="007C3D07"/>
    <w:rsid w:val="007C7CD5"/>
    <w:rsid w:val="007D10E1"/>
    <w:rsid w:val="007D1692"/>
    <w:rsid w:val="007D1A74"/>
    <w:rsid w:val="007D2AEE"/>
    <w:rsid w:val="007D5E01"/>
    <w:rsid w:val="007D5EEF"/>
    <w:rsid w:val="007E1AD1"/>
    <w:rsid w:val="007E1E93"/>
    <w:rsid w:val="007E2FA3"/>
    <w:rsid w:val="007F0343"/>
    <w:rsid w:val="007F1A13"/>
    <w:rsid w:val="007F2248"/>
    <w:rsid w:val="007F25E1"/>
    <w:rsid w:val="007F298F"/>
    <w:rsid w:val="007F376B"/>
    <w:rsid w:val="007F6974"/>
    <w:rsid w:val="007F6AE3"/>
    <w:rsid w:val="00801F6A"/>
    <w:rsid w:val="008119DD"/>
    <w:rsid w:val="00814163"/>
    <w:rsid w:val="008222AE"/>
    <w:rsid w:val="008239BB"/>
    <w:rsid w:val="00825243"/>
    <w:rsid w:val="008327C3"/>
    <w:rsid w:val="00833A42"/>
    <w:rsid w:val="008368EC"/>
    <w:rsid w:val="008445E1"/>
    <w:rsid w:val="00853310"/>
    <w:rsid w:val="0085425D"/>
    <w:rsid w:val="00861269"/>
    <w:rsid w:val="00865C6C"/>
    <w:rsid w:val="0086774E"/>
    <w:rsid w:val="00871DC2"/>
    <w:rsid w:val="00875482"/>
    <w:rsid w:val="00883F52"/>
    <w:rsid w:val="00887BAB"/>
    <w:rsid w:val="00894901"/>
    <w:rsid w:val="008A0728"/>
    <w:rsid w:val="008A0BAD"/>
    <w:rsid w:val="008A212E"/>
    <w:rsid w:val="008A5608"/>
    <w:rsid w:val="008B085D"/>
    <w:rsid w:val="008B550C"/>
    <w:rsid w:val="008C2A48"/>
    <w:rsid w:val="008C3F6E"/>
    <w:rsid w:val="008C6E75"/>
    <w:rsid w:val="008D1EB6"/>
    <w:rsid w:val="008D2745"/>
    <w:rsid w:val="008D2F13"/>
    <w:rsid w:val="008D5AD2"/>
    <w:rsid w:val="008E07F7"/>
    <w:rsid w:val="008E0842"/>
    <w:rsid w:val="008F02FB"/>
    <w:rsid w:val="008F28DF"/>
    <w:rsid w:val="008F5166"/>
    <w:rsid w:val="008F603B"/>
    <w:rsid w:val="008F7141"/>
    <w:rsid w:val="00904F22"/>
    <w:rsid w:val="00905674"/>
    <w:rsid w:val="00906A94"/>
    <w:rsid w:val="00907702"/>
    <w:rsid w:val="0091182F"/>
    <w:rsid w:val="00912600"/>
    <w:rsid w:val="00913663"/>
    <w:rsid w:val="0091792F"/>
    <w:rsid w:val="00926938"/>
    <w:rsid w:val="00932AE6"/>
    <w:rsid w:val="00932B94"/>
    <w:rsid w:val="0093358F"/>
    <w:rsid w:val="00934984"/>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9FB"/>
    <w:rsid w:val="00987B1B"/>
    <w:rsid w:val="00987C8B"/>
    <w:rsid w:val="009900D5"/>
    <w:rsid w:val="00994958"/>
    <w:rsid w:val="00995634"/>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2039"/>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31E"/>
    <w:rsid w:val="00AA1E00"/>
    <w:rsid w:val="00AA2C9F"/>
    <w:rsid w:val="00AB7437"/>
    <w:rsid w:val="00AC4BB7"/>
    <w:rsid w:val="00AC58D5"/>
    <w:rsid w:val="00AC7081"/>
    <w:rsid w:val="00AD165E"/>
    <w:rsid w:val="00AD559D"/>
    <w:rsid w:val="00AD59D8"/>
    <w:rsid w:val="00AD5CB8"/>
    <w:rsid w:val="00AD661F"/>
    <w:rsid w:val="00AE0751"/>
    <w:rsid w:val="00AE1A15"/>
    <w:rsid w:val="00AE1B5B"/>
    <w:rsid w:val="00AE1C40"/>
    <w:rsid w:val="00AE30D3"/>
    <w:rsid w:val="00AE69F7"/>
    <w:rsid w:val="00AE7D08"/>
    <w:rsid w:val="00AF2D04"/>
    <w:rsid w:val="00B01CF9"/>
    <w:rsid w:val="00B127B1"/>
    <w:rsid w:val="00B14855"/>
    <w:rsid w:val="00B14FA7"/>
    <w:rsid w:val="00B2152B"/>
    <w:rsid w:val="00B25719"/>
    <w:rsid w:val="00B34391"/>
    <w:rsid w:val="00B34954"/>
    <w:rsid w:val="00B3498C"/>
    <w:rsid w:val="00B37BC1"/>
    <w:rsid w:val="00B45F6E"/>
    <w:rsid w:val="00B5244E"/>
    <w:rsid w:val="00B57AAF"/>
    <w:rsid w:val="00B57D31"/>
    <w:rsid w:val="00B60039"/>
    <w:rsid w:val="00B62B91"/>
    <w:rsid w:val="00B64498"/>
    <w:rsid w:val="00B64CA7"/>
    <w:rsid w:val="00B658B8"/>
    <w:rsid w:val="00B6677B"/>
    <w:rsid w:val="00B746C2"/>
    <w:rsid w:val="00B76E45"/>
    <w:rsid w:val="00B77113"/>
    <w:rsid w:val="00B77A5B"/>
    <w:rsid w:val="00B77DF7"/>
    <w:rsid w:val="00B815AE"/>
    <w:rsid w:val="00B860EA"/>
    <w:rsid w:val="00B93BEA"/>
    <w:rsid w:val="00B93CFE"/>
    <w:rsid w:val="00B95F32"/>
    <w:rsid w:val="00B965A5"/>
    <w:rsid w:val="00B97880"/>
    <w:rsid w:val="00BA3919"/>
    <w:rsid w:val="00BA5970"/>
    <w:rsid w:val="00BA7C77"/>
    <w:rsid w:val="00BB43C4"/>
    <w:rsid w:val="00BC44B3"/>
    <w:rsid w:val="00BC482E"/>
    <w:rsid w:val="00BC558B"/>
    <w:rsid w:val="00BC6C3B"/>
    <w:rsid w:val="00BD64F1"/>
    <w:rsid w:val="00BD6A89"/>
    <w:rsid w:val="00BE04BC"/>
    <w:rsid w:val="00BE04D7"/>
    <w:rsid w:val="00BE2A32"/>
    <w:rsid w:val="00BE34F2"/>
    <w:rsid w:val="00BE44CE"/>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2AF"/>
    <w:rsid w:val="00C6368F"/>
    <w:rsid w:val="00C730AD"/>
    <w:rsid w:val="00C738D7"/>
    <w:rsid w:val="00C75613"/>
    <w:rsid w:val="00C76484"/>
    <w:rsid w:val="00C827E9"/>
    <w:rsid w:val="00C84FC2"/>
    <w:rsid w:val="00C96660"/>
    <w:rsid w:val="00C97635"/>
    <w:rsid w:val="00CA313C"/>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1762B"/>
    <w:rsid w:val="00D2147E"/>
    <w:rsid w:val="00D36448"/>
    <w:rsid w:val="00D3773E"/>
    <w:rsid w:val="00D406E7"/>
    <w:rsid w:val="00D40A30"/>
    <w:rsid w:val="00D40BD0"/>
    <w:rsid w:val="00D41965"/>
    <w:rsid w:val="00D45109"/>
    <w:rsid w:val="00D52744"/>
    <w:rsid w:val="00D534F0"/>
    <w:rsid w:val="00D53A76"/>
    <w:rsid w:val="00D5504C"/>
    <w:rsid w:val="00D56BF6"/>
    <w:rsid w:val="00D60BB8"/>
    <w:rsid w:val="00D616AE"/>
    <w:rsid w:val="00D62752"/>
    <w:rsid w:val="00D65180"/>
    <w:rsid w:val="00D666A8"/>
    <w:rsid w:val="00D71E08"/>
    <w:rsid w:val="00D749F8"/>
    <w:rsid w:val="00D7695F"/>
    <w:rsid w:val="00D76CFF"/>
    <w:rsid w:val="00D8302F"/>
    <w:rsid w:val="00D8423E"/>
    <w:rsid w:val="00D84898"/>
    <w:rsid w:val="00D8701D"/>
    <w:rsid w:val="00D92172"/>
    <w:rsid w:val="00D921BE"/>
    <w:rsid w:val="00D97952"/>
    <w:rsid w:val="00DA12F5"/>
    <w:rsid w:val="00DA30EF"/>
    <w:rsid w:val="00DA3976"/>
    <w:rsid w:val="00DA5EB2"/>
    <w:rsid w:val="00DA6FDD"/>
    <w:rsid w:val="00DB0117"/>
    <w:rsid w:val="00DB449D"/>
    <w:rsid w:val="00DC0510"/>
    <w:rsid w:val="00DC2434"/>
    <w:rsid w:val="00DC2A6C"/>
    <w:rsid w:val="00DC3336"/>
    <w:rsid w:val="00DC468B"/>
    <w:rsid w:val="00DD6A0F"/>
    <w:rsid w:val="00DD774A"/>
    <w:rsid w:val="00DE042D"/>
    <w:rsid w:val="00DE1C1C"/>
    <w:rsid w:val="00DE2A51"/>
    <w:rsid w:val="00DE2D1B"/>
    <w:rsid w:val="00DE403F"/>
    <w:rsid w:val="00DE6012"/>
    <w:rsid w:val="00DF0DEA"/>
    <w:rsid w:val="00DF10D7"/>
    <w:rsid w:val="00DF1327"/>
    <w:rsid w:val="00DF629D"/>
    <w:rsid w:val="00DF7623"/>
    <w:rsid w:val="00E02281"/>
    <w:rsid w:val="00E024D1"/>
    <w:rsid w:val="00E0387C"/>
    <w:rsid w:val="00E121C2"/>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66C"/>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D3A9E"/>
    <w:rsid w:val="00ED42DE"/>
    <w:rsid w:val="00EE4CC0"/>
    <w:rsid w:val="00EF13FB"/>
    <w:rsid w:val="00EF4153"/>
    <w:rsid w:val="00F000C1"/>
    <w:rsid w:val="00F0180E"/>
    <w:rsid w:val="00F01AE3"/>
    <w:rsid w:val="00F116C1"/>
    <w:rsid w:val="00F14B81"/>
    <w:rsid w:val="00F163F1"/>
    <w:rsid w:val="00F227B5"/>
    <w:rsid w:val="00F25747"/>
    <w:rsid w:val="00F3035A"/>
    <w:rsid w:val="00F360CE"/>
    <w:rsid w:val="00F37D8A"/>
    <w:rsid w:val="00F50A53"/>
    <w:rsid w:val="00F53397"/>
    <w:rsid w:val="00F54990"/>
    <w:rsid w:val="00F617A1"/>
    <w:rsid w:val="00F63E08"/>
    <w:rsid w:val="00F71133"/>
    <w:rsid w:val="00F735C2"/>
    <w:rsid w:val="00F768E0"/>
    <w:rsid w:val="00F80095"/>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46DA"/>
    <w:rsid w:val="00FD5E32"/>
    <w:rsid w:val="00FD66C6"/>
    <w:rsid w:val="00FE724F"/>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B746C2"/>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746C2"/>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B746C2"/>
    <w:pPr>
      <w:ind w:left="432"/>
    </w:pPr>
    <w:rPr>
      <w:sz w:val="20"/>
      <w:szCs w:val="20"/>
    </w:rPr>
  </w:style>
  <w:style w:type="paragraph" w:customStyle="1" w:styleId="Normal2">
    <w:name w:val="Normal2"/>
    <w:basedOn w:val="Normal"/>
    <w:uiPriority w:val="99"/>
    <w:rsid w:val="00B746C2"/>
    <w:pPr>
      <w:ind w:left="864" w:hanging="432"/>
    </w:pPr>
    <w:rPr>
      <w:sz w:val="20"/>
      <w:szCs w:val="20"/>
    </w:rPr>
  </w:style>
  <w:style w:type="paragraph" w:customStyle="1" w:styleId="Normal3">
    <w:name w:val="Normal3"/>
    <w:basedOn w:val="Normal2"/>
    <w:uiPriority w:val="99"/>
    <w:rsid w:val="00B746C2"/>
    <w:pPr>
      <w:ind w:left="1296"/>
    </w:pPr>
  </w:style>
  <w:style w:type="paragraph" w:customStyle="1" w:styleId="InsideAddress">
    <w:name w:val="Inside Address"/>
    <w:basedOn w:val="Normal"/>
    <w:uiPriority w:val="99"/>
    <w:rsid w:val="00D7695F"/>
    <w:pPr>
      <w:ind w:left="432" w:hanging="432"/>
    </w:pPr>
    <w:rPr>
      <w:sz w:val="20"/>
      <w:szCs w:val="20"/>
    </w:rPr>
  </w:style>
  <w:style w:type="character" w:styleId="Hyperlink">
    <w:name w:val="Hyperlink"/>
    <w:basedOn w:val="DefaultParagraphFont"/>
    <w:uiPriority w:val="99"/>
    <w:rsid w:val="00D7695F"/>
    <w:rPr>
      <w:rFonts w:cs="Times New Roman"/>
      <w:color w:val="0000FF"/>
      <w:u w:val="single"/>
    </w:rPr>
  </w:style>
  <w:style w:type="paragraph" w:styleId="ListParagraph">
    <w:name w:val="List Paragraph"/>
    <w:basedOn w:val="Normal"/>
    <w:uiPriority w:val="99"/>
    <w:qFormat/>
    <w:rsid w:val="00AD559D"/>
    <w:pPr>
      <w:ind w:left="720"/>
      <w:contextualSpacing/>
    </w:pPr>
    <w:rPr>
      <w:rFonts w:eastAsia="SimSun"/>
    </w:rPr>
  </w:style>
  <w:style w:type="paragraph" w:styleId="Footer">
    <w:name w:val="footer"/>
    <w:basedOn w:val="Normal"/>
    <w:link w:val="FooterChar"/>
    <w:uiPriority w:val="99"/>
    <w:rsid w:val="00740431"/>
    <w:pPr>
      <w:tabs>
        <w:tab w:val="center" w:pos="4320"/>
        <w:tab w:val="right" w:pos="8640"/>
      </w:tabs>
    </w:pPr>
  </w:style>
  <w:style w:type="character" w:customStyle="1" w:styleId="FooterChar">
    <w:name w:val="Footer Char"/>
    <w:basedOn w:val="DefaultParagraphFont"/>
    <w:link w:val="Footer"/>
    <w:uiPriority w:val="99"/>
    <w:semiHidden/>
    <w:locked/>
    <w:rsid w:val="00174C28"/>
    <w:rPr>
      <w:rFonts w:cs="Times New Roman"/>
      <w:sz w:val="24"/>
      <w:szCs w:val="24"/>
    </w:rPr>
  </w:style>
  <w:style w:type="character" w:styleId="PageNumber">
    <w:name w:val="page number"/>
    <w:basedOn w:val="DefaultParagraphFont"/>
    <w:uiPriority w:val="99"/>
    <w:rsid w:val="00740431"/>
    <w:rPr>
      <w:rFonts w:cs="Times New Roman"/>
    </w:rPr>
  </w:style>
</w:styles>
</file>

<file path=word/webSettings.xml><?xml version="1.0" encoding="utf-8"?>
<w:webSettings xmlns:r="http://schemas.openxmlformats.org/officeDocument/2006/relationships" xmlns:w="http://schemas.openxmlformats.org/wordprocessingml/2006/main">
  <w:divs>
    <w:div w:id="670302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4</Pages>
  <Words>760</Words>
  <Characters>4337</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yuhual</cp:lastModifiedBy>
  <cp:revision>11</cp:revision>
  <cp:lastPrinted>2013-07-19T22:15:00Z</cp:lastPrinted>
  <dcterms:created xsi:type="dcterms:W3CDTF">2013-03-27T22:59:00Z</dcterms:created>
  <dcterms:modified xsi:type="dcterms:W3CDTF">2013-07-19T22:15:00Z</dcterms:modified>
</cp:coreProperties>
</file>