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8" w:rsidRDefault="00232D08" w:rsidP="00F44212">
      <w:pPr>
        <w:pStyle w:val="Header"/>
        <w:ind w:left="-550"/>
        <w:rPr>
          <w:rFonts w:ascii="Arial" w:hAnsi="Arial" w:cs="Arial"/>
          <w:b/>
          <w:sz w:val="22"/>
          <w:szCs w:val="22"/>
        </w:rPr>
      </w:pPr>
      <w:r w:rsidRPr="00232CD4">
        <w:rPr>
          <w:rFonts w:ascii="Arial" w:hAnsi="Arial" w:cs="Arial"/>
          <w:b/>
          <w:sz w:val="22"/>
          <w:szCs w:val="22"/>
        </w:rPr>
        <w:t>Purpose: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32D08" w:rsidRDefault="00424C75" w:rsidP="00F44212">
      <w:pPr>
        <w:pStyle w:val="Header"/>
        <w:ind w:left="-5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process</w:t>
      </w:r>
      <w:r w:rsidR="00232D08" w:rsidRPr="00232C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describes the schedule for</w:t>
      </w:r>
      <w:r w:rsidR="00232D08" w:rsidRPr="00232CD4">
        <w:rPr>
          <w:rFonts w:ascii="Arial" w:hAnsi="Arial" w:cs="Arial"/>
          <w:sz w:val="22"/>
          <w:szCs w:val="22"/>
        </w:rPr>
        <w:t xml:space="preserve"> the calibration, cleaning, </w:t>
      </w:r>
      <w:r>
        <w:rPr>
          <w:rFonts w:ascii="Arial" w:hAnsi="Arial" w:cs="Arial"/>
          <w:sz w:val="22"/>
          <w:szCs w:val="22"/>
        </w:rPr>
        <w:t>and maintenance</w:t>
      </w:r>
      <w:r w:rsidR="00232D08" w:rsidRPr="00232CD4">
        <w:rPr>
          <w:rFonts w:ascii="Arial" w:hAnsi="Arial" w:cs="Arial"/>
          <w:sz w:val="22"/>
          <w:szCs w:val="22"/>
        </w:rPr>
        <w:t xml:space="preserve"> of the Helmer Ultra CW cell washer.</w:t>
      </w:r>
    </w:p>
    <w:p w:rsidR="00F44212" w:rsidRDefault="00F44212" w:rsidP="00F44212">
      <w:pPr>
        <w:pStyle w:val="Header"/>
        <w:ind w:left="-55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50"/>
        <w:gridCol w:w="990"/>
        <w:gridCol w:w="1170"/>
        <w:gridCol w:w="1480"/>
        <w:gridCol w:w="1760"/>
      </w:tblGrid>
      <w:tr w:rsidR="00424C75" w:rsidRPr="00700A98" w:rsidTr="00556366">
        <w:trPr>
          <w:trHeight w:val="422"/>
        </w:trPr>
        <w:tc>
          <w:tcPr>
            <w:tcW w:w="5050" w:type="dxa"/>
            <w:vAlign w:val="center"/>
          </w:tcPr>
          <w:p w:rsidR="00424C75" w:rsidRPr="00700A98" w:rsidRDefault="00424C75" w:rsidP="005563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A9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99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DAILY</w:t>
            </w: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WEEKLY</w:t>
            </w: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MONTHLY</w:t>
            </w:r>
          </w:p>
        </w:tc>
        <w:tc>
          <w:tcPr>
            <w:tcW w:w="176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ANNUALLY</w:t>
            </w:r>
          </w:p>
        </w:tc>
      </w:tr>
      <w:tr w:rsidR="00556366" w:rsidRPr="00700A98" w:rsidTr="00556366">
        <w:trPr>
          <w:trHeight w:val="53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Inspect the tubing and drain and clear obstructions if necessary.</w:t>
            </w:r>
          </w:p>
        </w:tc>
        <w:tc>
          <w:tcPr>
            <w:tcW w:w="990" w:type="dxa"/>
            <w:vAlign w:val="center"/>
          </w:tcPr>
          <w:p w:rsidR="00556366" w:rsidRDefault="00556366" w:rsidP="00556366">
            <w:pPr>
              <w:jc w:val="center"/>
            </w:pPr>
            <w:r w:rsidRPr="00FF3FCC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17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53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Inspect the tubing connections and secure them if necessary.</w:t>
            </w:r>
          </w:p>
        </w:tc>
        <w:tc>
          <w:tcPr>
            <w:tcW w:w="990" w:type="dxa"/>
            <w:vAlign w:val="center"/>
          </w:tcPr>
          <w:p w:rsidR="00556366" w:rsidRDefault="00556366" w:rsidP="00556366">
            <w:pPr>
              <w:jc w:val="center"/>
            </w:pPr>
            <w:r w:rsidRPr="00FF3FCC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17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24C75" w:rsidRPr="00700A98" w:rsidTr="00556366">
        <w:trPr>
          <w:trHeight w:val="1070"/>
        </w:trPr>
        <w:tc>
          <w:tcPr>
            <w:tcW w:w="505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Clean and dry the interior after normal usage to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00A98">
              <w:rPr>
                <w:rFonts w:ascii="Arial" w:hAnsi="Arial" w:cs="Arial"/>
                <w:sz w:val="20"/>
                <w:szCs w:val="20"/>
              </w:rPr>
              <w:t>prevent</w:t>
            </w:r>
            <w:proofErr w:type="gramEnd"/>
            <w:r w:rsidRPr="00700A98">
              <w:rPr>
                <w:rFonts w:ascii="Arial" w:hAnsi="Arial" w:cs="Arial"/>
                <w:sz w:val="20"/>
                <w:szCs w:val="20"/>
              </w:rPr>
              <w:t xml:space="preserve"> corrosion and contamination.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6.2.2, “Cleaning the interior.”</w:t>
            </w:r>
          </w:p>
        </w:tc>
        <w:tc>
          <w:tcPr>
            <w:tcW w:w="990" w:type="dxa"/>
            <w:vAlign w:val="center"/>
          </w:tcPr>
          <w:p w:rsidR="00424C75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6366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89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Flush the system.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6.2.3, “</w:t>
            </w:r>
            <w:smartTag w:uri="urn:schemas-microsoft-com:office:smarttags" w:element="place">
              <w:r w:rsidRPr="00700A98">
                <w:rPr>
                  <w:rFonts w:ascii="Arial" w:hAnsi="Arial" w:cs="Arial"/>
                  <w:sz w:val="20"/>
                  <w:szCs w:val="20"/>
                </w:rPr>
                <w:t>Flushing</w:t>
              </w:r>
            </w:smartTag>
            <w:r w:rsidRPr="00700A98">
              <w:rPr>
                <w:rFonts w:ascii="Arial" w:hAnsi="Arial" w:cs="Arial"/>
                <w:sz w:val="20"/>
                <w:szCs w:val="20"/>
              </w:rPr>
              <w:t xml:space="preserve"> the system.”</w:t>
            </w:r>
          </w:p>
        </w:tc>
        <w:tc>
          <w:tcPr>
            <w:tcW w:w="99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6366" w:rsidRDefault="00556366" w:rsidP="00556366">
            <w:pPr>
              <w:jc w:val="center"/>
            </w:pPr>
            <w:r w:rsidRPr="00395610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48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89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Clean the fill ports on the rotor.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6.2.4, “Cleaning the fill ports.”</w:t>
            </w:r>
          </w:p>
        </w:tc>
        <w:tc>
          <w:tcPr>
            <w:tcW w:w="99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6366" w:rsidRDefault="00556366" w:rsidP="00556366">
            <w:pPr>
              <w:jc w:val="center"/>
            </w:pPr>
            <w:r w:rsidRPr="00395610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48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24C75" w:rsidRPr="00700A98" w:rsidTr="00556366">
        <w:trPr>
          <w:trHeight w:val="1070"/>
        </w:trPr>
        <w:tc>
          <w:tcPr>
            <w:tcW w:w="505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Check the saline volume setting and calibrate it if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00A98">
              <w:rPr>
                <w:rFonts w:ascii="Arial" w:hAnsi="Arial" w:cs="Arial"/>
                <w:sz w:val="20"/>
                <w:szCs w:val="20"/>
              </w:rPr>
              <w:t>necessary</w:t>
            </w:r>
            <w:proofErr w:type="gramEnd"/>
            <w:r w:rsidRPr="00700A98">
              <w:rPr>
                <w:rFonts w:ascii="Arial" w:hAnsi="Arial" w:cs="Arial"/>
                <w:sz w:val="20"/>
                <w:szCs w:val="20"/>
              </w:rPr>
              <w:t>. Frequency varies by length of service.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5.2, “Calibrating the saline volume.”</w:t>
            </w:r>
          </w:p>
        </w:tc>
        <w:tc>
          <w:tcPr>
            <w:tcW w:w="990" w:type="dxa"/>
            <w:vAlign w:val="center"/>
          </w:tcPr>
          <w:p w:rsidR="00424C75" w:rsidRPr="00556366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56366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89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Inspect the rotor for wear, corrosion, and damage.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Replace the rotor if these conditions exist, or after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00A98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700A98">
              <w:rPr>
                <w:rFonts w:ascii="Arial" w:hAnsi="Arial" w:cs="Arial"/>
                <w:sz w:val="20"/>
                <w:szCs w:val="20"/>
              </w:rPr>
              <w:t xml:space="preserve"> rotor has been in use for 5 years.</w:t>
            </w:r>
          </w:p>
        </w:tc>
        <w:tc>
          <w:tcPr>
            <w:tcW w:w="99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556366" w:rsidRDefault="00556366" w:rsidP="00556366">
            <w:pPr>
              <w:jc w:val="center"/>
            </w:pPr>
            <w:r w:rsidRPr="006C77BB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125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Inspect the tube holders for wear and damage.</w:t>
            </w:r>
            <w:r w:rsidRPr="00700A98">
              <w:t xml:space="preserve"> </w:t>
            </w:r>
            <w:r w:rsidRPr="00700A98">
              <w:rPr>
                <w:rFonts w:ascii="Arial" w:hAnsi="Arial" w:cs="Arial"/>
                <w:sz w:val="20"/>
                <w:szCs w:val="20"/>
              </w:rPr>
              <w:t>Replace tube holders if they are worn or damaged,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00A98">
              <w:rPr>
                <w:rFonts w:ascii="Arial" w:hAnsi="Arial" w:cs="Arial"/>
                <w:sz w:val="20"/>
                <w:szCs w:val="20"/>
              </w:rPr>
              <w:t>or</w:t>
            </w:r>
            <w:proofErr w:type="gramEnd"/>
            <w:r w:rsidRPr="00700A98">
              <w:rPr>
                <w:rFonts w:ascii="Arial" w:hAnsi="Arial" w:cs="Arial"/>
                <w:sz w:val="20"/>
                <w:szCs w:val="20"/>
              </w:rPr>
              <w:t xml:space="preserve"> after they have been in use for 2 years.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  <w:r w:rsidRPr="00700A98">
              <w:t xml:space="preserve"> </w:t>
            </w:r>
            <w:r w:rsidRPr="00700A98">
              <w:rPr>
                <w:rFonts w:ascii="Arial" w:hAnsi="Arial" w:cs="Arial"/>
                <w:sz w:val="20"/>
                <w:szCs w:val="20"/>
              </w:rPr>
              <w:t>Section 6.4, “Replacing tube holders.”</w:t>
            </w:r>
          </w:p>
        </w:tc>
        <w:tc>
          <w:tcPr>
            <w:tcW w:w="99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556366" w:rsidRDefault="00556366" w:rsidP="00556366">
            <w:pPr>
              <w:jc w:val="center"/>
            </w:pPr>
            <w:r w:rsidRPr="006C77BB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89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Clean the exterior.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  <w:r w:rsidRPr="00700A98">
              <w:t xml:space="preserve"> </w:t>
            </w:r>
            <w:r w:rsidRPr="00700A98">
              <w:rPr>
                <w:rFonts w:ascii="Arial" w:hAnsi="Arial" w:cs="Arial"/>
                <w:sz w:val="20"/>
                <w:szCs w:val="20"/>
              </w:rPr>
              <w:t>Section 6.2.1 “Cleaning the exterior.”</w:t>
            </w:r>
          </w:p>
        </w:tc>
        <w:tc>
          <w:tcPr>
            <w:tcW w:w="99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556366" w:rsidRDefault="00556366" w:rsidP="00556366">
            <w:pPr>
              <w:jc w:val="center"/>
            </w:pPr>
            <w:r w:rsidRPr="006C77BB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24C75" w:rsidRPr="00700A98" w:rsidTr="00556366">
        <w:trPr>
          <w:trHeight w:val="1070"/>
        </w:trPr>
        <w:tc>
          <w:tcPr>
            <w:tcW w:w="505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Replace the supply and drain tubing.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3.7.1, “Installing and removing the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00A98">
              <w:rPr>
                <w:rFonts w:ascii="Arial" w:hAnsi="Arial" w:cs="Arial"/>
                <w:sz w:val="20"/>
                <w:szCs w:val="20"/>
              </w:rPr>
              <w:t>supply</w:t>
            </w:r>
            <w:proofErr w:type="gramEnd"/>
            <w:r w:rsidRPr="00700A98">
              <w:rPr>
                <w:rFonts w:ascii="Arial" w:hAnsi="Arial" w:cs="Arial"/>
                <w:sz w:val="20"/>
                <w:szCs w:val="20"/>
              </w:rPr>
              <w:t xml:space="preserve"> and drain tubing.”</w:t>
            </w:r>
          </w:p>
        </w:tc>
        <w:tc>
          <w:tcPr>
            <w:tcW w:w="99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424C75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6366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</w:tr>
      <w:tr w:rsidR="00424C75" w:rsidRPr="00700A98" w:rsidTr="00556366">
        <w:trPr>
          <w:trHeight w:val="530"/>
        </w:trPr>
        <w:tc>
          <w:tcPr>
            <w:tcW w:w="5050" w:type="dxa"/>
            <w:vAlign w:val="center"/>
          </w:tcPr>
          <w:p w:rsidR="00424C75" w:rsidRPr="00700A98" w:rsidRDefault="00424C75" w:rsidP="005563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A98">
              <w:rPr>
                <w:rFonts w:ascii="Arial" w:hAnsi="Arial" w:cs="Arial"/>
                <w:b/>
                <w:sz w:val="20"/>
                <w:szCs w:val="20"/>
              </w:rPr>
              <w:lastRenderedPageBreak/>
              <w:t>TASK</w:t>
            </w:r>
          </w:p>
        </w:tc>
        <w:tc>
          <w:tcPr>
            <w:tcW w:w="99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DAILY</w:t>
            </w: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WEEKLY</w:t>
            </w: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MONTHLY</w:t>
            </w:r>
          </w:p>
        </w:tc>
        <w:tc>
          <w:tcPr>
            <w:tcW w:w="176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ANNUALLY</w:t>
            </w:r>
          </w:p>
        </w:tc>
      </w:tr>
      <w:tr w:rsidR="00424C75" w:rsidRPr="00700A98" w:rsidTr="00556366">
        <w:trPr>
          <w:trHeight w:val="890"/>
        </w:trPr>
        <w:tc>
          <w:tcPr>
            <w:tcW w:w="505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Replace the pump tubing.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6.3, “Replacing the pump tubing.”</w:t>
            </w:r>
          </w:p>
        </w:tc>
        <w:tc>
          <w:tcPr>
            <w:tcW w:w="99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424C75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6366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</w:tr>
      <w:tr w:rsidR="00424C75" w:rsidRPr="00700A98" w:rsidTr="00556366">
        <w:trPr>
          <w:trHeight w:val="710"/>
        </w:trPr>
        <w:tc>
          <w:tcPr>
            <w:tcW w:w="505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Replace the tube holder inserts for 10 mm x 75 mm if applicable.</w:t>
            </w:r>
          </w:p>
        </w:tc>
        <w:tc>
          <w:tcPr>
            <w:tcW w:w="99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424C75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6366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</w:tr>
      <w:tr w:rsidR="00FF5B82" w:rsidRPr="00700A98" w:rsidTr="00556366">
        <w:trPr>
          <w:trHeight w:val="710"/>
        </w:trPr>
        <w:tc>
          <w:tcPr>
            <w:tcW w:w="5050" w:type="dxa"/>
            <w:vAlign w:val="center"/>
          </w:tcPr>
          <w:p w:rsidR="00FF5B82" w:rsidRPr="00700A98" w:rsidRDefault="00FF5B82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990" w:type="dxa"/>
            <w:vAlign w:val="center"/>
          </w:tcPr>
          <w:p w:rsidR="00FF5B82" w:rsidRPr="00700A98" w:rsidRDefault="00FF5B82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FF5B82" w:rsidRPr="00700A98" w:rsidRDefault="00FF5B82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FF5B82" w:rsidRPr="00700A98" w:rsidRDefault="00FF5B82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FF5B82" w:rsidRPr="00FF5B82" w:rsidRDefault="00FF5B82" w:rsidP="00C8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of Semi-Annually</w:t>
            </w:r>
          </w:p>
        </w:tc>
      </w:tr>
    </w:tbl>
    <w:p w:rsidR="00232D08" w:rsidRDefault="00232D08" w:rsidP="00F44212">
      <w:pPr>
        <w:pStyle w:val="Header"/>
        <w:ind w:left="-550"/>
        <w:rPr>
          <w:rFonts w:ascii="Arial" w:hAnsi="Arial" w:cs="Arial"/>
          <w:b/>
          <w:sz w:val="22"/>
          <w:szCs w:val="22"/>
        </w:rPr>
      </w:pPr>
    </w:p>
    <w:p w:rsidR="00895495" w:rsidRDefault="00895495" w:rsidP="00F82188">
      <w:pPr>
        <w:pStyle w:val="Header"/>
        <w:rPr>
          <w:rFonts w:ascii="Arial" w:hAnsi="Arial" w:cs="Arial"/>
          <w:b/>
          <w:sz w:val="22"/>
          <w:szCs w:val="22"/>
        </w:rPr>
      </w:pPr>
    </w:p>
    <w:p w:rsidR="00895495" w:rsidRDefault="00895495" w:rsidP="00F82188">
      <w:pPr>
        <w:pStyle w:val="Header"/>
        <w:rPr>
          <w:rFonts w:ascii="Arial" w:hAnsi="Arial" w:cs="Arial"/>
          <w:b/>
          <w:sz w:val="22"/>
          <w:szCs w:val="22"/>
        </w:rPr>
      </w:pPr>
    </w:p>
    <w:p w:rsidR="00232D08" w:rsidRPr="00120E78" w:rsidRDefault="00232D08" w:rsidP="00895495">
      <w:pPr>
        <w:pStyle w:val="Header"/>
        <w:ind w:hanging="550"/>
        <w:rPr>
          <w:rFonts w:ascii="Calibri" w:hAnsi="Calibri"/>
          <w:b/>
          <w:sz w:val="22"/>
          <w:szCs w:val="22"/>
        </w:rPr>
      </w:pPr>
      <w:r w:rsidRPr="00120E78">
        <w:rPr>
          <w:rFonts w:ascii="Arial" w:hAnsi="Arial" w:cs="Arial"/>
          <w:b/>
          <w:sz w:val="22"/>
          <w:szCs w:val="22"/>
        </w:rPr>
        <w:t>References</w:t>
      </w:r>
    </w:p>
    <w:p w:rsidR="00232D08" w:rsidRPr="00120E78" w:rsidRDefault="00232D08" w:rsidP="00895495">
      <w:pPr>
        <w:pStyle w:val="Header"/>
        <w:ind w:hanging="550"/>
        <w:rPr>
          <w:rFonts w:ascii="Arial" w:hAnsi="Arial" w:cs="Arial"/>
          <w:sz w:val="22"/>
          <w:szCs w:val="22"/>
        </w:rPr>
      </w:pPr>
      <w:r w:rsidRPr="00120E78">
        <w:rPr>
          <w:rFonts w:ascii="Arial" w:hAnsi="Arial" w:cs="Arial"/>
          <w:sz w:val="22"/>
          <w:szCs w:val="22"/>
        </w:rPr>
        <w:t>Helmer Ultra CW Operator’s Manual</w:t>
      </w:r>
    </w:p>
    <w:p w:rsidR="00232D08" w:rsidRPr="00120E78" w:rsidRDefault="00232D08" w:rsidP="00895495">
      <w:pPr>
        <w:pStyle w:val="Header"/>
        <w:ind w:hanging="550"/>
        <w:rPr>
          <w:rFonts w:ascii="Arial" w:hAnsi="Arial" w:cs="Arial"/>
          <w:sz w:val="22"/>
          <w:szCs w:val="22"/>
        </w:rPr>
      </w:pPr>
    </w:p>
    <w:p w:rsidR="00232D08" w:rsidRPr="00120E78" w:rsidRDefault="00556366" w:rsidP="00895495">
      <w:pPr>
        <w:pStyle w:val="Header"/>
        <w:ind w:left="-550"/>
        <w:rPr>
          <w:rFonts w:ascii="Calibri" w:hAnsi="Calibri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AABB </w:t>
      </w:r>
      <w:r w:rsidR="00232D08" w:rsidRPr="00120E78">
        <w:rPr>
          <w:rFonts w:ascii="Arial" w:hAnsi="Arial" w:cs="Arial"/>
          <w:sz w:val="22"/>
          <w:szCs w:val="22"/>
        </w:rPr>
        <w:t>Standards for Blood Banks and Transfusion Services, Current Edition</w:t>
      </w:r>
      <w:r w:rsidR="00895495">
        <w:rPr>
          <w:rFonts w:ascii="Arial" w:hAnsi="Arial" w:cs="Arial"/>
          <w:sz w:val="22"/>
          <w:szCs w:val="22"/>
        </w:rPr>
        <w:t>.</w:t>
      </w:r>
      <w:proofErr w:type="gramEnd"/>
      <w:r w:rsidR="00895495">
        <w:rPr>
          <w:rFonts w:ascii="Arial" w:hAnsi="Arial" w:cs="Arial"/>
          <w:sz w:val="22"/>
          <w:szCs w:val="22"/>
        </w:rPr>
        <w:t xml:space="preserve"> </w:t>
      </w:r>
    </w:p>
    <w:p w:rsidR="00232D08" w:rsidRPr="00120E78" w:rsidRDefault="00232D08" w:rsidP="00895495">
      <w:pPr>
        <w:pStyle w:val="Header"/>
        <w:ind w:hanging="550"/>
        <w:jc w:val="center"/>
        <w:rPr>
          <w:rFonts w:ascii="Arial" w:hAnsi="Arial" w:cs="Arial"/>
          <w:b/>
          <w:sz w:val="22"/>
          <w:szCs w:val="22"/>
        </w:rPr>
      </w:pPr>
    </w:p>
    <w:p w:rsidR="00232D08" w:rsidRDefault="00232D08" w:rsidP="00895495">
      <w:pPr>
        <w:pStyle w:val="Header"/>
        <w:ind w:hanging="550"/>
        <w:rPr>
          <w:rFonts w:ascii="Arial" w:hAnsi="Arial" w:cs="Arial"/>
          <w:b/>
          <w:sz w:val="22"/>
          <w:szCs w:val="22"/>
        </w:rPr>
      </w:pPr>
    </w:p>
    <w:p w:rsidR="00232D08" w:rsidRDefault="00232D08" w:rsidP="00895495">
      <w:pPr>
        <w:pStyle w:val="Header"/>
        <w:ind w:hanging="550"/>
        <w:rPr>
          <w:rFonts w:ascii="Arial" w:hAnsi="Arial" w:cs="Arial"/>
          <w:b/>
          <w:sz w:val="22"/>
          <w:szCs w:val="22"/>
        </w:rPr>
      </w:pPr>
    </w:p>
    <w:p w:rsidR="00895495" w:rsidRDefault="00895495" w:rsidP="00895495">
      <w:pPr>
        <w:pStyle w:val="Header"/>
        <w:ind w:hanging="550"/>
        <w:rPr>
          <w:rFonts w:ascii="Arial" w:hAnsi="Arial" w:cs="Arial"/>
          <w:b/>
          <w:sz w:val="22"/>
          <w:szCs w:val="22"/>
        </w:rPr>
      </w:pPr>
    </w:p>
    <w:p w:rsidR="00232D08" w:rsidRDefault="00232D08" w:rsidP="00120E78">
      <w:pPr>
        <w:pStyle w:val="Header"/>
        <w:ind w:firstLine="440"/>
      </w:pPr>
    </w:p>
    <w:sectPr w:rsidR="00232D08" w:rsidSect="00F44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910" w:bottom="720" w:left="1440" w:header="54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EF" w:rsidRDefault="004451EF" w:rsidP="00E57CC7">
      <w:pPr>
        <w:spacing w:after="0" w:line="240" w:lineRule="auto"/>
      </w:pPr>
      <w:r>
        <w:separator/>
      </w:r>
    </w:p>
  </w:endnote>
  <w:endnote w:type="continuationSeparator" w:id="0">
    <w:p w:rsidR="004451EF" w:rsidRDefault="004451EF" w:rsidP="00E5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8D" w:rsidRDefault="00240B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D6" w:rsidRDefault="00E779D6" w:rsidP="00E779D6">
    <w:pPr>
      <w:pStyle w:val="Footer"/>
      <w:ind w:left="540" w:hanging="109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240B8D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240B8D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E779D6" w:rsidRDefault="00E779D6" w:rsidP="00E779D6">
    <w:pPr>
      <w:pStyle w:val="Footer"/>
      <w:ind w:left="540" w:hanging="1090"/>
    </w:pPr>
    <w:r>
      <w:rPr>
        <w:rFonts w:ascii="Arial" w:hAnsi="Arial" w:cs="Arial"/>
        <w:sz w:val="20"/>
        <w:szCs w:val="20"/>
      </w:rPr>
      <w:t>Harborview Medical Center, 325 Ninth Ave, Seattle, WA 981</w:t>
    </w:r>
    <w:r w:rsidR="00E87D29">
      <w:rPr>
        <w:rFonts w:ascii="Arial" w:hAnsi="Arial" w:cs="Arial"/>
        <w:sz w:val="20"/>
        <w:szCs w:val="20"/>
      </w:rPr>
      <w:t>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8D" w:rsidRDefault="00240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EF" w:rsidRDefault="004451EF" w:rsidP="00E57CC7">
      <w:pPr>
        <w:spacing w:after="0" w:line="240" w:lineRule="auto"/>
      </w:pPr>
      <w:r>
        <w:separator/>
      </w:r>
    </w:p>
  </w:footnote>
  <w:footnote w:type="continuationSeparator" w:id="0">
    <w:p w:rsidR="004451EF" w:rsidRDefault="004451EF" w:rsidP="00E5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8D" w:rsidRDefault="00240B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D6" w:rsidRPr="00232CD4" w:rsidRDefault="00E779D6" w:rsidP="00E779D6">
    <w:pPr>
      <w:pStyle w:val="Header"/>
      <w:ind w:hanging="550"/>
      <w:rPr>
        <w:rFonts w:ascii="Arial" w:hAnsi="Arial" w:cs="Arial"/>
        <w:sz w:val="20"/>
        <w:szCs w:val="20"/>
      </w:rPr>
    </w:pPr>
    <w:r w:rsidRPr="00232CD4">
      <w:rPr>
        <w:rFonts w:ascii="Arial" w:hAnsi="Arial" w:cs="Arial"/>
        <w:sz w:val="20"/>
        <w:szCs w:val="20"/>
      </w:rPr>
      <w:t>Cell Washer Maintenance</w:t>
    </w:r>
    <w:r w:rsidR="00556366">
      <w:rPr>
        <w:rFonts w:ascii="Arial" w:hAnsi="Arial" w:cs="Arial"/>
        <w:sz w:val="20"/>
        <w:szCs w:val="20"/>
      </w:rPr>
      <w:t xml:space="preserve"> Schedule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D6" w:rsidRPr="00E779D6" w:rsidRDefault="005E6CB1" w:rsidP="00E779D6">
    <w:pPr>
      <w:pStyle w:val="Header"/>
      <w:ind w:left="-550"/>
      <w:rPr>
        <w:sz w:val="16"/>
        <w:szCs w:val="16"/>
      </w:rPr>
    </w:pPr>
    <w:r>
      <w:rPr>
        <w:noProof/>
      </w:rPr>
      <w:drawing>
        <wp:inline distT="0" distB="0" distL="0" distR="0">
          <wp:extent cx="6629400" cy="695325"/>
          <wp:effectExtent l="0" t="0" r="0" b="0"/>
          <wp:docPr id="1" name="Picture 3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518" w:type="dxa"/>
      <w:tblInd w:w="-51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78"/>
      <w:gridCol w:w="2720"/>
      <w:gridCol w:w="2420"/>
    </w:tblGrid>
    <w:tr w:rsidR="00E779D6" w:rsidRPr="00136F44" w:rsidTr="00E82C56">
      <w:trPr>
        <w:cantSplit/>
        <w:trHeight w:val="553"/>
      </w:trPr>
      <w:tc>
        <w:tcPr>
          <w:tcW w:w="537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79D6" w:rsidRPr="00C743F2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smartTag w:uri="urn:schemas-microsoft-com:office:smarttags" w:element="PlaceType">
                <w:r w:rsidRPr="00C743F2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C743F2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C743F2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C743F2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E779D6" w:rsidRPr="00C743F2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C743F2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C743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C743F2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C743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C743F2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779D6" w:rsidRPr="00C743F2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C743F2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C743F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C743F2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C743F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C743F2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C743F2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C743F2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C743F2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C743F2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E779D6" w:rsidRPr="00C743F2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C743F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779D6" w:rsidRPr="00C743F2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C743F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2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779D6" w:rsidRPr="00C743F2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C743F2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779D6" w:rsidRPr="00C743F2" w:rsidRDefault="00E779D6" w:rsidP="00C743F2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C743F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 1, 2011</w:t>
          </w:r>
        </w:p>
      </w:tc>
      <w:tc>
        <w:tcPr>
          <w:tcW w:w="2420" w:type="dxa"/>
          <w:tcBorders>
            <w:top w:val="double" w:sz="4" w:space="0" w:color="auto"/>
            <w:left w:val="nil"/>
            <w:bottom w:val="nil"/>
          </w:tcBorders>
        </w:tcPr>
        <w:p w:rsidR="00E779D6" w:rsidRPr="00C743F2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C743F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779D6" w:rsidRPr="00C743F2" w:rsidRDefault="00424C75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3003</w:t>
          </w:r>
          <w:r w:rsidR="00240B8D" w:rsidRPr="00240B8D">
            <w:rPr>
              <w:rFonts w:ascii="Arial" w:hAnsi="Arial" w:cs="Arial"/>
              <w:b/>
              <w:sz w:val="22"/>
              <w:szCs w:val="22"/>
              <w:highlight w:val="yellow"/>
            </w:rPr>
            <w:t>-2</w:t>
          </w:r>
        </w:p>
      </w:tc>
    </w:tr>
    <w:tr w:rsidR="00E779D6" w:rsidRPr="00136F44" w:rsidTr="00E82C56">
      <w:trPr>
        <w:cantSplit/>
        <w:trHeight w:val="153"/>
      </w:trPr>
      <w:tc>
        <w:tcPr>
          <w:tcW w:w="537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779D6" w:rsidRPr="00C743F2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779D6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C743F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779D6" w:rsidRPr="00240B8D" w:rsidRDefault="00240B8D" w:rsidP="00136F44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2/1/14</w:t>
          </w:r>
          <w:bookmarkStart w:id="0" w:name="_GoBack"/>
          <w:bookmarkEnd w:id="0"/>
        </w:p>
      </w:tc>
      <w:tc>
        <w:tcPr>
          <w:tcW w:w="242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779D6" w:rsidRPr="00E82C56" w:rsidRDefault="00E779D6" w:rsidP="00136F44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C743F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304E81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E779D6" w:rsidRPr="00136F44" w:rsidTr="00556366">
      <w:trPr>
        <w:cantSplit/>
        <w:trHeight w:val="602"/>
      </w:trPr>
      <w:tc>
        <w:tcPr>
          <w:tcW w:w="10518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779D6" w:rsidRPr="00232CD4" w:rsidRDefault="00E779D6" w:rsidP="00136F44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232CD4">
            <w:rPr>
              <w:rFonts w:ascii="Arial" w:hAnsi="Arial" w:cs="Arial"/>
              <w:sz w:val="28"/>
              <w:szCs w:val="28"/>
            </w:rPr>
            <w:t xml:space="preserve">TITLE:  </w:t>
          </w:r>
          <w:r w:rsidR="000A6D18" w:rsidRPr="00240B8D">
            <w:rPr>
              <w:rFonts w:ascii="Arial" w:hAnsi="Arial" w:cs="Arial"/>
              <w:sz w:val="28"/>
              <w:szCs w:val="28"/>
              <w:highlight w:val="yellow"/>
            </w:rPr>
            <w:t>Helmer</w:t>
          </w:r>
          <w:r w:rsidR="000A6D18">
            <w:rPr>
              <w:rFonts w:ascii="Arial" w:hAnsi="Arial" w:cs="Arial"/>
              <w:sz w:val="28"/>
              <w:szCs w:val="28"/>
            </w:rPr>
            <w:t xml:space="preserve"> </w:t>
          </w:r>
          <w:r w:rsidRPr="00232CD4">
            <w:rPr>
              <w:rFonts w:ascii="Arial" w:hAnsi="Arial" w:cs="Arial"/>
              <w:sz w:val="28"/>
              <w:szCs w:val="28"/>
            </w:rPr>
            <w:t>Cell Washer</w:t>
          </w:r>
          <w:r w:rsidR="00424C75">
            <w:rPr>
              <w:rFonts w:ascii="Arial" w:hAnsi="Arial" w:cs="Arial"/>
              <w:sz w:val="28"/>
              <w:szCs w:val="28"/>
            </w:rPr>
            <w:t xml:space="preserve"> Maintenance Schedule </w:t>
          </w:r>
        </w:p>
      </w:tc>
    </w:tr>
  </w:tbl>
  <w:p w:rsidR="00E779D6" w:rsidRDefault="00E77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FE0"/>
    <w:multiLevelType w:val="hybridMultilevel"/>
    <w:tmpl w:val="B7886F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47F54"/>
    <w:multiLevelType w:val="hybridMultilevel"/>
    <w:tmpl w:val="C6926E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134A5"/>
    <w:multiLevelType w:val="hybridMultilevel"/>
    <w:tmpl w:val="365241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059ED"/>
    <w:multiLevelType w:val="hybridMultilevel"/>
    <w:tmpl w:val="B6349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11C4C"/>
    <w:multiLevelType w:val="hybridMultilevel"/>
    <w:tmpl w:val="0FAC8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BF280A"/>
    <w:multiLevelType w:val="hybridMultilevel"/>
    <w:tmpl w:val="7B1AF5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6759B"/>
    <w:multiLevelType w:val="hybridMultilevel"/>
    <w:tmpl w:val="9EB2B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301BE4"/>
    <w:multiLevelType w:val="hybridMultilevel"/>
    <w:tmpl w:val="DD522F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7626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35B57"/>
    <w:multiLevelType w:val="hybridMultilevel"/>
    <w:tmpl w:val="B9D80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184A40"/>
    <w:multiLevelType w:val="multilevel"/>
    <w:tmpl w:val="DD522F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B12D86"/>
    <w:multiLevelType w:val="hybridMultilevel"/>
    <w:tmpl w:val="34DA044A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507169"/>
    <w:multiLevelType w:val="hybridMultilevel"/>
    <w:tmpl w:val="280CE0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7626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C27C97"/>
    <w:multiLevelType w:val="hybridMultilevel"/>
    <w:tmpl w:val="208AB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553A66"/>
    <w:multiLevelType w:val="hybridMultilevel"/>
    <w:tmpl w:val="4060278E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342E0076"/>
    <w:multiLevelType w:val="hybridMultilevel"/>
    <w:tmpl w:val="BEE600E0"/>
    <w:lvl w:ilvl="0" w:tplc="04090005">
      <w:start w:val="1"/>
      <w:numFmt w:val="bullet"/>
      <w:lvlText w:val="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15">
    <w:nsid w:val="38F55C3A"/>
    <w:multiLevelType w:val="hybridMultilevel"/>
    <w:tmpl w:val="F2A8BFD6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8F70C93"/>
    <w:multiLevelType w:val="hybridMultilevel"/>
    <w:tmpl w:val="FE4E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E24EB"/>
    <w:multiLevelType w:val="hybridMultilevel"/>
    <w:tmpl w:val="E80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A7861"/>
    <w:multiLevelType w:val="hybridMultilevel"/>
    <w:tmpl w:val="7658A7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FC81FA8"/>
    <w:multiLevelType w:val="hybridMultilevel"/>
    <w:tmpl w:val="5EB845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7626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EA1414"/>
    <w:multiLevelType w:val="hybridMultilevel"/>
    <w:tmpl w:val="D94E09C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>
    <w:nsid w:val="41CD147A"/>
    <w:multiLevelType w:val="multilevel"/>
    <w:tmpl w:val="6ED450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1D441D"/>
    <w:multiLevelType w:val="hybridMultilevel"/>
    <w:tmpl w:val="8FF06A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90047D"/>
    <w:multiLevelType w:val="hybridMultilevel"/>
    <w:tmpl w:val="BC000218"/>
    <w:lvl w:ilvl="0" w:tplc="04090005">
      <w:start w:val="1"/>
      <w:numFmt w:val="bullet"/>
      <w:lvlText w:val="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4">
    <w:nsid w:val="4539675D"/>
    <w:multiLevelType w:val="multilevel"/>
    <w:tmpl w:val="1CB0F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8E2751"/>
    <w:multiLevelType w:val="hybridMultilevel"/>
    <w:tmpl w:val="6ED4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F97DC1"/>
    <w:multiLevelType w:val="multilevel"/>
    <w:tmpl w:val="0FAC8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225999"/>
    <w:multiLevelType w:val="hybridMultilevel"/>
    <w:tmpl w:val="39549F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9D206C"/>
    <w:multiLevelType w:val="hybridMultilevel"/>
    <w:tmpl w:val="D834D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6787D05"/>
    <w:multiLevelType w:val="multilevel"/>
    <w:tmpl w:val="E80CC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F132A"/>
    <w:multiLevelType w:val="hybridMultilevel"/>
    <w:tmpl w:val="F218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45072F"/>
    <w:multiLevelType w:val="hybridMultilevel"/>
    <w:tmpl w:val="4E6E6AEA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2">
    <w:nsid w:val="60E923B6"/>
    <w:multiLevelType w:val="hybridMultilevel"/>
    <w:tmpl w:val="64547086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3">
    <w:nsid w:val="6560520E"/>
    <w:multiLevelType w:val="hybridMultilevel"/>
    <w:tmpl w:val="35EE69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132E88"/>
    <w:multiLevelType w:val="hybridMultilevel"/>
    <w:tmpl w:val="A0BAB0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551B49"/>
    <w:multiLevelType w:val="multilevel"/>
    <w:tmpl w:val="FE4E8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F6ABE"/>
    <w:multiLevelType w:val="hybridMultilevel"/>
    <w:tmpl w:val="1CB0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3677CB"/>
    <w:multiLevelType w:val="hybridMultilevel"/>
    <w:tmpl w:val="FE28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C477E"/>
    <w:multiLevelType w:val="hybridMultilevel"/>
    <w:tmpl w:val="069A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7619B"/>
    <w:multiLevelType w:val="hybridMultilevel"/>
    <w:tmpl w:val="713A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455D7E"/>
    <w:multiLevelType w:val="hybridMultilevel"/>
    <w:tmpl w:val="0FF0C7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4E6333"/>
    <w:multiLevelType w:val="hybridMultilevel"/>
    <w:tmpl w:val="0C7423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FCA3750"/>
    <w:multiLevelType w:val="multilevel"/>
    <w:tmpl w:val="0FAC8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8"/>
  </w:num>
  <w:num w:numId="4">
    <w:abstractNumId w:val="17"/>
  </w:num>
  <w:num w:numId="5">
    <w:abstractNumId w:val="16"/>
  </w:num>
  <w:num w:numId="6">
    <w:abstractNumId w:val="8"/>
  </w:num>
  <w:num w:numId="7">
    <w:abstractNumId w:val="6"/>
  </w:num>
  <w:num w:numId="8">
    <w:abstractNumId w:val="2"/>
  </w:num>
  <w:num w:numId="9">
    <w:abstractNumId w:val="40"/>
  </w:num>
  <w:num w:numId="10">
    <w:abstractNumId w:val="1"/>
  </w:num>
  <w:num w:numId="11">
    <w:abstractNumId w:val="7"/>
  </w:num>
  <w:num w:numId="12">
    <w:abstractNumId w:val="4"/>
  </w:num>
  <w:num w:numId="13">
    <w:abstractNumId w:val="36"/>
  </w:num>
  <w:num w:numId="14">
    <w:abstractNumId w:val="25"/>
  </w:num>
  <w:num w:numId="15">
    <w:abstractNumId w:val="27"/>
  </w:num>
  <w:num w:numId="16">
    <w:abstractNumId w:val="41"/>
  </w:num>
  <w:num w:numId="17">
    <w:abstractNumId w:val="5"/>
  </w:num>
  <w:num w:numId="18">
    <w:abstractNumId w:val="22"/>
  </w:num>
  <w:num w:numId="19">
    <w:abstractNumId w:val="34"/>
  </w:num>
  <w:num w:numId="20">
    <w:abstractNumId w:val="0"/>
  </w:num>
  <w:num w:numId="21">
    <w:abstractNumId w:val="31"/>
  </w:num>
  <w:num w:numId="22">
    <w:abstractNumId w:val="18"/>
  </w:num>
  <w:num w:numId="23">
    <w:abstractNumId w:val="20"/>
  </w:num>
  <w:num w:numId="24">
    <w:abstractNumId w:val="10"/>
  </w:num>
  <w:num w:numId="25">
    <w:abstractNumId w:val="32"/>
  </w:num>
  <w:num w:numId="26">
    <w:abstractNumId w:val="15"/>
  </w:num>
  <w:num w:numId="27">
    <w:abstractNumId w:val="33"/>
  </w:num>
  <w:num w:numId="28">
    <w:abstractNumId w:val="19"/>
  </w:num>
  <w:num w:numId="29">
    <w:abstractNumId w:val="39"/>
  </w:num>
  <w:num w:numId="30">
    <w:abstractNumId w:val="9"/>
  </w:num>
  <w:num w:numId="31">
    <w:abstractNumId w:val="11"/>
  </w:num>
  <w:num w:numId="32">
    <w:abstractNumId w:val="29"/>
  </w:num>
  <w:num w:numId="33">
    <w:abstractNumId w:val="37"/>
  </w:num>
  <w:num w:numId="34">
    <w:abstractNumId w:val="35"/>
  </w:num>
  <w:num w:numId="35">
    <w:abstractNumId w:val="38"/>
  </w:num>
  <w:num w:numId="36">
    <w:abstractNumId w:val="26"/>
  </w:num>
  <w:num w:numId="37">
    <w:abstractNumId w:val="12"/>
  </w:num>
  <w:num w:numId="38">
    <w:abstractNumId w:val="24"/>
  </w:num>
  <w:num w:numId="39">
    <w:abstractNumId w:val="14"/>
  </w:num>
  <w:num w:numId="40">
    <w:abstractNumId w:val="42"/>
  </w:num>
  <w:num w:numId="41">
    <w:abstractNumId w:val="13"/>
  </w:num>
  <w:num w:numId="42">
    <w:abstractNumId w:val="21"/>
  </w:num>
  <w:num w:numId="43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C7"/>
    <w:rsid w:val="00013390"/>
    <w:rsid w:val="0002398F"/>
    <w:rsid w:val="00053586"/>
    <w:rsid w:val="0008068B"/>
    <w:rsid w:val="00083CED"/>
    <w:rsid w:val="000A6D18"/>
    <w:rsid w:val="000B560F"/>
    <w:rsid w:val="00120E78"/>
    <w:rsid w:val="00136F44"/>
    <w:rsid w:val="00137881"/>
    <w:rsid w:val="001426F1"/>
    <w:rsid w:val="001A7B04"/>
    <w:rsid w:val="001B22DD"/>
    <w:rsid w:val="001B6A2F"/>
    <w:rsid w:val="001E7702"/>
    <w:rsid w:val="001F686C"/>
    <w:rsid w:val="00224E99"/>
    <w:rsid w:val="00232CD4"/>
    <w:rsid w:val="00232D08"/>
    <w:rsid w:val="00234030"/>
    <w:rsid w:val="00240B8D"/>
    <w:rsid w:val="00283B62"/>
    <w:rsid w:val="002D38E1"/>
    <w:rsid w:val="00304E81"/>
    <w:rsid w:val="003056FE"/>
    <w:rsid w:val="003235E4"/>
    <w:rsid w:val="0032404C"/>
    <w:rsid w:val="0033185A"/>
    <w:rsid w:val="00335909"/>
    <w:rsid w:val="0039690C"/>
    <w:rsid w:val="003A2D8D"/>
    <w:rsid w:val="003B3FE9"/>
    <w:rsid w:val="003D29DF"/>
    <w:rsid w:val="003F4E3D"/>
    <w:rsid w:val="003F6ED7"/>
    <w:rsid w:val="00412F83"/>
    <w:rsid w:val="00416734"/>
    <w:rsid w:val="00424C75"/>
    <w:rsid w:val="004250AF"/>
    <w:rsid w:val="004451EF"/>
    <w:rsid w:val="0048318A"/>
    <w:rsid w:val="004A22E1"/>
    <w:rsid w:val="004E27AB"/>
    <w:rsid w:val="004F23F7"/>
    <w:rsid w:val="004F5558"/>
    <w:rsid w:val="00504E98"/>
    <w:rsid w:val="00521512"/>
    <w:rsid w:val="00556366"/>
    <w:rsid w:val="00561801"/>
    <w:rsid w:val="00581AED"/>
    <w:rsid w:val="005851EF"/>
    <w:rsid w:val="005A1AC1"/>
    <w:rsid w:val="005B4617"/>
    <w:rsid w:val="005E6CB1"/>
    <w:rsid w:val="00677CE2"/>
    <w:rsid w:val="00694679"/>
    <w:rsid w:val="006C13C4"/>
    <w:rsid w:val="006C64C5"/>
    <w:rsid w:val="006D536E"/>
    <w:rsid w:val="006E5DC4"/>
    <w:rsid w:val="00766B54"/>
    <w:rsid w:val="00787E4D"/>
    <w:rsid w:val="00791E13"/>
    <w:rsid w:val="007D673F"/>
    <w:rsid w:val="007D7731"/>
    <w:rsid w:val="007E3FD6"/>
    <w:rsid w:val="007F17FB"/>
    <w:rsid w:val="00872F1A"/>
    <w:rsid w:val="00890C99"/>
    <w:rsid w:val="00895495"/>
    <w:rsid w:val="008D56AE"/>
    <w:rsid w:val="00900365"/>
    <w:rsid w:val="00924FF8"/>
    <w:rsid w:val="009441F0"/>
    <w:rsid w:val="00950045"/>
    <w:rsid w:val="0098146B"/>
    <w:rsid w:val="009B29D0"/>
    <w:rsid w:val="00A1736A"/>
    <w:rsid w:val="00A2558B"/>
    <w:rsid w:val="00A60A56"/>
    <w:rsid w:val="00A64F68"/>
    <w:rsid w:val="00A9574F"/>
    <w:rsid w:val="00AA2EF2"/>
    <w:rsid w:val="00AA4420"/>
    <w:rsid w:val="00B43A4B"/>
    <w:rsid w:val="00B64D94"/>
    <w:rsid w:val="00B851F4"/>
    <w:rsid w:val="00B85669"/>
    <w:rsid w:val="00BA65A9"/>
    <w:rsid w:val="00BC6627"/>
    <w:rsid w:val="00BD7A18"/>
    <w:rsid w:val="00C450B6"/>
    <w:rsid w:val="00C6155E"/>
    <w:rsid w:val="00C72C67"/>
    <w:rsid w:val="00C743F2"/>
    <w:rsid w:val="00C819C0"/>
    <w:rsid w:val="00D02F7A"/>
    <w:rsid w:val="00D07AF1"/>
    <w:rsid w:val="00D45E32"/>
    <w:rsid w:val="00D5457E"/>
    <w:rsid w:val="00D6281E"/>
    <w:rsid w:val="00D85730"/>
    <w:rsid w:val="00DC25FE"/>
    <w:rsid w:val="00DE3CA0"/>
    <w:rsid w:val="00DE5CD6"/>
    <w:rsid w:val="00DF3E58"/>
    <w:rsid w:val="00E57CC7"/>
    <w:rsid w:val="00E60268"/>
    <w:rsid w:val="00E60FD9"/>
    <w:rsid w:val="00E779D6"/>
    <w:rsid w:val="00E82C56"/>
    <w:rsid w:val="00E87D29"/>
    <w:rsid w:val="00E96425"/>
    <w:rsid w:val="00F03081"/>
    <w:rsid w:val="00F44212"/>
    <w:rsid w:val="00F60E7D"/>
    <w:rsid w:val="00F76A44"/>
    <w:rsid w:val="00F82188"/>
    <w:rsid w:val="00F94F4A"/>
    <w:rsid w:val="00FA3944"/>
    <w:rsid w:val="00FF1D34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7CC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E57C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7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57CC7"/>
    <w:rPr>
      <w:rFonts w:cs="Times New Roman"/>
    </w:rPr>
  </w:style>
  <w:style w:type="paragraph" w:customStyle="1" w:styleId="1-style">
    <w:name w:val="1-style"/>
    <w:uiPriority w:val="99"/>
    <w:rsid w:val="00E57CC7"/>
    <w:pPr>
      <w:ind w:left="1728" w:hanging="576"/>
      <w:jc w:val="both"/>
    </w:pPr>
    <w:rPr>
      <w:rFonts w:ascii="Arial" w:eastAsia="Times New Roman" w:hAnsi="Arial"/>
    </w:rPr>
  </w:style>
  <w:style w:type="paragraph" w:customStyle="1" w:styleId="2-style">
    <w:name w:val="2-style"/>
    <w:uiPriority w:val="99"/>
    <w:rsid w:val="00E57CC7"/>
    <w:pPr>
      <w:ind w:left="2304" w:hanging="576"/>
      <w:jc w:val="both"/>
    </w:pPr>
    <w:rPr>
      <w:rFonts w:ascii="Arial" w:eastAsia="Times New Roman" w:hAnsi="Arial"/>
    </w:rPr>
  </w:style>
  <w:style w:type="paragraph" w:customStyle="1" w:styleId="a-style">
    <w:name w:val="a-style"/>
    <w:uiPriority w:val="99"/>
    <w:rsid w:val="00E57CC7"/>
    <w:pPr>
      <w:ind w:left="1152" w:hanging="576"/>
      <w:jc w:val="both"/>
    </w:pPr>
    <w:rPr>
      <w:rFonts w:ascii="Arial" w:eastAsia="Times New Roman" w:hAnsi="Arial"/>
    </w:rPr>
  </w:style>
  <w:style w:type="paragraph" w:customStyle="1" w:styleId="4style">
    <w:name w:val="4 style"/>
    <w:uiPriority w:val="99"/>
    <w:rsid w:val="00E57CC7"/>
    <w:pPr>
      <w:ind w:left="3600" w:hanging="72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561801"/>
    <w:pPr>
      <w:ind w:left="720"/>
      <w:contextualSpacing/>
    </w:pPr>
  </w:style>
  <w:style w:type="character" w:styleId="Hyperlink">
    <w:name w:val="Hyperlink"/>
    <w:uiPriority w:val="99"/>
    <w:rsid w:val="00D07AF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232CD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7CC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E57C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7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57CC7"/>
    <w:rPr>
      <w:rFonts w:cs="Times New Roman"/>
    </w:rPr>
  </w:style>
  <w:style w:type="paragraph" w:customStyle="1" w:styleId="1-style">
    <w:name w:val="1-style"/>
    <w:uiPriority w:val="99"/>
    <w:rsid w:val="00E57CC7"/>
    <w:pPr>
      <w:ind w:left="1728" w:hanging="576"/>
      <w:jc w:val="both"/>
    </w:pPr>
    <w:rPr>
      <w:rFonts w:ascii="Arial" w:eastAsia="Times New Roman" w:hAnsi="Arial"/>
    </w:rPr>
  </w:style>
  <w:style w:type="paragraph" w:customStyle="1" w:styleId="2-style">
    <w:name w:val="2-style"/>
    <w:uiPriority w:val="99"/>
    <w:rsid w:val="00E57CC7"/>
    <w:pPr>
      <w:ind w:left="2304" w:hanging="576"/>
      <w:jc w:val="both"/>
    </w:pPr>
    <w:rPr>
      <w:rFonts w:ascii="Arial" w:eastAsia="Times New Roman" w:hAnsi="Arial"/>
    </w:rPr>
  </w:style>
  <w:style w:type="paragraph" w:customStyle="1" w:styleId="a-style">
    <w:name w:val="a-style"/>
    <w:uiPriority w:val="99"/>
    <w:rsid w:val="00E57CC7"/>
    <w:pPr>
      <w:ind w:left="1152" w:hanging="576"/>
      <w:jc w:val="both"/>
    </w:pPr>
    <w:rPr>
      <w:rFonts w:ascii="Arial" w:eastAsia="Times New Roman" w:hAnsi="Arial"/>
    </w:rPr>
  </w:style>
  <w:style w:type="paragraph" w:customStyle="1" w:styleId="4style">
    <w:name w:val="4 style"/>
    <w:uiPriority w:val="99"/>
    <w:rsid w:val="00E57CC7"/>
    <w:pPr>
      <w:ind w:left="3600" w:hanging="72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561801"/>
    <w:pPr>
      <w:ind w:left="720"/>
      <w:contextualSpacing/>
    </w:pPr>
  </w:style>
  <w:style w:type="character" w:styleId="Hyperlink">
    <w:name w:val="Hyperlink"/>
    <w:uiPriority w:val="99"/>
    <w:rsid w:val="00D07AF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232CD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</vt:lpstr>
    </vt:vector>
  </TitlesOfParts>
  <Company>UWMC</Company>
  <LinksUpToDate>false</LinksUpToDate>
  <CharactersWithSpaces>1960</CharactersWithSpaces>
  <SharedDoc>false</SharedDoc>
  <HLinks>
    <vt:vector size="6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</dc:title>
  <dc:subject/>
  <dc:creator>Marybeth Agricola</dc:creator>
  <cp:keywords/>
  <dc:description/>
  <cp:lastModifiedBy>Brenda Hayden</cp:lastModifiedBy>
  <cp:revision>2</cp:revision>
  <cp:lastPrinted>2014-01-17T20:43:00Z</cp:lastPrinted>
  <dcterms:created xsi:type="dcterms:W3CDTF">2014-01-17T21:40:00Z</dcterms:created>
  <dcterms:modified xsi:type="dcterms:W3CDTF">2014-01-17T21:40:00Z</dcterms:modified>
</cp:coreProperties>
</file>