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D5" w:rsidRPr="009214DB" w:rsidRDefault="00BB67D5" w:rsidP="009214DB">
      <w:pPr>
        <w:spacing w:line="240" w:lineRule="auto"/>
        <w:ind w:left="-180"/>
        <w:rPr>
          <w:rFonts w:ascii="Arial" w:hAnsi="Arial" w:cs="Arial"/>
        </w:rPr>
      </w:pPr>
      <w:bookmarkStart w:id="0" w:name="_GoBack"/>
      <w:bookmarkEnd w:id="0"/>
      <w:r w:rsidRPr="009214DB">
        <w:rPr>
          <w:rFonts w:ascii="Arial" w:hAnsi="Arial" w:cs="Arial"/>
          <w:b/>
        </w:rPr>
        <w:t>Purpose</w:t>
      </w:r>
      <w:r w:rsidRPr="009214DB">
        <w:rPr>
          <w:rFonts w:ascii="Arial" w:hAnsi="Arial" w:cs="Arial"/>
        </w:rPr>
        <w:t xml:space="preserve">: To provide a technique to resolve ABO discrepancies due to </w:t>
      </w:r>
      <w:proofErr w:type="spellStart"/>
      <w:r w:rsidRPr="009214DB">
        <w:rPr>
          <w:rFonts w:ascii="Arial" w:hAnsi="Arial" w:cs="Arial"/>
        </w:rPr>
        <w:t>rouleaux</w:t>
      </w:r>
      <w:proofErr w:type="spellEnd"/>
      <w:r w:rsidRPr="009214DB">
        <w:rPr>
          <w:rFonts w:ascii="Arial" w:hAnsi="Arial" w:cs="Arial"/>
        </w:rPr>
        <w:t xml:space="preserve"> formation. Patient serum with altered protein proportions, abnormal proteins or high concentrations of fibrin may cause </w:t>
      </w:r>
      <w:proofErr w:type="spellStart"/>
      <w:r w:rsidRPr="009214DB">
        <w:rPr>
          <w:rFonts w:ascii="Arial" w:hAnsi="Arial" w:cs="Arial"/>
        </w:rPr>
        <w:t>rouleaux</w:t>
      </w:r>
      <w:proofErr w:type="spellEnd"/>
      <w:r w:rsidRPr="009214DB">
        <w:rPr>
          <w:rFonts w:ascii="Arial" w:hAnsi="Arial" w:cs="Arial"/>
        </w:rPr>
        <w:t xml:space="preserve"> formation that resembles true agglutination. </w:t>
      </w:r>
    </w:p>
    <w:p w:rsidR="00BB67D5" w:rsidRDefault="00BB67D5" w:rsidP="00762937">
      <w:pPr>
        <w:spacing w:line="240" w:lineRule="auto"/>
        <w:rPr>
          <w:rFonts w:ascii="Arial" w:hAnsi="Arial" w:cs="Arial"/>
          <w:b/>
        </w:rPr>
      </w:pPr>
    </w:p>
    <w:p w:rsidR="00BB67D5" w:rsidRPr="009214DB" w:rsidRDefault="00BB67D5" w:rsidP="009214DB">
      <w:pPr>
        <w:spacing w:line="240" w:lineRule="auto"/>
        <w:ind w:hanging="180"/>
        <w:rPr>
          <w:rFonts w:ascii="Arial" w:hAnsi="Arial" w:cs="Arial"/>
          <w:b/>
        </w:rPr>
      </w:pPr>
      <w:r w:rsidRPr="009214DB">
        <w:rPr>
          <w:rFonts w:ascii="Arial" w:hAnsi="Arial" w:cs="Arial"/>
          <w:b/>
        </w:rPr>
        <w:t>Procedure:</w:t>
      </w:r>
    </w:p>
    <w:tbl>
      <w:tblPr>
        <w:tblW w:w="9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1"/>
        <w:gridCol w:w="2832"/>
        <w:gridCol w:w="2653"/>
        <w:gridCol w:w="3486"/>
      </w:tblGrid>
      <w:tr w:rsidR="00BB67D5" w:rsidRPr="009214DB" w:rsidTr="009214DB">
        <w:trPr>
          <w:trHeight w:val="413"/>
        </w:trPr>
        <w:tc>
          <w:tcPr>
            <w:tcW w:w="951" w:type="dxa"/>
            <w:vAlign w:val="center"/>
          </w:tcPr>
          <w:p w:rsidR="00BB67D5" w:rsidRPr="009214DB" w:rsidRDefault="00BB67D5" w:rsidP="00F876FE">
            <w:pPr>
              <w:spacing w:line="240" w:lineRule="auto"/>
              <w:rPr>
                <w:rFonts w:ascii="Arial" w:hAnsi="Arial" w:cs="Arial"/>
                <w:b/>
              </w:rPr>
            </w:pPr>
            <w:r w:rsidRPr="009214DB">
              <w:rPr>
                <w:rFonts w:ascii="Arial" w:hAnsi="Arial" w:cs="Arial"/>
                <w:b/>
              </w:rPr>
              <w:t>Step</w:t>
            </w:r>
          </w:p>
        </w:tc>
        <w:tc>
          <w:tcPr>
            <w:tcW w:w="5485" w:type="dxa"/>
            <w:gridSpan w:val="2"/>
            <w:vAlign w:val="center"/>
          </w:tcPr>
          <w:p w:rsidR="00BB67D5" w:rsidRPr="009214DB" w:rsidRDefault="00BB67D5" w:rsidP="00F876FE">
            <w:pPr>
              <w:spacing w:line="240" w:lineRule="auto"/>
              <w:rPr>
                <w:rFonts w:ascii="Arial" w:hAnsi="Arial" w:cs="Arial"/>
                <w:b/>
              </w:rPr>
            </w:pPr>
            <w:r w:rsidRPr="009214DB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3486" w:type="dxa"/>
            <w:vAlign w:val="center"/>
          </w:tcPr>
          <w:p w:rsidR="00BB67D5" w:rsidRPr="009214DB" w:rsidRDefault="00BB67D5" w:rsidP="00F876FE">
            <w:pPr>
              <w:spacing w:line="240" w:lineRule="auto"/>
              <w:rPr>
                <w:rFonts w:ascii="Arial" w:hAnsi="Arial" w:cs="Arial"/>
                <w:b/>
              </w:rPr>
            </w:pPr>
            <w:r w:rsidRPr="009214DB">
              <w:rPr>
                <w:rFonts w:ascii="Arial" w:hAnsi="Arial" w:cs="Arial"/>
                <w:b/>
              </w:rPr>
              <w:t>Related Documents Title</w:t>
            </w:r>
          </w:p>
        </w:tc>
      </w:tr>
      <w:tr w:rsidR="00BB67D5" w:rsidRPr="009214DB" w:rsidTr="009214DB">
        <w:trPr>
          <w:trHeight w:val="720"/>
        </w:trPr>
        <w:tc>
          <w:tcPr>
            <w:tcW w:w="951" w:type="dxa"/>
            <w:vAlign w:val="center"/>
          </w:tcPr>
          <w:p w:rsidR="00BB67D5" w:rsidRDefault="00BB67D5" w:rsidP="00F876FE">
            <w:pPr>
              <w:spacing w:line="240" w:lineRule="auto"/>
              <w:rPr>
                <w:rFonts w:ascii="Arial" w:hAnsi="Arial" w:cs="Arial"/>
                <w:b/>
              </w:rPr>
            </w:pPr>
            <w:r w:rsidRPr="009214DB">
              <w:rPr>
                <w:rFonts w:ascii="Arial" w:hAnsi="Arial" w:cs="Arial"/>
                <w:b/>
              </w:rPr>
              <w:t>1.</w:t>
            </w:r>
          </w:p>
          <w:p w:rsidR="00BB67D5" w:rsidRPr="009214DB" w:rsidRDefault="00BB67D5" w:rsidP="00F876FE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485" w:type="dxa"/>
            <w:gridSpan w:val="2"/>
            <w:vAlign w:val="center"/>
          </w:tcPr>
          <w:p w:rsidR="00BB67D5" w:rsidRPr="009214DB" w:rsidRDefault="00BB67D5" w:rsidP="009214DB">
            <w:pPr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</w:rPr>
            </w:pPr>
            <w:r w:rsidRPr="009214DB">
              <w:rPr>
                <w:rFonts w:ascii="Arial" w:hAnsi="Arial" w:cs="Arial"/>
              </w:rPr>
              <w:t>Confirm sample for acceptability per established procedures.</w:t>
            </w:r>
          </w:p>
        </w:tc>
        <w:tc>
          <w:tcPr>
            <w:tcW w:w="3486" w:type="dxa"/>
          </w:tcPr>
          <w:p w:rsidR="00BB67D5" w:rsidRPr="009214DB" w:rsidRDefault="00BB67D5" w:rsidP="009214DB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BB67D5" w:rsidRPr="009214DB" w:rsidTr="009214DB">
        <w:trPr>
          <w:trHeight w:val="720"/>
        </w:trPr>
        <w:tc>
          <w:tcPr>
            <w:tcW w:w="951" w:type="dxa"/>
            <w:vAlign w:val="center"/>
          </w:tcPr>
          <w:p w:rsidR="00BB67D5" w:rsidRDefault="00BB67D5" w:rsidP="00F876FE">
            <w:pPr>
              <w:spacing w:line="240" w:lineRule="auto"/>
              <w:rPr>
                <w:rFonts w:ascii="Arial" w:hAnsi="Arial" w:cs="Arial"/>
                <w:b/>
              </w:rPr>
            </w:pPr>
            <w:r w:rsidRPr="009214DB">
              <w:rPr>
                <w:rFonts w:ascii="Arial" w:hAnsi="Arial" w:cs="Arial"/>
                <w:b/>
              </w:rPr>
              <w:t xml:space="preserve">2. </w:t>
            </w:r>
          </w:p>
          <w:p w:rsidR="00BB67D5" w:rsidRPr="009214DB" w:rsidRDefault="00BB67D5" w:rsidP="00F876FE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485" w:type="dxa"/>
            <w:gridSpan w:val="2"/>
            <w:vAlign w:val="center"/>
          </w:tcPr>
          <w:p w:rsidR="00BB67D5" w:rsidRPr="009214DB" w:rsidRDefault="00BB67D5" w:rsidP="009214DB">
            <w:pPr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</w:rPr>
            </w:pPr>
            <w:r w:rsidRPr="009214DB">
              <w:rPr>
                <w:rFonts w:ascii="Arial" w:hAnsi="Arial" w:cs="Arial"/>
              </w:rPr>
              <w:t>Repeat ABO</w:t>
            </w:r>
            <w:r>
              <w:rPr>
                <w:rFonts w:ascii="Arial" w:hAnsi="Arial" w:cs="Arial"/>
              </w:rPr>
              <w:t>/</w:t>
            </w:r>
            <w:r w:rsidRPr="009214DB">
              <w:rPr>
                <w:rFonts w:ascii="Arial" w:hAnsi="Arial" w:cs="Arial"/>
              </w:rPr>
              <w:t>Rh manual tube method if not already done.</w:t>
            </w:r>
          </w:p>
        </w:tc>
        <w:tc>
          <w:tcPr>
            <w:tcW w:w="3486" w:type="dxa"/>
          </w:tcPr>
          <w:p w:rsidR="00BB67D5" w:rsidRPr="009214DB" w:rsidRDefault="00BB67D5" w:rsidP="00495393">
            <w:pPr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</w:rPr>
            </w:pPr>
            <w:r w:rsidRPr="009214DB">
              <w:rPr>
                <w:rFonts w:ascii="Arial" w:hAnsi="Arial" w:cs="Arial"/>
              </w:rPr>
              <w:t xml:space="preserve">ABO/D by Tube </w:t>
            </w:r>
            <w:r w:rsidR="00495393">
              <w:rPr>
                <w:rFonts w:ascii="Arial" w:hAnsi="Arial" w:cs="Arial"/>
              </w:rPr>
              <w:t>Method</w:t>
            </w:r>
          </w:p>
        </w:tc>
      </w:tr>
      <w:tr w:rsidR="00BB67D5" w:rsidRPr="009214DB" w:rsidTr="009214DB">
        <w:trPr>
          <w:trHeight w:val="436"/>
        </w:trPr>
        <w:tc>
          <w:tcPr>
            <w:tcW w:w="951" w:type="dxa"/>
            <w:vAlign w:val="center"/>
          </w:tcPr>
          <w:p w:rsidR="00BB67D5" w:rsidRPr="009214DB" w:rsidRDefault="00BB67D5" w:rsidP="00F876FE">
            <w:pPr>
              <w:spacing w:line="240" w:lineRule="auto"/>
              <w:rPr>
                <w:rFonts w:ascii="Arial" w:hAnsi="Arial" w:cs="Arial"/>
                <w:b/>
              </w:rPr>
            </w:pPr>
            <w:r w:rsidRPr="009214DB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5485" w:type="dxa"/>
            <w:gridSpan w:val="2"/>
            <w:vAlign w:val="center"/>
          </w:tcPr>
          <w:p w:rsidR="00BB67D5" w:rsidRPr="009214DB" w:rsidRDefault="00BB67D5" w:rsidP="009214DB">
            <w:pPr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</w:rPr>
            </w:pPr>
            <w:r w:rsidRPr="009214DB">
              <w:rPr>
                <w:rFonts w:ascii="Arial" w:hAnsi="Arial" w:cs="Arial"/>
              </w:rPr>
              <w:t>If ABO discrepancy is not resolved, proceed to step 4.</w:t>
            </w:r>
          </w:p>
        </w:tc>
        <w:tc>
          <w:tcPr>
            <w:tcW w:w="3486" w:type="dxa"/>
          </w:tcPr>
          <w:p w:rsidR="00BB67D5" w:rsidRPr="009214DB" w:rsidRDefault="00BB67D5" w:rsidP="009214DB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BB67D5" w:rsidRPr="009214DB" w:rsidTr="009214DB">
        <w:trPr>
          <w:trHeight w:val="647"/>
        </w:trPr>
        <w:tc>
          <w:tcPr>
            <w:tcW w:w="951" w:type="dxa"/>
            <w:vAlign w:val="center"/>
          </w:tcPr>
          <w:p w:rsidR="00BB67D5" w:rsidRDefault="00BB67D5" w:rsidP="00F876FE">
            <w:pPr>
              <w:spacing w:line="240" w:lineRule="auto"/>
              <w:rPr>
                <w:rFonts w:ascii="Arial" w:hAnsi="Arial" w:cs="Arial"/>
                <w:b/>
              </w:rPr>
            </w:pPr>
            <w:r w:rsidRPr="009214DB">
              <w:rPr>
                <w:rFonts w:ascii="Arial" w:hAnsi="Arial" w:cs="Arial"/>
                <w:b/>
              </w:rPr>
              <w:t>4.</w:t>
            </w:r>
          </w:p>
          <w:p w:rsidR="00BB67D5" w:rsidRPr="009214DB" w:rsidRDefault="00BB67D5" w:rsidP="00F876FE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485" w:type="dxa"/>
            <w:gridSpan w:val="2"/>
            <w:vAlign w:val="center"/>
          </w:tcPr>
          <w:p w:rsidR="00BB67D5" w:rsidRPr="009214DB" w:rsidRDefault="00BB67D5" w:rsidP="009214DB">
            <w:pPr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</w:rPr>
            </w:pPr>
            <w:r w:rsidRPr="009214DB">
              <w:rPr>
                <w:rFonts w:ascii="Arial" w:hAnsi="Arial" w:cs="Arial"/>
              </w:rPr>
              <w:t xml:space="preserve">Centrifuge the tubes containing patient serum. Do not </w:t>
            </w:r>
            <w:proofErr w:type="spellStart"/>
            <w:r w:rsidRPr="009214DB">
              <w:rPr>
                <w:rFonts w:ascii="Arial" w:hAnsi="Arial" w:cs="Arial"/>
              </w:rPr>
              <w:t>resuspend</w:t>
            </w:r>
            <w:proofErr w:type="spellEnd"/>
            <w:r w:rsidRPr="009214DB">
              <w:rPr>
                <w:rFonts w:ascii="Arial" w:hAnsi="Arial" w:cs="Arial"/>
              </w:rPr>
              <w:t xml:space="preserve"> the cells. </w:t>
            </w:r>
          </w:p>
        </w:tc>
        <w:tc>
          <w:tcPr>
            <w:tcW w:w="3486" w:type="dxa"/>
          </w:tcPr>
          <w:p w:rsidR="00BB67D5" w:rsidRPr="009214DB" w:rsidRDefault="00BB67D5" w:rsidP="009214DB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BB67D5" w:rsidRPr="009214DB" w:rsidTr="009214DB">
        <w:trPr>
          <w:trHeight w:val="702"/>
        </w:trPr>
        <w:tc>
          <w:tcPr>
            <w:tcW w:w="951" w:type="dxa"/>
            <w:vAlign w:val="center"/>
          </w:tcPr>
          <w:p w:rsidR="00BB67D5" w:rsidRDefault="00BB67D5" w:rsidP="00F876FE">
            <w:pPr>
              <w:spacing w:line="240" w:lineRule="auto"/>
              <w:rPr>
                <w:rFonts w:ascii="Arial" w:hAnsi="Arial" w:cs="Arial"/>
                <w:b/>
              </w:rPr>
            </w:pPr>
            <w:r w:rsidRPr="009214DB">
              <w:rPr>
                <w:rFonts w:ascii="Arial" w:hAnsi="Arial" w:cs="Arial"/>
                <w:b/>
              </w:rPr>
              <w:t>5.</w:t>
            </w:r>
          </w:p>
          <w:p w:rsidR="00BB67D5" w:rsidRPr="009214DB" w:rsidRDefault="00BB67D5" w:rsidP="00F876FE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485" w:type="dxa"/>
            <w:gridSpan w:val="2"/>
            <w:vAlign w:val="center"/>
          </w:tcPr>
          <w:p w:rsidR="00BB67D5" w:rsidRPr="009214DB" w:rsidRDefault="00BB67D5" w:rsidP="009214DB">
            <w:pPr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</w:rPr>
            </w:pPr>
            <w:r w:rsidRPr="009214DB">
              <w:rPr>
                <w:rFonts w:ascii="Arial" w:hAnsi="Arial" w:cs="Arial"/>
              </w:rPr>
              <w:t xml:space="preserve">Use a disposable transfer pipet to draw the supernatant serum and discard. </w:t>
            </w:r>
          </w:p>
        </w:tc>
        <w:tc>
          <w:tcPr>
            <w:tcW w:w="3486" w:type="dxa"/>
          </w:tcPr>
          <w:p w:rsidR="00BB67D5" w:rsidRPr="009214DB" w:rsidRDefault="00BB67D5" w:rsidP="009214DB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BB67D5" w:rsidRPr="009214DB" w:rsidTr="009214DB">
        <w:trPr>
          <w:trHeight w:val="436"/>
        </w:trPr>
        <w:tc>
          <w:tcPr>
            <w:tcW w:w="951" w:type="dxa"/>
            <w:vAlign w:val="center"/>
          </w:tcPr>
          <w:p w:rsidR="00BB67D5" w:rsidRPr="009214DB" w:rsidRDefault="00BB67D5" w:rsidP="00F876FE">
            <w:pPr>
              <w:spacing w:line="240" w:lineRule="auto"/>
              <w:rPr>
                <w:rFonts w:ascii="Arial" w:hAnsi="Arial" w:cs="Arial"/>
                <w:b/>
              </w:rPr>
            </w:pPr>
            <w:r w:rsidRPr="009214DB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5485" w:type="dxa"/>
            <w:gridSpan w:val="2"/>
            <w:vAlign w:val="center"/>
          </w:tcPr>
          <w:p w:rsidR="00BB67D5" w:rsidRPr="009214DB" w:rsidRDefault="00BB67D5" w:rsidP="009214DB">
            <w:pPr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</w:rPr>
            </w:pPr>
            <w:r w:rsidRPr="009214DB">
              <w:rPr>
                <w:rFonts w:ascii="Arial" w:hAnsi="Arial" w:cs="Arial"/>
              </w:rPr>
              <w:t xml:space="preserve">Add two drops of </w:t>
            </w:r>
            <w:r w:rsidRPr="009214DB">
              <w:rPr>
                <w:rFonts w:ascii="Arial" w:hAnsi="Arial" w:cs="Arial"/>
                <w:b/>
              </w:rPr>
              <w:t>0.85%</w:t>
            </w:r>
            <w:r w:rsidRPr="009214DB">
              <w:rPr>
                <w:rFonts w:ascii="Arial" w:hAnsi="Arial" w:cs="Arial"/>
              </w:rPr>
              <w:t xml:space="preserve"> saline to each tube. </w:t>
            </w:r>
          </w:p>
        </w:tc>
        <w:tc>
          <w:tcPr>
            <w:tcW w:w="3486" w:type="dxa"/>
          </w:tcPr>
          <w:p w:rsidR="00BB67D5" w:rsidRPr="009214DB" w:rsidRDefault="00BB67D5" w:rsidP="009214DB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BB67D5" w:rsidRPr="009214DB" w:rsidTr="009214DB">
        <w:trPr>
          <w:trHeight w:val="647"/>
        </w:trPr>
        <w:tc>
          <w:tcPr>
            <w:tcW w:w="951" w:type="dxa"/>
            <w:vAlign w:val="center"/>
          </w:tcPr>
          <w:p w:rsidR="00BB67D5" w:rsidRDefault="00BB67D5" w:rsidP="00F876FE">
            <w:pPr>
              <w:spacing w:line="240" w:lineRule="auto"/>
              <w:rPr>
                <w:rFonts w:ascii="Arial" w:hAnsi="Arial" w:cs="Arial"/>
                <w:b/>
              </w:rPr>
            </w:pPr>
            <w:r w:rsidRPr="009214DB">
              <w:rPr>
                <w:rFonts w:ascii="Arial" w:hAnsi="Arial" w:cs="Arial"/>
                <w:b/>
              </w:rPr>
              <w:t>7.</w:t>
            </w:r>
          </w:p>
          <w:p w:rsidR="00BB67D5" w:rsidRPr="009214DB" w:rsidRDefault="00BB67D5" w:rsidP="00F876FE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485" w:type="dxa"/>
            <w:gridSpan w:val="2"/>
            <w:vAlign w:val="center"/>
          </w:tcPr>
          <w:p w:rsidR="00BB67D5" w:rsidRPr="009214DB" w:rsidRDefault="00BB67D5" w:rsidP="009214DB">
            <w:pPr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</w:rPr>
            </w:pPr>
            <w:r w:rsidRPr="009214DB">
              <w:rPr>
                <w:rFonts w:ascii="Arial" w:hAnsi="Arial" w:cs="Arial"/>
              </w:rPr>
              <w:t xml:space="preserve">Gently </w:t>
            </w:r>
            <w:proofErr w:type="spellStart"/>
            <w:r w:rsidRPr="009214DB">
              <w:rPr>
                <w:rFonts w:ascii="Arial" w:hAnsi="Arial" w:cs="Arial"/>
              </w:rPr>
              <w:t>resuspend</w:t>
            </w:r>
            <w:proofErr w:type="spellEnd"/>
            <w:r w:rsidRPr="009214DB">
              <w:rPr>
                <w:rFonts w:ascii="Arial" w:hAnsi="Arial" w:cs="Arial"/>
              </w:rPr>
              <w:t xml:space="preserve"> and observe macroscopically for agglutination.</w:t>
            </w:r>
          </w:p>
        </w:tc>
        <w:tc>
          <w:tcPr>
            <w:tcW w:w="3486" w:type="dxa"/>
          </w:tcPr>
          <w:p w:rsidR="00BB67D5" w:rsidRPr="009214DB" w:rsidRDefault="00BB67D5" w:rsidP="009214DB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BB67D5" w:rsidRPr="009214DB" w:rsidTr="009214DB">
        <w:trPr>
          <w:trHeight w:val="504"/>
        </w:trPr>
        <w:tc>
          <w:tcPr>
            <w:tcW w:w="951" w:type="dxa"/>
            <w:vAlign w:val="center"/>
          </w:tcPr>
          <w:p w:rsidR="00BB67D5" w:rsidRDefault="00BB67D5" w:rsidP="00F876FE">
            <w:pPr>
              <w:spacing w:line="240" w:lineRule="auto"/>
              <w:rPr>
                <w:rFonts w:ascii="Arial" w:hAnsi="Arial" w:cs="Arial"/>
                <w:b/>
              </w:rPr>
            </w:pPr>
            <w:r w:rsidRPr="009214DB">
              <w:rPr>
                <w:rFonts w:ascii="Arial" w:hAnsi="Arial" w:cs="Arial"/>
                <w:b/>
              </w:rPr>
              <w:t>8.</w:t>
            </w:r>
          </w:p>
          <w:p w:rsidR="00BB67D5" w:rsidRPr="009214DB" w:rsidRDefault="00BB67D5" w:rsidP="00F876FE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485" w:type="dxa"/>
            <w:gridSpan w:val="2"/>
            <w:vAlign w:val="center"/>
          </w:tcPr>
          <w:p w:rsidR="00BB67D5" w:rsidRPr="009214DB" w:rsidRDefault="00BB67D5" w:rsidP="009214DB">
            <w:pPr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</w:rPr>
            </w:pPr>
            <w:r w:rsidRPr="009214DB">
              <w:rPr>
                <w:rFonts w:ascii="Arial" w:hAnsi="Arial" w:cs="Arial"/>
              </w:rPr>
              <w:t>Grade and record results.</w:t>
            </w:r>
          </w:p>
        </w:tc>
        <w:tc>
          <w:tcPr>
            <w:tcW w:w="3486" w:type="dxa"/>
          </w:tcPr>
          <w:p w:rsidR="00BB67D5" w:rsidRPr="009214DB" w:rsidRDefault="00BB67D5" w:rsidP="009214DB">
            <w:pPr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214DB">
                  <w:rPr>
                    <w:rFonts w:ascii="Arial" w:hAnsi="Arial" w:cs="Arial"/>
                  </w:rPr>
                  <w:t>Reading</w:t>
                </w:r>
              </w:smartTag>
            </w:smartTag>
            <w:r w:rsidRPr="009214DB">
              <w:rPr>
                <w:rFonts w:ascii="Arial" w:hAnsi="Arial" w:cs="Arial"/>
              </w:rPr>
              <w:t xml:space="preserve"> and Grading Tube </w:t>
            </w:r>
            <w:proofErr w:type="spellStart"/>
            <w:r w:rsidRPr="009214DB">
              <w:rPr>
                <w:rFonts w:ascii="Arial" w:hAnsi="Arial" w:cs="Arial"/>
              </w:rPr>
              <w:t>Hemagglutination</w:t>
            </w:r>
            <w:proofErr w:type="spellEnd"/>
            <w:r w:rsidRPr="009214DB">
              <w:rPr>
                <w:rFonts w:ascii="Arial" w:hAnsi="Arial" w:cs="Arial"/>
              </w:rPr>
              <w:t xml:space="preserve"> Reactions</w:t>
            </w:r>
          </w:p>
        </w:tc>
      </w:tr>
      <w:tr w:rsidR="00BB67D5" w:rsidRPr="009214DB" w:rsidTr="009214DB">
        <w:trPr>
          <w:trHeight w:val="355"/>
        </w:trPr>
        <w:tc>
          <w:tcPr>
            <w:tcW w:w="951" w:type="dxa"/>
            <w:vMerge w:val="restart"/>
            <w:vAlign w:val="center"/>
          </w:tcPr>
          <w:p w:rsidR="00BB67D5" w:rsidRDefault="00BB67D5" w:rsidP="00F876FE">
            <w:pPr>
              <w:spacing w:line="240" w:lineRule="auto"/>
              <w:rPr>
                <w:rFonts w:ascii="Arial" w:hAnsi="Arial" w:cs="Arial"/>
                <w:b/>
              </w:rPr>
            </w:pPr>
            <w:r w:rsidRPr="009214DB">
              <w:rPr>
                <w:rFonts w:ascii="Arial" w:hAnsi="Arial" w:cs="Arial"/>
                <w:b/>
              </w:rPr>
              <w:t xml:space="preserve">9. </w:t>
            </w:r>
          </w:p>
          <w:p w:rsidR="00BB67D5" w:rsidRDefault="00BB67D5" w:rsidP="00F876FE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="00BB67D5" w:rsidRDefault="00BB67D5" w:rsidP="00F876FE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="00BB67D5" w:rsidRDefault="00BB67D5" w:rsidP="00F876FE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="00BB67D5" w:rsidRPr="009214DB" w:rsidRDefault="00BB67D5" w:rsidP="00F876FE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485" w:type="dxa"/>
            <w:gridSpan w:val="2"/>
            <w:vAlign w:val="center"/>
          </w:tcPr>
          <w:p w:rsidR="00BB67D5" w:rsidRPr="009214DB" w:rsidRDefault="00BB67D5" w:rsidP="009214D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9214DB">
              <w:rPr>
                <w:rFonts w:ascii="Arial" w:hAnsi="Arial" w:cs="Arial"/>
                <w:b/>
              </w:rPr>
              <w:t>Interpret results as follows:</w:t>
            </w:r>
          </w:p>
        </w:tc>
        <w:tc>
          <w:tcPr>
            <w:tcW w:w="3486" w:type="dxa"/>
            <w:vMerge w:val="restart"/>
          </w:tcPr>
          <w:p w:rsidR="00BB67D5" w:rsidRPr="009214DB" w:rsidRDefault="00BB67D5" w:rsidP="009214DB">
            <w:pPr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</w:rPr>
            </w:pPr>
            <w:r w:rsidRPr="009214DB">
              <w:rPr>
                <w:rFonts w:ascii="Arial" w:hAnsi="Arial" w:cs="Arial"/>
              </w:rPr>
              <w:t>ABO Discrepancy Resolution</w:t>
            </w:r>
          </w:p>
        </w:tc>
      </w:tr>
      <w:tr w:rsidR="00BB67D5" w:rsidRPr="009214DB" w:rsidTr="009214DB">
        <w:trPr>
          <w:trHeight w:val="419"/>
        </w:trPr>
        <w:tc>
          <w:tcPr>
            <w:tcW w:w="951" w:type="dxa"/>
            <w:vMerge/>
            <w:vAlign w:val="center"/>
          </w:tcPr>
          <w:p w:rsidR="00BB67D5" w:rsidRPr="009214DB" w:rsidRDefault="00BB67D5" w:rsidP="00F876FE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2" w:type="dxa"/>
            <w:vAlign w:val="center"/>
          </w:tcPr>
          <w:p w:rsidR="00BB67D5" w:rsidRPr="009214DB" w:rsidRDefault="00BB67D5" w:rsidP="009214DB">
            <w:pPr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  <w:r w:rsidRPr="009214DB">
              <w:rPr>
                <w:rFonts w:ascii="Arial" w:hAnsi="Arial" w:cs="Arial"/>
              </w:rPr>
              <w:t>No agglutination</w:t>
            </w:r>
          </w:p>
        </w:tc>
        <w:tc>
          <w:tcPr>
            <w:tcW w:w="2653" w:type="dxa"/>
            <w:vAlign w:val="center"/>
          </w:tcPr>
          <w:p w:rsidR="00BB67D5" w:rsidRPr="009214DB" w:rsidRDefault="00BB67D5" w:rsidP="009214DB">
            <w:pPr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  <w:proofErr w:type="spellStart"/>
            <w:r w:rsidRPr="009214DB">
              <w:rPr>
                <w:rFonts w:ascii="Arial" w:hAnsi="Arial" w:cs="Arial"/>
              </w:rPr>
              <w:t>Rouleaux</w:t>
            </w:r>
            <w:proofErr w:type="spellEnd"/>
            <w:r w:rsidRPr="009214DB">
              <w:rPr>
                <w:rFonts w:ascii="Arial" w:hAnsi="Arial" w:cs="Arial"/>
              </w:rPr>
              <w:t xml:space="preserve"> formation</w:t>
            </w:r>
          </w:p>
        </w:tc>
        <w:tc>
          <w:tcPr>
            <w:tcW w:w="3486" w:type="dxa"/>
            <w:vMerge/>
          </w:tcPr>
          <w:p w:rsidR="00BB67D5" w:rsidRPr="009214DB" w:rsidRDefault="00BB67D5" w:rsidP="009214DB">
            <w:pPr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</w:rPr>
            </w:pPr>
          </w:p>
        </w:tc>
      </w:tr>
      <w:tr w:rsidR="00BB67D5" w:rsidRPr="009214DB" w:rsidTr="009214DB">
        <w:trPr>
          <w:trHeight w:val="656"/>
        </w:trPr>
        <w:tc>
          <w:tcPr>
            <w:tcW w:w="951" w:type="dxa"/>
            <w:vMerge/>
            <w:vAlign w:val="center"/>
          </w:tcPr>
          <w:p w:rsidR="00BB67D5" w:rsidRPr="009214DB" w:rsidRDefault="00BB67D5" w:rsidP="00F876FE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2" w:type="dxa"/>
            <w:vAlign w:val="center"/>
          </w:tcPr>
          <w:p w:rsidR="00BB67D5" w:rsidRPr="009214DB" w:rsidRDefault="00BB67D5" w:rsidP="009214DB">
            <w:pPr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  <w:r w:rsidRPr="009214DB">
              <w:rPr>
                <w:rFonts w:ascii="Arial" w:hAnsi="Arial" w:cs="Arial"/>
              </w:rPr>
              <w:t>Agglutination</w:t>
            </w:r>
          </w:p>
        </w:tc>
        <w:tc>
          <w:tcPr>
            <w:tcW w:w="2653" w:type="dxa"/>
            <w:vAlign w:val="center"/>
          </w:tcPr>
          <w:p w:rsidR="00BB67D5" w:rsidRPr="009214DB" w:rsidRDefault="00BB67D5" w:rsidP="009214DB">
            <w:pPr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  <w:r w:rsidRPr="009214DB">
              <w:rPr>
                <w:rFonts w:ascii="Arial" w:hAnsi="Arial" w:cs="Arial"/>
              </w:rPr>
              <w:t xml:space="preserve">True agglutination not due to </w:t>
            </w:r>
            <w:proofErr w:type="spellStart"/>
            <w:r w:rsidRPr="009214DB">
              <w:rPr>
                <w:rFonts w:ascii="Arial" w:hAnsi="Arial" w:cs="Arial"/>
              </w:rPr>
              <w:t>rouleaux</w:t>
            </w:r>
            <w:proofErr w:type="spellEnd"/>
          </w:p>
        </w:tc>
        <w:tc>
          <w:tcPr>
            <w:tcW w:w="3486" w:type="dxa"/>
            <w:vMerge/>
          </w:tcPr>
          <w:p w:rsidR="00BB67D5" w:rsidRPr="009214DB" w:rsidRDefault="00BB67D5" w:rsidP="009214DB">
            <w:pPr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</w:rPr>
            </w:pPr>
          </w:p>
        </w:tc>
      </w:tr>
      <w:tr w:rsidR="00BB67D5" w:rsidRPr="009214DB" w:rsidTr="009214DB">
        <w:trPr>
          <w:trHeight w:val="778"/>
        </w:trPr>
        <w:tc>
          <w:tcPr>
            <w:tcW w:w="951" w:type="dxa"/>
            <w:vAlign w:val="center"/>
          </w:tcPr>
          <w:p w:rsidR="00BB67D5" w:rsidRDefault="00BB67D5" w:rsidP="00F876FE">
            <w:pPr>
              <w:spacing w:line="240" w:lineRule="auto"/>
              <w:rPr>
                <w:rFonts w:ascii="Arial" w:hAnsi="Arial" w:cs="Arial"/>
                <w:b/>
              </w:rPr>
            </w:pPr>
            <w:r w:rsidRPr="009214DB">
              <w:rPr>
                <w:rFonts w:ascii="Arial" w:hAnsi="Arial" w:cs="Arial"/>
                <w:b/>
              </w:rPr>
              <w:t>10.</w:t>
            </w:r>
          </w:p>
          <w:p w:rsidR="00BB67D5" w:rsidRPr="009214DB" w:rsidRDefault="00BB67D5" w:rsidP="00F876FE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485" w:type="dxa"/>
            <w:gridSpan w:val="2"/>
            <w:vAlign w:val="center"/>
          </w:tcPr>
          <w:p w:rsidR="00BB67D5" w:rsidRPr="009214DB" w:rsidRDefault="00BB67D5" w:rsidP="009214DB">
            <w:pPr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</w:rPr>
            </w:pPr>
            <w:r w:rsidRPr="009214DB">
              <w:rPr>
                <w:rFonts w:ascii="Arial" w:hAnsi="Arial" w:cs="Arial"/>
              </w:rPr>
              <w:t>If discrepancy resolved by saline replacement technique, result ABO</w:t>
            </w:r>
            <w:r>
              <w:rPr>
                <w:rFonts w:ascii="Arial" w:hAnsi="Arial" w:cs="Arial"/>
              </w:rPr>
              <w:t>/</w:t>
            </w:r>
            <w:r w:rsidRPr="009214DB">
              <w:rPr>
                <w:rFonts w:ascii="Arial" w:hAnsi="Arial" w:cs="Arial"/>
              </w:rPr>
              <w:t>Rh and place BBC in the BAD file</w:t>
            </w:r>
          </w:p>
        </w:tc>
        <w:tc>
          <w:tcPr>
            <w:tcW w:w="3486" w:type="dxa"/>
          </w:tcPr>
          <w:p w:rsidR="00BB67D5" w:rsidRPr="009214DB" w:rsidRDefault="00BB67D5" w:rsidP="009214DB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BB67D5" w:rsidRDefault="00BB67D5" w:rsidP="00473B7D">
      <w:pPr>
        <w:rPr>
          <w:rFonts w:ascii="Arial" w:hAnsi="Arial" w:cs="Arial"/>
          <w:b/>
        </w:rPr>
      </w:pPr>
    </w:p>
    <w:p w:rsidR="00BB67D5" w:rsidRDefault="00BB67D5" w:rsidP="00473B7D">
      <w:pPr>
        <w:rPr>
          <w:rFonts w:ascii="Arial" w:hAnsi="Arial" w:cs="Arial"/>
          <w:b/>
        </w:rPr>
      </w:pPr>
      <w:r w:rsidRPr="009214DB">
        <w:rPr>
          <w:rFonts w:ascii="Arial" w:hAnsi="Arial" w:cs="Arial"/>
          <w:b/>
        </w:rPr>
        <w:t xml:space="preserve">References:  </w:t>
      </w:r>
    </w:p>
    <w:p w:rsidR="00BB67D5" w:rsidRPr="009214DB" w:rsidRDefault="00BB67D5" w:rsidP="00473B7D">
      <w:pPr>
        <w:rPr>
          <w:rFonts w:ascii="Arial" w:hAnsi="Arial" w:cs="Arial"/>
        </w:rPr>
      </w:pPr>
      <w:r w:rsidRPr="009214DB">
        <w:rPr>
          <w:rFonts w:ascii="Arial" w:hAnsi="Arial" w:cs="Arial"/>
        </w:rPr>
        <w:t>AABB Technical Manual, Current Edition.</w:t>
      </w:r>
    </w:p>
    <w:sectPr w:rsidR="00BB67D5" w:rsidRPr="009214DB" w:rsidSect="009214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40" w:right="1440" w:bottom="900" w:left="1440" w:header="54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729" w:rsidRDefault="00F56729" w:rsidP="008820B9">
      <w:pPr>
        <w:spacing w:line="240" w:lineRule="auto"/>
      </w:pPr>
      <w:r>
        <w:separator/>
      </w:r>
    </w:p>
  </w:endnote>
  <w:endnote w:type="continuationSeparator" w:id="0">
    <w:p w:rsidR="00F56729" w:rsidRDefault="00F56729" w:rsidP="008820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93" w:rsidRDefault="004953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93" w:rsidRDefault="004953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93" w:rsidRDefault="004953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729" w:rsidRDefault="00F56729" w:rsidP="008820B9">
      <w:pPr>
        <w:spacing w:line="240" w:lineRule="auto"/>
      </w:pPr>
      <w:r>
        <w:separator/>
      </w:r>
    </w:p>
  </w:footnote>
  <w:footnote w:type="continuationSeparator" w:id="0">
    <w:p w:rsidR="00F56729" w:rsidRDefault="00F56729" w:rsidP="008820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93" w:rsidRDefault="004953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7D5" w:rsidRPr="00A33214" w:rsidRDefault="00EF5BEF" w:rsidP="009214DB">
    <w:pPr>
      <w:ind w:hanging="360"/>
      <w:jc w:val="both"/>
      <w:rPr>
        <w:rFonts w:ascii="Arial Narrow" w:hAnsi="Arial Narrow"/>
      </w:rPr>
    </w:pPr>
    <w:r>
      <w:rPr>
        <w:rFonts w:ascii="Arial Narrow" w:hAnsi="Arial Narrow"/>
        <w:noProof/>
        <w:color w:val="0082D9"/>
        <w:sz w:val="17"/>
        <w:szCs w:val="17"/>
      </w:rPr>
      <w:drawing>
        <wp:inline distT="0" distB="0" distL="0" distR="0">
          <wp:extent cx="63627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946" w:type="dxa"/>
      <w:jc w:val="center"/>
      <w:tblInd w:w="22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48"/>
      <w:gridCol w:w="2747"/>
      <w:gridCol w:w="2251"/>
    </w:tblGrid>
    <w:tr w:rsidR="00BB67D5" w:rsidRPr="00F876FE" w:rsidTr="009214DB">
      <w:trPr>
        <w:cantSplit/>
        <w:trHeight w:val="480"/>
        <w:jc w:val="center"/>
      </w:trPr>
      <w:tc>
        <w:tcPr>
          <w:tcW w:w="4948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B67D5" w:rsidRPr="009214DB" w:rsidRDefault="00BB67D5" w:rsidP="00AE0648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Type">
              <w:r w:rsidRPr="009214DB">
                <w:rPr>
                  <w:rFonts w:ascii="Arial" w:hAnsi="Arial" w:cs="Arial"/>
                  <w:b/>
                </w:rPr>
                <w:t>University</w:t>
              </w:r>
            </w:smartTag>
            <w:r w:rsidRPr="009214DB">
              <w:rPr>
                <w:rFonts w:ascii="Arial" w:hAnsi="Arial" w:cs="Arial"/>
                <w:b/>
              </w:rPr>
              <w:t xml:space="preserve"> of </w:t>
            </w:r>
            <w:smartTag w:uri="urn:schemas-microsoft-com:office:smarttags" w:element="PlaceName">
              <w:r w:rsidRPr="009214DB">
                <w:rPr>
                  <w:rFonts w:ascii="Arial" w:hAnsi="Arial" w:cs="Arial"/>
                  <w:b/>
                </w:rPr>
                <w:t>Washington</w:t>
              </w:r>
            </w:smartTag>
          </w:smartTag>
          <w:r w:rsidRPr="009214DB">
            <w:rPr>
              <w:rFonts w:ascii="Arial" w:hAnsi="Arial" w:cs="Arial"/>
              <w:b/>
            </w:rPr>
            <w:t xml:space="preserve">, </w:t>
          </w:r>
        </w:p>
        <w:p w:rsidR="00BB67D5" w:rsidRPr="009214DB" w:rsidRDefault="00BB67D5" w:rsidP="00AE0648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Name">
              <w:r w:rsidRPr="009214DB">
                <w:rPr>
                  <w:rFonts w:ascii="Arial" w:hAnsi="Arial" w:cs="Arial"/>
                  <w:b/>
                </w:rPr>
                <w:t>Harborview</w:t>
              </w:r>
            </w:smartTag>
            <w:r w:rsidRPr="009214DB"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PlaceName">
              <w:r w:rsidRPr="009214DB">
                <w:rPr>
                  <w:rFonts w:ascii="Arial" w:hAnsi="Arial" w:cs="Arial"/>
                  <w:b/>
                </w:rPr>
                <w:t>Medical</w:t>
              </w:r>
            </w:smartTag>
            <w:r w:rsidRPr="009214DB"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PlaceType">
              <w:r w:rsidRPr="009214DB">
                <w:rPr>
                  <w:rFonts w:ascii="Arial" w:hAnsi="Arial" w:cs="Arial"/>
                  <w:b/>
                </w:rPr>
                <w:t>Center</w:t>
              </w:r>
            </w:smartTag>
          </w:smartTag>
        </w:p>
        <w:p w:rsidR="00BB67D5" w:rsidRPr="009214DB" w:rsidRDefault="00BB67D5" w:rsidP="00AE0648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Street">
              <w:r w:rsidRPr="009214DB">
                <w:rPr>
                  <w:rFonts w:ascii="Arial" w:hAnsi="Arial" w:cs="Arial"/>
                  <w:b/>
                </w:rPr>
                <w:t>325 9</w:t>
              </w:r>
              <w:r w:rsidRPr="009214DB">
                <w:rPr>
                  <w:rFonts w:ascii="Arial" w:hAnsi="Arial" w:cs="Arial"/>
                  <w:b/>
                  <w:vertAlign w:val="superscript"/>
                </w:rPr>
                <w:t>th</w:t>
              </w:r>
              <w:r w:rsidRPr="009214DB">
                <w:rPr>
                  <w:rFonts w:ascii="Arial" w:hAnsi="Arial" w:cs="Arial"/>
                  <w:b/>
                </w:rPr>
                <w:t xml:space="preserve"> St.</w:t>
              </w:r>
            </w:smartTag>
            <w:r w:rsidRPr="009214DB"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PostalCode">
              <w:r w:rsidRPr="009214DB">
                <w:rPr>
                  <w:rFonts w:ascii="Arial" w:hAnsi="Arial" w:cs="Arial"/>
                  <w:b/>
                </w:rPr>
                <w:t>Seattle</w:t>
              </w:r>
            </w:smartTag>
            <w:r w:rsidRPr="009214DB">
              <w:rPr>
                <w:rFonts w:ascii="Arial" w:hAnsi="Arial" w:cs="Arial"/>
                <w:b/>
              </w:rPr>
              <w:t xml:space="preserve">, </w:t>
            </w:r>
            <w:smartTag w:uri="urn:schemas-microsoft-com:office:smarttags" w:element="PostalCode">
              <w:r w:rsidRPr="009214DB">
                <w:rPr>
                  <w:rFonts w:ascii="Arial" w:hAnsi="Arial" w:cs="Arial"/>
                  <w:b/>
                </w:rPr>
                <w:t>WA</w:t>
              </w:r>
            </w:smartTag>
            <w:r w:rsidRPr="009214DB">
              <w:rPr>
                <w:rFonts w:ascii="Arial" w:hAnsi="Arial" w:cs="Arial"/>
                <w:b/>
              </w:rPr>
              <w:t xml:space="preserve">,  </w:t>
            </w:r>
            <w:smartTag w:uri="urn:schemas-microsoft-com:office:smarttags" w:element="PostalCode">
              <w:r w:rsidRPr="009214DB">
                <w:rPr>
                  <w:rFonts w:ascii="Arial" w:hAnsi="Arial" w:cs="Arial"/>
                  <w:b/>
                </w:rPr>
                <w:t>98105</w:t>
              </w:r>
            </w:smartTag>
          </w:smartTag>
        </w:p>
        <w:p w:rsidR="00BB67D5" w:rsidRPr="009214DB" w:rsidRDefault="00BB67D5" w:rsidP="00AE0648">
          <w:pPr>
            <w:rPr>
              <w:rFonts w:ascii="Arial" w:hAnsi="Arial" w:cs="Arial"/>
              <w:b/>
            </w:rPr>
          </w:pPr>
          <w:r w:rsidRPr="009214DB">
            <w:rPr>
              <w:rFonts w:ascii="Arial" w:hAnsi="Arial" w:cs="Arial"/>
              <w:b/>
            </w:rPr>
            <w:t>Transfusion Services Laboratory</w:t>
          </w:r>
        </w:p>
        <w:p w:rsidR="00BB67D5" w:rsidRPr="009214DB" w:rsidRDefault="00BB67D5" w:rsidP="00AE0648">
          <w:pPr>
            <w:rPr>
              <w:rFonts w:ascii="Arial" w:hAnsi="Arial" w:cs="Arial"/>
              <w:b/>
            </w:rPr>
          </w:pPr>
          <w:r w:rsidRPr="009214DB">
            <w:rPr>
              <w:rFonts w:ascii="Arial" w:hAnsi="Arial" w:cs="Arial"/>
              <w:b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BB67D5" w:rsidRPr="009214DB" w:rsidRDefault="00BB67D5" w:rsidP="00AE0648">
          <w:pPr>
            <w:rPr>
              <w:rFonts w:ascii="Arial" w:hAnsi="Arial" w:cs="Arial"/>
              <w:b/>
            </w:rPr>
          </w:pPr>
          <w:r w:rsidRPr="009214DB">
            <w:rPr>
              <w:rFonts w:ascii="Arial" w:hAnsi="Arial" w:cs="Arial"/>
              <w:b/>
            </w:rPr>
            <w:t>Original Effective Date:</w:t>
          </w:r>
        </w:p>
        <w:p w:rsidR="00BB67D5" w:rsidRPr="009214DB" w:rsidRDefault="00BB67D5" w:rsidP="00AE0648">
          <w:pPr>
            <w:jc w:val="both"/>
            <w:rPr>
              <w:rFonts w:ascii="Arial" w:hAnsi="Arial" w:cs="Arial"/>
            </w:rPr>
          </w:pPr>
          <w:r w:rsidRPr="009214DB">
            <w:rPr>
              <w:rFonts w:ascii="Arial" w:hAnsi="Arial" w:cs="Arial"/>
            </w:rPr>
            <w:t xml:space="preserve"> April 1</w:t>
          </w:r>
          <w:r w:rsidRPr="009214DB">
            <w:rPr>
              <w:rFonts w:ascii="Arial" w:hAnsi="Arial" w:cs="Arial"/>
              <w:vertAlign w:val="superscript"/>
            </w:rPr>
            <w:t>st</w:t>
          </w:r>
          <w:r w:rsidRPr="009214DB">
            <w:rPr>
              <w:rFonts w:ascii="Arial" w:hAnsi="Arial" w:cs="Arial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BB67D5" w:rsidRPr="009214DB" w:rsidRDefault="00BB67D5" w:rsidP="00AE0648">
          <w:pPr>
            <w:jc w:val="both"/>
            <w:rPr>
              <w:rFonts w:ascii="Arial" w:hAnsi="Arial" w:cs="Arial"/>
              <w:b/>
            </w:rPr>
          </w:pPr>
          <w:r w:rsidRPr="009214DB">
            <w:rPr>
              <w:rFonts w:ascii="Arial" w:hAnsi="Arial" w:cs="Arial"/>
              <w:b/>
            </w:rPr>
            <w:t xml:space="preserve">Number: </w:t>
          </w:r>
        </w:p>
        <w:p w:rsidR="00BB67D5" w:rsidRPr="009214DB" w:rsidRDefault="00B43713" w:rsidP="00AE0648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54</w:t>
          </w:r>
          <w:r w:rsidR="002049FA">
            <w:rPr>
              <w:rFonts w:ascii="Arial" w:hAnsi="Arial" w:cs="Arial"/>
              <w:b/>
            </w:rPr>
            <w:t>0</w:t>
          </w:r>
          <w:r w:rsidR="00495393">
            <w:rPr>
              <w:rFonts w:ascii="Arial" w:hAnsi="Arial" w:cs="Arial"/>
              <w:b/>
            </w:rPr>
            <w:t>9-1</w:t>
          </w:r>
        </w:p>
      </w:tc>
    </w:tr>
    <w:tr w:rsidR="00BB67D5" w:rsidRPr="00F876FE" w:rsidTr="009214DB">
      <w:trPr>
        <w:cantSplit/>
        <w:trHeight w:val="132"/>
        <w:jc w:val="center"/>
      </w:trPr>
      <w:tc>
        <w:tcPr>
          <w:tcW w:w="494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BB67D5" w:rsidRPr="009214DB" w:rsidRDefault="00BB67D5" w:rsidP="00AE0648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BB67D5" w:rsidRPr="009214DB" w:rsidRDefault="00BB67D5" w:rsidP="00AE0648">
          <w:pPr>
            <w:jc w:val="both"/>
            <w:rPr>
              <w:rFonts w:ascii="Arial" w:hAnsi="Arial" w:cs="Arial"/>
              <w:b/>
            </w:rPr>
          </w:pPr>
          <w:r w:rsidRPr="009214DB">
            <w:rPr>
              <w:rFonts w:ascii="Arial" w:hAnsi="Arial" w:cs="Arial"/>
              <w:b/>
            </w:rPr>
            <w:t>Revision Effective Date:</w:t>
          </w:r>
        </w:p>
        <w:p w:rsidR="00BB67D5" w:rsidRPr="009214DB" w:rsidRDefault="00BB67D5" w:rsidP="00AE0648">
          <w:pPr>
            <w:jc w:val="both"/>
            <w:rPr>
              <w:rFonts w:ascii="Arial" w:hAnsi="Arial" w:cs="Arial"/>
              <w:b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BB67D5" w:rsidRPr="009214DB" w:rsidRDefault="00BB67D5" w:rsidP="00AE0648">
          <w:pPr>
            <w:jc w:val="both"/>
            <w:rPr>
              <w:rFonts w:ascii="Arial" w:hAnsi="Arial" w:cs="Arial"/>
            </w:rPr>
          </w:pPr>
          <w:r w:rsidRPr="009214DB">
            <w:rPr>
              <w:rFonts w:ascii="Arial" w:hAnsi="Arial" w:cs="Arial"/>
              <w:b/>
            </w:rPr>
            <w:t xml:space="preserve">Pages: </w:t>
          </w:r>
          <w:r>
            <w:rPr>
              <w:rFonts w:ascii="Arial" w:hAnsi="Arial" w:cs="Arial"/>
            </w:rPr>
            <w:t>1</w:t>
          </w:r>
        </w:p>
      </w:tc>
    </w:tr>
    <w:tr w:rsidR="00BB67D5" w:rsidRPr="00F876FE" w:rsidTr="009214DB">
      <w:trPr>
        <w:cantSplit/>
        <w:trHeight w:val="590"/>
        <w:jc w:val="center"/>
      </w:trPr>
      <w:tc>
        <w:tcPr>
          <w:tcW w:w="9946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BB67D5" w:rsidRPr="009214DB" w:rsidRDefault="00BB67D5" w:rsidP="00AE0648">
          <w:pPr>
            <w:rPr>
              <w:rFonts w:ascii="Arial" w:hAnsi="Arial" w:cs="Arial"/>
              <w:b/>
            </w:rPr>
          </w:pPr>
          <w:r w:rsidRPr="009214DB">
            <w:rPr>
              <w:rFonts w:ascii="Arial" w:hAnsi="Arial" w:cs="Arial"/>
              <w:b/>
            </w:rPr>
            <w:t xml:space="preserve">TITLE:  </w:t>
          </w:r>
          <w:r w:rsidRPr="00EF5BEF">
            <w:rPr>
              <w:rFonts w:ascii="Arial" w:hAnsi="Arial" w:cs="Arial"/>
              <w:b/>
              <w:sz w:val="28"/>
              <w:szCs w:val="28"/>
            </w:rPr>
            <w:t>S</w:t>
          </w:r>
          <w:r w:rsidR="001059A5" w:rsidRPr="00EF5BEF">
            <w:rPr>
              <w:rFonts w:ascii="Arial" w:hAnsi="Arial" w:cs="Arial"/>
              <w:b/>
              <w:sz w:val="28"/>
              <w:szCs w:val="28"/>
            </w:rPr>
            <w:t>aline Replacement Technique</w:t>
          </w:r>
        </w:p>
      </w:tc>
    </w:tr>
  </w:tbl>
  <w:p w:rsidR="00BB67D5" w:rsidRDefault="00BB67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93" w:rsidRDefault="004953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469E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817034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8B2EE0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B8CAD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99D61E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5814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BCB0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E4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1847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3E06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2E5015"/>
    <w:multiLevelType w:val="hybridMultilevel"/>
    <w:tmpl w:val="F948DA5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82C142C"/>
    <w:multiLevelType w:val="multilevel"/>
    <w:tmpl w:val="B9F441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2BF4936"/>
    <w:multiLevelType w:val="hybridMultilevel"/>
    <w:tmpl w:val="B9F441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7D"/>
    <w:rsid w:val="00092A6A"/>
    <w:rsid w:val="000C612F"/>
    <w:rsid w:val="001059A5"/>
    <w:rsid w:val="00194D16"/>
    <w:rsid w:val="001A5EBB"/>
    <w:rsid w:val="002049FA"/>
    <w:rsid w:val="00224CD0"/>
    <w:rsid w:val="002A631B"/>
    <w:rsid w:val="002D4165"/>
    <w:rsid w:val="00317EFD"/>
    <w:rsid w:val="0032052D"/>
    <w:rsid w:val="003302CC"/>
    <w:rsid w:val="003B1C47"/>
    <w:rsid w:val="00410125"/>
    <w:rsid w:val="00414D2F"/>
    <w:rsid w:val="00473B7D"/>
    <w:rsid w:val="00495393"/>
    <w:rsid w:val="005234F5"/>
    <w:rsid w:val="005C3970"/>
    <w:rsid w:val="006542BF"/>
    <w:rsid w:val="006A2237"/>
    <w:rsid w:val="006C634F"/>
    <w:rsid w:val="00755A72"/>
    <w:rsid w:val="00762937"/>
    <w:rsid w:val="00762EFC"/>
    <w:rsid w:val="007B470B"/>
    <w:rsid w:val="007C22D4"/>
    <w:rsid w:val="0080075E"/>
    <w:rsid w:val="00800C7B"/>
    <w:rsid w:val="00803A06"/>
    <w:rsid w:val="0087552A"/>
    <w:rsid w:val="008820B9"/>
    <w:rsid w:val="008D7B88"/>
    <w:rsid w:val="00911EF3"/>
    <w:rsid w:val="009214DB"/>
    <w:rsid w:val="009461AA"/>
    <w:rsid w:val="009E30F4"/>
    <w:rsid w:val="009F1E6B"/>
    <w:rsid w:val="00A33214"/>
    <w:rsid w:val="00AE0648"/>
    <w:rsid w:val="00B42D95"/>
    <w:rsid w:val="00B43713"/>
    <w:rsid w:val="00B61E5D"/>
    <w:rsid w:val="00B62B59"/>
    <w:rsid w:val="00B73BFD"/>
    <w:rsid w:val="00B96513"/>
    <w:rsid w:val="00BA7A53"/>
    <w:rsid w:val="00BB67D5"/>
    <w:rsid w:val="00C213E5"/>
    <w:rsid w:val="00D848BD"/>
    <w:rsid w:val="00DA53A9"/>
    <w:rsid w:val="00DD08E7"/>
    <w:rsid w:val="00E652A2"/>
    <w:rsid w:val="00EF5BEF"/>
    <w:rsid w:val="00F01D4B"/>
    <w:rsid w:val="00F157D3"/>
    <w:rsid w:val="00F46C7C"/>
    <w:rsid w:val="00F56729"/>
    <w:rsid w:val="00F8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7B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20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locked/>
    <w:rsid w:val="008820B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820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locked/>
    <w:rsid w:val="008820B9"/>
    <w:rPr>
      <w:rFonts w:cs="Times New Roman"/>
    </w:rPr>
  </w:style>
  <w:style w:type="table" w:styleId="TableGrid">
    <w:name w:val="Table Grid"/>
    <w:basedOn w:val="TableNormal"/>
    <w:uiPriority w:val="99"/>
    <w:rsid w:val="00F01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B47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B4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7B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20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locked/>
    <w:rsid w:val="008820B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820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locked/>
    <w:rsid w:val="008820B9"/>
    <w:rPr>
      <w:rFonts w:cs="Times New Roman"/>
    </w:rPr>
  </w:style>
  <w:style w:type="table" w:styleId="TableGrid">
    <w:name w:val="Table Grid"/>
    <w:basedOn w:val="TableNormal"/>
    <w:uiPriority w:val="99"/>
    <w:rsid w:val="00F01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B47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B4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 To provide a technique to resolve ABO discrepancies due to rouleaux formation</vt:lpstr>
    </vt:vector>
  </TitlesOfParts>
  <Company>UWMC</Company>
  <LinksUpToDate>false</LinksUpToDate>
  <CharactersWithSpaces>1198</CharactersWithSpaces>
  <SharedDoc>false</SharedDoc>
  <HLinks>
    <vt:vector size="12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  <vt:variant>
        <vt:i4>2424890</vt:i4>
      </vt:variant>
      <vt:variant>
        <vt:i4>3320</vt:i4>
      </vt:variant>
      <vt:variant>
        <vt:i4>1025</vt:i4>
      </vt:variant>
      <vt:variant>
        <vt:i4>4</vt:i4>
      </vt:variant>
      <vt:variant>
        <vt:lpwstr>http://depts.washington.edu/labweb/index.h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 To provide a technique to resolve ABO discrepancies due to rouleaux formation</dc:title>
  <dc:creator>senn</dc:creator>
  <cp:lastModifiedBy>Brenda Hayden</cp:lastModifiedBy>
  <cp:revision>2</cp:revision>
  <cp:lastPrinted>2014-11-07T23:06:00Z</cp:lastPrinted>
  <dcterms:created xsi:type="dcterms:W3CDTF">2014-11-07T23:07:00Z</dcterms:created>
  <dcterms:modified xsi:type="dcterms:W3CDTF">2014-11-07T23:07:00Z</dcterms:modified>
</cp:coreProperties>
</file>