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0B5608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Purpose:  </w:t>
      </w:r>
      <w:r>
        <w:rPr>
          <w:rFonts w:ascii="Arial" w:hAnsi="Arial" w:cs="Arial"/>
          <w:sz w:val="22"/>
          <w:szCs w:val="22"/>
        </w:rPr>
        <w:t>To describe the process for Transfusion Service Operations during Computer Downtime.</w:t>
      </w:r>
    </w:p>
    <w:p w:rsidR="00354B5A" w:rsidRDefault="00354B5A" w:rsidP="003735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9450"/>
        <w:gridCol w:w="3240"/>
      </w:tblGrid>
      <w:tr w:rsidR="00CE67F4" w:rsidRPr="00C3159F" w:rsidTr="001B1EC9">
        <w:trPr>
          <w:jc w:val="center"/>
        </w:trPr>
        <w:tc>
          <w:tcPr>
            <w:tcW w:w="13608" w:type="dxa"/>
            <w:gridSpan w:val="3"/>
          </w:tcPr>
          <w:p w:rsidR="00CE67F4" w:rsidRPr="00C3159F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ORCA Downtime—Sunquest Up</w:t>
            </w:r>
          </w:p>
        </w:tc>
      </w:tr>
      <w:tr w:rsidR="00CE67F4" w:rsidRPr="00C3159F" w:rsidTr="001B1EC9">
        <w:trPr>
          <w:jc w:val="center"/>
        </w:trPr>
        <w:tc>
          <w:tcPr>
            <w:tcW w:w="13608" w:type="dxa"/>
            <w:gridSpan w:val="3"/>
          </w:tcPr>
          <w:p w:rsidR="00CE67F4" w:rsidRPr="00C3159F" w:rsidRDefault="00CE67F4" w:rsidP="003325D6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Samples/Orders may arrive on patients who are not registered in </w:t>
            </w:r>
          </w:p>
          <w:p w:rsidR="00CE67F4" w:rsidRPr="00C3159F" w:rsidRDefault="00CE67F4" w:rsidP="003325D6">
            <w:p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Sunquest because the patient information from Admitting Registration could not cross the interface into Sunquest due to ORCA or Epic Registration being down.</w:t>
            </w:r>
          </w:p>
          <w:p w:rsidR="00CE67F4" w:rsidRPr="00C3159F" w:rsidRDefault="00CE67F4" w:rsidP="003325D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Create a new patient in Sunquest using Lab Order Entry</w:t>
            </w:r>
          </w:p>
          <w:p w:rsidR="00CE67F4" w:rsidRPr="00C3159F" w:rsidRDefault="00CE67F4" w:rsidP="003325D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Order the tests listed on the requisition.</w:t>
            </w:r>
          </w:p>
          <w:p w:rsidR="00CE67F4" w:rsidRPr="00C3159F" w:rsidRDefault="00CE67F4" w:rsidP="003325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Testing—proceed as usual.</w:t>
            </w:r>
          </w:p>
          <w:p w:rsidR="00CE67F4" w:rsidRPr="00C3159F" w:rsidRDefault="00CE67F4" w:rsidP="003325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Resulting—Results will be queued up in the middleware system, and will cross the interface back to ORCA once the system is up.</w:t>
            </w:r>
          </w:p>
          <w:p w:rsidR="00CE67F4" w:rsidRPr="00C3159F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5D6" w:rsidRPr="00C3159F" w:rsidTr="001B1EC9">
        <w:trPr>
          <w:jc w:val="center"/>
        </w:trPr>
        <w:tc>
          <w:tcPr>
            <w:tcW w:w="10368" w:type="dxa"/>
            <w:gridSpan w:val="2"/>
          </w:tcPr>
          <w:p w:rsidR="003325D6" w:rsidRPr="00C3159F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Sunquest Downtime, ORCA up or down</w:t>
            </w:r>
          </w:p>
          <w:p w:rsidR="003325D6" w:rsidRPr="00C3159F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3325D6" w:rsidRPr="00C3159F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325D6" w:rsidRPr="00C3159F" w:rsidTr="001B1EC9">
        <w:trPr>
          <w:trHeight w:val="1853"/>
          <w:jc w:val="center"/>
        </w:trPr>
        <w:tc>
          <w:tcPr>
            <w:tcW w:w="10368" w:type="dxa"/>
            <w:gridSpan w:val="2"/>
          </w:tcPr>
          <w:p w:rsidR="003325D6" w:rsidRPr="00C3159F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 xml:space="preserve">Preparation for Planned </w:t>
            </w:r>
            <w:r w:rsidR="00372267" w:rsidRPr="00C3159F">
              <w:rPr>
                <w:rFonts w:ascii="Arial" w:hAnsi="Arial" w:cs="Arial"/>
                <w:b/>
                <w:sz w:val="22"/>
                <w:szCs w:val="22"/>
              </w:rPr>
              <w:t xml:space="preserve">Sunquest </w:t>
            </w:r>
            <w:r w:rsidRPr="00C3159F">
              <w:rPr>
                <w:rFonts w:ascii="Arial" w:hAnsi="Arial" w:cs="Arial"/>
                <w:b/>
                <w:sz w:val="22"/>
                <w:szCs w:val="22"/>
              </w:rPr>
              <w:t>Downtime:</w:t>
            </w:r>
          </w:p>
          <w:p w:rsidR="003325D6" w:rsidRPr="00C3159F" w:rsidRDefault="003325D6" w:rsidP="00354B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Immediately before go-down, print an Inventory Status Report, BBR2.  Use this to choose units for crossmatch.</w:t>
            </w:r>
          </w:p>
          <w:p w:rsidR="003325D6" w:rsidRPr="00C3159F" w:rsidRDefault="00381E0B" w:rsidP="00354B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An hour prior to</w:t>
            </w:r>
            <w:r w:rsidR="00130B8F" w:rsidRPr="00C3159F">
              <w:rPr>
                <w:rFonts w:ascii="Arial" w:hAnsi="Arial" w:cs="Arial"/>
                <w:sz w:val="22"/>
                <w:szCs w:val="22"/>
              </w:rPr>
              <w:t xml:space="preserve"> go-down, run and capture Report XXX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, which displays </w:t>
            </w:r>
            <w:r w:rsidR="003325D6" w:rsidRPr="00C3159F">
              <w:rPr>
                <w:rFonts w:ascii="Arial" w:hAnsi="Arial" w:cs="Arial"/>
                <w:sz w:val="22"/>
                <w:szCs w:val="22"/>
              </w:rPr>
              <w:t xml:space="preserve">current patient TSCR for </w:t>
            </w:r>
            <w:r w:rsidRPr="00C3159F">
              <w:rPr>
                <w:rFonts w:ascii="Arial" w:hAnsi="Arial" w:cs="Arial"/>
                <w:sz w:val="22"/>
                <w:szCs w:val="22"/>
              </w:rPr>
              <w:t>designated period prior to run</w:t>
            </w:r>
            <w:r w:rsidR="003325D6" w:rsidRPr="00C3159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25D6" w:rsidRPr="00C3159F" w:rsidRDefault="003325D6" w:rsidP="003325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An hour before planned downtime, allocate any units ordered for transfusion or surgery patients who qualify for computer crossmatch, since this function will be unavailable during computer down.</w:t>
            </w:r>
          </w:p>
        </w:tc>
        <w:tc>
          <w:tcPr>
            <w:tcW w:w="3240" w:type="dxa"/>
          </w:tcPr>
          <w:p w:rsidR="003325D6" w:rsidRPr="00C3159F" w:rsidRDefault="003325D6" w:rsidP="00DA0C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Lab Order Entry</w:t>
            </w:r>
          </w:p>
          <w:p w:rsidR="003325D6" w:rsidRPr="00C3159F" w:rsidRDefault="003325D6" w:rsidP="00DA0C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SQ Daily Operations Reports</w:t>
            </w:r>
          </w:p>
          <w:p w:rsidR="003325D6" w:rsidRPr="00C3159F" w:rsidRDefault="003325D6" w:rsidP="00DA0CEB"/>
          <w:p w:rsidR="003325D6" w:rsidRPr="00C3159F" w:rsidRDefault="003325D6" w:rsidP="00DA0CEB"/>
          <w:p w:rsidR="003325D6" w:rsidRPr="00C3159F" w:rsidRDefault="003325D6" w:rsidP="00372267">
            <w:pPr>
              <w:pStyle w:val="ListParagraph"/>
              <w:ind w:left="360"/>
            </w:pPr>
          </w:p>
        </w:tc>
      </w:tr>
      <w:tr w:rsidR="00372267" w:rsidRPr="00C3159F" w:rsidTr="001B1EC9">
        <w:trPr>
          <w:jc w:val="center"/>
        </w:trPr>
        <w:tc>
          <w:tcPr>
            <w:tcW w:w="13608" w:type="dxa"/>
            <w:gridSpan w:val="3"/>
          </w:tcPr>
          <w:p w:rsidR="00372267" w:rsidRPr="00C3159F" w:rsidRDefault="00372267" w:rsidP="003722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Unplanned Sunquest Downtime, ORCA up or down</w:t>
            </w:r>
          </w:p>
          <w:p w:rsidR="00372267" w:rsidRPr="00C3159F" w:rsidRDefault="0037226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267" w:rsidRPr="00C3159F" w:rsidTr="001B1EC9">
        <w:trPr>
          <w:jc w:val="center"/>
        </w:trPr>
        <w:tc>
          <w:tcPr>
            <w:tcW w:w="13608" w:type="dxa"/>
            <w:gridSpan w:val="3"/>
          </w:tcPr>
          <w:p w:rsidR="00372267" w:rsidRPr="00C3159F" w:rsidRDefault="00372267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NO preparation for unplanned SQ downtime</w:t>
            </w:r>
          </w:p>
          <w:p w:rsidR="00372267" w:rsidRPr="00C3159F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No Inventory Status report--Units must be reviewed manually.</w:t>
            </w:r>
          </w:p>
          <w:p w:rsidR="00372267" w:rsidRPr="00C3159F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No BBR 22 record of current TSCR.  No record of patient history since last patient history file backup.</w:t>
            </w:r>
          </w:p>
          <w:p w:rsidR="00372267" w:rsidRPr="00C3159F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Any patient sample drawn between last history file back up and current time must be retested if units are ordered.  (TSCR).</w:t>
            </w:r>
          </w:p>
          <w:p w:rsidR="00372267" w:rsidRPr="00C3159F" w:rsidRDefault="00372267" w:rsidP="0037226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267" w:rsidRPr="00C3159F" w:rsidTr="001B1EC9">
        <w:trPr>
          <w:jc w:val="center"/>
        </w:trPr>
        <w:tc>
          <w:tcPr>
            <w:tcW w:w="13608" w:type="dxa"/>
            <w:gridSpan w:val="3"/>
          </w:tcPr>
          <w:p w:rsidR="00372267" w:rsidRPr="00C3159F" w:rsidRDefault="0037226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lastRenderedPageBreak/>
              <w:t>ALL Sunquest Downtimes, ORCA up or down</w:t>
            </w:r>
          </w:p>
          <w:p w:rsidR="00372267" w:rsidRPr="00C3159F" w:rsidRDefault="00372267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267" w:rsidRPr="00C3159F" w:rsidTr="001B1EC9">
        <w:trPr>
          <w:jc w:val="center"/>
        </w:trPr>
        <w:tc>
          <w:tcPr>
            <w:tcW w:w="918" w:type="dxa"/>
          </w:tcPr>
          <w:p w:rsidR="00372267" w:rsidRPr="00C3159F" w:rsidRDefault="00372267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450" w:type="dxa"/>
          </w:tcPr>
          <w:p w:rsidR="00372267" w:rsidRPr="00C3159F" w:rsidRDefault="00372267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240" w:type="dxa"/>
          </w:tcPr>
          <w:p w:rsidR="00372267" w:rsidRPr="00C3159F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E70" w:rsidRPr="00C3159F" w:rsidTr="001B1EC9">
        <w:trPr>
          <w:jc w:val="center"/>
        </w:trPr>
        <w:tc>
          <w:tcPr>
            <w:tcW w:w="918" w:type="dxa"/>
          </w:tcPr>
          <w:p w:rsidR="00B83E70" w:rsidRPr="00C3159F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50" w:type="dxa"/>
          </w:tcPr>
          <w:p w:rsidR="00B83E70" w:rsidRPr="00C3159F" w:rsidRDefault="00B83E70" w:rsidP="00B83E7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Order Entry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Time Stamp the CPOE order or Paper Requisition.  This is critical for recovery entry when SQ comes back online.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Downtime Number sets</w:t>
            </w:r>
            <w:r w:rsidR="002C203B" w:rsidRPr="00C3159F">
              <w:rPr>
                <w:rFonts w:ascii="Arial" w:hAnsi="Arial" w:cs="Arial"/>
                <w:sz w:val="22"/>
                <w:szCs w:val="22"/>
              </w:rPr>
              <w:t xml:space="preserve"> (“A” labels with barcode)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located in the Downtime Box.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Begin with the lowest number and continue in numerical order.</w:t>
            </w:r>
          </w:p>
          <w:p w:rsidR="00B83E70" w:rsidRPr="00C3159F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Each number set has four 3-part labels.  </w:t>
            </w:r>
          </w:p>
          <w:p w:rsidR="00B83E70" w:rsidRPr="00C3159F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Affix one to the sample,</w:t>
            </w:r>
          </w:p>
          <w:p w:rsidR="00B83E70" w:rsidRPr="00C3159F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Affix one to the CPOE or paper requisition</w:t>
            </w:r>
            <w:r w:rsidRPr="00C3159F">
              <w:rPr>
                <w:rFonts w:cs="Arial"/>
                <w:sz w:val="22"/>
                <w:szCs w:val="22"/>
              </w:rPr>
              <w:t>.</w:t>
            </w:r>
          </w:p>
          <w:p w:rsidR="00B83E70" w:rsidRPr="00C3159F" w:rsidRDefault="00B83E70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B83E70" w:rsidRPr="00C3159F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826355" w:rsidRPr="00C3159F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CE67F4" w:rsidRPr="00C3159F" w:rsidTr="001B1EC9">
        <w:trPr>
          <w:jc w:val="center"/>
        </w:trPr>
        <w:tc>
          <w:tcPr>
            <w:tcW w:w="918" w:type="dxa"/>
          </w:tcPr>
          <w:p w:rsidR="00CE67F4" w:rsidRPr="00C3159F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450" w:type="dxa"/>
          </w:tcPr>
          <w:p w:rsidR="00CE67F4" w:rsidRPr="00C3159F" w:rsidRDefault="00CE67F4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Patient History Check</w:t>
            </w:r>
          </w:p>
          <w:p w:rsidR="00CE67F4" w:rsidRPr="00C3159F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Downtime Patient History File for accessing patient history.</w:t>
            </w:r>
          </w:p>
          <w:p w:rsidR="00CE67F4" w:rsidRPr="00C3159F" w:rsidRDefault="00CE67F4" w:rsidP="00CE67F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Downtime Patient History File is backed up daily. </w:t>
            </w:r>
          </w:p>
          <w:p w:rsidR="00CE67F4" w:rsidRPr="00C3159F" w:rsidRDefault="00CE67F4" w:rsidP="00CE67F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There will be a gap in time between last backup and SQ go-down for which no history will be available.  If ORCA is up, it can be checked for recent TSCR or TXM orders.</w:t>
            </w:r>
          </w:p>
          <w:p w:rsidR="00CE67F4" w:rsidRPr="00C3159F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Check active antibody files for recent antibody patients</w:t>
            </w:r>
          </w:p>
          <w:p w:rsidR="00B83E70" w:rsidRPr="00C3159F" w:rsidRDefault="00B83E70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Print any patient </w:t>
            </w:r>
            <w:r w:rsidR="00B26AED" w:rsidRPr="00C3159F">
              <w:rPr>
                <w:rFonts w:ascii="Arial" w:hAnsi="Arial" w:cs="Arial"/>
                <w:sz w:val="22"/>
                <w:szCs w:val="22"/>
              </w:rPr>
              <w:t>histories found on the USB drive and attach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to order form.</w:t>
            </w:r>
          </w:p>
          <w:p w:rsidR="00CE67F4" w:rsidRPr="00C3159F" w:rsidRDefault="00CE67F4" w:rsidP="00CE67F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67F4" w:rsidRPr="00C3159F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Downtime Patient History Check Using Encrypted USB drive</w:t>
            </w:r>
          </w:p>
          <w:p w:rsidR="00826355" w:rsidRPr="00C3159F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SQ Daily Operations Reports </w:t>
            </w:r>
          </w:p>
        </w:tc>
      </w:tr>
      <w:tr w:rsidR="00CE67F4" w:rsidRPr="00C3159F" w:rsidTr="001B1EC9">
        <w:trPr>
          <w:jc w:val="center"/>
        </w:trPr>
        <w:tc>
          <w:tcPr>
            <w:tcW w:w="918" w:type="dxa"/>
          </w:tcPr>
          <w:p w:rsidR="00CE67F4" w:rsidRPr="00C3159F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50" w:type="dxa"/>
          </w:tcPr>
          <w:p w:rsidR="00CE67F4" w:rsidRPr="00C3159F" w:rsidRDefault="00B83E70" w:rsidP="00B83E7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Document on Manual </w:t>
            </w:r>
            <w:r w:rsidR="006E3E57" w:rsidRPr="00C3159F">
              <w:rPr>
                <w:rFonts w:ascii="Arial" w:hAnsi="Arial" w:cs="Arial"/>
                <w:sz w:val="22"/>
                <w:szCs w:val="22"/>
              </w:rPr>
              <w:t>Bench testing form by writing “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History </w:t>
            </w:r>
          </w:p>
          <w:p w:rsidR="00B83E70" w:rsidRPr="00C3159F" w:rsidRDefault="00B83E70" w:rsidP="00B83E7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found” or “History not found”   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Document any antibody history or problems on the Manual Bench </w:t>
            </w:r>
          </w:p>
          <w:p w:rsidR="00B83E70" w:rsidRPr="00C3159F" w:rsidRDefault="00B83E70" w:rsidP="00B83E7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Testing form.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Document all Unit/Patient Antigen testing on Patient/Unit Typing Worksheet</w:t>
            </w:r>
            <w:r w:rsidR="00B26AED" w:rsidRPr="00C3159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Print Patient TANGO records for all TANGO testing.</w:t>
            </w:r>
            <w:r w:rsidR="00B26AED" w:rsidRPr="00C315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AED" w:rsidRPr="00C3159F">
              <w:rPr>
                <w:rFonts w:ascii="Arial" w:hAnsi="Arial" w:cs="Arial"/>
                <w:b/>
                <w:sz w:val="22"/>
                <w:szCs w:val="22"/>
              </w:rPr>
              <w:t>(Note: TANGO will read “A” label barcodes used during downtime order entry; however, these results will not transmit to the LIS. Results can be printed</w:t>
            </w:r>
            <w:r w:rsidR="006E3E57" w:rsidRPr="00C3159F">
              <w:rPr>
                <w:rFonts w:ascii="Arial" w:hAnsi="Arial" w:cs="Arial"/>
                <w:b/>
                <w:sz w:val="22"/>
                <w:szCs w:val="22"/>
              </w:rPr>
              <w:t xml:space="preserve"> and entered manually into BOP</w:t>
            </w:r>
            <w:r w:rsidR="00B26AED" w:rsidRPr="00C3159F">
              <w:rPr>
                <w:rFonts w:ascii="Arial" w:hAnsi="Arial" w:cs="Arial"/>
                <w:b/>
                <w:sz w:val="22"/>
                <w:szCs w:val="22"/>
              </w:rPr>
              <w:t>).</w:t>
            </w:r>
            <w:r w:rsidR="00B26AED" w:rsidRPr="00C315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IF unpla</w:t>
            </w:r>
            <w:r w:rsidR="00130B8F" w:rsidRPr="00C3159F">
              <w:rPr>
                <w:rFonts w:ascii="Arial" w:hAnsi="Arial" w:cs="Arial"/>
                <w:sz w:val="22"/>
                <w:szCs w:val="22"/>
              </w:rPr>
              <w:t>nned SQ down, there is no Report XXX</w:t>
            </w:r>
            <w:r w:rsidRPr="00C3159F">
              <w:rPr>
                <w:rFonts w:ascii="Arial" w:hAnsi="Arial" w:cs="Arial"/>
                <w:sz w:val="22"/>
                <w:szCs w:val="22"/>
              </w:rPr>
              <w:t>, so all add on orders require samples to be re-typed and re-screened.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Immediate Spin crossmatch in lieu of Computer Crossmatch.</w:t>
            </w:r>
          </w:p>
          <w:p w:rsidR="00B83E70" w:rsidRPr="00C3159F" w:rsidRDefault="000C4BCB" w:rsidP="000C4BCB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When an AHG crossmatch is indicated by patient history, </w:t>
            </w:r>
            <w:r w:rsidRPr="00C3159F">
              <w:rPr>
                <w:rFonts w:ascii="Arial" w:hAnsi="Arial" w:cs="Arial"/>
                <w:b/>
                <w:sz w:val="22"/>
                <w:szCs w:val="22"/>
              </w:rPr>
              <w:t>NOTE:  An immediate spin phase must be included to check for ABO compatibility.</w:t>
            </w:r>
          </w:p>
          <w:p w:rsidR="00B83E70" w:rsidRPr="00C3159F" w:rsidRDefault="00B83E70" w:rsidP="008218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Complete Transfusion Record Manually and attach to product</w:t>
            </w:r>
          </w:p>
        </w:tc>
        <w:tc>
          <w:tcPr>
            <w:tcW w:w="3240" w:type="dxa"/>
          </w:tcPr>
          <w:p w:rsidR="00B83E70" w:rsidRPr="00C3159F" w:rsidRDefault="00B83E70" w:rsidP="00B83E7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Manual Bench Testing Form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Unit/Patient Typing Worksheet</w:t>
            </w:r>
          </w:p>
          <w:p w:rsidR="00CE67F4" w:rsidRPr="00C3159F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Antibody Screen by LISS Tube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Crossmatch by Immediate Spin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Crossmatch by LISS Tube IAT</w:t>
            </w:r>
          </w:p>
        </w:tc>
      </w:tr>
    </w:tbl>
    <w:p w:rsidR="00354B5A" w:rsidRPr="00C3159F" w:rsidRDefault="00354B5A" w:rsidP="003735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93"/>
        <w:gridCol w:w="9269"/>
        <w:gridCol w:w="4186"/>
      </w:tblGrid>
      <w:tr w:rsidR="00B83E70" w:rsidRPr="00C3159F" w:rsidTr="001B1EC9">
        <w:tc>
          <w:tcPr>
            <w:tcW w:w="693" w:type="dxa"/>
          </w:tcPr>
          <w:p w:rsidR="00B83E70" w:rsidRPr="00C3159F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269" w:type="dxa"/>
          </w:tcPr>
          <w:p w:rsidR="00B83E70" w:rsidRPr="00C3159F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4186" w:type="dxa"/>
          </w:tcPr>
          <w:p w:rsidR="00B83E70" w:rsidRPr="00C3159F" w:rsidRDefault="00B83E70" w:rsidP="00B83E70">
            <w:pPr>
              <w:tabs>
                <w:tab w:val="left" w:pos="930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E70" w:rsidRPr="00C3159F" w:rsidTr="001B1EC9">
        <w:tc>
          <w:tcPr>
            <w:tcW w:w="693" w:type="dxa"/>
          </w:tcPr>
          <w:p w:rsidR="00B83E70" w:rsidRPr="00C3159F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269" w:type="dxa"/>
          </w:tcPr>
          <w:p w:rsidR="00B83E70" w:rsidRPr="00C3159F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Component Preparation</w:t>
            </w:r>
          </w:p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Downtime Component Preparation Worksheet to document each component prepared.  Put one of the Downtime numbers on the worksheet</w:t>
            </w:r>
          </w:p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Attach 2</w:t>
            </w:r>
            <w:r w:rsidRPr="00C3159F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130B8F" w:rsidRPr="00C3159F">
              <w:rPr>
                <w:rFonts w:ascii="Arial" w:hAnsi="Arial" w:cs="Arial"/>
                <w:sz w:val="22"/>
                <w:szCs w:val="22"/>
              </w:rPr>
              <w:t xml:space="preserve"> copy of product label from Hematrax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to back of worksheet</w:t>
            </w:r>
            <w:r w:rsidR="00B26AED" w:rsidRPr="00C3159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Downtime Label Verification form for all products labeled.</w:t>
            </w:r>
          </w:p>
          <w:p w:rsidR="00C32B9B" w:rsidRPr="00C3159F" w:rsidRDefault="00B83E70" w:rsidP="00C32B9B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Manual Label Verification form for all adjusted ACDs on label.</w:t>
            </w:r>
          </w:p>
          <w:p w:rsidR="00B83E70" w:rsidRPr="00C3159F" w:rsidRDefault="00B83E70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Downtime Component Prep Worksheet</w:t>
            </w:r>
          </w:p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Downtime Label Verification form</w:t>
            </w:r>
          </w:p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Downtime Label Verification Process</w:t>
            </w:r>
          </w:p>
          <w:p w:rsidR="00B83E70" w:rsidRPr="00C3159F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Manual Label Verification Form</w:t>
            </w:r>
          </w:p>
          <w:p w:rsidR="00B83E70" w:rsidRPr="00C3159F" w:rsidRDefault="00826355" w:rsidP="008263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Downtime Printing Hematrax Labels</w:t>
            </w:r>
          </w:p>
        </w:tc>
      </w:tr>
      <w:tr w:rsidR="00B83E70" w:rsidRPr="00C3159F" w:rsidTr="001B1EC9">
        <w:tc>
          <w:tcPr>
            <w:tcW w:w="693" w:type="dxa"/>
          </w:tcPr>
          <w:p w:rsidR="00B83E70" w:rsidRPr="00C3159F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269" w:type="dxa"/>
          </w:tcPr>
          <w:p w:rsidR="00B83E70" w:rsidRPr="00C3159F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Issuing Products</w:t>
            </w:r>
          </w:p>
          <w:p w:rsidR="00B83E70" w:rsidRPr="00C3159F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either of the following</w:t>
            </w:r>
            <w:r w:rsidR="00B83E70" w:rsidRPr="00C3159F">
              <w:rPr>
                <w:rFonts w:ascii="Arial" w:hAnsi="Arial" w:cs="Arial"/>
                <w:sz w:val="22"/>
                <w:szCs w:val="22"/>
              </w:rPr>
              <w:t xml:space="preserve"> to record all issued products.</w:t>
            </w:r>
          </w:p>
          <w:p w:rsidR="00381E0B" w:rsidRPr="00C3159F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Blood Product Release Forms</w:t>
            </w:r>
          </w:p>
          <w:p w:rsidR="00381E0B" w:rsidRPr="00C3159F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Trauma Log Forms</w:t>
            </w:r>
          </w:p>
          <w:p w:rsidR="00381E0B" w:rsidRPr="00C3159F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Portable Refrigerator Forms</w:t>
            </w:r>
          </w:p>
          <w:p w:rsidR="00B83E70" w:rsidRPr="00C3159F" w:rsidRDefault="00B83E70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R</w:t>
            </w:r>
            <w:r w:rsidR="00381E0B" w:rsidRPr="00C3159F">
              <w:rPr>
                <w:rFonts w:ascii="Arial" w:hAnsi="Arial" w:cs="Arial"/>
                <w:sz w:val="22"/>
                <w:szCs w:val="22"/>
              </w:rPr>
              <w:t>ecord all information on the appropriate form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for entry into SQ during recovery</w:t>
            </w:r>
          </w:p>
          <w:p w:rsidR="00B11E1E" w:rsidRPr="00C3159F" w:rsidRDefault="00B11E1E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Timestamp is essential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for recovery process.</w:t>
            </w:r>
          </w:p>
          <w:p w:rsidR="00B83E70" w:rsidRPr="00C3159F" w:rsidRDefault="00B83E70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826355" w:rsidRPr="00C3159F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B83E70" w:rsidRPr="00C3159F" w:rsidRDefault="00B83E70" w:rsidP="00826355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70" w:rsidRPr="00C3159F" w:rsidTr="001B1EC9">
        <w:tc>
          <w:tcPr>
            <w:tcW w:w="693" w:type="dxa"/>
          </w:tcPr>
          <w:p w:rsidR="00B83E70" w:rsidRPr="00C3159F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269" w:type="dxa"/>
          </w:tcPr>
          <w:p w:rsidR="00B83E70" w:rsidRPr="00C3159F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Returning Blood Products</w:t>
            </w:r>
          </w:p>
          <w:p w:rsidR="00B83E70" w:rsidRPr="00C3159F" w:rsidRDefault="00B83E70" w:rsidP="00B83E70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Returned Blood Products Log</w:t>
            </w:r>
            <w:r w:rsidR="00381E0B" w:rsidRPr="00C3159F">
              <w:rPr>
                <w:rFonts w:ascii="Arial" w:hAnsi="Arial" w:cs="Arial"/>
                <w:sz w:val="22"/>
                <w:szCs w:val="22"/>
              </w:rPr>
              <w:t xml:space="preserve"> for products issued via Blood Product Release Form.</w:t>
            </w:r>
          </w:p>
          <w:p w:rsidR="00B83E70" w:rsidRPr="00C3159F" w:rsidRDefault="00B83E70" w:rsidP="00B83E70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Record all the information in detail for re-entry during recovery.</w:t>
            </w:r>
          </w:p>
          <w:p w:rsidR="00B83E70" w:rsidRPr="00C3159F" w:rsidRDefault="00B83E70" w:rsidP="00B83E7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Designate a special shelf in the refrigerator for these returned units, for easier entry during recovery.</w:t>
            </w:r>
          </w:p>
          <w:p w:rsidR="001B1EC9" w:rsidRPr="00C3159F" w:rsidRDefault="001B1EC9" w:rsidP="001B1EC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6" w:type="dxa"/>
          </w:tcPr>
          <w:p w:rsidR="00826355" w:rsidRPr="00C3159F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Returning Products to Inventory after Issue</w:t>
            </w:r>
          </w:p>
          <w:p w:rsidR="00B83E70" w:rsidRPr="00C3159F" w:rsidRDefault="008B062C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Downtime Returned Products Log</w:t>
            </w:r>
          </w:p>
        </w:tc>
      </w:tr>
      <w:tr w:rsidR="001B1EC9" w:rsidRPr="00C3159F" w:rsidTr="001B1EC9">
        <w:tc>
          <w:tcPr>
            <w:tcW w:w="693" w:type="dxa"/>
          </w:tcPr>
          <w:p w:rsidR="001B1EC9" w:rsidRPr="00C3159F" w:rsidRDefault="008218FD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269" w:type="dxa"/>
          </w:tcPr>
          <w:p w:rsidR="001B1EC9" w:rsidRPr="00C3159F" w:rsidRDefault="001B1EC9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Receiving Blood Products into Inventory</w:t>
            </w:r>
          </w:p>
          <w:p w:rsidR="001B1EC9" w:rsidRPr="00C3159F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</w:t>
            </w:r>
            <w:r w:rsidR="00381E0B" w:rsidRPr="00C3159F">
              <w:rPr>
                <w:rFonts w:ascii="Arial" w:hAnsi="Arial" w:cs="Arial"/>
                <w:sz w:val="22"/>
                <w:szCs w:val="22"/>
              </w:rPr>
              <w:t>se PSBC Order Distribution Report that accompanies shipment.</w:t>
            </w:r>
          </w:p>
          <w:p w:rsidR="001B1EC9" w:rsidRPr="00C3159F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Record all the</w:t>
            </w:r>
            <w:r w:rsidR="00381E0B" w:rsidRPr="00C315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B1A" w:rsidRPr="00C3159F">
              <w:rPr>
                <w:rFonts w:ascii="Arial" w:hAnsi="Arial" w:cs="Arial"/>
                <w:sz w:val="22"/>
                <w:szCs w:val="22"/>
              </w:rPr>
              <w:t>information required.</w:t>
            </w:r>
          </w:p>
          <w:p w:rsidR="001B1EC9" w:rsidRPr="00C3159F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Sequester units in unprocessed unit section of refrigerator for type confirmation later if possible.</w:t>
            </w:r>
          </w:p>
          <w:p w:rsidR="001B1EC9" w:rsidRPr="00C3159F" w:rsidRDefault="00C32B9B" w:rsidP="00C32B9B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  <w:u w:val="single"/>
              </w:rPr>
              <w:t>NOTE: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If blood products should need to be issued and/or processed </w:t>
            </w:r>
            <w:r w:rsidRPr="00C3159F">
              <w:rPr>
                <w:rFonts w:ascii="Arial" w:hAnsi="Arial" w:cs="Arial"/>
                <w:b/>
                <w:sz w:val="22"/>
                <w:szCs w:val="22"/>
              </w:rPr>
              <w:t>BEFORE</w:t>
            </w:r>
            <w:r w:rsidRPr="00C3159F">
              <w:rPr>
                <w:rFonts w:ascii="Arial" w:hAnsi="Arial" w:cs="Arial"/>
                <w:sz w:val="22"/>
                <w:szCs w:val="22"/>
              </w:rPr>
              <w:t xml:space="preserve"> being entered into SQ, make a copy of original product label and attach to ODR and/or component preparation worksheet to aid in SQ entry during recovery. </w:t>
            </w:r>
          </w:p>
          <w:p w:rsidR="00C32B9B" w:rsidRPr="00C3159F" w:rsidRDefault="00C32B9B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218FD" w:rsidRPr="00C3159F" w:rsidRDefault="008218FD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218FD" w:rsidRPr="00C3159F" w:rsidRDefault="008218FD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218FD" w:rsidRPr="00C3159F" w:rsidRDefault="008218FD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218FD" w:rsidRPr="00C3159F" w:rsidRDefault="008218FD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218FD" w:rsidRPr="00C3159F" w:rsidRDefault="008218FD" w:rsidP="00C32B9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1B1EC9" w:rsidRPr="00C3159F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:rsidR="00826355" w:rsidRPr="00C3159F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8218FD" w:rsidRPr="00C3159F" w:rsidTr="001B1EC9">
        <w:tc>
          <w:tcPr>
            <w:tcW w:w="693" w:type="dxa"/>
          </w:tcPr>
          <w:p w:rsidR="008218FD" w:rsidRPr="00C3159F" w:rsidRDefault="008218FD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269" w:type="dxa"/>
          </w:tcPr>
          <w:p w:rsidR="008218FD" w:rsidRPr="00C3159F" w:rsidRDefault="008218FD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4186" w:type="dxa"/>
          </w:tcPr>
          <w:p w:rsidR="008218FD" w:rsidRPr="00C3159F" w:rsidRDefault="008218FD" w:rsidP="008218FD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B1EC9" w:rsidRPr="00C3159F" w:rsidTr="001B1EC9">
        <w:tc>
          <w:tcPr>
            <w:tcW w:w="693" w:type="dxa"/>
          </w:tcPr>
          <w:p w:rsidR="001B1EC9" w:rsidRPr="00C3159F" w:rsidRDefault="008218FD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269" w:type="dxa"/>
          </w:tcPr>
          <w:p w:rsidR="001B1EC9" w:rsidRPr="00C3159F" w:rsidRDefault="001B1EC9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3159F">
              <w:rPr>
                <w:rFonts w:ascii="Arial" w:hAnsi="Arial" w:cs="Arial"/>
                <w:b/>
                <w:sz w:val="22"/>
                <w:szCs w:val="22"/>
              </w:rPr>
              <w:t>Type Confirming Units if necessary</w:t>
            </w:r>
          </w:p>
          <w:p w:rsidR="001B1EC9" w:rsidRPr="00C3159F" w:rsidRDefault="001B1EC9" w:rsidP="001B1EC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Type confirm on TANGO as usual</w:t>
            </w:r>
          </w:p>
          <w:p w:rsidR="001B1EC9" w:rsidRPr="00C3159F" w:rsidRDefault="001B1EC9" w:rsidP="001B1EC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 xml:space="preserve">Print unit TANGO records for entry in SQ during recovery. </w:t>
            </w:r>
          </w:p>
          <w:p w:rsidR="001B1EC9" w:rsidRPr="00C3159F" w:rsidRDefault="001B1EC9" w:rsidP="00431C6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1B1EC9" w:rsidRPr="00C3159F" w:rsidRDefault="001B1EC9" w:rsidP="001B1EC9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Type confirm units using manual bench</w:t>
            </w:r>
          </w:p>
          <w:p w:rsidR="001B1EC9" w:rsidRPr="00C3159F" w:rsidRDefault="00381E0B" w:rsidP="001B1EC9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Use Manual Bench Testing Form</w:t>
            </w:r>
            <w:r w:rsidR="001B1EC9" w:rsidRPr="00C3159F">
              <w:rPr>
                <w:rFonts w:ascii="Arial" w:hAnsi="Arial" w:cs="Arial"/>
                <w:sz w:val="22"/>
                <w:szCs w:val="22"/>
              </w:rPr>
              <w:t xml:space="preserve"> for recording reactions and results for entry in SQ during recovery.</w:t>
            </w:r>
          </w:p>
          <w:p w:rsidR="001B1EC9" w:rsidRPr="00C3159F" w:rsidRDefault="001B1EC9" w:rsidP="00431C6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1B1EC9" w:rsidRPr="00C3159F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Tango Export of Results and LIS Transfer</w:t>
            </w:r>
          </w:p>
          <w:p w:rsidR="00381E0B" w:rsidRPr="00C3159F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159F"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</w:tc>
      </w:tr>
    </w:tbl>
    <w:p w:rsidR="009551F8" w:rsidRPr="00381E0B" w:rsidRDefault="001B1EC9" w:rsidP="00381E0B">
      <w:pPr>
        <w:rPr>
          <w:rFonts w:ascii="Arial" w:hAnsi="Arial" w:cs="Arial"/>
          <w:szCs w:val="20"/>
        </w:rPr>
      </w:pPr>
      <w:r w:rsidRPr="00C3159F">
        <w:rPr>
          <w:rFonts w:ascii="Arial" w:hAnsi="Arial" w:cs="Arial"/>
          <w:sz w:val="22"/>
          <w:szCs w:val="22"/>
        </w:rPr>
        <w:t xml:space="preserve">     </w:t>
      </w:r>
      <w:r w:rsidRPr="00C3159F">
        <w:rPr>
          <w:rFonts w:ascii="Arial" w:hAnsi="Arial" w:cs="Arial"/>
          <w:b/>
          <w:szCs w:val="20"/>
        </w:rPr>
        <w:t>References</w:t>
      </w:r>
      <w:r w:rsidR="00381E0B" w:rsidRPr="00C3159F">
        <w:rPr>
          <w:rFonts w:ascii="Arial" w:hAnsi="Arial" w:cs="Arial"/>
          <w:b/>
          <w:szCs w:val="20"/>
        </w:rPr>
        <w:t xml:space="preserve">:  </w:t>
      </w:r>
      <w:r w:rsidR="00381E0B" w:rsidRPr="00C3159F">
        <w:rPr>
          <w:rFonts w:ascii="Arial" w:hAnsi="Arial" w:cs="Arial"/>
          <w:szCs w:val="20"/>
        </w:rPr>
        <w:t>S</w:t>
      </w:r>
      <w:r w:rsidRPr="00C3159F">
        <w:rPr>
          <w:rFonts w:ascii="Arial" w:hAnsi="Arial" w:cs="Arial"/>
          <w:szCs w:val="20"/>
        </w:rPr>
        <w:t>tan</w:t>
      </w:r>
      <w:r w:rsidRPr="001B1EC9">
        <w:rPr>
          <w:rFonts w:ascii="Arial" w:hAnsi="Arial" w:cs="Arial"/>
          <w:szCs w:val="20"/>
        </w:rPr>
        <w:t>dards for Blood Banks and Transfusion</w:t>
      </w:r>
      <w:r w:rsidR="00381E0B">
        <w:rPr>
          <w:rFonts w:ascii="Arial" w:hAnsi="Arial" w:cs="Arial"/>
          <w:szCs w:val="20"/>
        </w:rPr>
        <w:t xml:space="preserve"> Services, AABB, Current Edition</w:t>
      </w:r>
    </w:p>
    <w:sectPr w:rsidR="009551F8" w:rsidRPr="00381E0B" w:rsidSect="001B1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C9" w:rsidRDefault="007C3BC9" w:rsidP="009551F8">
      <w:r>
        <w:separator/>
      </w:r>
    </w:p>
  </w:endnote>
  <w:endnote w:type="continuationSeparator" w:id="0">
    <w:p w:rsidR="007C3BC9" w:rsidRDefault="007C3BC9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18" w:rsidRDefault="003176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7025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1EC9" w:rsidRDefault="001B1E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326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C3159F">
              <w:rPr>
                <w:b/>
                <w:bCs/>
              </w:rPr>
              <w:t>4</w:t>
            </w:r>
          </w:p>
        </w:sdtContent>
      </w:sdt>
    </w:sdtContent>
  </w:sdt>
  <w:p w:rsidR="00D3281B" w:rsidRDefault="001B1EC9" w:rsidP="001B1EC9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1B1EC9" w:rsidRPr="00D3281B" w:rsidRDefault="001B1EC9" w:rsidP="001B1EC9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18" w:rsidRDefault="00317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C9" w:rsidRDefault="007C3BC9" w:rsidP="009551F8">
      <w:r>
        <w:separator/>
      </w:r>
    </w:p>
  </w:footnote>
  <w:footnote w:type="continuationSeparator" w:id="0">
    <w:p w:rsidR="007C3BC9" w:rsidRDefault="007C3BC9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18" w:rsidRDefault="003176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1B1EC9" w:rsidP="009551F8">
    <w:pPr>
      <w:pStyle w:val="Header"/>
    </w:pPr>
    <w:r>
      <w:rPr>
        <w:b/>
      </w:rPr>
      <w:t>Downtime Operations Process</w:t>
    </w:r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D62BA3F" wp14:editId="7F8FEBD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3893" w:type="dxa"/>
      <w:jc w:val="center"/>
      <w:tblInd w:w="-369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865"/>
      <w:gridCol w:w="2747"/>
      <w:gridCol w:w="2281"/>
    </w:tblGrid>
    <w:tr w:rsidR="00D3281B" w:rsidRPr="00574A2A" w:rsidTr="001B1EC9">
      <w:trPr>
        <w:cantSplit/>
        <w:trHeight w:val="480"/>
        <w:jc w:val="center"/>
      </w:trPr>
      <w:tc>
        <w:tcPr>
          <w:tcW w:w="886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62C" w:rsidRDefault="00D3281B" w:rsidP="00C3159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C3159F">
            <w:rPr>
              <w:rFonts w:ascii="Arial" w:hAnsi="Arial" w:cs="Arial"/>
              <w:sz w:val="22"/>
              <w:szCs w:val="22"/>
            </w:rPr>
            <w:t>6/10/11</w:t>
          </w:r>
        </w:p>
      </w:tc>
      <w:tc>
        <w:tcPr>
          <w:tcW w:w="228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2060E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5701-4</w:t>
          </w:r>
        </w:p>
      </w:tc>
    </w:tr>
    <w:tr w:rsidR="00D3281B" w:rsidRPr="00574A2A" w:rsidTr="001B1EC9">
      <w:trPr>
        <w:cantSplit/>
        <w:trHeight w:val="132"/>
        <w:jc w:val="center"/>
      </w:trPr>
      <w:tc>
        <w:tcPr>
          <w:tcW w:w="886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8B062C" w:rsidRDefault="0014326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1/1/</w:t>
          </w:r>
          <w:bookmarkStart w:id="0" w:name="_GoBack"/>
          <w:bookmarkEnd w:id="0"/>
          <w:r w:rsidR="00317618">
            <w:rPr>
              <w:rFonts w:ascii="Arial" w:hAnsi="Arial" w:cs="Arial"/>
              <w:sz w:val="22"/>
              <w:szCs w:val="22"/>
            </w:rPr>
            <w:t>14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62C" w:rsidRPr="009D0337" w:rsidRDefault="008B06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1B1EC9">
      <w:trPr>
        <w:cantSplit/>
        <w:trHeight w:val="590"/>
        <w:jc w:val="center"/>
      </w:trPr>
      <w:tc>
        <w:tcPr>
          <w:tcW w:w="13893" w:type="dxa"/>
          <w:gridSpan w:val="3"/>
          <w:tcBorders>
            <w:top w:val="nil"/>
          </w:tcBorders>
          <w:vAlign w:val="center"/>
        </w:tcPr>
        <w:p w:rsidR="00D3281B" w:rsidRPr="009D0337" w:rsidRDefault="004D16C5" w:rsidP="00FE7FB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</w:t>
          </w:r>
          <w:r w:rsidRPr="008B062C">
            <w:rPr>
              <w:rFonts w:ascii="Arial" w:hAnsi="Arial" w:cs="Arial"/>
              <w:b/>
              <w:sz w:val="28"/>
              <w:szCs w:val="28"/>
            </w:rPr>
            <w:t xml:space="preserve">:   </w:t>
          </w:r>
          <w:r w:rsidR="008B062C" w:rsidRPr="008B062C">
            <w:rPr>
              <w:rFonts w:ascii="Arial" w:hAnsi="Arial" w:cs="Arial"/>
              <w:b/>
              <w:sz w:val="28"/>
              <w:szCs w:val="28"/>
            </w:rPr>
            <w:t>Downtime Operations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15E"/>
    <w:multiLevelType w:val="hybridMultilevel"/>
    <w:tmpl w:val="075C9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3B7"/>
    <w:multiLevelType w:val="hybridMultilevel"/>
    <w:tmpl w:val="7180D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E1333"/>
    <w:multiLevelType w:val="hybridMultilevel"/>
    <w:tmpl w:val="6F86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2AA0"/>
    <w:multiLevelType w:val="hybridMultilevel"/>
    <w:tmpl w:val="EE50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8052A"/>
    <w:multiLevelType w:val="hybridMultilevel"/>
    <w:tmpl w:val="CA7C8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F1C23"/>
    <w:multiLevelType w:val="hybridMultilevel"/>
    <w:tmpl w:val="BBF42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10BA"/>
    <w:multiLevelType w:val="hybridMultilevel"/>
    <w:tmpl w:val="A7B2D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5E27F8"/>
    <w:multiLevelType w:val="hybridMultilevel"/>
    <w:tmpl w:val="AF2C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F138A8"/>
    <w:multiLevelType w:val="hybridMultilevel"/>
    <w:tmpl w:val="87926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13538"/>
    <w:multiLevelType w:val="hybridMultilevel"/>
    <w:tmpl w:val="5DB2D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E4A1B"/>
    <w:multiLevelType w:val="hybridMultilevel"/>
    <w:tmpl w:val="963AC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D3597"/>
    <w:multiLevelType w:val="hybridMultilevel"/>
    <w:tmpl w:val="3280E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B42A4B"/>
    <w:multiLevelType w:val="hybridMultilevel"/>
    <w:tmpl w:val="8E42E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520C7"/>
    <w:multiLevelType w:val="hybridMultilevel"/>
    <w:tmpl w:val="646AA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0E771F"/>
    <w:multiLevelType w:val="hybridMultilevel"/>
    <w:tmpl w:val="C6A2D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5E6AA8"/>
    <w:multiLevelType w:val="hybridMultilevel"/>
    <w:tmpl w:val="DA64A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A5323"/>
    <w:multiLevelType w:val="hybridMultilevel"/>
    <w:tmpl w:val="45F8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12338"/>
    <w:multiLevelType w:val="hybridMultilevel"/>
    <w:tmpl w:val="723E1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930817"/>
    <w:multiLevelType w:val="hybridMultilevel"/>
    <w:tmpl w:val="56C6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0F5DDB"/>
    <w:multiLevelType w:val="hybridMultilevel"/>
    <w:tmpl w:val="090A1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481B05"/>
    <w:multiLevelType w:val="hybridMultilevel"/>
    <w:tmpl w:val="791E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F46FA5"/>
    <w:multiLevelType w:val="hybridMultilevel"/>
    <w:tmpl w:val="8DB4D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143CA1"/>
    <w:multiLevelType w:val="hybridMultilevel"/>
    <w:tmpl w:val="3DB0D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21"/>
  </w:num>
  <w:num w:numId="15">
    <w:abstractNumId w:val="23"/>
  </w:num>
  <w:num w:numId="16">
    <w:abstractNumId w:val="11"/>
  </w:num>
  <w:num w:numId="17">
    <w:abstractNumId w:val="7"/>
  </w:num>
  <w:num w:numId="18">
    <w:abstractNumId w:val="16"/>
  </w:num>
  <w:num w:numId="19">
    <w:abstractNumId w:val="9"/>
  </w:num>
  <w:num w:numId="20">
    <w:abstractNumId w:val="14"/>
  </w:num>
  <w:num w:numId="21">
    <w:abstractNumId w:val="19"/>
  </w:num>
  <w:num w:numId="22">
    <w:abstractNumId w:val="1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5608"/>
    <w:rsid w:val="000C4BCB"/>
    <w:rsid w:val="001065F9"/>
    <w:rsid w:val="00130B8F"/>
    <w:rsid w:val="00137A7A"/>
    <w:rsid w:val="0014326B"/>
    <w:rsid w:val="001A731F"/>
    <w:rsid w:val="001B1EC9"/>
    <w:rsid w:val="002060E7"/>
    <w:rsid w:val="002C203B"/>
    <w:rsid w:val="00317618"/>
    <w:rsid w:val="003325D6"/>
    <w:rsid w:val="00354B5A"/>
    <w:rsid w:val="00357800"/>
    <w:rsid w:val="00372267"/>
    <w:rsid w:val="003735F1"/>
    <w:rsid w:val="003816DA"/>
    <w:rsid w:val="00381E0B"/>
    <w:rsid w:val="004D16C5"/>
    <w:rsid w:val="006A1A54"/>
    <w:rsid w:val="006E3E57"/>
    <w:rsid w:val="006E7B0D"/>
    <w:rsid w:val="007274DD"/>
    <w:rsid w:val="00750D94"/>
    <w:rsid w:val="007763E7"/>
    <w:rsid w:val="007C3BC9"/>
    <w:rsid w:val="008218FD"/>
    <w:rsid w:val="00826355"/>
    <w:rsid w:val="008B062C"/>
    <w:rsid w:val="00903F57"/>
    <w:rsid w:val="009551F8"/>
    <w:rsid w:val="009D0337"/>
    <w:rsid w:val="00B11E1E"/>
    <w:rsid w:val="00B26AED"/>
    <w:rsid w:val="00B83E70"/>
    <w:rsid w:val="00C3159F"/>
    <w:rsid w:val="00C32B9B"/>
    <w:rsid w:val="00C6184B"/>
    <w:rsid w:val="00C82906"/>
    <w:rsid w:val="00CE67F4"/>
    <w:rsid w:val="00D3281B"/>
    <w:rsid w:val="00D57373"/>
    <w:rsid w:val="00DA0CEB"/>
    <w:rsid w:val="00DE3DE0"/>
    <w:rsid w:val="00E00B1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cp:lastPrinted>2014-01-08T20:55:00Z</cp:lastPrinted>
  <dcterms:created xsi:type="dcterms:W3CDTF">2014-01-08T20:58:00Z</dcterms:created>
  <dcterms:modified xsi:type="dcterms:W3CDTF">2014-01-10T18:58:00Z</dcterms:modified>
</cp:coreProperties>
</file>