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44" w:rsidRDefault="00C36B44" w:rsidP="005152F3">
      <w:pPr>
        <w:widowControl w:val="0"/>
        <w:overflowPunct w:val="0"/>
        <w:autoSpaceDE w:val="0"/>
        <w:autoSpaceDN w:val="0"/>
        <w:adjustRightInd w:val="0"/>
        <w:ind w:left="-1260"/>
        <w:jc w:val="both"/>
        <w:rPr>
          <w:b/>
          <w:kern w:val="28"/>
        </w:rPr>
      </w:pPr>
      <w:bookmarkStart w:id="0" w:name="_GoBack"/>
      <w:bookmarkEnd w:id="0"/>
    </w:p>
    <w:p w:rsidR="005152F3" w:rsidRPr="00371C2E" w:rsidRDefault="0079178E" w:rsidP="00B85F8F">
      <w:pPr>
        <w:widowControl w:val="0"/>
        <w:overflowPunct w:val="0"/>
        <w:autoSpaceDE w:val="0"/>
        <w:autoSpaceDN w:val="0"/>
        <w:adjustRightInd w:val="0"/>
        <w:ind w:left="-1260" w:firstLine="180"/>
        <w:jc w:val="center"/>
        <w:rPr>
          <w:rFonts w:ascii="Arial" w:hAnsi="Arial" w:cs="Arial"/>
          <w:color w:val="3F254B"/>
          <w:kern w:val="28"/>
          <w:sz w:val="28"/>
          <w:szCs w:val="28"/>
        </w:rPr>
      </w:pPr>
      <w:r w:rsidRPr="005E0D36">
        <w:rPr>
          <w:rFonts w:ascii="Arial" w:hAnsi="Arial" w:cs="Arial"/>
          <w:color w:val="3F254B"/>
          <w:kern w:val="28"/>
          <w:sz w:val="28"/>
          <w:szCs w:val="28"/>
        </w:rPr>
        <w:t xml:space="preserve">Downtime </w:t>
      </w:r>
      <w:r w:rsidR="00371C2E" w:rsidRPr="00371C2E">
        <w:rPr>
          <w:rFonts w:ascii="Arial" w:hAnsi="Arial" w:cs="Arial"/>
          <w:color w:val="3F254B"/>
          <w:kern w:val="28"/>
          <w:sz w:val="28"/>
          <w:szCs w:val="28"/>
        </w:rPr>
        <w:t xml:space="preserve">Blood </w:t>
      </w:r>
      <w:r w:rsidR="009D51EE" w:rsidRPr="00371C2E">
        <w:rPr>
          <w:rFonts w:ascii="Arial" w:hAnsi="Arial" w:cs="Arial"/>
          <w:color w:val="3F254B"/>
          <w:kern w:val="28"/>
          <w:sz w:val="28"/>
          <w:szCs w:val="28"/>
        </w:rPr>
        <w:t xml:space="preserve">Storage </w:t>
      </w:r>
      <w:r w:rsidR="00371C2E" w:rsidRPr="00371C2E">
        <w:rPr>
          <w:rFonts w:ascii="Arial" w:hAnsi="Arial" w:cs="Arial"/>
          <w:color w:val="3F254B"/>
          <w:kern w:val="28"/>
          <w:sz w:val="28"/>
          <w:szCs w:val="28"/>
        </w:rPr>
        <w:t>Device Daily</w:t>
      </w:r>
      <w:r w:rsidR="00C16187" w:rsidRPr="00371C2E">
        <w:rPr>
          <w:rFonts w:ascii="Arial" w:hAnsi="Arial" w:cs="Arial"/>
          <w:color w:val="3F254B"/>
          <w:kern w:val="28"/>
          <w:sz w:val="28"/>
          <w:szCs w:val="28"/>
        </w:rPr>
        <w:t xml:space="preserve"> </w:t>
      </w:r>
      <w:r w:rsidR="00252B08" w:rsidRPr="00371C2E">
        <w:rPr>
          <w:rFonts w:ascii="Arial" w:hAnsi="Arial" w:cs="Arial"/>
          <w:color w:val="3F254B"/>
          <w:kern w:val="28"/>
          <w:sz w:val="28"/>
          <w:szCs w:val="28"/>
        </w:rPr>
        <w:t xml:space="preserve">QC </w:t>
      </w:r>
    </w:p>
    <w:p w:rsidR="00C36B44" w:rsidRPr="00371C2E" w:rsidRDefault="00C36B44" w:rsidP="00C16187">
      <w:pPr>
        <w:widowControl w:val="0"/>
        <w:overflowPunct w:val="0"/>
        <w:autoSpaceDE w:val="0"/>
        <w:autoSpaceDN w:val="0"/>
        <w:adjustRightInd w:val="0"/>
        <w:ind w:left="-1267"/>
        <w:jc w:val="both"/>
        <w:rPr>
          <w:rFonts w:ascii="Arial" w:hAnsi="Arial" w:cs="Arial"/>
          <w:b/>
          <w:bCs/>
          <w:kern w:val="28"/>
        </w:rPr>
      </w:pPr>
    </w:p>
    <w:p w:rsidR="00FF42D1" w:rsidRPr="00371C2E" w:rsidRDefault="00FF42D1" w:rsidP="00C16187">
      <w:pPr>
        <w:widowControl w:val="0"/>
        <w:overflowPunct w:val="0"/>
        <w:autoSpaceDE w:val="0"/>
        <w:autoSpaceDN w:val="0"/>
        <w:adjustRightInd w:val="0"/>
        <w:ind w:left="-1267" w:firstLine="367"/>
        <w:jc w:val="both"/>
        <w:rPr>
          <w:rFonts w:ascii="Arial" w:hAnsi="Arial" w:cs="Arial"/>
          <w:b/>
          <w:bCs/>
          <w:kern w:val="28"/>
          <w:sz w:val="22"/>
          <w:szCs w:val="22"/>
        </w:rPr>
      </w:pPr>
      <w:r w:rsidRPr="00371C2E">
        <w:rPr>
          <w:rFonts w:ascii="Arial" w:hAnsi="Arial" w:cs="Arial"/>
          <w:b/>
          <w:bCs/>
          <w:kern w:val="28"/>
          <w:sz w:val="22"/>
          <w:szCs w:val="22"/>
        </w:rPr>
        <w:t>Equipment Name/ID: ______________________________________</w:t>
      </w:r>
    </w:p>
    <w:p w:rsidR="00FF42D1" w:rsidRPr="00371C2E" w:rsidRDefault="00FF42D1" w:rsidP="00FF42D1">
      <w:pPr>
        <w:widowControl w:val="0"/>
        <w:overflowPunct w:val="0"/>
        <w:autoSpaceDE w:val="0"/>
        <w:autoSpaceDN w:val="0"/>
        <w:adjustRightInd w:val="0"/>
        <w:ind w:left="-1267" w:firstLine="367"/>
        <w:jc w:val="both"/>
        <w:rPr>
          <w:rFonts w:ascii="Arial" w:hAnsi="Arial" w:cs="Arial"/>
          <w:b/>
          <w:bCs/>
          <w:kern w:val="28"/>
          <w:sz w:val="22"/>
          <w:szCs w:val="22"/>
        </w:rPr>
      </w:pPr>
      <w:r w:rsidRPr="00371C2E">
        <w:rPr>
          <w:rFonts w:ascii="Arial" w:hAnsi="Arial" w:cs="Arial"/>
          <w:b/>
          <w:bCs/>
          <w:kern w:val="28"/>
          <w:sz w:val="22"/>
          <w:szCs w:val="22"/>
        </w:rPr>
        <w:t>Reason Log Implemented: ___________________________________________________________</w:t>
      </w:r>
    </w:p>
    <w:p w:rsidR="005152F3" w:rsidRPr="00371C2E" w:rsidRDefault="005152F3" w:rsidP="00C16187">
      <w:pPr>
        <w:widowControl w:val="0"/>
        <w:overflowPunct w:val="0"/>
        <w:autoSpaceDE w:val="0"/>
        <w:autoSpaceDN w:val="0"/>
        <w:adjustRightInd w:val="0"/>
        <w:ind w:firstLine="367"/>
        <w:jc w:val="both"/>
        <w:rPr>
          <w:rFonts w:ascii="Arial" w:hAnsi="Arial" w:cs="Arial"/>
          <w:kern w:val="28"/>
          <w:sz w:val="18"/>
          <w:szCs w:val="18"/>
        </w:rPr>
      </w:pPr>
    </w:p>
    <w:p w:rsidR="005152F3" w:rsidRPr="005E0D36" w:rsidRDefault="005152F3" w:rsidP="00C16187">
      <w:pPr>
        <w:widowControl w:val="0"/>
        <w:overflowPunct w:val="0"/>
        <w:autoSpaceDE w:val="0"/>
        <w:autoSpaceDN w:val="0"/>
        <w:adjustRightInd w:val="0"/>
        <w:ind w:left="-900"/>
        <w:jc w:val="both"/>
        <w:rPr>
          <w:rFonts w:ascii="Arial" w:hAnsi="Arial" w:cs="Arial"/>
          <w:b/>
          <w:bCs/>
          <w:kern w:val="28"/>
          <w:sz w:val="18"/>
          <w:szCs w:val="18"/>
        </w:rPr>
      </w:pPr>
      <w:r w:rsidRPr="00371C2E">
        <w:rPr>
          <w:rFonts w:ascii="Arial" w:hAnsi="Arial" w:cs="Arial"/>
          <w:b/>
          <w:bCs/>
          <w:kern w:val="28"/>
          <w:sz w:val="18"/>
          <w:szCs w:val="18"/>
        </w:rPr>
        <w:t xml:space="preserve">Record </w:t>
      </w:r>
      <w:r w:rsidR="007A0683" w:rsidRPr="00371C2E">
        <w:rPr>
          <w:rFonts w:ascii="Arial" w:hAnsi="Arial" w:cs="Arial"/>
          <w:b/>
          <w:bCs/>
          <w:kern w:val="28"/>
          <w:sz w:val="18"/>
          <w:szCs w:val="18"/>
        </w:rPr>
        <w:t xml:space="preserve">Applicable </w:t>
      </w:r>
      <w:r w:rsidRPr="00371C2E">
        <w:rPr>
          <w:rFonts w:ascii="Arial" w:hAnsi="Arial" w:cs="Arial"/>
          <w:b/>
          <w:bCs/>
          <w:kern w:val="28"/>
          <w:sz w:val="18"/>
          <w:szCs w:val="18"/>
        </w:rPr>
        <w:t>tempe</w:t>
      </w:r>
      <w:r w:rsidRPr="005E0D36">
        <w:rPr>
          <w:rFonts w:ascii="Arial" w:hAnsi="Arial" w:cs="Arial"/>
          <w:b/>
          <w:bCs/>
          <w:kern w:val="28"/>
          <w:sz w:val="18"/>
          <w:szCs w:val="18"/>
        </w:rPr>
        <w:t>ratures in degrees Celsius (</w:t>
      </w:r>
      <w:r w:rsidRPr="005E0D36">
        <w:rPr>
          <w:rFonts w:ascii="Arial" w:hAnsi="Arial" w:cs="Arial"/>
          <w:b/>
          <w:bCs/>
          <w:noProof/>
          <w:kern w:val="28"/>
          <w:sz w:val="18"/>
          <w:szCs w:val="18"/>
        </w:rPr>
        <w:sym w:font="Times New Roman" w:char="00B0"/>
      </w:r>
      <w:r w:rsidRPr="005E0D36">
        <w:rPr>
          <w:rFonts w:ascii="Arial" w:hAnsi="Arial" w:cs="Arial"/>
          <w:b/>
          <w:bCs/>
          <w:kern w:val="28"/>
          <w:sz w:val="18"/>
          <w:szCs w:val="18"/>
        </w:rPr>
        <w:t>C)</w:t>
      </w:r>
    </w:p>
    <w:tbl>
      <w:tblPr>
        <w:tblW w:w="10440" w:type="dxa"/>
        <w:tblInd w:w="-72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17"/>
        <w:gridCol w:w="1118"/>
        <w:gridCol w:w="1117"/>
        <w:gridCol w:w="1118"/>
        <w:gridCol w:w="1117"/>
        <w:gridCol w:w="1118"/>
        <w:gridCol w:w="1035"/>
        <w:gridCol w:w="1200"/>
        <w:gridCol w:w="1500"/>
      </w:tblGrid>
      <w:tr w:rsidR="00C16187" w:rsidRPr="005E0D36" w:rsidTr="009D51EE">
        <w:trPr>
          <w:trHeight w:val="565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000000" w:fill="FFFFFF"/>
            <w:vAlign w:val="center"/>
          </w:tcPr>
          <w:p w:rsidR="00472D59" w:rsidRPr="005E0D36" w:rsidRDefault="00803279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  <w:r w:rsidRPr="005E0D36">
              <w:rPr>
                <w:rFonts w:ascii="Arial" w:hAnsi="Arial" w:cs="Arial"/>
                <w:b/>
                <w:kern w:val="28"/>
                <w:sz w:val="16"/>
                <w:szCs w:val="16"/>
              </w:rPr>
              <w:t>DATE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000000" w:fill="FFFFFF"/>
            <w:vAlign w:val="center"/>
          </w:tcPr>
          <w:p w:rsidR="00472D59" w:rsidRPr="005E0D36" w:rsidRDefault="00472D59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  <w:r w:rsidRPr="005E0D36"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TIME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000000" w:fill="FFFFFF"/>
            <w:vAlign w:val="center"/>
          </w:tcPr>
          <w:p w:rsidR="00472D59" w:rsidRPr="005E0D36" w:rsidRDefault="00FF42D1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Chart Temp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000000" w:fill="FFFFFF"/>
            <w:vAlign w:val="center"/>
          </w:tcPr>
          <w:p w:rsidR="00472D59" w:rsidRPr="005E0D36" w:rsidRDefault="00FF42D1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Digital Temp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000000" w:fill="FFFFFF"/>
            <w:vAlign w:val="center"/>
          </w:tcPr>
          <w:p w:rsidR="00472D59" w:rsidRPr="005E0D36" w:rsidRDefault="00FF42D1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Control Temp or Upper Temp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472D59" w:rsidRPr="005E0D36" w:rsidRDefault="00FF42D1" w:rsidP="009D51EE">
            <w:pPr>
              <w:widowControl w:val="0"/>
              <w:overflowPunct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Lower Temp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000000" w:fill="FFFFFF"/>
            <w:vAlign w:val="center"/>
          </w:tcPr>
          <w:p w:rsidR="00472D59" w:rsidRPr="005E0D36" w:rsidRDefault="00472D59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  <w:r w:rsidRPr="005E0D36"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TECH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000000" w:fill="FFFFFF"/>
            <w:vAlign w:val="center"/>
          </w:tcPr>
          <w:p w:rsidR="00472D59" w:rsidRPr="005E0D36" w:rsidRDefault="00472D59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</w:pPr>
            <w:r w:rsidRPr="005E0D36"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CHART</w:t>
            </w:r>
          </w:p>
          <w:p w:rsidR="00472D59" w:rsidRPr="005E0D36" w:rsidRDefault="00472D59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  <w:r w:rsidRPr="005E0D36"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CHANGED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472D59" w:rsidRPr="005E0D36" w:rsidRDefault="00472D59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  <w:r w:rsidRPr="005E0D36"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COMMENTS</w:t>
            </w: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</w:tbl>
    <w:p w:rsidR="00C16187" w:rsidRPr="00FF42D1" w:rsidRDefault="005152F3" w:rsidP="009D51EE">
      <w:pPr>
        <w:rPr>
          <w:rFonts w:ascii="Arial" w:hAnsi="Arial" w:cs="Arial"/>
          <w:sz w:val="20"/>
          <w:szCs w:val="20"/>
        </w:rPr>
      </w:pPr>
      <w:r w:rsidRPr="005E0D36">
        <w:rPr>
          <w:rFonts w:ascii="Arial" w:hAnsi="Arial" w:cs="Arial"/>
          <w:kern w:val="28"/>
          <w:sz w:val="18"/>
          <w:szCs w:val="18"/>
        </w:rPr>
        <w:t>Acceptable Temperature Range:</w:t>
      </w:r>
      <w:r w:rsidR="00FF42D1">
        <w:rPr>
          <w:rFonts w:ascii="Arial" w:hAnsi="Arial" w:cs="Arial"/>
          <w:kern w:val="28"/>
          <w:sz w:val="18"/>
          <w:szCs w:val="18"/>
        </w:rPr>
        <w:t xml:space="preserve"> Platelets</w:t>
      </w:r>
      <w:r w:rsidR="009D51EE">
        <w:rPr>
          <w:rFonts w:ascii="Arial" w:hAnsi="Arial" w:cs="Arial"/>
          <w:kern w:val="28"/>
          <w:sz w:val="18"/>
          <w:szCs w:val="18"/>
        </w:rPr>
        <w:t xml:space="preserve"> 20-</w:t>
      </w:r>
      <w:r w:rsidRPr="005E0D36">
        <w:rPr>
          <w:rFonts w:ascii="Arial" w:hAnsi="Arial" w:cs="Arial"/>
          <w:kern w:val="28"/>
          <w:sz w:val="18"/>
          <w:szCs w:val="18"/>
        </w:rPr>
        <w:t>24</w:t>
      </w:r>
      <w:r w:rsidR="009D51EE">
        <w:rPr>
          <w:rFonts w:ascii="Arial" w:hAnsi="Arial" w:cs="Arial"/>
          <w:kern w:val="28"/>
          <w:sz w:val="18"/>
          <w:szCs w:val="18"/>
        </w:rPr>
        <w:t>C</w:t>
      </w:r>
      <w:r w:rsidR="00FF42D1">
        <w:rPr>
          <w:rFonts w:ascii="Arial" w:hAnsi="Arial" w:cs="Arial"/>
          <w:b/>
          <w:bCs/>
          <w:noProof/>
          <w:kern w:val="28"/>
          <w:sz w:val="18"/>
          <w:szCs w:val="18"/>
        </w:rPr>
        <w:t xml:space="preserve">; </w:t>
      </w:r>
      <w:r w:rsidR="009D51EE">
        <w:rPr>
          <w:rFonts w:ascii="Arial" w:hAnsi="Arial" w:cs="Arial"/>
          <w:sz w:val="20"/>
          <w:szCs w:val="20"/>
        </w:rPr>
        <w:t>Refrigerators</w:t>
      </w:r>
      <w:proofErr w:type="gramStart"/>
      <w:r w:rsidR="009D51EE">
        <w:rPr>
          <w:rFonts w:ascii="Arial" w:hAnsi="Arial" w:cs="Arial"/>
          <w:sz w:val="20"/>
          <w:szCs w:val="20"/>
        </w:rPr>
        <w:t>:</w:t>
      </w:r>
      <w:r w:rsidR="00FF42D1" w:rsidRPr="009744A5">
        <w:rPr>
          <w:rFonts w:ascii="Arial" w:hAnsi="Arial" w:cs="Arial"/>
          <w:sz w:val="20"/>
          <w:szCs w:val="20"/>
        </w:rPr>
        <w:t>1</w:t>
      </w:r>
      <w:proofErr w:type="gramEnd"/>
      <w:r w:rsidR="00FF42D1" w:rsidRPr="009744A5">
        <w:rPr>
          <w:rFonts w:ascii="Arial" w:hAnsi="Arial" w:cs="Arial"/>
          <w:sz w:val="20"/>
          <w:szCs w:val="20"/>
        </w:rPr>
        <w:t>-6C, Plasma Freezers</w:t>
      </w:r>
      <w:r w:rsidR="009D51EE">
        <w:rPr>
          <w:rFonts w:ascii="Arial" w:hAnsi="Arial" w:cs="Arial"/>
          <w:sz w:val="20"/>
          <w:szCs w:val="20"/>
        </w:rPr>
        <w:t xml:space="preserve"> &lt; – 18C, Tissue Freezers:&lt;</w:t>
      </w:r>
      <w:r w:rsidR="00FF42D1" w:rsidRPr="009744A5">
        <w:rPr>
          <w:rFonts w:ascii="Arial" w:hAnsi="Arial" w:cs="Arial"/>
          <w:sz w:val="20"/>
          <w:szCs w:val="20"/>
        </w:rPr>
        <w:t xml:space="preserve"> – 65C</w:t>
      </w:r>
      <w:r w:rsidR="00FF42D1">
        <w:rPr>
          <w:rFonts w:ascii="Arial" w:hAnsi="Arial" w:cs="Arial"/>
          <w:sz w:val="20"/>
          <w:szCs w:val="20"/>
        </w:rPr>
        <w:t xml:space="preserve">, Reagent Storage 2-8C;  </w:t>
      </w:r>
      <w:r w:rsidRPr="005E0D36">
        <w:rPr>
          <w:rFonts w:ascii="Arial" w:hAnsi="Arial" w:cs="Arial"/>
          <w:kern w:val="28"/>
          <w:sz w:val="18"/>
          <w:szCs w:val="18"/>
        </w:rPr>
        <w:t xml:space="preserve">Discrepancies </w:t>
      </w:r>
      <w:r w:rsidR="00C16187" w:rsidRPr="005E0D36">
        <w:rPr>
          <w:rFonts w:ascii="Arial" w:hAnsi="Arial" w:cs="Arial"/>
          <w:kern w:val="28"/>
          <w:sz w:val="18"/>
          <w:szCs w:val="18"/>
        </w:rPr>
        <w:t xml:space="preserve">of </w:t>
      </w:r>
      <w:r w:rsidRPr="005E0D36">
        <w:rPr>
          <w:rFonts w:ascii="Arial" w:hAnsi="Arial" w:cs="Arial"/>
          <w:noProof/>
          <w:kern w:val="28"/>
          <w:sz w:val="18"/>
          <w:szCs w:val="18"/>
        </w:rPr>
        <w:sym w:font="Symbol" w:char="F03E"/>
      </w:r>
      <w:r w:rsidR="006F0BB5" w:rsidRPr="005E0D36">
        <w:rPr>
          <w:rFonts w:ascii="Arial" w:hAnsi="Arial" w:cs="Arial"/>
          <w:kern w:val="28"/>
          <w:sz w:val="18"/>
          <w:szCs w:val="18"/>
        </w:rPr>
        <w:t>2</w:t>
      </w:r>
      <w:r w:rsidRPr="005E0D36">
        <w:rPr>
          <w:rFonts w:ascii="Arial" w:hAnsi="Arial" w:cs="Arial"/>
          <w:kern w:val="28"/>
          <w:sz w:val="18"/>
          <w:szCs w:val="18"/>
        </w:rPr>
        <w:t xml:space="preserve"> </w:t>
      </w:r>
      <w:r w:rsidRPr="005E0D36">
        <w:rPr>
          <w:rFonts w:ascii="Arial" w:hAnsi="Arial" w:cs="Arial"/>
          <w:noProof/>
          <w:kern w:val="28"/>
          <w:sz w:val="18"/>
          <w:szCs w:val="18"/>
        </w:rPr>
        <w:sym w:font="Times New Roman" w:char="00B0"/>
      </w:r>
      <w:r w:rsidRPr="005E0D36">
        <w:rPr>
          <w:rFonts w:ascii="Arial" w:hAnsi="Arial" w:cs="Arial"/>
          <w:kern w:val="28"/>
          <w:sz w:val="18"/>
          <w:szCs w:val="18"/>
        </w:rPr>
        <w:t xml:space="preserve">C must have corrective action documented.  </w:t>
      </w:r>
    </w:p>
    <w:p w:rsidR="005152F3" w:rsidRPr="005E0D36" w:rsidRDefault="005152F3" w:rsidP="005152F3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16"/>
          <w:szCs w:val="16"/>
        </w:rPr>
      </w:pPr>
    </w:p>
    <w:p w:rsidR="007148F6" w:rsidRDefault="00FF42D1" w:rsidP="005152F3">
      <w:pPr>
        <w:widowControl w:val="0"/>
        <w:overflowPunct w:val="0"/>
        <w:autoSpaceDE w:val="0"/>
        <w:autoSpaceDN w:val="0"/>
        <w:adjustRightInd w:val="0"/>
        <w:ind w:hanging="1260"/>
        <w:jc w:val="both"/>
        <w:rPr>
          <w:rFonts w:ascii="Arial" w:hAnsi="Arial" w:cs="Arial"/>
          <w:sz w:val="20"/>
          <w:szCs w:val="20"/>
        </w:rPr>
      </w:pPr>
      <w:r w:rsidRPr="00FF42D1">
        <w:rPr>
          <w:rFonts w:ascii="Arial" w:hAnsi="Arial" w:cs="Arial"/>
          <w:sz w:val="20"/>
          <w:szCs w:val="20"/>
        </w:rPr>
        <w:t>Comments: 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FF42D1" w:rsidRPr="00FF42D1" w:rsidRDefault="00FF42D1" w:rsidP="005152F3">
      <w:pPr>
        <w:widowControl w:val="0"/>
        <w:overflowPunct w:val="0"/>
        <w:autoSpaceDE w:val="0"/>
        <w:autoSpaceDN w:val="0"/>
        <w:adjustRightInd w:val="0"/>
        <w:ind w:hanging="1260"/>
        <w:jc w:val="both"/>
        <w:rPr>
          <w:rFonts w:ascii="Arial" w:hAnsi="Arial" w:cs="Arial"/>
          <w:sz w:val="20"/>
          <w:szCs w:val="20"/>
        </w:rPr>
      </w:pPr>
    </w:p>
    <w:p w:rsidR="00886FDC" w:rsidRPr="00886FDC" w:rsidRDefault="00886FDC" w:rsidP="005152F3">
      <w:pPr>
        <w:widowControl w:val="0"/>
        <w:overflowPunct w:val="0"/>
        <w:autoSpaceDE w:val="0"/>
        <w:autoSpaceDN w:val="0"/>
        <w:adjustRightInd w:val="0"/>
        <w:ind w:hanging="1260"/>
        <w:jc w:val="both"/>
        <w:rPr>
          <w:rFonts w:ascii="Arial" w:hAnsi="Arial" w:cs="Arial"/>
          <w:sz w:val="22"/>
          <w:szCs w:val="22"/>
        </w:rPr>
      </w:pPr>
      <w:r w:rsidRPr="005E0D36">
        <w:rPr>
          <w:rFonts w:ascii="Arial" w:hAnsi="Arial" w:cs="Arial"/>
          <w:sz w:val="22"/>
          <w:szCs w:val="22"/>
        </w:rPr>
        <w:t xml:space="preserve">      Review: ____________________________________________________</w:t>
      </w:r>
      <w:proofErr w:type="gramStart"/>
      <w:r w:rsidRPr="005E0D36">
        <w:rPr>
          <w:rFonts w:ascii="Arial" w:hAnsi="Arial" w:cs="Arial"/>
          <w:sz w:val="22"/>
          <w:szCs w:val="22"/>
        </w:rPr>
        <w:t>_  Date</w:t>
      </w:r>
      <w:proofErr w:type="gramEnd"/>
      <w:r w:rsidRPr="005E0D36">
        <w:rPr>
          <w:rFonts w:ascii="Arial" w:hAnsi="Arial" w:cs="Arial"/>
          <w:sz w:val="22"/>
          <w:szCs w:val="22"/>
        </w:rPr>
        <w:t>: ___________________</w:t>
      </w:r>
    </w:p>
    <w:sectPr w:rsidR="00886FDC" w:rsidRPr="00886FDC" w:rsidSect="00B85F8F">
      <w:headerReference w:type="default" r:id="rId7"/>
      <w:footerReference w:type="default" r:id="rId8"/>
      <w:pgSz w:w="12240" w:h="15840"/>
      <w:pgMar w:top="720" w:right="900" w:bottom="720" w:left="1800" w:header="720" w:footer="4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B4" w:rsidRDefault="00FE46B4">
      <w:r>
        <w:separator/>
      </w:r>
    </w:p>
  </w:endnote>
  <w:endnote w:type="continuationSeparator" w:id="0">
    <w:p w:rsidR="00FE46B4" w:rsidRDefault="00FE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8F" w:rsidRPr="00371C2E" w:rsidRDefault="00AD176F" w:rsidP="00C16187">
    <w:pPr>
      <w:pStyle w:val="Footer"/>
      <w:tabs>
        <w:tab w:val="clear" w:pos="8640"/>
        <w:tab w:val="right" w:pos="9540"/>
      </w:tabs>
      <w:ind w:left="-720" w:hanging="540"/>
      <w:rPr>
        <w:rFonts w:ascii="Arial" w:hAnsi="Arial" w:cs="Arial"/>
        <w:i/>
        <w:sz w:val="22"/>
        <w:szCs w:val="22"/>
      </w:rPr>
    </w:pPr>
    <w:r w:rsidRPr="00371C2E">
      <w:rPr>
        <w:rFonts w:ascii="Arial" w:hAnsi="Arial" w:cs="Arial"/>
        <w:sz w:val="22"/>
        <w:szCs w:val="22"/>
      </w:rPr>
      <w:t>F</w:t>
    </w:r>
    <w:r w:rsidR="00371C2E" w:rsidRPr="00371C2E">
      <w:rPr>
        <w:rFonts w:ascii="Arial" w:hAnsi="Arial" w:cs="Arial"/>
        <w:sz w:val="22"/>
        <w:szCs w:val="22"/>
      </w:rPr>
      <w:t>3022</w:t>
    </w:r>
    <w:r w:rsidRPr="00371C2E">
      <w:rPr>
        <w:rFonts w:ascii="Arial" w:hAnsi="Arial" w:cs="Arial"/>
        <w:sz w:val="22"/>
        <w:szCs w:val="22"/>
      </w:rPr>
      <w:t xml:space="preserve"> </w:t>
    </w:r>
    <w:r w:rsidR="00371C2E" w:rsidRPr="00371C2E">
      <w:rPr>
        <w:rFonts w:ascii="Arial" w:hAnsi="Arial" w:cs="Arial"/>
        <w:i/>
        <w:sz w:val="22"/>
        <w:szCs w:val="22"/>
      </w:rPr>
      <w:t>Version 1</w:t>
    </w:r>
    <w:r w:rsidR="00B85F8F" w:rsidRPr="00371C2E">
      <w:rPr>
        <w:rFonts w:ascii="Arial" w:hAnsi="Arial" w:cs="Arial"/>
        <w:i/>
        <w:sz w:val="22"/>
        <w:szCs w:val="22"/>
      </w:rPr>
      <w:t xml:space="preserve">.0 </w:t>
    </w:r>
    <w:r w:rsidR="00886FDC" w:rsidRPr="00371C2E">
      <w:rPr>
        <w:rFonts w:ascii="Arial" w:hAnsi="Arial" w:cs="Arial"/>
        <w:i/>
        <w:sz w:val="22"/>
        <w:szCs w:val="22"/>
      </w:rPr>
      <w:t>Ma</w:t>
    </w:r>
    <w:r w:rsidR="00FF42D1" w:rsidRPr="00371C2E">
      <w:rPr>
        <w:rFonts w:ascii="Arial" w:hAnsi="Arial" w:cs="Arial"/>
        <w:i/>
        <w:sz w:val="22"/>
        <w:szCs w:val="22"/>
      </w:rPr>
      <w:t>y</w:t>
    </w:r>
    <w:r w:rsidR="0079178E" w:rsidRPr="00371C2E">
      <w:rPr>
        <w:rFonts w:ascii="Arial" w:hAnsi="Arial" w:cs="Arial"/>
        <w:i/>
        <w:sz w:val="22"/>
        <w:szCs w:val="22"/>
      </w:rPr>
      <w:t xml:space="preserve"> 2014</w:t>
    </w:r>
    <w:r w:rsidR="00B85F8F" w:rsidRPr="00371C2E">
      <w:rPr>
        <w:rFonts w:ascii="Arial" w:hAnsi="Arial" w:cs="Arial"/>
        <w:i/>
        <w:sz w:val="22"/>
        <w:szCs w:val="22"/>
      </w:rPr>
      <w:t xml:space="preserve">     </w:t>
    </w:r>
    <w:r w:rsidR="00B85F8F" w:rsidRPr="00371C2E">
      <w:rPr>
        <w:rFonts w:ascii="Arial" w:hAnsi="Arial" w:cs="Arial"/>
        <w:i/>
        <w:sz w:val="22"/>
        <w:szCs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B4" w:rsidRDefault="00FE46B4">
      <w:r>
        <w:separator/>
      </w:r>
    </w:p>
  </w:footnote>
  <w:footnote w:type="continuationSeparator" w:id="0">
    <w:p w:rsidR="00FE46B4" w:rsidRDefault="00FE4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8F" w:rsidRPr="00A17A69" w:rsidRDefault="00371C2E" w:rsidP="00C16187">
    <w:pPr>
      <w:pStyle w:val="Header"/>
      <w:ind w:left="-720" w:hanging="180"/>
      <w:rPr>
        <w:szCs w:val="20"/>
      </w:rPr>
    </w:pPr>
    <w:r>
      <w:rPr>
        <w:noProof/>
      </w:rPr>
      <w:drawing>
        <wp:inline distT="0" distB="0" distL="0" distR="0">
          <wp:extent cx="6629400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93"/>
    <w:rsid w:val="000927C7"/>
    <w:rsid w:val="000A3EF8"/>
    <w:rsid w:val="00111509"/>
    <w:rsid w:val="00150166"/>
    <w:rsid w:val="00252B08"/>
    <w:rsid w:val="002644B8"/>
    <w:rsid w:val="002C6D01"/>
    <w:rsid w:val="002E20ED"/>
    <w:rsid w:val="0031550E"/>
    <w:rsid w:val="00332B80"/>
    <w:rsid w:val="00337B97"/>
    <w:rsid w:val="00371C2E"/>
    <w:rsid w:val="003E38CA"/>
    <w:rsid w:val="003F626B"/>
    <w:rsid w:val="00472D59"/>
    <w:rsid w:val="00491F78"/>
    <w:rsid w:val="004D3BFC"/>
    <w:rsid w:val="005152F3"/>
    <w:rsid w:val="00535108"/>
    <w:rsid w:val="00586501"/>
    <w:rsid w:val="00586793"/>
    <w:rsid w:val="005E0D36"/>
    <w:rsid w:val="006D63A1"/>
    <w:rsid w:val="006F0BB5"/>
    <w:rsid w:val="007148F6"/>
    <w:rsid w:val="00764354"/>
    <w:rsid w:val="0079178E"/>
    <w:rsid w:val="007A0683"/>
    <w:rsid w:val="007A45E4"/>
    <w:rsid w:val="00803279"/>
    <w:rsid w:val="00886FDC"/>
    <w:rsid w:val="008B53EE"/>
    <w:rsid w:val="008E33A9"/>
    <w:rsid w:val="00942535"/>
    <w:rsid w:val="00953003"/>
    <w:rsid w:val="00992A3A"/>
    <w:rsid w:val="009A5AC1"/>
    <w:rsid w:val="009D51EE"/>
    <w:rsid w:val="009E69BA"/>
    <w:rsid w:val="00A17A69"/>
    <w:rsid w:val="00A34FA6"/>
    <w:rsid w:val="00A658E9"/>
    <w:rsid w:val="00A820E3"/>
    <w:rsid w:val="00AA3ED1"/>
    <w:rsid w:val="00AD176F"/>
    <w:rsid w:val="00B32F91"/>
    <w:rsid w:val="00B85F8F"/>
    <w:rsid w:val="00C16187"/>
    <w:rsid w:val="00C2740B"/>
    <w:rsid w:val="00C36B44"/>
    <w:rsid w:val="00C602C8"/>
    <w:rsid w:val="00C83154"/>
    <w:rsid w:val="00D168E1"/>
    <w:rsid w:val="00DD4F77"/>
    <w:rsid w:val="00DF318A"/>
    <w:rsid w:val="00F41DA6"/>
    <w:rsid w:val="00FE46B4"/>
    <w:rsid w:val="00FF201C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31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318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11150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71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31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318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11150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71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Helmer Platelet Incubator Daily Maintenance Log</vt:lpstr>
    </vt:vector>
  </TitlesOfParts>
  <Company>Shorecrest High School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Helmer Platelet Incubator Daily Maintenance Log</dc:title>
  <dc:creator>gina stevens</dc:creator>
  <cp:lastModifiedBy>Brenda Hayden</cp:lastModifiedBy>
  <cp:revision>2</cp:revision>
  <cp:lastPrinted>2014-05-12T20:19:00Z</cp:lastPrinted>
  <dcterms:created xsi:type="dcterms:W3CDTF">2014-05-12T22:09:00Z</dcterms:created>
  <dcterms:modified xsi:type="dcterms:W3CDTF">2014-05-12T22:09:00Z</dcterms:modified>
</cp:coreProperties>
</file>