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54" w:rsidRPr="00D80C0B" w:rsidRDefault="00E93231" w:rsidP="00E93231">
      <w:pPr>
        <w:jc w:val="center"/>
        <w:rPr>
          <w:b/>
          <w:sz w:val="32"/>
        </w:rPr>
      </w:pPr>
      <w:r w:rsidRPr="00D80C0B">
        <w:rPr>
          <w:b/>
          <w:sz w:val="32"/>
        </w:rPr>
        <w:t>CAP surveys:</w:t>
      </w:r>
    </w:p>
    <w:p w:rsidR="00E93231" w:rsidRPr="00F65122" w:rsidRDefault="00E93231" w:rsidP="00E93231">
      <w:pPr>
        <w:spacing w:after="0"/>
        <w:rPr>
          <w:sz w:val="24"/>
          <w:szCs w:val="26"/>
        </w:rPr>
      </w:pPr>
      <w:r w:rsidRPr="00F65122">
        <w:rPr>
          <w:sz w:val="24"/>
          <w:szCs w:val="26"/>
        </w:rPr>
        <w:t>Who gets assigned?</w:t>
      </w:r>
    </w:p>
    <w:p w:rsidR="00E93231" w:rsidRPr="00F65122" w:rsidRDefault="00256ED8" w:rsidP="00D80C0B">
      <w:pPr>
        <w:pStyle w:val="ListParagraph"/>
        <w:numPr>
          <w:ilvl w:val="0"/>
          <w:numId w:val="3"/>
        </w:numPr>
        <w:spacing w:after="0"/>
        <w:rPr>
          <w:sz w:val="24"/>
          <w:szCs w:val="26"/>
        </w:rPr>
      </w:pPr>
      <w:r w:rsidRPr="00F65122">
        <w:rPr>
          <w:sz w:val="24"/>
          <w:szCs w:val="26"/>
        </w:rPr>
        <w:t>In 2015</w:t>
      </w:r>
      <w:r w:rsidR="00E93231" w:rsidRPr="00F65122">
        <w:rPr>
          <w:sz w:val="24"/>
          <w:szCs w:val="26"/>
        </w:rPr>
        <w:t xml:space="preserve"> we are back to rotating</w:t>
      </w:r>
      <w:r w:rsidR="001D0A4E" w:rsidRPr="00F65122">
        <w:rPr>
          <w:sz w:val="24"/>
          <w:szCs w:val="26"/>
        </w:rPr>
        <w:t xml:space="preserve"> through shifts</w:t>
      </w:r>
      <w:r w:rsidR="00E93231" w:rsidRPr="00F65122">
        <w:rPr>
          <w:sz w:val="24"/>
          <w:szCs w:val="26"/>
        </w:rPr>
        <w:t>, the exception being the less frequent surveys</w:t>
      </w:r>
      <w:r w:rsidR="001D0A4E" w:rsidRPr="00F65122">
        <w:rPr>
          <w:sz w:val="24"/>
          <w:szCs w:val="26"/>
        </w:rPr>
        <w:t xml:space="preserve"> (titers, </w:t>
      </w:r>
      <w:proofErr w:type="spellStart"/>
      <w:r w:rsidR="001D0A4E" w:rsidRPr="00F65122">
        <w:rPr>
          <w:sz w:val="24"/>
          <w:szCs w:val="26"/>
        </w:rPr>
        <w:t>eluates</w:t>
      </w:r>
      <w:proofErr w:type="spellEnd"/>
      <w:r w:rsidR="001D0A4E" w:rsidRPr="00F65122">
        <w:rPr>
          <w:sz w:val="24"/>
          <w:szCs w:val="26"/>
        </w:rPr>
        <w:t>, antigen typing)</w:t>
      </w:r>
      <w:r w:rsidR="00E93231" w:rsidRPr="00F65122">
        <w:rPr>
          <w:sz w:val="24"/>
          <w:szCs w:val="26"/>
        </w:rPr>
        <w:t>.</w:t>
      </w:r>
    </w:p>
    <w:p w:rsidR="00D80C0B" w:rsidRPr="00F65122" w:rsidRDefault="001D0A4E" w:rsidP="00D80C0B">
      <w:pPr>
        <w:pStyle w:val="ListParagraph"/>
        <w:numPr>
          <w:ilvl w:val="0"/>
          <w:numId w:val="3"/>
        </w:numPr>
        <w:spacing w:after="0"/>
        <w:rPr>
          <w:sz w:val="24"/>
          <w:szCs w:val="26"/>
        </w:rPr>
      </w:pPr>
      <w:r w:rsidRPr="00F65122">
        <w:rPr>
          <w:sz w:val="24"/>
          <w:szCs w:val="26"/>
        </w:rPr>
        <w:t>The major ones</w:t>
      </w:r>
      <w:r w:rsidR="00D80C0B" w:rsidRPr="00F65122">
        <w:rPr>
          <w:sz w:val="24"/>
          <w:szCs w:val="26"/>
        </w:rPr>
        <w:t xml:space="preserve"> are assigned by shift, split between as many staff members as possible while keeping in mind the sample stability.</w:t>
      </w:r>
    </w:p>
    <w:p w:rsidR="001D0A4E" w:rsidRPr="00F65122" w:rsidRDefault="001D0A4E" w:rsidP="00D80C0B">
      <w:pPr>
        <w:pStyle w:val="ListParagraph"/>
        <w:numPr>
          <w:ilvl w:val="0"/>
          <w:numId w:val="3"/>
        </w:numPr>
        <w:spacing w:after="0"/>
        <w:rPr>
          <w:sz w:val="24"/>
          <w:szCs w:val="26"/>
        </w:rPr>
      </w:pPr>
      <w:r w:rsidRPr="00F65122">
        <w:rPr>
          <w:sz w:val="24"/>
          <w:szCs w:val="26"/>
        </w:rPr>
        <w:t>For the less common surveys, names are drawn from a bag/bucket by CLTs or students</w:t>
      </w:r>
    </w:p>
    <w:p w:rsidR="00E93231" w:rsidRPr="00F65122" w:rsidRDefault="001D0A4E" w:rsidP="00E93231">
      <w:pPr>
        <w:spacing w:after="0"/>
        <w:rPr>
          <w:sz w:val="24"/>
          <w:szCs w:val="26"/>
        </w:rPr>
      </w:pPr>
      <w:r w:rsidRPr="00F65122">
        <w:rPr>
          <w:sz w:val="24"/>
          <w:szCs w:val="26"/>
        </w:rPr>
        <w:t>New for</w:t>
      </w:r>
      <w:r w:rsidR="00E93231" w:rsidRPr="00F65122">
        <w:rPr>
          <w:sz w:val="24"/>
          <w:szCs w:val="26"/>
        </w:rPr>
        <w:t xml:space="preserve"> 2015:</w:t>
      </w:r>
    </w:p>
    <w:p w:rsidR="00E93231" w:rsidRPr="00F65122" w:rsidRDefault="00E93231" w:rsidP="00D80C0B">
      <w:pPr>
        <w:pStyle w:val="ListParagraph"/>
        <w:numPr>
          <w:ilvl w:val="0"/>
          <w:numId w:val="3"/>
        </w:numPr>
        <w:spacing w:after="0"/>
        <w:rPr>
          <w:sz w:val="24"/>
          <w:szCs w:val="26"/>
        </w:rPr>
      </w:pPr>
      <w:r w:rsidRPr="00F65122">
        <w:rPr>
          <w:sz w:val="24"/>
          <w:szCs w:val="26"/>
        </w:rPr>
        <w:t xml:space="preserve">Electronic </w:t>
      </w:r>
      <w:proofErr w:type="spellStart"/>
      <w:r w:rsidRPr="00F65122">
        <w:rPr>
          <w:sz w:val="24"/>
          <w:szCs w:val="26"/>
        </w:rPr>
        <w:t>crossmatching</w:t>
      </w:r>
      <w:proofErr w:type="spellEnd"/>
      <w:r w:rsidRPr="00F65122">
        <w:rPr>
          <w:sz w:val="24"/>
          <w:szCs w:val="26"/>
        </w:rPr>
        <w:t xml:space="preserve"> is now graded</w:t>
      </w:r>
      <w:r w:rsidR="001D0A4E" w:rsidRPr="00F65122">
        <w:rPr>
          <w:sz w:val="24"/>
          <w:szCs w:val="26"/>
        </w:rPr>
        <w:t xml:space="preserve"> and our results matter</w:t>
      </w:r>
    </w:p>
    <w:p w:rsidR="00D80C0B" w:rsidRPr="00F65122" w:rsidRDefault="00256ED8" w:rsidP="00D80C0B">
      <w:pPr>
        <w:pStyle w:val="ListParagraph"/>
        <w:numPr>
          <w:ilvl w:val="0"/>
          <w:numId w:val="3"/>
        </w:numPr>
        <w:spacing w:after="0"/>
        <w:rPr>
          <w:sz w:val="24"/>
          <w:szCs w:val="26"/>
        </w:rPr>
      </w:pPr>
      <w:r w:rsidRPr="00F65122">
        <w:rPr>
          <w:sz w:val="24"/>
          <w:szCs w:val="26"/>
        </w:rPr>
        <w:t xml:space="preserve">CAP is offering a </w:t>
      </w:r>
      <w:r w:rsidR="00E93231" w:rsidRPr="00F65122">
        <w:rPr>
          <w:sz w:val="24"/>
          <w:szCs w:val="26"/>
        </w:rPr>
        <w:t xml:space="preserve">new antigen typing </w:t>
      </w:r>
      <w:r w:rsidR="00D80C0B" w:rsidRPr="00F65122">
        <w:rPr>
          <w:sz w:val="24"/>
          <w:szCs w:val="26"/>
        </w:rPr>
        <w:t>survey;</w:t>
      </w:r>
      <w:r w:rsidRPr="00F65122">
        <w:rPr>
          <w:sz w:val="24"/>
          <w:szCs w:val="26"/>
        </w:rPr>
        <w:t xml:space="preserve"> our 1</w:t>
      </w:r>
      <w:r w:rsidRPr="00F65122">
        <w:rPr>
          <w:sz w:val="24"/>
          <w:szCs w:val="26"/>
          <w:vertAlign w:val="superscript"/>
        </w:rPr>
        <w:t>st</w:t>
      </w:r>
      <w:r w:rsidRPr="00F65122">
        <w:rPr>
          <w:sz w:val="24"/>
          <w:szCs w:val="26"/>
        </w:rPr>
        <w:t xml:space="preserve"> shipment is 3/23.</w:t>
      </w:r>
    </w:p>
    <w:p w:rsidR="00E93231" w:rsidRPr="00F65122" w:rsidRDefault="00E93231" w:rsidP="00B17F54">
      <w:pPr>
        <w:spacing w:after="0"/>
        <w:rPr>
          <w:sz w:val="24"/>
          <w:szCs w:val="26"/>
        </w:rPr>
      </w:pPr>
      <w:r w:rsidRPr="00F65122">
        <w:rPr>
          <w:sz w:val="24"/>
          <w:szCs w:val="26"/>
        </w:rPr>
        <w:t>Process:</w:t>
      </w:r>
    </w:p>
    <w:p w:rsidR="00E93231" w:rsidRPr="00F65122" w:rsidRDefault="00E93231" w:rsidP="00D80C0B">
      <w:pPr>
        <w:pStyle w:val="ListParagraph"/>
        <w:numPr>
          <w:ilvl w:val="0"/>
          <w:numId w:val="1"/>
        </w:numPr>
        <w:spacing w:after="0"/>
        <w:rPr>
          <w:sz w:val="24"/>
          <w:szCs w:val="26"/>
        </w:rPr>
      </w:pPr>
      <w:r w:rsidRPr="00F65122">
        <w:rPr>
          <w:sz w:val="24"/>
          <w:szCs w:val="26"/>
        </w:rPr>
        <w:t>Survey arrive</w:t>
      </w:r>
      <w:r w:rsidR="00D80C0B" w:rsidRPr="00F65122">
        <w:rPr>
          <w:sz w:val="24"/>
          <w:szCs w:val="26"/>
        </w:rPr>
        <w:t xml:space="preserve">s, </w:t>
      </w:r>
      <w:r w:rsidR="00256ED8" w:rsidRPr="00F65122">
        <w:rPr>
          <w:sz w:val="24"/>
          <w:szCs w:val="26"/>
        </w:rPr>
        <w:t>paperwork</w:t>
      </w:r>
      <w:r w:rsidR="00D80C0B" w:rsidRPr="00F65122">
        <w:rPr>
          <w:sz w:val="24"/>
          <w:szCs w:val="26"/>
        </w:rPr>
        <w:t xml:space="preserve"> time stamped</w:t>
      </w:r>
    </w:p>
    <w:p w:rsidR="00E93231" w:rsidRPr="00F65122" w:rsidRDefault="00E93231" w:rsidP="00D80C0B">
      <w:pPr>
        <w:pStyle w:val="ListParagraph"/>
        <w:numPr>
          <w:ilvl w:val="0"/>
          <w:numId w:val="1"/>
        </w:numPr>
        <w:spacing w:after="0"/>
        <w:rPr>
          <w:sz w:val="24"/>
          <w:szCs w:val="26"/>
        </w:rPr>
      </w:pPr>
      <w:r w:rsidRPr="00F65122">
        <w:rPr>
          <w:sz w:val="24"/>
          <w:szCs w:val="26"/>
        </w:rPr>
        <w:t>Notification to Erin</w:t>
      </w:r>
      <w:r w:rsidR="00256ED8" w:rsidRPr="00F65122">
        <w:rPr>
          <w:sz w:val="24"/>
          <w:szCs w:val="26"/>
        </w:rPr>
        <w:t>/Nina</w:t>
      </w:r>
    </w:p>
    <w:p w:rsidR="00E93231" w:rsidRPr="00F65122" w:rsidRDefault="00E93231" w:rsidP="00D80C0B">
      <w:pPr>
        <w:pStyle w:val="ListParagraph"/>
        <w:numPr>
          <w:ilvl w:val="0"/>
          <w:numId w:val="1"/>
        </w:numPr>
        <w:spacing w:after="0"/>
        <w:rPr>
          <w:sz w:val="24"/>
          <w:szCs w:val="26"/>
        </w:rPr>
      </w:pPr>
      <w:r w:rsidRPr="00F65122">
        <w:rPr>
          <w:sz w:val="24"/>
          <w:szCs w:val="26"/>
        </w:rPr>
        <w:t>Samples ordered in SQ live environment</w:t>
      </w:r>
    </w:p>
    <w:p w:rsidR="00D80C0B" w:rsidRPr="00F65122" w:rsidRDefault="00D80C0B" w:rsidP="00D80C0B">
      <w:pPr>
        <w:pStyle w:val="ListParagraph"/>
        <w:numPr>
          <w:ilvl w:val="0"/>
          <w:numId w:val="1"/>
        </w:numPr>
        <w:spacing w:after="0"/>
        <w:rPr>
          <w:sz w:val="24"/>
          <w:szCs w:val="26"/>
        </w:rPr>
      </w:pPr>
      <w:r w:rsidRPr="00F65122">
        <w:rPr>
          <w:sz w:val="24"/>
          <w:szCs w:val="26"/>
        </w:rPr>
        <w:t>Samples are assigned to testers</w:t>
      </w:r>
    </w:p>
    <w:p w:rsidR="00B17F54" w:rsidRPr="00F65122" w:rsidRDefault="00D80C0B" w:rsidP="00E93231">
      <w:pPr>
        <w:pStyle w:val="ListParagraph"/>
        <w:numPr>
          <w:ilvl w:val="0"/>
          <w:numId w:val="1"/>
        </w:numPr>
        <w:spacing w:after="0"/>
        <w:rPr>
          <w:sz w:val="24"/>
          <w:szCs w:val="26"/>
        </w:rPr>
      </w:pPr>
      <w:r w:rsidRPr="00F65122">
        <w:rPr>
          <w:sz w:val="24"/>
          <w:szCs w:val="26"/>
        </w:rPr>
        <w:t>As results are returned to Erin/Nina they are entered into the CAP website. We review for rule-in/rule-outs and see if any glaring errors exist that we would catch on real patients. We will return them to the tester just as we would return real patients.</w:t>
      </w:r>
    </w:p>
    <w:p w:rsidR="001D0A4E" w:rsidRPr="00F65122" w:rsidRDefault="001D0A4E" w:rsidP="001D0A4E">
      <w:pPr>
        <w:spacing w:after="0"/>
        <w:rPr>
          <w:sz w:val="24"/>
          <w:szCs w:val="26"/>
        </w:rPr>
      </w:pPr>
      <w:r w:rsidRPr="00F65122">
        <w:rPr>
          <w:sz w:val="24"/>
          <w:szCs w:val="26"/>
        </w:rPr>
        <w:t>How we’ve done:</w:t>
      </w:r>
    </w:p>
    <w:p w:rsidR="001D0A4E" w:rsidRPr="00F65122" w:rsidRDefault="001D0A4E" w:rsidP="001D0A4E">
      <w:pPr>
        <w:pStyle w:val="ListParagraph"/>
        <w:numPr>
          <w:ilvl w:val="0"/>
          <w:numId w:val="4"/>
        </w:numPr>
        <w:spacing w:after="0"/>
        <w:rPr>
          <w:sz w:val="24"/>
          <w:szCs w:val="26"/>
        </w:rPr>
      </w:pPr>
      <w:r w:rsidRPr="00F65122">
        <w:rPr>
          <w:sz w:val="24"/>
          <w:szCs w:val="26"/>
        </w:rPr>
        <w:t>Testing</w:t>
      </w:r>
      <w:r w:rsidR="00F65122">
        <w:rPr>
          <w:sz w:val="24"/>
          <w:szCs w:val="26"/>
        </w:rPr>
        <w:t>-wise</w:t>
      </w:r>
      <w:r w:rsidRPr="00F65122">
        <w:rPr>
          <w:sz w:val="24"/>
          <w:szCs w:val="26"/>
        </w:rPr>
        <w:t xml:space="preserve"> we are at 100%</w:t>
      </w:r>
      <w:r w:rsidR="00F65122" w:rsidRPr="00F65122">
        <w:rPr>
          <w:sz w:val="24"/>
          <w:szCs w:val="26"/>
        </w:rPr>
        <w:t>.</w:t>
      </w:r>
    </w:p>
    <w:p w:rsidR="001D0A4E" w:rsidRPr="00F65122" w:rsidRDefault="00F65122" w:rsidP="001D0A4E">
      <w:pPr>
        <w:pStyle w:val="ListParagraph"/>
        <w:numPr>
          <w:ilvl w:val="0"/>
          <w:numId w:val="4"/>
        </w:numPr>
        <w:spacing w:after="0"/>
        <w:rPr>
          <w:sz w:val="24"/>
          <w:szCs w:val="26"/>
        </w:rPr>
      </w:pPr>
      <w:r w:rsidRPr="00F65122">
        <w:rPr>
          <w:sz w:val="24"/>
          <w:szCs w:val="26"/>
        </w:rPr>
        <w:t>JAT/EXM-C 2014 had a</w:t>
      </w:r>
      <w:r w:rsidR="001D0A4E" w:rsidRPr="00F65122">
        <w:rPr>
          <w:sz w:val="24"/>
          <w:szCs w:val="26"/>
        </w:rPr>
        <w:t xml:space="preserve"> clerical </w:t>
      </w:r>
      <w:r w:rsidRPr="00F65122">
        <w:rPr>
          <w:sz w:val="24"/>
          <w:szCs w:val="26"/>
        </w:rPr>
        <w:t>error</w:t>
      </w:r>
      <w:r w:rsidR="001D0A4E" w:rsidRPr="00F65122">
        <w:rPr>
          <w:sz w:val="24"/>
          <w:szCs w:val="26"/>
        </w:rPr>
        <w:t xml:space="preserve"> </w:t>
      </w:r>
      <w:r w:rsidRPr="00F65122">
        <w:rPr>
          <w:sz w:val="24"/>
          <w:szCs w:val="26"/>
        </w:rPr>
        <w:t>but this was ungraded so did not affect overall grade.</w:t>
      </w:r>
    </w:p>
    <w:p w:rsidR="001D0A4E" w:rsidRPr="00F65122" w:rsidRDefault="00F65122" w:rsidP="001D0A4E">
      <w:pPr>
        <w:pStyle w:val="ListParagraph"/>
        <w:numPr>
          <w:ilvl w:val="0"/>
          <w:numId w:val="5"/>
        </w:numPr>
        <w:spacing w:after="0"/>
        <w:rPr>
          <w:sz w:val="24"/>
          <w:szCs w:val="26"/>
        </w:rPr>
      </w:pPr>
      <w:r w:rsidRPr="00F65122">
        <w:rPr>
          <w:sz w:val="24"/>
          <w:szCs w:val="26"/>
        </w:rPr>
        <w:t>Our answer: positive, system detected incompatibility but the correct answer was: not performed, system detected ineligibility (sample had a positive antibody screen so was ineligible</w:t>
      </w:r>
      <w:r>
        <w:rPr>
          <w:sz w:val="24"/>
          <w:szCs w:val="26"/>
        </w:rPr>
        <w:t xml:space="preserve"> and would not have qualified for EXM</w:t>
      </w:r>
      <w:bookmarkStart w:id="0" w:name="_GoBack"/>
      <w:bookmarkEnd w:id="0"/>
      <w:r w:rsidRPr="00F65122">
        <w:rPr>
          <w:sz w:val="24"/>
          <w:szCs w:val="26"/>
        </w:rPr>
        <w:t>)</w:t>
      </w:r>
    </w:p>
    <w:p w:rsidR="00F65122" w:rsidRPr="00F65122" w:rsidRDefault="00F65122" w:rsidP="001D0A4E">
      <w:pPr>
        <w:pStyle w:val="ListParagraph"/>
        <w:numPr>
          <w:ilvl w:val="0"/>
          <w:numId w:val="5"/>
        </w:numPr>
        <w:spacing w:after="0"/>
        <w:rPr>
          <w:sz w:val="24"/>
          <w:szCs w:val="26"/>
        </w:rPr>
      </w:pPr>
      <w:r w:rsidRPr="00F65122">
        <w:rPr>
          <w:sz w:val="24"/>
          <w:szCs w:val="26"/>
        </w:rPr>
        <w:t>Our answer: not performed, system detected ineligibility, correct answer was: positive, system detected incompatibility (sample had a negative screen so was eligible but unit was ABO incompatible)</w:t>
      </w:r>
    </w:p>
    <w:p w:rsidR="00B17F54" w:rsidRPr="00F65122" w:rsidRDefault="00B17F54" w:rsidP="00B17F54">
      <w:pPr>
        <w:spacing w:after="0"/>
        <w:rPr>
          <w:sz w:val="24"/>
          <w:szCs w:val="26"/>
        </w:rPr>
      </w:pPr>
      <w:r w:rsidRPr="00F65122">
        <w:rPr>
          <w:sz w:val="24"/>
          <w:szCs w:val="26"/>
        </w:rPr>
        <w:t>Most frequent errors:</w:t>
      </w:r>
    </w:p>
    <w:p w:rsidR="00B17F54" w:rsidRPr="00F65122" w:rsidRDefault="00B17F54" w:rsidP="00D80C0B">
      <w:pPr>
        <w:pStyle w:val="ListParagraph"/>
        <w:numPr>
          <w:ilvl w:val="0"/>
          <w:numId w:val="2"/>
        </w:numPr>
        <w:spacing w:after="0"/>
        <w:rPr>
          <w:sz w:val="24"/>
          <w:szCs w:val="26"/>
        </w:rPr>
      </w:pPr>
      <w:r w:rsidRPr="00F65122">
        <w:rPr>
          <w:sz w:val="24"/>
          <w:szCs w:val="26"/>
        </w:rPr>
        <w:t>Trying to antigen type the JAT</w:t>
      </w:r>
      <w:r w:rsidR="001D0A4E" w:rsidRPr="00F65122">
        <w:rPr>
          <w:sz w:val="24"/>
          <w:szCs w:val="26"/>
        </w:rPr>
        <w:t xml:space="preserve"> (automated)</w:t>
      </w:r>
      <w:r w:rsidRPr="00F65122">
        <w:rPr>
          <w:sz w:val="24"/>
          <w:szCs w:val="26"/>
        </w:rPr>
        <w:t xml:space="preserve"> survey</w:t>
      </w:r>
    </w:p>
    <w:p w:rsidR="00B17F54" w:rsidRPr="00F65122" w:rsidRDefault="00B17F54" w:rsidP="00D80C0B">
      <w:pPr>
        <w:pStyle w:val="ListParagraph"/>
        <w:numPr>
          <w:ilvl w:val="0"/>
          <w:numId w:val="2"/>
        </w:numPr>
        <w:spacing w:after="0"/>
        <w:rPr>
          <w:sz w:val="24"/>
          <w:szCs w:val="26"/>
        </w:rPr>
      </w:pPr>
      <w:r w:rsidRPr="00F65122">
        <w:rPr>
          <w:sz w:val="24"/>
          <w:szCs w:val="26"/>
        </w:rPr>
        <w:t xml:space="preserve">Not antigen typing the J </w:t>
      </w:r>
      <w:r w:rsidR="001D0A4E" w:rsidRPr="00F65122">
        <w:rPr>
          <w:sz w:val="24"/>
          <w:szCs w:val="26"/>
        </w:rPr>
        <w:t xml:space="preserve">(manual) </w:t>
      </w:r>
      <w:r w:rsidRPr="00F65122">
        <w:rPr>
          <w:sz w:val="24"/>
          <w:szCs w:val="26"/>
        </w:rPr>
        <w:t>survey</w:t>
      </w:r>
    </w:p>
    <w:p w:rsidR="00B17F54" w:rsidRPr="00F65122" w:rsidRDefault="00B17F54" w:rsidP="00D80C0B">
      <w:pPr>
        <w:pStyle w:val="ListParagraph"/>
        <w:numPr>
          <w:ilvl w:val="0"/>
          <w:numId w:val="2"/>
        </w:numPr>
        <w:spacing w:after="0"/>
        <w:rPr>
          <w:sz w:val="24"/>
          <w:szCs w:val="26"/>
        </w:rPr>
      </w:pPr>
      <w:r w:rsidRPr="00F65122">
        <w:rPr>
          <w:sz w:val="24"/>
          <w:szCs w:val="26"/>
        </w:rPr>
        <w:t xml:space="preserve">Not electronic </w:t>
      </w:r>
      <w:proofErr w:type="spellStart"/>
      <w:r w:rsidRPr="00F65122">
        <w:rPr>
          <w:sz w:val="24"/>
          <w:szCs w:val="26"/>
        </w:rPr>
        <w:t>crossmatching</w:t>
      </w:r>
      <w:proofErr w:type="spellEnd"/>
      <w:r w:rsidRPr="00F65122">
        <w:rPr>
          <w:sz w:val="24"/>
          <w:szCs w:val="26"/>
        </w:rPr>
        <w:t xml:space="preserve"> units on the </w:t>
      </w:r>
      <w:r w:rsidR="00256ED8" w:rsidRPr="00F65122">
        <w:rPr>
          <w:sz w:val="24"/>
          <w:szCs w:val="26"/>
        </w:rPr>
        <w:t xml:space="preserve">electronic </w:t>
      </w:r>
      <w:proofErr w:type="spellStart"/>
      <w:r w:rsidR="00256ED8" w:rsidRPr="00F65122">
        <w:rPr>
          <w:sz w:val="24"/>
          <w:szCs w:val="26"/>
        </w:rPr>
        <w:t>crossmatch</w:t>
      </w:r>
      <w:proofErr w:type="spellEnd"/>
      <w:r w:rsidR="00256ED8" w:rsidRPr="00F65122">
        <w:rPr>
          <w:sz w:val="24"/>
          <w:szCs w:val="26"/>
        </w:rPr>
        <w:t xml:space="preserve"> (EXM)</w:t>
      </w:r>
      <w:r w:rsidRPr="00F65122">
        <w:rPr>
          <w:sz w:val="24"/>
          <w:szCs w:val="26"/>
        </w:rPr>
        <w:t xml:space="preserve"> survey because “I would never pick an A unit for an O patient”.  The purpose of this survey is to prove SQ can and will catch errors like this.</w:t>
      </w:r>
    </w:p>
    <w:p w:rsidR="00B17F54" w:rsidRPr="00F65122" w:rsidRDefault="00B17F54" w:rsidP="00D80C0B">
      <w:pPr>
        <w:pStyle w:val="ListParagraph"/>
        <w:numPr>
          <w:ilvl w:val="0"/>
          <w:numId w:val="2"/>
        </w:numPr>
        <w:spacing w:after="0"/>
        <w:rPr>
          <w:sz w:val="24"/>
          <w:szCs w:val="26"/>
        </w:rPr>
      </w:pPr>
      <w:r w:rsidRPr="00F65122">
        <w:rPr>
          <w:sz w:val="24"/>
          <w:szCs w:val="26"/>
        </w:rPr>
        <w:t xml:space="preserve">Not AHG </w:t>
      </w:r>
      <w:proofErr w:type="spellStart"/>
      <w:r w:rsidRPr="00F65122">
        <w:rPr>
          <w:sz w:val="24"/>
          <w:szCs w:val="26"/>
        </w:rPr>
        <w:t>crossmatching</w:t>
      </w:r>
      <w:proofErr w:type="spellEnd"/>
      <w:r w:rsidRPr="00F65122">
        <w:rPr>
          <w:sz w:val="24"/>
          <w:szCs w:val="26"/>
        </w:rPr>
        <w:t xml:space="preserve"> units when required. I believe you when you say “the cell button washed away” but I need proof on paper (document everything).</w:t>
      </w:r>
    </w:p>
    <w:p w:rsidR="00256ED8" w:rsidRPr="00F65122" w:rsidRDefault="00256ED8" w:rsidP="00D80C0B">
      <w:pPr>
        <w:pStyle w:val="ListParagraph"/>
        <w:numPr>
          <w:ilvl w:val="0"/>
          <w:numId w:val="2"/>
        </w:numPr>
        <w:spacing w:after="0"/>
        <w:rPr>
          <w:sz w:val="24"/>
          <w:szCs w:val="26"/>
        </w:rPr>
      </w:pPr>
      <w:r w:rsidRPr="00F65122">
        <w:rPr>
          <w:sz w:val="24"/>
          <w:szCs w:val="26"/>
        </w:rPr>
        <w:t>Not filling out the Antibody coversheet</w:t>
      </w:r>
    </w:p>
    <w:p w:rsidR="00256ED8" w:rsidRPr="00F65122" w:rsidRDefault="00256ED8" w:rsidP="00D80C0B">
      <w:pPr>
        <w:pStyle w:val="ListParagraph"/>
        <w:numPr>
          <w:ilvl w:val="0"/>
          <w:numId w:val="2"/>
        </w:numPr>
        <w:spacing w:after="0"/>
        <w:rPr>
          <w:sz w:val="24"/>
          <w:szCs w:val="26"/>
        </w:rPr>
      </w:pPr>
      <w:r w:rsidRPr="00F65122">
        <w:rPr>
          <w:sz w:val="24"/>
          <w:szCs w:val="26"/>
        </w:rPr>
        <w:t>Not entering results into RCAID</w:t>
      </w:r>
    </w:p>
    <w:p w:rsidR="00256ED8" w:rsidRPr="00F65122" w:rsidRDefault="00256ED8" w:rsidP="00F65122">
      <w:pPr>
        <w:pStyle w:val="ListParagraph"/>
        <w:numPr>
          <w:ilvl w:val="0"/>
          <w:numId w:val="2"/>
        </w:numPr>
        <w:spacing w:after="120"/>
        <w:rPr>
          <w:sz w:val="24"/>
          <w:szCs w:val="26"/>
        </w:rPr>
      </w:pPr>
      <w:r w:rsidRPr="00F65122">
        <w:rPr>
          <w:sz w:val="24"/>
          <w:szCs w:val="26"/>
        </w:rPr>
        <w:t>Not signing the attestation</w:t>
      </w:r>
    </w:p>
    <w:p w:rsidR="00B17F54" w:rsidRPr="00F65122" w:rsidRDefault="00B17F54" w:rsidP="00D80C0B">
      <w:pPr>
        <w:spacing w:after="0"/>
        <w:rPr>
          <w:b/>
          <w:sz w:val="28"/>
          <w:szCs w:val="26"/>
        </w:rPr>
      </w:pPr>
      <w:r w:rsidRPr="00F65122">
        <w:rPr>
          <w:b/>
          <w:sz w:val="28"/>
          <w:szCs w:val="26"/>
        </w:rPr>
        <w:t xml:space="preserve">Read the CAP </w:t>
      </w:r>
      <w:r w:rsidR="00256ED8" w:rsidRPr="00F65122">
        <w:rPr>
          <w:b/>
          <w:sz w:val="28"/>
          <w:szCs w:val="26"/>
        </w:rPr>
        <w:t xml:space="preserve">Kit </w:t>
      </w:r>
      <w:r w:rsidRPr="00F65122">
        <w:rPr>
          <w:b/>
          <w:sz w:val="28"/>
          <w:szCs w:val="26"/>
        </w:rPr>
        <w:t xml:space="preserve">instructions and the </w:t>
      </w:r>
      <w:r w:rsidR="00D80C0B" w:rsidRPr="00F65122">
        <w:rPr>
          <w:b/>
          <w:sz w:val="28"/>
          <w:szCs w:val="26"/>
        </w:rPr>
        <w:t>result form</w:t>
      </w:r>
      <w:r w:rsidR="001D0A4E" w:rsidRPr="00F65122">
        <w:rPr>
          <w:b/>
          <w:sz w:val="28"/>
          <w:szCs w:val="26"/>
        </w:rPr>
        <w:t>.  The FAQs email/sheet from the testing coordinator is only a summary; the rest of the info can be found in those.</w:t>
      </w:r>
    </w:p>
    <w:sectPr w:rsidR="00B17F54" w:rsidRPr="00F65122" w:rsidSect="00D80C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769B"/>
    <w:multiLevelType w:val="hybridMultilevel"/>
    <w:tmpl w:val="5CD2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E5DDB"/>
    <w:multiLevelType w:val="hybridMultilevel"/>
    <w:tmpl w:val="F6DC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21222"/>
    <w:multiLevelType w:val="hybridMultilevel"/>
    <w:tmpl w:val="87B014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D06916"/>
    <w:multiLevelType w:val="hybridMultilevel"/>
    <w:tmpl w:val="81F65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F0E94"/>
    <w:multiLevelType w:val="hybridMultilevel"/>
    <w:tmpl w:val="B54C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31"/>
    <w:rsid w:val="001D0A4E"/>
    <w:rsid w:val="00256ED8"/>
    <w:rsid w:val="003B6E54"/>
    <w:rsid w:val="00B17F54"/>
    <w:rsid w:val="00D80C0B"/>
    <w:rsid w:val="00E93231"/>
    <w:rsid w:val="00F6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248B8-0D7D-42B3-A90F-5E682303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Tuott</dc:creator>
  <cp:lastModifiedBy>Erin Tuott</cp:lastModifiedBy>
  <cp:revision>3</cp:revision>
  <dcterms:created xsi:type="dcterms:W3CDTF">2015-03-03T04:47:00Z</dcterms:created>
  <dcterms:modified xsi:type="dcterms:W3CDTF">2015-03-06T23:57:00Z</dcterms:modified>
</cp:coreProperties>
</file>