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35F1" w:rsidRPr="00C74D67" w:rsidRDefault="00746577">
      <w:pPr>
        <w:rPr>
          <w:rFonts w:ascii="Arial" w:hAnsi="Arial" w:cs="Arial"/>
          <w:b/>
          <w:sz w:val="22"/>
          <w:szCs w:val="22"/>
        </w:rPr>
      </w:pPr>
      <w:bookmarkStart w:id="0" w:name="_GoBack"/>
      <w:bookmarkEnd w:id="0"/>
      <w:r w:rsidRPr="00C74D67">
        <w:rPr>
          <w:rFonts w:ascii="Arial" w:hAnsi="Arial" w:cs="Arial"/>
          <w:b/>
          <w:sz w:val="22"/>
          <w:szCs w:val="22"/>
        </w:rPr>
        <w:t>Purpose</w:t>
      </w:r>
    </w:p>
    <w:p w:rsidR="00746577" w:rsidRPr="00C74D67" w:rsidRDefault="00746577">
      <w:pPr>
        <w:rPr>
          <w:rFonts w:ascii="Arial" w:hAnsi="Arial" w:cs="Arial"/>
          <w:sz w:val="22"/>
          <w:szCs w:val="22"/>
        </w:rPr>
      </w:pPr>
      <w:proofErr w:type="gramStart"/>
      <w:r w:rsidRPr="00C74D67">
        <w:rPr>
          <w:rFonts w:ascii="Arial" w:hAnsi="Arial" w:cs="Arial"/>
          <w:sz w:val="22"/>
          <w:szCs w:val="22"/>
        </w:rPr>
        <w:t>To pr</w:t>
      </w:r>
      <w:r w:rsidR="001F490A">
        <w:rPr>
          <w:rFonts w:ascii="Arial" w:hAnsi="Arial" w:cs="Arial"/>
          <w:sz w:val="22"/>
          <w:szCs w:val="22"/>
        </w:rPr>
        <w:t xml:space="preserve">ovide instructions on the use </w:t>
      </w:r>
      <w:r w:rsidRPr="00C74D67">
        <w:rPr>
          <w:rFonts w:ascii="Arial" w:hAnsi="Arial" w:cs="Arial"/>
          <w:sz w:val="22"/>
          <w:szCs w:val="22"/>
        </w:rPr>
        <w:t>of</w:t>
      </w:r>
      <w:r w:rsidR="00937338" w:rsidRPr="00C74D67">
        <w:rPr>
          <w:rFonts w:ascii="Arial" w:hAnsi="Arial" w:cs="Arial"/>
          <w:sz w:val="22"/>
          <w:szCs w:val="22"/>
        </w:rPr>
        <w:t xml:space="preserve"> Marathon Micro DL temperature</w:t>
      </w:r>
      <w:r w:rsidRPr="00C74D67">
        <w:rPr>
          <w:rFonts w:ascii="Arial" w:hAnsi="Arial" w:cs="Arial"/>
          <w:sz w:val="22"/>
          <w:szCs w:val="22"/>
        </w:rPr>
        <w:t xml:space="preserve"> </w:t>
      </w:r>
      <w:r w:rsidR="00080EFB" w:rsidRPr="00C74D67">
        <w:rPr>
          <w:rFonts w:ascii="Arial" w:hAnsi="Arial" w:cs="Arial"/>
          <w:sz w:val="22"/>
          <w:szCs w:val="22"/>
        </w:rPr>
        <w:t>data loggers</w:t>
      </w:r>
      <w:r w:rsidRPr="00C74D67">
        <w:rPr>
          <w:rFonts w:ascii="Arial" w:hAnsi="Arial" w:cs="Arial"/>
          <w:sz w:val="22"/>
          <w:szCs w:val="22"/>
        </w:rPr>
        <w:t>.</w:t>
      </w:r>
      <w:proofErr w:type="gramEnd"/>
      <w:r w:rsidRPr="00C74D67">
        <w:rPr>
          <w:rFonts w:ascii="Arial" w:hAnsi="Arial" w:cs="Arial"/>
          <w:sz w:val="22"/>
          <w:szCs w:val="22"/>
        </w:rPr>
        <w:t xml:space="preserve">  This will include </w:t>
      </w:r>
      <w:r w:rsidR="00080EFB" w:rsidRPr="00C74D67">
        <w:rPr>
          <w:rFonts w:ascii="Arial" w:hAnsi="Arial" w:cs="Arial"/>
          <w:sz w:val="22"/>
          <w:szCs w:val="22"/>
        </w:rPr>
        <w:t xml:space="preserve">preparing the logger for recording, downloading data, and assessing data </w:t>
      </w:r>
      <w:r w:rsidR="005861AD">
        <w:rPr>
          <w:rFonts w:ascii="Arial" w:hAnsi="Arial" w:cs="Arial"/>
          <w:sz w:val="22"/>
          <w:szCs w:val="22"/>
        </w:rPr>
        <w:t>obtained during blood storage</w:t>
      </w:r>
      <w:r w:rsidR="00080EFB" w:rsidRPr="00C74D67">
        <w:rPr>
          <w:rFonts w:ascii="Arial" w:hAnsi="Arial" w:cs="Arial"/>
          <w:sz w:val="22"/>
          <w:szCs w:val="22"/>
        </w:rPr>
        <w:t>.</w:t>
      </w:r>
    </w:p>
    <w:p w:rsidR="005861AD" w:rsidRDefault="005861AD">
      <w:pPr>
        <w:rPr>
          <w:rFonts w:ascii="Arial" w:hAnsi="Arial" w:cs="Arial"/>
          <w:sz w:val="22"/>
          <w:szCs w:val="22"/>
        </w:rPr>
      </w:pPr>
    </w:p>
    <w:p w:rsidR="009551F8" w:rsidRPr="00C74D67" w:rsidRDefault="00746577">
      <w:pPr>
        <w:rPr>
          <w:rFonts w:ascii="Arial" w:hAnsi="Arial" w:cs="Arial"/>
          <w:sz w:val="22"/>
          <w:szCs w:val="22"/>
        </w:rPr>
      </w:pPr>
      <w:r w:rsidRPr="00C74D67">
        <w:rPr>
          <w:rFonts w:ascii="Arial" w:hAnsi="Arial" w:cs="Arial"/>
          <w:sz w:val="22"/>
          <w:szCs w:val="22"/>
        </w:rPr>
        <w:t xml:space="preserve">The Credo coolers are used for storing blood products that require </w:t>
      </w:r>
      <w:r w:rsidR="005572E3" w:rsidRPr="00C74D67">
        <w:rPr>
          <w:rFonts w:ascii="Arial" w:hAnsi="Arial" w:cs="Arial"/>
          <w:sz w:val="22"/>
          <w:szCs w:val="22"/>
        </w:rPr>
        <w:t>storage at 1</w:t>
      </w:r>
      <w:r w:rsidR="005572E3" w:rsidRPr="00C74D67">
        <w:rPr>
          <w:rFonts w:ascii="Arial" w:hAnsi="Arial" w:cs="Arial"/>
          <w:sz w:val="22"/>
          <w:szCs w:val="22"/>
          <w:vertAlign w:val="superscript"/>
        </w:rPr>
        <w:t>o</w:t>
      </w:r>
      <w:r w:rsidR="005572E3" w:rsidRPr="00C74D67">
        <w:rPr>
          <w:rFonts w:ascii="Arial" w:hAnsi="Arial" w:cs="Arial"/>
          <w:sz w:val="22"/>
          <w:szCs w:val="22"/>
        </w:rPr>
        <w:t>C to 6</w:t>
      </w:r>
      <w:r w:rsidR="005572E3" w:rsidRPr="00C74D67">
        <w:rPr>
          <w:rFonts w:ascii="Arial" w:hAnsi="Arial" w:cs="Arial"/>
          <w:sz w:val="22"/>
          <w:szCs w:val="22"/>
          <w:vertAlign w:val="superscript"/>
        </w:rPr>
        <w:t>o</w:t>
      </w:r>
      <w:r w:rsidR="005572E3" w:rsidRPr="00C74D67">
        <w:rPr>
          <w:rFonts w:ascii="Arial" w:hAnsi="Arial" w:cs="Arial"/>
          <w:sz w:val="22"/>
          <w:szCs w:val="22"/>
        </w:rPr>
        <w:t>C</w:t>
      </w:r>
      <w:r w:rsidRPr="00C74D67">
        <w:rPr>
          <w:rFonts w:ascii="Arial" w:hAnsi="Arial" w:cs="Arial"/>
          <w:sz w:val="22"/>
          <w:szCs w:val="22"/>
        </w:rPr>
        <w:t xml:space="preserve">.  </w:t>
      </w:r>
      <w:r w:rsidR="00806BB1" w:rsidRPr="00C74D67">
        <w:rPr>
          <w:rFonts w:ascii="Arial" w:hAnsi="Arial" w:cs="Arial"/>
          <w:sz w:val="22"/>
          <w:szCs w:val="22"/>
        </w:rPr>
        <w:t>When a cooler is packed, a</w:t>
      </w:r>
      <w:r w:rsidR="00937338" w:rsidRPr="00C74D67">
        <w:rPr>
          <w:rFonts w:ascii="Arial" w:hAnsi="Arial" w:cs="Arial"/>
          <w:sz w:val="22"/>
          <w:szCs w:val="22"/>
        </w:rPr>
        <w:t xml:space="preserve"> Marathon Micro DL T</w:t>
      </w:r>
      <w:r w:rsidR="00806BB1" w:rsidRPr="00C74D67">
        <w:rPr>
          <w:rFonts w:ascii="Arial" w:hAnsi="Arial" w:cs="Arial"/>
          <w:sz w:val="22"/>
          <w:szCs w:val="22"/>
        </w:rPr>
        <w:t xml:space="preserve">emperature </w:t>
      </w:r>
      <w:r w:rsidR="00937338" w:rsidRPr="00C74D67">
        <w:rPr>
          <w:rFonts w:ascii="Arial" w:hAnsi="Arial" w:cs="Arial"/>
          <w:sz w:val="22"/>
          <w:szCs w:val="22"/>
        </w:rPr>
        <w:t>Data L</w:t>
      </w:r>
      <w:r w:rsidR="00806BB1" w:rsidRPr="00C74D67">
        <w:rPr>
          <w:rFonts w:ascii="Arial" w:hAnsi="Arial" w:cs="Arial"/>
          <w:sz w:val="22"/>
          <w:szCs w:val="22"/>
        </w:rPr>
        <w:t xml:space="preserve">ogger will also be placed in the cooler to </w:t>
      </w:r>
      <w:r w:rsidR="005572E3" w:rsidRPr="00C74D67">
        <w:rPr>
          <w:rFonts w:ascii="Arial" w:hAnsi="Arial" w:cs="Arial"/>
          <w:sz w:val="22"/>
          <w:szCs w:val="22"/>
        </w:rPr>
        <w:t xml:space="preserve">record </w:t>
      </w:r>
      <w:r w:rsidR="00806BB1" w:rsidRPr="00C74D67">
        <w:rPr>
          <w:rFonts w:ascii="Arial" w:hAnsi="Arial" w:cs="Arial"/>
          <w:sz w:val="22"/>
          <w:szCs w:val="22"/>
        </w:rPr>
        <w:t>temperature</w:t>
      </w:r>
      <w:r w:rsidR="005572E3" w:rsidRPr="00C74D67">
        <w:rPr>
          <w:rFonts w:ascii="Arial" w:hAnsi="Arial" w:cs="Arial"/>
          <w:sz w:val="22"/>
          <w:szCs w:val="22"/>
        </w:rPr>
        <w:t>s allowing assessment of blood product return to inventory or discard</w:t>
      </w:r>
      <w:r w:rsidR="00806BB1" w:rsidRPr="00C74D67">
        <w:rPr>
          <w:rFonts w:ascii="Arial" w:hAnsi="Arial" w:cs="Arial"/>
          <w:sz w:val="22"/>
          <w:szCs w:val="22"/>
        </w:rPr>
        <w:t>.</w:t>
      </w:r>
      <w:r w:rsidR="0005321D" w:rsidRPr="00C74D67">
        <w:rPr>
          <w:rFonts w:ascii="Arial" w:hAnsi="Arial" w:cs="Arial"/>
          <w:sz w:val="22"/>
          <w:szCs w:val="22"/>
        </w:rPr>
        <w:t xml:space="preserve"> </w:t>
      </w:r>
      <w:r w:rsidR="00080EFB" w:rsidRPr="00C74D67">
        <w:rPr>
          <w:rFonts w:ascii="Arial" w:hAnsi="Arial" w:cs="Arial"/>
          <w:sz w:val="22"/>
          <w:szCs w:val="22"/>
        </w:rPr>
        <w:t xml:space="preserve"> </w:t>
      </w:r>
    </w:p>
    <w:p w:rsidR="00C522B3" w:rsidRPr="00C74D67" w:rsidRDefault="00C522B3">
      <w:pPr>
        <w:rPr>
          <w:rFonts w:ascii="Arial" w:hAnsi="Arial" w:cs="Arial"/>
          <w:sz w:val="22"/>
          <w:szCs w:val="22"/>
        </w:rPr>
      </w:pPr>
    </w:p>
    <w:p w:rsidR="00806BB1" w:rsidRPr="00C74D67" w:rsidRDefault="00806BB1">
      <w:pPr>
        <w:rPr>
          <w:rFonts w:ascii="Arial" w:hAnsi="Arial" w:cs="Arial"/>
          <w:sz w:val="22"/>
          <w:szCs w:val="22"/>
        </w:rPr>
      </w:pPr>
      <w:r w:rsidRPr="00C74D67">
        <w:rPr>
          <w:rFonts w:ascii="Arial" w:hAnsi="Arial" w:cs="Arial"/>
          <w:b/>
          <w:sz w:val="22"/>
          <w:szCs w:val="22"/>
        </w:rPr>
        <w:t>Equipment</w:t>
      </w:r>
    </w:p>
    <w:p w:rsidR="00806BB1" w:rsidRPr="00C74D67" w:rsidRDefault="00937338" w:rsidP="00CC692F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C74D67">
        <w:rPr>
          <w:rFonts w:ascii="Arial" w:hAnsi="Arial" w:cs="Arial"/>
          <w:sz w:val="22"/>
          <w:szCs w:val="22"/>
        </w:rPr>
        <w:t xml:space="preserve">Micro DL Temperature </w:t>
      </w:r>
      <w:r w:rsidR="00162457" w:rsidRPr="00C74D67">
        <w:rPr>
          <w:rFonts w:ascii="Arial" w:hAnsi="Arial" w:cs="Arial"/>
          <w:sz w:val="22"/>
          <w:szCs w:val="22"/>
        </w:rPr>
        <w:t xml:space="preserve">Data Recorder </w:t>
      </w:r>
    </w:p>
    <w:p w:rsidR="00C74D67" w:rsidRPr="00C74D67" w:rsidRDefault="00C74D67" w:rsidP="00CC692F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C74D67">
        <w:rPr>
          <w:rFonts w:ascii="Arial" w:hAnsi="Arial" w:cs="Arial"/>
          <w:sz w:val="22"/>
          <w:szCs w:val="22"/>
        </w:rPr>
        <w:t>Marathon Micro DL Reader Station</w:t>
      </w:r>
    </w:p>
    <w:p w:rsidR="00C522B3" w:rsidRPr="00C74D67" w:rsidRDefault="00C522B3" w:rsidP="00806BB1">
      <w:pPr>
        <w:rPr>
          <w:rFonts w:ascii="Arial" w:hAnsi="Arial" w:cs="Arial"/>
          <w:b/>
          <w:sz w:val="22"/>
          <w:szCs w:val="22"/>
        </w:rPr>
      </w:pPr>
    </w:p>
    <w:p w:rsidR="00806BB1" w:rsidRPr="00C74D67" w:rsidRDefault="00806BB1" w:rsidP="00806BB1">
      <w:pPr>
        <w:rPr>
          <w:rFonts w:ascii="Arial" w:hAnsi="Arial" w:cs="Arial"/>
          <w:b/>
          <w:sz w:val="22"/>
          <w:szCs w:val="22"/>
        </w:rPr>
      </w:pPr>
      <w:r w:rsidRPr="00C74D67">
        <w:rPr>
          <w:rFonts w:ascii="Arial" w:hAnsi="Arial" w:cs="Arial"/>
          <w:b/>
          <w:sz w:val="22"/>
          <w:szCs w:val="22"/>
        </w:rPr>
        <w:t>Procedure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"/>
        <w:gridCol w:w="7650"/>
        <w:gridCol w:w="1980"/>
      </w:tblGrid>
      <w:tr w:rsidR="00806BB1" w:rsidRPr="00C74D67" w:rsidTr="00A34DA1">
        <w:tc>
          <w:tcPr>
            <w:tcW w:w="1098" w:type="dxa"/>
          </w:tcPr>
          <w:p w:rsidR="00806BB1" w:rsidRPr="00C74D67" w:rsidRDefault="00806BB1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Step</w:t>
            </w:r>
          </w:p>
        </w:tc>
        <w:tc>
          <w:tcPr>
            <w:tcW w:w="7650" w:type="dxa"/>
          </w:tcPr>
          <w:p w:rsidR="00806BB1" w:rsidRPr="00C74D67" w:rsidRDefault="00806BB1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0" w:type="dxa"/>
          </w:tcPr>
          <w:p w:rsidR="00806BB1" w:rsidRPr="00C74D67" w:rsidRDefault="00806BB1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575C0E" w:rsidRPr="00C74D67" w:rsidTr="004F2AB6">
        <w:tc>
          <w:tcPr>
            <w:tcW w:w="10728" w:type="dxa"/>
            <w:gridSpan w:val="3"/>
          </w:tcPr>
          <w:p w:rsidR="00575C0E" w:rsidRPr="00C74D67" w:rsidRDefault="00937338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Marathon Micro DL Temperature Data Logger (Micro DL)</w:t>
            </w:r>
            <w:r w:rsidR="005E5406" w:rsidRPr="00C74D67">
              <w:rPr>
                <w:rFonts w:ascii="Arial" w:hAnsi="Arial" w:cs="Arial"/>
                <w:b/>
                <w:sz w:val="22"/>
                <w:szCs w:val="22"/>
              </w:rPr>
              <w:t xml:space="preserve"> Model mDL4</w:t>
            </w:r>
          </w:p>
        </w:tc>
      </w:tr>
      <w:tr w:rsidR="00100DB7" w:rsidRPr="00C74D67" w:rsidTr="00A34DA1">
        <w:trPr>
          <w:trHeight w:val="1043"/>
        </w:trPr>
        <w:tc>
          <w:tcPr>
            <w:tcW w:w="1098" w:type="dxa"/>
            <w:vAlign w:val="center"/>
          </w:tcPr>
          <w:p w:rsidR="00100DB7" w:rsidRPr="00C74D67" w:rsidRDefault="00100DB7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100DB7" w:rsidRPr="00C74D67" w:rsidRDefault="00937338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User programmable data logger</w:t>
            </w:r>
            <w:r w:rsidR="005E5406" w:rsidRPr="00C74D67">
              <w:rPr>
                <w:rFonts w:ascii="Arial" w:hAnsi="Arial" w:cs="Arial"/>
                <w:sz w:val="22"/>
                <w:szCs w:val="22"/>
              </w:rPr>
              <w:t>:  EEPROM Memory 4K</w:t>
            </w:r>
          </w:p>
          <w:p w:rsidR="00937338" w:rsidRPr="00C74D67" w:rsidRDefault="00937338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Displays real-time temperature</w:t>
            </w:r>
          </w:p>
          <w:p w:rsidR="00937338" w:rsidRPr="00C74D67" w:rsidRDefault="00937338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Scrollable for recorded history information</w:t>
            </w:r>
          </w:p>
          <w:p w:rsidR="00937338" w:rsidRPr="00C74D67" w:rsidRDefault="00937338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Set High and Low alarm status</w:t>
            </w:r>
          </w:p>
          <w:p w:rsidR="005E5406" w:rsidRPr="00C74D67" w:rsidRDefault="005E5406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 xml:space="preserve">Water </w:t>
            </w:r>
            <w:r w:rsidR="005861AD">
              <w:rPr>
                <w:rFonts w:ascii="Arial" w:hAnsi="Arial" w:cs="Arial"/>
                <w:b/>
                <w:sz w:val="22"/>
                <w:szCs w:val="22"/>
              </w:rPr>
              <w:t>resis</w:t>
            </w:r>
            <w:r w:rsidRPr="00495E7B">
              <w:rPr>
                <w:rFonts w:ascii="Arial" w:hAnsi="Arial" w:cs="Arial"/>
                <w:b/>
                <w:sz w:val="22"/>
                <w:szCs w:val="22"/>
              </w:rPr>
              <w:t>tant</w:t>
            </w:r>
            <w:r w:rsidR="00495E7B">
              <w:rPr>
                <w:rFonts w:ascii="Arial" w:hAnsi="Arial" w:cs="Arial"/>
                <w:b/>
                <w:sz w:val="22"/>
                <w:szCs w:val="22"/>
              </w:rPr>
              <w:t xml:space="preserve">  </w:t>
            </w:r>
            <w:r w:rsidR="00495E7B">
              <w:rPr>
                <w:rFonts w:ascii="Arial" w:hAnsi="Arial" w:cs="Arial"/>
                <w:sz w:val="22"/>
                <w:szCs w:val="22"/>
              </w:rPr>
              <w:t>(not water proof)</w:t>
            </w:r>
          </w:p>
          <w:p w:rsidR="005E5406" w:rsidRPr="005861AD" w:rsidRDefault="005E5406" w:rsidP="00080EFB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FDA compliant (21CFR Part 11)</w:t>
            </w:r>
          </w:p>
        </w:tc>
        <w:tc>
          <w:tcPr>
            <w:tcW w:w="1980" w:type="dxa"/>
          </w:tcPr>
          <w:p w:rsidR="00100DB7" w:rsidRPr="00C74D67" w:rsidRDefault="00100DB7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806BB1" w:rsidRPr="00C74D67" w:rsidTr="00A34DA1">
        <w:tc>
          <w:tcPr>
            <w:tcW w:w="1098" w:type="dxa"/>
            <w:vAlign w:val="center"/>
          </w:tcPr>
          <w:p w:rsidR="00806BB1" w:rsidRPr="00C74D67" w:rsidRDefault="00100DB7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650" w:type="dxa"/>
          </w:tcPr>
          <w:p w:rsidR="005E5406" w:rsidRPr="00C74D67" w:rsidRDefault="004A42DC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Micro DL mDL4 </w:t>
            </w:r>
            <w:r w:rsidR="005E5406" w:rsidRPr="00C74D67">
              <w:rPr>
                <w:rFonts w:ascii="Arial" w:hAnsi="Arial" w:cs="Arial"/>
                <w:sz w:val="22"/>
                <w:szCs w:val="22"/>
              </w:rPr>
              <w:t>Specifications</w:t>
            </w:r>
            <w:r w:rsidR="00C74D67" w:rsidRPr="00C74D67">
              <w:rPr>
                <w:rFonts w:ascii="Arial" w:hAnsi="Arial" w:cs="Arial"/>
                <w:sz w:val="22"/>
                <w:szCs w:val="22"/>
              </w:rPr>
              <w:t xml:space="preserve"> from Marathon</w:t>
            </w:r>
            <w:r w:rsidR="005E5406" w:rsidRPr="00C74D67">
              <w:rPr>
                <w:rFonts w:ascii="Arial" w:hAnsi="Arial" w:cs="Arial"/>
                <w:sz w:val="22"/>
                <w:szCs w:val="22"/>
              </w:rPr>
              <w:t>:</w:t>
            </w:r>
          </w:p>
          <w:p w:rsidR="005A325B" w:rsidRPr="00C74D67" w:rsidRDefault="005E5406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Temperature range:  -10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C to +72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C</w:t>
            </w:r>
          </w:p>
          <w:p w:rsidR="005E5406" w:rsidRPr="00C74D67" w:rsidRDefault="005E5406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Temperature accuracy at center:  0.5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C (1.0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F)</w:t>
            </w:r>
          </w:p>
          <w:p w:rsidR="005E5406" w:rsidRPr="00C74D67" w:rsidRDefault="005E5406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Temperature accuracy at extremes: 0.2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C (0.4</w:t>
            </w:r>
            <w:r w:rsidRPr="00C74D67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C74D67">
              <w:rPr>
                <w:rFonts w:ascii="Arial" w:hAnsi="Arial" w:cs="Arial"/>
                <w:sz w:val="22"/>
                <w:szCs w:val="22"/>
              </w:rPr>
              <w:t>F)</w:t>
            </w:r>
          </w:p>
        </w:tc>
        <w:tc>
          <w:tcPr>
            <w:tcW w:w="1980" w:type="dxa"/>
          </w:tcPr>
          <w:p w:rsidR="00162457" w:rsidRPr="00C74D67" w:rsidRDefault="00162457" w:rsidP="00806BB1">
            <w:pPr>
              <w:rPr>
                <w:rFonts w:ascii="Arial" w:hAnsi="Arial" w:cs="Arial"/>
                <w:b/>
                <w:sz w:val="22"/>
                <w:szCs w:val="22"/>
                <w:highlight w:val="yellow"/>
              </w:rPr>
            </w:pPr>
          </w:p>
        </w:tc>
      </w:tr>
      <w:tr w:rsidR="005861AD" w:rsidRPr="00C74D67" w:rsidTr="00A34DA1">
        <w:tc>
          <w:tcPr>
            <w:tcW w:w="1098" w:type="dxa"/>
            <w:vAlign w:val="center"/>
          </w:tcPr>
          <w:p w:rsidR="005861AD" w:rsidRPr="00C74D67" w:rsidRDefault="005861AD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7650" w:type="dxa"/>
          </w:tcPr>
          <w:p w:rsidR="005861AD" w:rsidRDefault="00EA74EC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Data Loggers:</w:t>
            </w:r>
          </w:p>
          <w:p w:rsidR="005861AD" w:rsidRPr="00EA74EC" w:rsidRDefault="005861AD" w:rsidP="00EA74EC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</w:rPr>
            </w:pPr>
            <w:r w:rsidRPr="00EA74EC">
              <w:rPr>
                <w:rFonts w:ascii="Arial" w:hAnsi="Arial" w:cs="Arial"/>
                <w:sz w:val="22"/>
                <w:szCs w:val="22"/>
              </w:rPr>
              <w:t>Generally drift free for 5 years.</w:t>
            </w:r>
          </w:p>
          <w:p w:rsidR="005861AD" w:rsidRPr="00EA74EC" w:rsidRDefault="005861AD" w:rsidP="00EA74EC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</w:rPr>
            </w:pPr>
            <w:r w:rsidRPr="00EA74EC">
              <w:rPr>
                <w:rFonts w:ascii="Arial" w:hAnsi="Arial" w:cs="Arial"/>
                <w:sz w:val="22"/>
                <w:szCs w:val="22"/>
              </w:rPr>
              <w:t xml:space="preserve">Batteries should be replaced every 24 </w:t>
            </w:r>
            <w:r w:rsidR="00604D62">
              <w:rPr>
                <w:rFonts w:ascii="Arial" w:hAnsi="Arial" w:cs="Arial"/>
                <w:sz w:val="22"/>
                <w:szCs w:val="22"/>
              </w:rPr>
              <w:t>months</w:t>
            </w:r>
            <w:r w:rsidRPr="00EA74EC"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5861AD" w:rsidRPr="00EA74EC" w:rsidRDefault="005861AD" w:rsidP="00EA74EC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  <w:sz w:val="22"/>
                <w:szCs w:val="22"/>
              </w:rPr>
            </w:pPr>
            <w:r w:rsidRPr="00EA74EC">
              <w:rPr>
                <w:rFonts w:ascii="Arial" w:hAnsi="Arial" w:cs="Arial"/>
                <w:sz w:val="22"/>
                <w:szCs w:val="22"/>
              </w:rPr>
              <w:t>Manufacturer recommends returning for battery replacement and recalibration due to difficult replacing batteries without damaging electronics.</w:t>
            </w:r>
          </w:p>
        </w:tc>
        <w:tc>
          <w:tcPr>
            <w:tcW w:w="1980" w:type="dxa"/>
          </w:tcPr>
          <w:p w:rsidR="005861AD" w:rsidRPr="00C74D67" w:rsidRDefault="005861AD" w:rsidP="00806BB1">
            <w:pPr>
              <w:rPr>
                <w:rFonts w:ascii="Arial" w:hAnsi="Arial" w:cs="Arial"/>
                <w:b/>
                <w:sz w:val="22"/>
                <w:szCs w:val="22"/>
                <w:highlight w:val="yellow"/>
              </w:rPr>
            </w:pPr>
          </w:p>
        </w:tc>
      </w:tr>
      <w:tr w:rsidR="001815CF" w:rsidRPr="00C74D67" w:rsidTr="00A34DA1">
        <w:trPr>
          <w:trHeight w:val="260"/>
        </w:trPr>
        <w:tc>
          <w:tcPr>
            <w:tcW w:w="10728" w:type="dxa"/>
            <w:gridSpan w:val="3"/>
          </w:tcPr>
          <w:p w:rsidR="001815CF" w:rsidRPr="00C74D67" w:rsidRDefault="00C74D67" w:rsidP="00162457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Micro DL Display</w:t>
            </w:r>
            <w:r w:rsidR="001815CF" w:rsidRPr="00C74D67">
              <w:rPr>
                <w:rFonts w:ascii="Arial" w:hAnsi="Arial" w:cs="Arial"/>
                <w:b/>
                <w:sz w:val="22"/>
                <w:szCs w:val="22"/>
              </w:rPr>
              <w:t xml:space="preserve">   </w:t>
            </w:r>
            <w:r w:rsidR="00162457" w:rsidRPr="00C74D6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172A69" w:rsidRPr="00C74D67" w:rsidTr="00A34DA1">
        <w:trPr>
          <w:trHeight w:val="773"/>
        </w:trPr>
        <w:tc>
          <w:tcPr>
            <w:tcW w:w="1098" w:type="dxa"/>
            <w:vAlign w:val="center"/>
          </w:tcPr>
          <w:p w:rsidR="00172A69" w:rsidRPr="00C74D67" w:rsidRDefault="00F631F9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100DB7" w:rsidRDefault="008C0B5D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With each press of the Start B</w:t>
            </w:r>
            <w:r w:rsidR="00C74D67" w:rsidRPr="00C74D67">
              <w:rPr>
                <w:rFonts w:ascii="Arial" w:hAnsi="Arial" w:cs="Arial"/>
                <w:sz w:val="22"/>
                <w:szCs w:val="22"/>
              </w:rPr>
              <w:t>utton:</w:t>
            </w:r>
          </w:p>
          <w:p w:rsidR="00C74D67" w:rsidRPr="00495E7B" w:rsidRDefault="00C74D67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REC</w:t>
            </w:r>
            <w:r w:rsidRPr="00495E7B">
              <w:rPr>
                <w:rFonts w:ascii="Arial" w:hAnsi="Arial" w:cs="Arial"/>
                <w:sz w:val="22"/>
                <w:szCs w:val="22"/>
              </w:rPr>
              <w:t xml:space="preserve">:  shows </w:t>
            </w:r>
            <w:proofErr w:type="spellStart"/>
            <w:r w:rsidRPr="008C0B5D">
              <w:rPr>
                <w:rFonts w:ascii="Arial" w:hAnsi="Arial" w:cs="Arial"/>
                <w:b/>
                <w:sz w:val="22"/>
                <w:szCs w:val="22"/>
              </w:rPr>
              <w:t>REC</w:t>
            </w:r>
            <w:r w:rsidRPr="00495E7B">
              <w:rPr>
                <w:rFonts w:ascii="Arial" w:hAnsi="Arial" w:cs="Arial"/>
                <w:sz w:val="22"/>
                <w:szCs w:val="22"/>
              </w:rPr>
              <w:t>ording</w:t>
            </w:r>
            <w:proofErr w:type="spellEnd"/>
            <w:r w:rsidRPr="00495E7B">
              <w:rPr>
                <w:rFonts w:ascii="Arial" w:hAnsi="Arial" w:cs="Arial"/>
                <w:sz w:val="22"/>
                <w:szCs w:val="22"/>
              </w:rPr>
              <w:t xml:space="preserve"> and current temperature</w:t>
            </w:r>
          </w:p>
          <w:p w:rsidR="00C74D67" w:rsidRPr="00495E7B" w:rsidRDefault="00C74D67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RUN</w:t>
            </w:r>
            <w:r w:rsidRPr="00495E7B">
              <w:rPr>
                <w:rFonts w:ascii="Arial" w:hAnsi="Arial" w:cs="Arial"/>
                <w:sz w:val="22"/>
                <w:szCs w:val="22"/>
              </w:rPr>
              <w:t>:  shows elapsed time in days</w:t>
            </w:r>
          </w:p>
          <w:p w:rsidR="00C74D67" w:rsidRPr="00495E7B" w:rsidRDefault="00C74D67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HI</w:t>
            </w:r>
            <w:r w:rsidRPr="00495E7B">
              <w:rPr>
                <w:rFonts w:ascii="Arial" w:hAnsi="Arial" w:cs="Arial"/>
                <w:sz w:val="22"/>
                <w:szCs w:val="22"/>
              </w:rPr>
              <w:t>:  shows alarm has occurred and high temperature</w:t>
            </w:r>
          </w:p>
          <w:p w:rsidR="00495E7B" w:rsidRPr="00495E7B" w:rsidRDefault="00495E7B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LOW</w:t>
            </w:r>
            <w:r w:rsidRPr="00495E7B">
              <w:rPr>
                <w:rFonts w:ascii="Arial" w:hAnsi="Arial" w:cs="Arial"/>
                <w:sz w:val="22"/>
                <w:szCs w:val="22"/>
              </w:rPr>
              <w:t>:  shows alarm has occurred and low temperature</w:t>
            </w:r>
          </w:p>
          <w:p w:rsidR="00495E7B" w:rsidRPr="00495E7B" w:rsidRDefault="00495E7B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HI HR</w:t>
            </w:r>
            <w:r w:rsidRPr="00495E7B">
              <w:rPr>
                <w:rFonts w:ascii="Arial" w:hAnsi="Arial" w:cs="Arial"/>
                <w:sz w:val="22"/>
                <w:szCs w:val="22"/>
              </w:rPr>
              <w:t>:  shows alarm time hours over high threshold</w:t>
            </w:r>
          </w:p>
          <w:p w:rsidR="00495E7B" w:rsidRPr="00495E7B" w:rsidRDefault="00495E7B" w:rsidP="00CC692F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8C0B5D">
              <w:rPr>
                <w:rFonts w:ascii="Arial" w:hAnsi="Arial" w:cs="Arial"/>
                <w:b/>
                <w:sz w:val="22"/>
                <w:szCs w:val="22"/>
              </w:rPr>
              <w:t>LOW HR</w:t>
            </w:r>
            <w:r w:rsidRPr="00495E7B">
              <w:rPr>
                <w:rFonts w:ascii="Arial" w:hAnsi="Arial" w:cs="Arial"/>
                <w:sz w:val="22"/>
                <w:szCs w:val="22"/>
              </w:rPr>
              <w:t>:  shows alarm time hours over low threshold</w:t>
            </w:r>
          </w:p>
          <w:p w:rsidR="00C74D67" w:rsidRPr="00EA74EC" w:rsidRDefault="00495E7B" w:rsidP="00080EFB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495E7B">
              <w:rPr>
                <w:rFonts w:ascii="Arial" w:hAnsi="Arial" w:cs="Arial"/>
                <w:sz w:val="22"/>
                <w:szCs w:val="22"/>
              </w:rPr>
              <w:t>Push to return to current temperature</w:t>
            </w:r>
          </w:p>
        </w:tc>
        <w:tc>
          <w:tcPr>
            <w:tcW w:w="1980" w:type="dxa"/>
          </w:tcPr>
          <w:p w:rsidR="00172A69" w:rsidRPr="00DA4530" w:rsidRDefault="00DA4530" w:rsidP="00806BB1">
            <w:pPr>
              <w:rPr>
                <w:rFonts w:ascii="Arial" w:hAnsi="Arial" w:cs="Arial"/>
                <w:sz w:val="22"/>
                <w:szCs w:val="22"/>
              </w:rPr>
            </w:pPr>
            <w:r w:rsidRPr="00DA4530">
              <w:rPr>
                <w:rFonts w:ascii="Arial" w:hAnsi="Arial" w:cs="Arial"/>
                <w:sz w:val="22"/>
                <w:szCs w:val="22"/>
              </w:rPr>
              <w:t>Table A:  Data Logger Display Examples</w:t>
            </w:r>
          </w:p>
        </w:tc>
      </w:tr>
      <w:tr w:rsidR="00216511" w:rsidRPr="00C74D67" w:rsidTr="00A34DA1">
        <w:tc>
          <w:tcPr>
            <w:tcW w:w="1098" w:type="dxa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>Step</w:t>
            </w:r>
          </w:p>
        </w:tc>
        <w:tc>
          <w:tcPr>
            <w:tcW w:w="7650" w:type="dxa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0" w:type="dxa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216511" w:rsidRPr="00C74D67" w:rsidTr="00897140">
        <w:tc>
          <w:tcPr>
            <w:tcW w:w="10728" w:type="dxa"/>
            <w:gridSpan w:val="3"/>
          </w:tcPr>
          <w:p w:rsidR="00216511" w:rsidRPr="00C74D67" w:rsidRDefault="00216511" w:rsidP="00216511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Programming </w:t>
            </w:r>
            <w:proofErr w:type="spellStart"/>
            <w:r>
              <w:rPr>
                <w:rFonts w:ascii="Arial" w:hAnsi="Arial" w:cs="Arial"/>
                <w:b/>
                <w:sz w:val="22"/>
                <w:szCs w:val="22"/>
              </w:rPr>
              <w:t>MicroDL</w:t>
            </w:r>
            <w:proofErr w:type="spellEnd"/>
            <w:r>
              <w:rPr>
                <w:rFonts w:ascii="Arial" w:hAnsi="Arial" w:cs="Arial"/>
                <w:b/>
                <w:sz w:val="22"/>
                <w:szCs w:val="22"/>
              </w:rPr>
              <w:t xml:space="preserve"> Temperature </w:t>
            </w:r>
            <w:r w:rsidRPr="00C74D67">
              <w:rPr>
                <w:rFonts w:ascii="Arial" w:hAnsi="Arial" w:cs="Arial"/>
                <w:b/>
                <w:sz w:val="22"/>
                <w:szCs w:val="22"/>
              </w:rPr>
              <w:t xml:space="preserve"> Data </w:t>
            </w:r>
            <w:r>
              <w:rPr>
                <w:rFonts w:ascii="Arial" w:hAnsi="Arial" w:cs="Arial"/>
                <w:b/>
                <w:sz w:val="22"/>
                <w:szCs w:val="22"/>
              </w:rPr>
              <w:t>Loggers</w:t>
            </w:r>
          </w:p>
        </w:tc>
      </w:tr>
      <w:tr w:rsidR="00216511" w:rsidRPr="00C74D67" w:rsidTr="00A34DA1">
        <w:tc>
          <w:tcPr>
            <w:tcW w:w="1098" w:type="dxa"/>
            <w:vAlign w:val="center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216511" w:rsidRDefault="00216511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Log into computer containing access to the </w:t>
            </w:r>
            <w:r w:rsidRPr="00C74D67">
              <w:rPr>
                <w:rFonts w:ascii="Arial" w:hAnsi="Arial" w:cs="Arial"/>
                <w:sz w:val="22"/>
                <w:szCs w:val="22"/>
              </w:rPr>
              <w:t>Marathon Micro DL Reader Station</w:t>
            </w:r>
          </w:p>
          <w:p w:rsidR="009A7957" w:rsidRDefault="009A7957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Mount Reader Station</w:t>
            </w:r>
          </w:p>
          <w:p w:rsidR="009A7957" w:rsidRDefault="009A7957" w:rsidP="009A7957">
            <w:pPr>
              <w:rPr>
                <w:rFonts w:ascii="Arial" w:hAnsi="Arial" w:cs="Arial"/>
                <w:sz w:val="22"/>
                <w:szCs w:val="22"/>
              </w:rPr>
            </w:pPr>
          </w:p>
          <w:p w:rsidR="009A7957" w:rsidRDefault="009A7957" w:rsidP="009A7957">
            <w:pPr>
              <w:rPr>
                <w:rFonts w:ascii="Arial" w:hAnsi="Arial" w:cs="Arial"/>
                <w:sz w:val="22"/>
                <w:szCs w:val="22"/>
              </w:rPr>
            </w:pPr>
            <w:r w:rsidRPr="0053188C">
              <w:rPr>
                <w:noProof/>
              </w:rPr>
              <w:drawing>
                <wp:inline distT="0" distB="0" distL="0" distR="0" wp14:anchorId="4B0362BC" wp14:editId="5BEF9EB6">
                  <wp:extent cx="1933575" cy="1453816"/>
                  <wp:effectExtent l="0" t="0" r="0" b="0"/>
                  <wp:docPr id="28" name="Picture 28" descr="microDL Reader St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icroDL Reader St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53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7957" w:rsidRDefault="009A7957" w:rsidP="009A7957">
            <w:pPr>
              <w:rPr>
                <w:rFonts w:ascii="Arial" w:hAnsi="Arial" w:cs="Arial"/>
                <w:sz w:val="22"/>
                <w:szCs w:val="22"/>
              </w:rPr>
            </w:pPr>
          </w:p>
          <w:p w:rsidR="00216511" w:rsidRDefault="00216511" w:rsidP="00CC692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Open Marathon software</w:t>
            </w:r>
            <w:r w:rsidR="004A42DC">
              <w:rPr>
                <w:rFonts w:ascii="Arial" w:hAnsi="Arial" w:cs="Arial"/>
                <w:sz w:val="22"/>
                <w:szCs w:val="22"/>
              </w:rPr>
              <w:t>:  MDAS-PRO</w:t>
            </w:r>
          </w:p>
          <w:p w:rsidR="009A7957" w:rsidRDefault="009A7957" w:rsidP="009A7957">
            <w:pPr>
              <w:pStyle w:val="ListParagraph"/>
              <w:rPr>
                <w:rFonts w:ascii="Arial" w:hAnsi="Arial" w:cs="Arial"/>
                <w:sz w:val="22"/>
                <w:szCs w:val="22"/>
              </w:rPr>
            </w:pPr>
          </w:p>
          <w:p w:rsidR="00DA4530" w:rsidRDefault="00604D62" w:rsidP="00DA453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2A892D9" wp14:editId="6816436E">
                      <wp:simplePos x="0" y="0"/>
                      <wp:positionH relativeFrom="column">
                        <wp:posOffset>110490</wp:posOffset>
                      </wp:positionH>
                      <wp:positionV relativeFrom="paragraph">
                        <wp:posOffset>0</wp:posOffset>
                      </wp:positionV>
                      <wp:extent cx="2085975" cy="819150"/>
                      <wp:effectExtent l="19050" t="19050" r="28575" b="19050"/>
                      <wp:wrapNone/>
                      <wp:docPr id="18" name="Ova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85975" cy="8191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317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8" o:spid="_x0000_s1026" style="position:absolute;margin-left:8.7pt;margin-top:0;width:164.25pt;height:6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" fillcolor="#4f81bd [3204]" strokecolor="black [3213]" strokeweight="2.5pt">
                      <v:fill opacity="0"/>
                    </v:oval>
                  </w:pict>
                </mc:Fallback>
              </mc:AlternateContent>
            </w:r>
            <w:r w:rsidR="00DA4530">
              <w:rPr>
                <w:noProof/>
              </w:rPr>
              <w:drawing>
                <wp:inline distT="0" distB="0" distL="0" distR="0" wp14:anchorId="3925C06F" wp14:editId="78542442">
                  <wp:extent cx="3390900" cy="2352675"/>
                  <wp:effectExtent l="0" t="0" r="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" r="73774" b="49487"/>
                          <a:stretch/>
                        </pic:blipFill>
                        <pic:spPr bwMode="auto">
                          <a:xfrm>
                            <a:off x="0" y="0"/>
                            <a:ext cx="3390900" cy="235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A7957" w:rsidRDefault="009A7957" w:rsidP="00DA4530">
            <w:pPr>
              <w:rPr>
                <w:rFonts w:ascii="Arial" w:hAnsi="Arial" w:cs="Arial"/>
                <w:sz w:val="22"/>
                <w:szCs w:val="22"/>
              </w:rPr>
            </w:pPr>
          </w:p>
          <w:p w:rsidR="009A7957" w:rsidRPr="00DA4530" w:rsidRDefault="009A7957" w:rsidP="00DA453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216511" w:rsidRPr="00C74D67" w:rsidTr="00A34DA1">
        <w:tc>
          <w:tcPr>
            <w:tcW w:w="1098" w:type="dxa"/>
            <w:vAlign w:val="center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650" w:type="dxa"/>
          </w:tcPr>
          <w:p w:rsidR="00216511" w:rsidRDefault="004A42DC" w:rsidP="008971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Log Micro DL into Reader Station:</w:t>
            </w:r>
          </w:p>
          <w:p w:rsidR="004A42DC" w:rsidRPr="004A42DC" w:rsidRDefault="004A42DC" w:rsidP="00CC692F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sz w:val="22"/>
                <w:szCs w:val="22"/>
              </w:rPr>
            </w:pPr>
            <w:r w:rsidRPr="004A42DC">
              <w:rPr>
                <w:rFonts w:ascii="Arial" w:hAnsi="Arial" w:cs="Arial"/>
                <w:sz w:val="22"/>
                <w:szCs w:val="22"/>
              </w:rPr>
              <w:t>Turn on the Micro DL display by pressing the Start button</w:t>
            </w:r>
          </w:p>
          <w:p w:rsidR="004A42DC" w:rsidRPr="004A42DC" w:rsidRDefault="004A42DC" w:rsidP="00CC692F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4A42DC">
              <w:rPr>
                <w:rFonts w:ascii="Arial" w:hAnsi="Arial" w:cs="Arial"/>
                <w:i/>
                <w:sz w:val="22"/>
                <w:szCs w:val="22"/>
              </w:rPr>
              <w:t>Note:  Display is active for 4 minutes before hibernating.</w:t>
            </w:r>
          </w:p>
          <w:p w:rsidR="004A42DC" w:rsidRPr="004A42DC" w:rsidRDefault="004A42DC" w:rsidP="00CC692F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sz w:val="22"/>
                <w:szCs w:val="22"/>
              </w:rPr>
            </w:pPr>
            <w:r w:rsidRPr="004A42DC">
              <w:rPr>
                <w:rFonts w:ascii="Arial" w:hAnsi="Arial" w:cs="Arial"/>
                <w:sz w:val="22"/>
                <w:szCs w:val="22"/>
              </w:rPr>
              <w:t>Place the Micro DL into the Reader Station by aligning the Start button with the hole in the reader.</w:t>
            </w:r>
          </w:p>
        </w:tc>
        <w:tc>
          <w:tcPr>
            <w:tcW w:w="1980" w:type="dxa"/>
          </w:tcPr>
          <w:p w:rsidR="00216511" w:rsidRPr="00C74D67" w:rsidRDefault="0021651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9A7957" w:rsidRDefault="009A7957"/>
    <w:p w:rsidR="009A7957" w:rsidRDefault="009A7957"/>
    <w:p w:rsidR="009A7957" w:rsidRDefault="009A7957"/>
    <w:p w:rsidR="009A7957" w:rsidRDefault="009A7957"/>
    <w:p w:rsidR="009A7957" w:rsidRDefault="009A7957"/>
    <w:p w:rsidR="009A7957" w:rsidRDefault="009A7957"/>
    <w:p w:rsidR="009A7957" w:rsidRDefault="009A7957"/>
    <w:p w:rsidR="009A7957" w:rsidRDefault="009A7957"/>
    <w:p w:rsidR="009A7957" w:rsidRDefault="009A795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"/>
        <w:gridCol w:w="7650"/>
        <w:gridCol w:w="1980"/>
      </w:tblGrid>
      <w:tr w:rsidR="00A34DA1" w:rsidRPr="00C74D67" w:rsidTr="00D842DE">
        <w:tc>
          <w:tcPr>
            <w:tcW w:w="1098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Step</w:t>
            </w:r>
          </w:p>
        </w:tc>
        <w:tc>
          <w:tcPr>
            <w:tcW w:w="7650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0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DB2586" w:rsidRPr="00CE4A8D" w:rsidTr="00AF0011">
        <w:tc>
          <w:tcPr>
            <w:tcW w:w="10728" w:type="dxa"/>
            <w:gridSpan w:val="3"/>
            <w:vAlign w:val="center"/>
          </w:tcPr>
          <w:p w:rsidR="00DB2586" w:rsidRPr="00CE4A8D" w:rsidRDefault="00DB258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Logger Initia</w:t>
            </w:r>
            <w:r w:rsidR="00DA4530">
              <w:rPr>
                <w:rFonts w:ascii="Arial" w:hAnsi="Arial" w:cs="Arial"/>
                <w:b/>
                <w:sz w:val="22"/>
                <w:szCs w:val="22"/>
              </w:rPr>
              <w:t>liza</w:t>
            </w:r>
            <w:r w:rsidRPr="00CE4A8D">
              <w:rPr>
                <w:rFonts w:ascii="Arial" w:hAnsi="Arial" w:cs="Arial"/>
                <w:b/>
                <w:sz w:val="22"/>
                <w:szCs w:val="22"/>
              </w:rPr>
              <w:t>tion</w:t>
            </w:r>
          </w:p>
        </w:tc>
      </w:tr>
      <w:tr w:rsidR="004A42DC" w:rsidRPr="00C74D67" w:rsidTr="00A34DA1">
        <w:tc>
          <w:tcPr>
            <w:tcW w:w="1098" w:type="dxa"/>
            <w:vAlign w:val="center"/>
          </w:tcPr>
          <w:p w:rsidR="004A42DC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9A7957" w:rsidRDefault="009A7957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Drop Down Menu from </w:t>
            </w:r>
            <w:proofErr w:type="spellStart"/>
            <w:r>
              <w:rPr>
                <w:rFonts w:ascii="Arial" w:hAnsi="Arial" w:cs="Arial"/>
                <w:b/>
                <w:sz w:val="22"/>
                <w:szCs w:val="22"/>
              </w:rPr>
              <w:t>MicroDL</w:t>
            </w:r>
            <w:proofErr w:type="spellEnd"/>
            <w:r>
              <w:rPr>
                <w:rFonts w:ascii="Arial" w:hAnsi="Arial" w:cs="Arial"/>
                <w:b/>
                <w:sz w:val="22"/>
                <w:szCs w:val="22"/>
              </w:rPr>
              <w:t xml:space="preserve"> in the Task Bar</w:t>
            </w:r>
          </w:p>
          <w:p w:rsidR="009A7957" w:rsidRDefault="009A7957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:rsidR="00224EC1" w:rsidRPr="00CE4A8D" w:rsidRDefault="00224EC1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Setup Tab:</w:t>
            </w:r>
          </w:p>
          <w:p w:rsidR="00224EC1" w:rsidRDefault="00224EC1" w:rsidP="00CC692F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Description</w:t>
            </w:r>
            <w:r w:rsidRPr="00DB2586">
              <w:rPr>
                <w:rFonts w:ascii="Arial" w:hAnsi="Arial" w:cs="Arial"/>
                <w:sz w:val="22"/>
                <w:szCs w:val="22"/>
              </w:rPr>
              <w:t xml:space="preserve">:  enter </w:t>
            </w:r>
            <w:r w:rsidR="00F631F9">
              <w:rPr>
                <w:rFonts w:ascii="Arial" w:hAnsi="Arial" w:cs="Arial"/>
                <w:sz w:val="22"/>
                <w:szCs w:val="22"/>
              </w:rPr>
              <w:t>alphanumeric information</w:t>
            </w:r>
          </w:p>
          <w:p w:rsidR="00F631F9" w:rsidRPr="00DB2586" w:rsidRDefault="00F631F9" w:rsidP="00F631F9">
            <w:pPr>
              <w:pStyle w:val="ListParagraph"/>
              <w:numPr>
                <w:ilvl w:val="1"/>
                <w:numId w:val="8"/>
              </w:numPr>
              <w:rPr>
                <w:rFonts w:ascii="Arial" w:hAnsi="Arial" w:cs="Arial"/>
                <w:sz w:val="22"/>
                <w:szCs w:val="22"/>
              </w:rPr>
            </w:pPr>
            <w:r w:rsidRPr="00F631F9">
              <w:rPr>
                <w:rFonts w:ascii="Arial" w:hAnsi="Arial" w:cs="Arial"/>
                <w:sz w:val="22"/>
                <w:szCs w:val="22"/>
              </w:rPr>
              <w:t>TSL uses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“Harborview Medical”</w:t>
            </w:r>
          </w:p>
          <w:p w:rsidR="00224EC1" w:rsidRPr="00604D62" w:rsidRDefault="00224EC1" w:rsidP="00CC692F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2"/>
                <w:szCs w:val="22"/>
              </w:rPr>
            </w:pPr>
            <w:r w:rsidRPr="00604D62">
              <w:rPr>
                <w:rFonts w:ascii="Arial" w:hAnsi="Arial" w:cs="Arial"/>
                <w:b/>
                <w:sz w:val="22"/>
                <w:szCs w:val="22"/>
              </w:rPr>
              <w:t>Tracking Number</w:t>
            </w:r>
            <w:r w:rsidRPr="00604D62">
              <w:rPr>
                <w:rFonts w:ascii="Arial" w:hAnsi="Arial" w:cs="Arial"/>
                <w:sz w:val="22"/>
                <w:szCs w:val="22"/>
              </w:rPr>
              <w:t xml:space="preserve">:  </w:t>
            </w:r>
            <w:r w:rsidR="001D701F" w:rsidRPr="00604D62">
              <w:rPr>
                <w:rFonts w:ascii="Arial" w:hAnsi="Arial" w:cs="Arial"/>
                <w:sz w:val="22"/>
                <w:szCs w:val="22"/>
              </w:rPr>
              <w:t xml:space="preserve">Logger </w:t>
            </w:r>
            <w:r w:rsidR="001D701F" w:rsidRPr="009A7957">
              <w:rPr>
                <w:rFonts w:ascii="Arial" w:hAnsi="Arial" w:cs="Arial"/>
                <w:b/>
                <w:sz w:val="22"/>
                <w:szCs w:val="22"/>
              </w:rPr>
              <w:t>Serial Number</w:t>
            </w:r>
            <w:r w:rsidR="00604D62">
              <w:rPr>
                <w:rFonts w:ascii="Arial" w:hAnsi="Arial" w:cs="Arial"/>
                <w:sz w:val="22"/>
                <w:szCs w:val="22"/>
              </w:rPr>
              <w:t xml:space="preserve"> on side of data logger</w:t>
            </w:r>
          </w:p>
          <w:p w:rsidR="00224EC1" w:rsidRPr="00DB2586" w:rsidRDefault="00224EC1" w:rsidP="00CC692F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Logger Clock</w:t>
            </w:r>
            <w:r w:rsidRPr="00DB2586">
              <w:rPr>
                <w:rFonts w:ascii="Arial" w:hAnsi="Arial" w:cs="Arial"/>
                <w:sz w:val="22"/>
                <w:szCs w:val="22"/>
              </w:rPr>
              <w:t>:  Manual or PC time</w:t>
            </w:r>
            <w:r w:rsidR="001D701F">
              <w:rPr>
                <w:rFonts w:ascii="Arial" w:hAnsi="Arial" w:cs="Arial"/>
                <w:sz w:val="22"/>
                <w:szCs w:val="22"/>
              </w:rPr>
              <w:t xml:space="preserve">:  </w:t>
            </w:r>
            <w:r w:rsidR="001D701F" w:rsidRPr="009A7957">
              <w:rPr>
                <w:rFonts w:ascii="Arial" w:hAnsi="Arial" w:cs="Arial"/>
                <w:b/>
                <w:sz w:val="22"/>
                <w:szCs w:val="22"/>
              </w:rPr>
              <w:t>Set to computer time</w:t>
            </w:r>
          </w:p>
          <w:p w:rsidR="00224EC1" w:rsidRDefault="00224EC1" w:rsidP="00CC692F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Battery Status:</w:t>
            </w:r>
            <w:r w:rsidRPr="00DB2586"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="00DB2586" w:rsidRPr="00DB2586">
              <w:rPr>
                <w:rFonts w:ascii="Arial" w:hAnsi="Arial" w:cs="Arial"/>
                <w:sz w:val="22"/>
                <w:szCs w:val="22"/>
              </w:rPr>
              <w:t>installation date and percentage used</w:t>
            </w:r>
            <w:r w:rsidR="009A7957">
              <w:rPr>
                <w:rFonts w:ascii="Arial" w:hAnsi="Arial" w:cs="Arial"/>
                <w:sz w:val="22"/>
                <w:szCs w:val="22"/>
              </w:rPr>
              <w:t xml:space="preserve"> is displayed</w:t>
            </w:r>
          </w:p>
          <w:p w:rsidR="00224EC1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E546C46" wp14:editId="17CA8C3A">
                  <wp:extent cx="3057525" cy="1981200"/>
                  <wp:effectExtent l="19050" t="19050" r="28575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4376" t="21025" r="34272" b="31026"/>
                          <a:stretch/>
                        </pic:blipFill>
                        <pic:spPr bwMode="auto">
                          <a:xfrm>
                            <a:off x="0" y="0"/>
                            <a:ext cx="3057525" cy="19812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31F9" w:rsidRDefault="00F631F9" w:rsidP="008971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Click </w:t>
            </w:r>
            <w:r w:rsidRPr="00F631F9">
              <w:rPr>
                <w:rFonts w:ascii="Arial" w:hAnsi="Arial" w:cs="Arial"/>
                <w:b/>
                <w:sz w:val="22"/>
                <w:szCs w:val="22"/>
              </w:rPr>
              <w:t>NEXT.</w:t>
            </w:r>
          </w:p>
        </w:tc>
        <w:tc>
          <w:tcPr>
            <w:tcW w:w="1980" w:type="dxa"/>
          </w:tcPr>
          <w:p w:rsidR="004A42DC" w:rsidRPr="00C74D67" w:rsidRDefault="004A42DC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DB2586" w:rsidRPr="00C74D67" w:rsidTr="00A34DA1">
        <w:tc>
          <w:tcPr>
            <w:tcW w:w="1098" w:type="dxa"/>
            <w:vAlign w:val="center"/>
          </w:tcPr>
          <w:p w:rsidR="00DB2586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650" w:type="dxa"/>
          </w:tcPr>
          <w:p w:rsidR="00DB2586" w:rsidRPr="00CE4A8D" w:rsidRDefault="00DB258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Measurement Tab:</w:t>
            </w:r>
          </w:p>
          <w:p w:rsidR="00DB2586" w:rsidRDefault="00DB2586" w:rsidP="00CC692F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Start Delay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:  set a time for delay of start in hours, minutes or seconds.   </w:t>
            </w:r>
            <w:r w:rsidRPr="005861AD">
              <w:rPr>
                <w:rFonts w:ascii="Arial" w:hAnsi="Arial" w:cs="Arial"/>
                <w:i/>
                <w:sz w:val="22"/>
                <w:szCs w:val="22"/>
              </w:rPr>
              <w:t>TSL will use a 30 minute start delay to allow for the unit to come to temperature in the container.</w:t>
            </w:r>
          </w:p>
          <w:p w:rsidR="00DB2586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59F8D80" wp14:editId="55041B0D">
                  <wp:extent cx="2581275" cy="211455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4480" t="20585" r="34457" b="30657"/>
                          <a:stretch/>
                        </pic:blipFill>
                        <pic:spPr bwMode="auto">
                          <a:xfrm>
                            <a:off x="0" y="0"/>
                            <a:ext cx="2581275" cy="211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A7957" w:rsidRPr="00CE4A8D" w:rsidRDefault="009A7957" w:rsidP="009A7957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Memory Configuration: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  3 choices</w:t>
            </w:r>
          </w:p>
          <w:p w:rsidR="009A7957" w:rsidRPr="001D701F" w:rsidRDefault="009A7957" w:rsidP="009A7957">
            <w:pPr>
              <w:pStyle w:val="ListParagraph"/>
              <w:numPr>
                <w:ilvl w:val="0"/>
                <w:numId w:val="17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Record to End of Memory: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  </w:t>
            </w:r>
            <w:proofErr w:type="gramStart"/>
            <w:r w:rsidRPr="00CE4A8D">
              <w:rPr>
                <w:rFonts w:ascii="Arial" w:hAnsi="Arial" w:cs="Arial"/>
                <w:sz w:val="22"/>
                <w:szCs w:val="22"/>
              </w:rPr>
              <w:t>records until the memory is</w:t>
            </w:r>
            <w:proofErr w:type="gramEnd"/>
            <w:r w:rsidRPr="00CE4A8D">
              <w:rPr>
                <w:rFonts w:ascii="Arial" w:hAnsi="Arial" w:cs="Arial"/>
                <w:sz w:val="22"/>
                <w:szCs w:val="22"/>
              </w:rPr>
              <w:t xml:space="preserve"> full</w:t>
            </w:r>
            <w:r>
              <w:rPr>
                <w:rFonts w:ascii="Arial" w:hAnsi="Arial" w:cs="Arial"/>
                <w:sz w:val="22"/>
                <w:szCs w:val="22"/>
              </w:rPr>
              <w:t xml:space="preserve">.  </w:t>
            </w:r>
            <w:r w:rsidRPr="001D701F">
              <w:rPr>
                <w:rFonts w:ascii="Arial" w:hAnsi="Arial" w:cs="Arial"/>
                <w:i/>
                <w:sz w:val="22"/>
                <w:szCs w:val="22"/>
              </w:rPr>
              <w:t>TSL will utilize this option routinely</w:t>
            </w:r>
          </w:p>
          <w:p w:rsidR="009A7957" w:rsidRPr="00CE4A8D" w:rsidRDefault="009A7957" w:rsidP="009A7957">
            <w:pPr>
              <w:pStyle w:val="ListParagraph"/>
              <w:numPr>
                <w:ilvl w:val="0"/>
                <w:numId w:val="17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Custom Record Length: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  Specify recording time (duration)</w:t>
            </w:r>
            <w:r>
              <w:rPr>
                <w:rFonts w:ascii="Arial" w:hAnsi="Arial" w:cs="Arial"/>
                <w:sz w:val="22"/>
                <w:szCs w:val="22"/>
              </w:rPr>
              <w:t xml:space="preserve">.  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gramStart"/>
            <w:r w:rsidRPr="00CE4A8D">
              <w:rPr>
                <w:rFonts w:ascii="Arial" w:hAnsi="Arial" w:cs="Arial"/>
                <w:sz w:val="22"/>
                <w:szCs w:val="22"/>
              </w:rPr>
              <w:t>and</w:t>
            </w:r>
            <w:proofErr w:type="gramEnd"/>
            <w:r w:rsidRPr="00CE4A8D">
              <w:rPr>
                <w:rFonts w:ascii="Arial" w:hAnsi="Arial" w:cs="Arial"/>
                <w:sz w:val="22"/>
                <w:szCs w:val="22"/>
              </w:rPr>
              <w:t xml:space="preserve"> intervals between measurements.</w:t>
            </w:r>
          </w:p>
          <w:p w:rsidR="00F631F9" w:rsidRPr="00D15161" w:rsidRDefault="009A7957" w:rsidP="00F631F9">
            <w:pPr>
              <w:pStyle w:val="ListParagraph"/>
              <w:numPr>
                <w:ilvl w:val="0"/>
                <w:numId w:val="17"/>
              </w:num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Continuous Memory:</w:t>
            </w:r>
            <w:r w:rsidRPr="00CE4A8D">
              <w:rPr>
                <w:rFonts w:ascii="Arial" w:hAnsi="Arial" w:cs="Arial"/>
                <w:sz w:val="22"/>
                <w:szCs w:val="22"/>
              </w:rPr>
              <w:t xml:space="preserve">  records continuously.  When memory is full, loops back and overwrites the data</w:t>
            </w:r>
          </w:p>
        </w:tc>
        <w:tc>
          <w:tcPr>
            <w:tcW w:w="1980" w:type="dxa"/>
          </w:tcPr>
          <w:p w:rsidR="00DB2586" w:rsidRPr="00C74D67" w:rsidRDefault="00DB258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9A7957" w:rsidRPr="00C74D67" w:rsidTr="00A34DA1">
        <w:tc>
          <w:tcPr>
            <w:tcW w:w="1098" w:type="dxa"/>
          </w:tcPr>
          <w:p w:rsidR="009A7957" w:rsidRPr="00C74D67" w:rsidRDefault="009A7957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>Step</w:t>
            </w:r>
          </w:p>
        </w:tc>
        <w:tc>
          <w:tcPr>
            <w:tcW w:w="7650" w:type="dxa"/>
          </w:tcPr>
          <w:p w:rsidR="009A7957" w:rsidRPr="00C74D67" w:rsidRDefault="009A7957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0" w:type="dxa"/>
          </w:tcPr>
          <w:p w:rsidR="009A7957" w:rsidRPr="00C74D67" w:rsidRDefault="009A7957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9A7957" w:rsidRPr="00CE4A8D" w:rsidTr="00D842DE">
        <w:tc>
          <w:tcPr>
            <w:tcW w:w="10728" w:type="dxa"/>
            <w:gridSpan w:val="3"/>
            <w:vAlign w:val="center"/>
          </w:tcPr>
          <w:p w:rsidR="009A7957" w:rsidRPr="00CE4A8D" w:rsidRDefault="009A7957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Logger Initia</w:t>
            </w:r>
            <w:r>
              <w:rPr>
                <w:rFonts w:ascii="Arial" w:hAnsi="Arial" w:cs="Arial"/>
                <w:b/>
                <w:sz w:val="22"/>
                <w:szCs w:val="22"/>
              </w:rPr>
              <w:t>liza</w:t>
            </w:r>
            <w:r w:rsidRPr="00CE4A8D">
              <w:rPr>
                <w:rFonts w:ascii="Arial" w:hAnsi="Arial" w:cs="Arial"/>
                <w:b/>
                <w:sz w:val="22"/>
                <w:szCs w:val="22"/>
              </w:rPr>
              <w:t>tion</w:t>
            </w:r>
            <w:r w:rsidR="00D15161">
              <w:rPr>
                <w:rFonts w:ascii="Arial" w:hAnsi="Arial" w:cs="Arial"/>
                <w:b/>
                <w:sz w:val="22"/>
                <w:szCs w:val="22"/>
              </w:rPr>
              <w:t xml:space="preserve"> (continued)</w:t>
            </w:r>
          </w:p>
        </w:tc>
      </w:tr>
      <w:tr w:rsidR="00CE4A8D" w:rsidRPr="00C74D67" w:rsidTr="00A34DA1">
        <w:tc>
          <w:tcPr>
            <w:tcW w:w="1098" w:type="dxa"/>
            <w:vAlign w:val="center"/>
          </w:tcPr>
          <w:p w:rsidR="00CE4A8D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7650" w:type="dxa"/>
          </w:tcPr>
          <w:p w:rsidR="00CE4A8D" w:rsidRDefault="00CE4A8D" w:rsidP="00897140">
            <w:pPr>
              <w:rPr>
                <w:rFonts w:ascii="Arial" w:hAnsi="Arial" w:cs="Arial"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Measurement Time: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 Duration </w:t>
            </w:r>
            <w:r w:rsidRPr="00CE4A8D">
              <w:rPr>
                <w:rFonts w:ascii="Arial" w:hAnsi="Arial" w:cs="Arial"/>
                <w:sz w:val="22"/>
                <w:szCs w:val="22"/>
              </w:rPr>
              <w:t>and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Interval </w:t>
            </w:r>
            <w:r w:rsidRPr="00CE4A8D">
              <w:rPr>
                <w:rFonts w:ascii="Arial" w:hAnsi="Arial" w:cs="Arial"/>
                <w:sz w:val="22"/>
                <w:szCs w:val="22"/>
              </w:rPr>
              <w:t>are linked.</w:t>
            </w:r>
          </w:p>
          <w:p w:rsidR="00CE4A8D" w:rsidRPr="00666E16" w:rsidRDefault="00CE4A8D" w:rsidP="00CC692F">
            <w:pPr>
              <w:pStyle w:val="ListParagraph"/>
              <w:numPr>
                <w:ilvl w:val="0"/>
                <w:numId w:val="10"/>
              </w:num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sz w:val="22"/>
                <w:szCs w:val="22"/>
              </w:rPr>
              <w:t>Set the length of time in days or hours.  Interval between measurements will be calculated.</w:t>
            </w:r>
          </w:p>
          <w:p w:rsidR="00CE4A8D" w:rsidRPr="00666E16" w:rsidRDefault="00CE4A8D" w:rsidP="00CC692F">
            <w:pPr>
              <w:pStyle w:val="ListParagraph"/>
              <w:numPr>
                <w:ilvl w:val="1"/>
                <w:numId w:val="10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666E16">
              <w:rPr>
                <w:rFonts w:ascii="Arial" w:hAnsi="Arial" w:cs="Arial"/>
                <w:i/>
                <w:sz w:val="22"/>
                <w:szCs w:val="22"/>
              </w:rPr>
              <w:t>Example:  Duration is 3 days.  Interval between measurements is 34 seconds.</w:t>
            </w:r>
          </w:p>
          <w:p w:rsidR="00CE4A8D" w:rsidRPr="00666E16" w:rsidRDefault="00CE4A8D" w:rsidP="00CC692F">
            <w:pPr>
              <w:pStyle w:val="ListParagraph"/>
              <w:numPr>
                <w:ilvl w:val="0"/>
                <w:numId w:val="10"/>
              </w:num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sz w:val="22"/>
                <w:szCs w:val="22"/>
              </w:rPr>
              <w:t>Set the interval between measurements.  Duration of recording will be calculated.</w:t>
            </w:r>
          </w:p>
          <w:p w:rsidR="00CE4A8D" w:rsidRPr="001D701F" w:rsidRDefault="00CE4A8D" w:rsidP="00CC692F">
            <w:pPr>
              <w:pStyle w:val="ListParagraph"/>
              <w:numPr>
                <w:ilvl w:val="1"/>
                <w:numId w:val="10"/>
              </w:num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666E16">
              <w:rPr>
                <w:rFonts w:ascii="Arial" w:hAnsi="Arial" w:cs="Arial"/>
                <w:i/>
                <w:sz w:val="22"/>
                <w:szCs w:val="22"/>
              </w:rPr>
              <w:t xml:space="preserve">Example:  </w:t>
            </w:r>
            <w:r w:rsidR="00666E16" w:rsidRPr="00666E16">
              <w:rPr>
                <w:rFonts w:ascii="Arial" w:hAnsi="Arial" w:cs="Arial"/>
                <w:i/>
                <w:sz w:val="22"/>
                <w:szCs w:val="22"/>
              </w:rPr>
              <w:t>Interval between is 15 minutes.  Duration will be 79 days and 21 hours.</w:t>
            </w:r>
          </w:p>
          <w:p w:rsidR="001D701F" w:rsidRPr="00D15161" w:rsidRDefault="00D15161" w:rsidP="001D701F">
            <w:pPr>
              <w:pStyle w:val="ListParagraph"/>
              <w:numPr>
                <w:ilvl w:val="0"/>
                <w:numId w:val="10"/>
              </w:num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D15161">
              <w:rPr>
                <w:rFonts w:ascii="Arial" w:hAnsi="Arial" w:cs="Arial"/>
                <w:b/>
                <w:sz w:val="22"/>
                <w:szCs w:val="22"/>
              </w:rPr>
              <w:t xml:space="preserve">TSL:  </w:t>
            </w:r>
            <w:r w:rsidR="001D701F" w:rsidRPr="00D15161">
              <w:rPr>
                <w:rFonts w:ascii="Arial" w:hAnsi="Arial" w:cs="Arial"/>
                <w:b/>
                <w:sz w:val="22"/>
                <w:szCs w:val="22"/>
              </w:rPr>
              <w:t>Set to 5 minute intervals.  Recording should last 12 days, 8 hours, 50 minutes.</w:t>
            </w:r>
          </w:p>
          <w:p w:rsidR="00F631F9" w:rsidRDefault="00F631F9" w:rsidP="00F631F9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  <w:p w:rsidR="00F631F9" w:rsidRPr="00F631F9" w:rsidRDefault="00F631F9" w:rsidP="00F631F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Click </w:t>
            </w:r>
            <w:r w:rsidRPr="00F631F9">
              <w:rPr>
                <w:rFonts w:ascii="Arial" w:hAnsi="Arial" w:cs="Arial"/>
                <w:b/>
                <w:sz w:val="22"/>
                <w:szCs w:val="22"/>
              </w:rPr>
              <w:t>NEXT.</w:t>
            </w:r>
          </w:p>
        </w:tc>
        <w:tc>
          <w:tcPr>
            <w:tcW w:w="1980" w:type="dxa"/>
          </w:tcPr>
          <w:p w:rsidR="00CE4A8D" w:rsidRPr="00C74D67" w:rsidRDefault="00CE4A8D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66E16" w:rsidRPr="00C74D67" w:rsidTr="00A34DA1">
        <w:tc>
          <w:tcPr>
            <w:tcW w:w="1098" w:type="dxa"/>
            <w:vAlign w:val="center"/>
          </w:tcPr>
          <w:p w:rsidR="00666E16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7650" w:type="dxa"/>
          </w:tcPr>
          <w:p w:rsidR="00666E16" w:rsidRDefault="00666E1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Alarms Tab:</w:t>
            </w:r>
          </w:p>
          <w:p w:rsidR="00666E16" w:rsidRPr="00666E16" w:rsidRDefault="00666E16" w:rsidP="00CC692F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b/>
                <w:sz w:val="22"/>
                <w:szCs w:val="22"/>
              </w:rPr>
              <w:t>Temperature Greater Than:</w:t>
            </w:r>
            <w:r w:rsidRPr="00666E16">
              <w:rPr>
                <w:rFonts w:ascii="Arial" w:hAnsi="Arial" w:cs="Arial"/>
                <w:sz w:val="22"/>
                <w:szCs w:val="22"/>
              </w:rPr>
              <w:t xml:space="preserve">  Maximum temperature for alarm to be triggered.</w:t>
            </w:r>
          </w:p>
          <w:p w:rsidR="00666E16" w:rsidRPr="00666E16" w:rsidRDefault="00666E16" w:rsidP="00CC692F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b/>
                <w:sz w:val="22"/>
                <w:szCs w:val="22"/>
              </w:rPr>
              <w:t>Temperature LESS Than:</w:t>
            </w:r>
            <w:r w:rsidRPr="00666E16">
              <w:rPr>
                <w:rFonts w:ascii="Arial" w:hAnsi="Arial" w:cs="Arial"/>
                <w:sz w:val="22"/>
                <w:szCs w:val="22"/>
              </w:rPr>
              <w:t xml:space="preserve">  Minimum temperature for alarm to be triggered.</w:t>
            </w:r>
          </w:p>
          <w:p w:rsidR="00666E16" w:rsidRDefault="00666E16" w:rsidP="00CC692F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b/>
                <w:sz w:val="22"/>
                <w:szCs w:val="22"/>
              </w:rPr>
              <w:t>Continuous:</w:t>
            </w:r>
            <w:r w:rsidRPr="00666E16">
              <w:rPr>
                <w:rFonts w:ascii="Arial" w:hAnsi="Arial" w:cs="Arial"/>
                <w:sz w:val="22"/>
                <w:szCs w:val="22"/>
              </w:rPr>
              <w:t xml:space="preserve">  Time OVER or UNDER the alarm continuously</w:t>
            </w:r>
          </w:p>
          <w:p w:rsidR="00DA4530" w:rsidRDefault="00DA4530" w:rsidP="00DA453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3CE942D" wp14:editId="77173525">
                  <wp:extent cx="2981325" cy="2124075"/>
                  <wp:effectExtent l="0" t="0" r="9525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4295" t="20513" r="34295" b="30513"/>
                          <a:stretch/>
                        </pic:blipFill>
                        <pic:spPr bwMode="auto">
                          <a:xfrm>
                            <a:off x="0" y="0"/>
                            <a:ext cx="2981325" cy="212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4530" w:rsidRDefault="00DA4530" w:rsidP="00DA4530">
            <w:pPr>
              <w:rPr>
                <w:rFonts w:ascii="Arial" w:hAnsi="Arial" w:cs="Arial"/>
                <w:sz w:val="22"/>
                <w:szCs w:val="22"/>
              </w:rPr>
            </w:pPr>
          </w:p>
          <w:p w:rsidR="00DA4530" w:rsidRPr="00D15161" w:rsidRDefault="001D701F" w:rsidP="00DA4530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D15161">
              <w:rPr>
                <w:rFonts w:ascii="Arial" w:hAnsi="Arial" w:cs="Arial"/>
                <w:b/>
                <w:sz w:val="22"/>
                <w:szCs w:val="22"/>
              </w:rPr>
              <w:t>TSL will routinely use settings of:</w:t>
            </w:r>
          </w:p>
          <w:p w:rsidR="001D701F" w:rsidRPr="001D701F" w:rsidRDefault="001D701F" w:rsidP="001D701F">
            <w:pPr>
              <w:pStyle w:val="ListParagraph"/>
              <w:numPr>
                <w:ilvl w:val="0"/>
                <w:numId w:val="18"/>
              </w:numPr>
              <w:rPr>
                <w:rFonts w:ascii="Arial" w:hAnsi="Arial" w:cs="Arial"/>
                <w:sz w:val="22"/>
                <w:szCs w:val="22"/>
              </w:rPr>
            </w:pPr>
            <w:r w:rsidRPr="001D701F">
              <w:rPr>
                <w:rFonts w:ascii="Arial" w:hAnsi="Arial" w:cs="Arial"/>
                <w:sz w:val="22"/>
                <w:szCs w:val="22"/>
              </w:rPr>
              <w:t>Greater than 6</w:t>
            </w:r>
            <w:r w:rsidRPr="001D701F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1D701F">
              <w:rPr>
                <w:rFonts w:ascii="Arial" w:hAnsi="Arial" w:cs="Arial"/>
                <w:sz w:val="22"/>
                <w:szCs w:val="22"/>
              </w:rPr>
              <w:t>C for 30 minutes:  High Alarm Mode:  Cumulative Time</w:t>
            </w:r>
          </w:p>
          <w:p w:rsidR="001D701F" w:rsidRDefault="001D701F" w:rsidP="001D701F">
            <w:pPr>
              <w:pStyle w:val="ListParagraph"/>
              <w:numPr>
                <w:ilvl w:val="0"/>
                <w:numId w:val="18"/>
              </w:numPr>
              <w:rPr>
                <w:rFonts w:ascii="Arial" w:hAnsi="Arial" w:cs="Arial"/>
                <w:sz w:val="22"/>
                <w:szCs w:val="22"/>
              </w:rPr>
            </w:pPr>
            <w:r w:rsidRPr="001D701F">
              <w:rPr>
                <w:rFonts w:ascii="Arial" w:hAnsi="Arial" w:cs="Arial"/>
                <w:sz w:val="22"/>
                <w:szCs w:val="22"/>
              </w:rPr>
              <w:t>Less than 2</w:t>
            </w:r>
            <w:r w:rsidRPr="001D701F">
              <w:rPr>
                <w:rFonts w:ascii="Arial" w:hAnsi="Arial" w:cs="Arial"/>
                <w:sz w:val="22"/>
                <w:szCs w:val="22"/>
                <w:vertAlign w:val="superscript"/>
              </w:rPr>
              <w:t>o</w:t>
            </w:r>
            <w:r w:rsidRPr="001D701F">
              <w:rPr>
                <w:rFonts w:ascii="Arial" w:hAnsi="Arial" w:cs="Arial"/>
                <w:sz w:val="22"/>
                <w:szCs w:val="22"/>
              </w:rPr>
              <w:t>C for 30 minutes:  Low Alarm Mode:  Cumulative Time</w:t>
            </w:r>
          </w:p>
          <w:p w:rsidR="00F631F9" w:rsidRDefault="00F631F9" w:rsidP="00F631F9">
            <w:pPr>
              <w:rPr>
                <w:rFonts w:ascii="Arial" w:hAnsi="Arial" w:cs="Arial"/>
                <w:sz w:val="22"/>
                <w:szCs w:val="22"/>
              </w:rPr>
            </w:pPr>
          </w:p>
          <w:p w:rsidR="00F631F9" w:rsidRDefault="00F631F9" w:rsidP="00F631F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Click </w:t>
            </w:r>
            <w:r w:rsidRPr="00F631F9">
              <w:rPr>
                <w:rFonts w:ascii="Arial" w:hAnsi="Arial" w:cs="Arial"/>
                <w:b/>
                <w:sz w:val="22"/>
                <w:szCs w:val="22"/>
              </w:rPr>
              <w:t>NEXT.</w:t>
            </w:r>
          </w:p>
          <w:p w:rsidR="00F631F9" w:rsidRPr="00F631F9" w:rsidRDefault="00F631F9" w:rsidP="00F631F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</w:tcPr>
          <w:p w:rsidR="00666E16" w:rsidRPr="00C74D67" w:rsidRDefault="00666E1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5861AD" w:rsidRDefault="005861AD"/>
    <w:p w:rsidR="00A34DA1" w:rsidRDefault="00A34DA1"/>
    <w:p w:rsidR="00A34DA1" w:rsidRDefault="00A34DA1"/>
    <w:p w:rsidR="00A34DA1" w:rsidRDefault="00A34DA1"/>
    <w:p w:rsidR="00A34DA1" w:rsidRDefault="00A34DA1"/>
    <w:p w:rsidR="00A34DA1" w:rsidRDefault="00A34DA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"/>
        <w:gridCol w:w="7650"/>
        <w:gridCol w:w="1980"/>
      </w:tblGrid>
      <w:tr w:rsidR="005861AD" w:rsidRPr="00C74D67" w:rsidTr="00A34DA1">
        <w:tc>
          <w:tcPr>
            <w:tcW w:w="1098" w:type="dxa"/>
          </w:tcPr>
          <w:p w:rsidR="005861AD" w:rsidRPr="00C74D67" w:rsidRDefault="005861AD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>Step</w:t>
            </w:r>
          </w:p>
        </w:tc>
        <w:tc>
          <w:tcPr>
            <w:tcW w:w="7650" w:type="dxa"/>
          </w:tcPr>
          <w:p w:rsidR="005861AD" w:rsidRPr="00C74D67" w:rsidRDefault="005861AD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0" w:type="dxa"/>
          </w:tcPr>
          <w:p w:rsidR="005861AD" w:rsidRPr="00C74D67" w:rsidRDefault="005861AD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D15161" w:rsidRPr="00CE4A8D" w:rsidTr="00D842DE">
        <w:tc>
          <w:tcPr>
            <w:tcW w:w="10728" w:type="dxa"/>
            <w:gridSpan w:val="3"/>
            <w:vAlign w:val="center"/>
          </w:tcPr>
          <w:p w:rsidR="00D15161" w:rsidRPr="00CE4A8D" w:rsidRDefault="00D1516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E4A8D">
              <w:rPr>
                <w:rFonts w:ascii="Arial" w:hAnsi="Arial" w:cs="Arial"/>
                <w:b/>
                <w:sz w:val="22"/>
                <w:szCs w:val="22"/>
              </w:rPr>
              <w:t>Logger Initia</w:t>
            </w:r>
            <w:r>
              <w:rPr>
                <w:rFonts w:ascii="Arial" w:hAnsi="Arial" w:cs="Arial"/>
                <w:b/>
                <w:sz w:val="22"/>
                <w:szCs w:val="22"/>
              </w:rPr>
              <w:t>liza</w:t>
            </w:r>
            <w:r w:rsidRPr="00CE4A8D">
              <w:rPr>
                <w:rFonts w:ascii="Arial" w:hAnsi="Arial" w:cs="Arial"/>
                <w:b/>
                <w:sz w:val="22"/>
                <w:szCs w:val="22"/>
              </w:rPr>
              <w:t>tion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(continued)</w:t>
            </w:r>
          </w:p>
        </w:tc>
      </w:tr>
      <w:tr w:rsidR="00666E16" w:rsidRPr="00C74D67" w:rsidTr="00A34DA1">
        <w:tc>
          <w:tcPr>
            <w:tcW w:w="1098" w:type="dxa"/>
            <w:vAlign w:val="center"/>
          </w:tcPr>
          <w:p w:rsidR="00666E16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7650" w:type="dxa"/>
          </w:tcPr>
          <w:p w:rsidR="00666E16" w:rsidRDefault="00666E1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Properties Tab:</w:t>
            </w:r>
          </w:p>
          <w:p w:rsidR="00666E16" w:rsidRPr="001D701F" w:rsidRDefault="00666E16" w:rsidP="001D701F">
            <w:pPr>
              <w:pStyle w:val="ListParagraph"/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</w:rPr>
            </w:pPr>
            <w:r w:rsidRPr="001D701F">
              <w:rPr>
                <w:rFonts w:ascii="Arial" w:hAnsi="Arial" w:cs="Arial"/>
                <w:sz w:val="22"/>
                <w:szCs w:val="22"/>
              </w:rPr>
              <w:t>STOP Condition:  The Push Start button is enabled as a STOP button.</w:t>
            </w:r>
          </w:p>
          <w:p w:rsidR="00666E16" w:rsidRPr="001D701F" w:rsidRDefault="00666E16" w:rsidP="001D701F">
            <w:pPr>
              <w:pStyle w:val="ListParagraph"/>
              <w:numPr>
                <w:ilvl w:val="0"/>
                <w:numId w:val="19"/>
              </w:numPr>
              <w:rPr>
                <w:rFonts w:ascii="Arial" w:hAnsi="Arial" w:cs="Arial"/>
                <w:sz w:val="22"/>
                <w:szCs w:val="22"/>
              </w:rPr>
            </w:pPr>
            <w:r w:rsidRPr="001D701F">
              <w:rPr>
                <w:rFonts w:ascii="Arial" w:hAnsi="Arial" w:cs="Arial"/>
                <w:sz w:val="22"/>
                <w:szCs w:val="22"/>
              </w:rPr>
              <w:t>Sensor:  indicates the source of the measurement source:  Internal or Probe (if applicable)</w:t>
            </w:r>
          </w:p>
          <w:p w:rsidR="00DA4530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</w:p>
          <w:p w:rsidR="00DA4530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3F668CC" wp14:editId="2F1F4495">
                  <wp:extent cx="2876550" cy="2276475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4295" t="20256" r="34295" b="30256"/>
                          <a:stretch/>
                        </pic:blipFill>
                        <pic:spPr bwMode="auto">
                          <a:xfrm>
                            <a:off x="0" y="0"/>
                            <a:ext cx="2876550" cy="227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4530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</w:p>
          <w:p w:rsidR="001D701F" w:rsidRDefault="001D701F" w:rsidP="001D701F">
            <w:pPr>
              <w:pStyle w:val="ListParagraph"/>
              <w:numPr>
                <w:ilvl w:val="0"/>
                <w:numId w:val="20"/>
              </w:numPr>
              <w:rPr>
                <w:rFonts w:ascii="Arial" w:hAnsi="Arial" w:cs="Arial"/>
                <w:sz w:val="22"/>
                <w:szCs w:val="22"/>
              </w:rPr>
            </w:pPr>
            <w:r w:rsidRPr="001D701F">
              <w:rPr>
                <w:rFonts w:ascii="Arial" w:hAnsi="Arial" w:cs="Arial"/>
                <w:sz w:val="22"/>
                <w:szCs w:val="22"/>
              </w:rPr>
              <w:t xml:space="preserve">Do </w:t>
            </w:r>
            <w:r w:rsidRPr="001D701F">
              <w:rPr>
                <w:rFonts w:ascii="Arial" w:hAnsi="Arial" w:cs="Arial"/>
                <w:b/>
                <w:sz w:val="22"/>
                <w:szCs w:val="22"/>
              </w:rPr>
              <w:t xml:space="preserve">NOT </w:t>
            </w:r>
            <w:r w:rsidRPr="001D701F">
              <w:rPr>
                <w:rFonts w:ascii="Arial" w:hAnsi="Arial" w:cs="Arial"/>
                <w:sz w:val="22"/>
                <w:szCs w:val="22"/>
              </w:rPr>
              <w:t xml:space="preserve">check box.  </w:t>
            </w:r>
          </w:p>
          <w:p w:rsidR="00DA4530" w:rsidRPr="001D701F" w:rsidRDefault="00D15161" w:rsidP="001D701F">
            <w:pPr>
              <w:pStyle w:val="ListParagraph"/>
              <w:numPr>
                <w:ilvl w:val="0"/>
                <w:numId w:val="20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STOP recording through </w:t>
            </w:r>
            <w:r w:rsidR="001D701F" w:rsidRPr="001D701F">
              <w:rPr>
                <w:rFonts w:ascii="Arial" w:hAnsi="Arial" w:cs="Arial"/>
                <w:sz w:val="22"/>
                <w:szCs w:val="22"/>
              </w:rPr>
              <w:t xml:space="preserve">software on a computer ONLY.  Otherwise, REC can be accidently stopped by pressure on the </w:t>
            </w:r>
            <w:r>
              <w:rPr>
                <w:rFonts w:ascii="Arial" w:hAnsi="Arial" w:cs="Arial"/>
                <w:sz w:val="22"/>
                <w:szCs w:val="22"/>
              </w:rPr>
              <w:t>Micro DL logger START button</w:t>
            </w:r>
            <w:r w:rsidR="001D701F" w:rsidRPr="001D701F"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DA4530" w:rsidRPr="00666E16" w:rsidRDefault="00DA4530" w:rsidP="0089714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</w:tcPr>
          <w:p w:rsidR="00666E16" w:rsidRPr="00C74D67" w:rsidRDefault="00666E1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F631F9" w:rsidRPr="00C74D67" w:rsidTr="00A34DA1">
        <w:tc>
          <w:tcPr>
            <w:tcW w:w="1098" w:type="dxa"/>
            <w:vAlign w:val="center"/>
          </w:tcPr>
          <w:p w:rsidR="00F631F9" w:rsidRDefault="00F631F9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7650" w:type="dxa"/>
          </w:tcPr>
          <w:p w:rsidR="00F631F9" w:rsidRPr="00F631F9" w:rsidRDefault="00F631F9" w:rsidP="00D842DE">
            <w:pPr>
              <w:rPr>
                <w:rFonts w:ascii="Arial" w:hAnsi="Arial" w:cs="Arial"/>
                <w:sz w:val="22"/>
                <w:szCs w:val="22"/>
              </w:rPr>
            </w:pPr>
            <w:r w:rsidRPr="00F631F9">
              <w:rPr>
                <w:rFonts w:ascii="Arial" w:hAnsi="Arial" w:cs="Arial"/>
                <w:sz w:val="22"/>
                <w:szCs w:val="22"/>
              </w:rPr>
              <w:t xml:space="preserve">Click </w:t>
            </w:r>
            <w:r w:rsidRPr="00F631F9">
              <w:rPr>
                <w:rFonts w:ascii="Arial" w:hAnsi="Arial" w:cs="Arial"/>
                <w:b/>
                <w:sz w:val="22"/>
                <w:szCs w:val="22"/>
              </w:rPr>
              <w:t>OK.</w:t>
            </w:r>
          </w:p>
          <w:p w:rsidR="00F631F9" w:rsidRPr="00F631F9" w:rsidRDefault="00F631F9" w:rsidP="00D842DE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</w:rPr>
            </w:pPr>
            <w:r w:rsidRPr="00F631F9">
              <w:rPr>
                <w:rFonts w:ascii="Arial" w:hAnsi="Arial" w:cs="Arial"/>
                <w:sz w:val="22"/>
                <w:szCs w:val="22"/>
              </w:rPr>
              <w:t xml:space="preserve">Popup will display Logger </w:t>
            </w:r>
            <w:r>
              <w:rPr>
                <w:rFonts w:ascii="Arial" w:hAnsi="Arial" w:cs="Arial"/>
                <w:sz w:val="22"/>
                <w:szCs w:val="22"/>
              </w:rPr>
              <w:t>Update</w:t>
            </w:r>
            <w:r w:rsidRPr="00F631F9"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F631F9" w:rsidRDefault="00A34DA1" w:rsidP="00D842DE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FINISHED</w:t>
            </w:r>
            <w:r w:rsidR="00F631F9">
              <w:rPr>
                <w:rFonts w:ascii="Arial" w:hAnsi="Arial" w:cs="Arial"/>
                <w:sz w:val="22"/>
                <w:szCs w:val="22"/>
              </w:rPr>
              <w:t xml:space="preserve"> appears when update is completed.</w:t>
            </w:r>
          </w:p>
          <w:p w:rsidR="00F631F9" w:rsidRPr="00F631F9" w:rsidRDefault="00F631F9" w:rsidP="00D842DE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Popup window closes.</w:t>
            </w:r>
          </w:p>
        </w:tc>
        <w:tc>
          <w:tcPr>
            <w:tcW w:w="1980" w:type="dxa"/>
          </w:tcPr>
          <w:p w:rsidR="00F631F9" w:rsidRPr="00C74D67" w:rsidRDefault="00F631F9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66E16" w:rsidRPr="00C74D67" w:rsidTr="00A34DA1">
        <w:tc>
          <w:tcPr>
            <w:tcW w:w="1098" w:type="dxa"/>
            <w:vAlign w:val="center"/>
          </w:tcPr>
          <w:p w:rsidR="00666E16" w:rsidRDefault="00F631F9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7650" w:type="dxa"/>
          </w:tcPr>
          <w:p w:rsidR="00666E16" w:rsidRPr="00666E16" w:rsidRDefault="00666E16" w:rsidP="00897140">
            <w:pPr>
              <w:rPr>
                <w:rFonts w:ascii="Arial" w:hAnsi="Arial" w:cs="Arial"/>
                <w:sz w:val="22"/>
                <w:szCs w:val="22"/>
              </w:rPr>
            </w:pPr>
            <w:r w:rsidRPr="00666E16">
              <w:rPr>
                <w:rFonts w:ascii="Arial" w:hAnsi="Arial" w:cs="Arial"/>
                <w:sz w:val="22"/>
                <w:szCs w:val="22"/>
              </w:rPr>
              <w:t>Detach the Micro DL from the Reader Station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1980" w:type="dxa"/>
          </w:tcPr>
          <w:p w:rsidR="00666E16" w:rsidRPr="00C74D67" w:rsidRDefault="00666E16" w:rsidP="00897140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D15161" w:rsidRDefault="00D15161"/>
    <w:p w:rsidR="00375326" w:rsidRDefault="0037532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"/>
        <w:gridCol w:w="7650"/>
        <w:gridCol w:w="18"/>
        <w:gridCol w:w="1962"/>
      </w:tblGrid>
      <w:tr w:rsidR="005861AD" w:rsidRPr="00C74D67" w:rsidTr="00746FB2">
        <w:tc>
          <w:tcPr>
            <w:tcW w:w="10728" w:type="dxa"/>
            <w:gridSpan w:val="4"/>
            <w:vAlign w:val="center"/>
          </w:tcPr>
          <w:p w:rsidR="005861AD" w:rsidRPr="00C74D67" w:rsidRDefault="005861AD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Recording</w:t>
            </w:r>
          </w:p>
        </w:tc>
      </w:tr>
      <w:tr w:rsidR="00CC692F" w:rsidRPr="00C74D67" w:rsidTr="00A34DA1">
        <w:tc>
          <w:tcPr>
            <w:tcW w:w="1098" w:type="dxa"/>
            <w:vAlign w:val="center"/>
          </w:tcPr>
          <w:p w:rsidR="00CC692F" w:rsidRDefault="00CC692F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CC692F" w:rsidRDefault="00CC692F" w:rsidP="00CC692F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  <w:sz w:val="22"/>
                <w:szCs w:val="22"/>
              </w:rPr>
            </w:pPr>
            <w:r w:rsidRPr="00CC692F">
              <w:rPr>
                <w:rFonts w:ascii="Arial" w:hAnsi="Arial" w:cs="Arial"/>
                <w:sz w:val="22"/>
                <w:szCs w:val="22"/>
              </w:rPr>
              <w:t>Select a Micro DL.</w:t>
            </w:r>
          </w:p>
          <w:p w:rsidR="00CC692F" w:rsidRPr="001D701F" w:rsidRDefault="00CC692F" w:rsidP="00420EB2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1D701F">
              <w:rPr>
                <w:rFonts w:ascii="Arial" w:hAnsi="Arial" w:cs="Arial"/>
                <w:i/>
                <w:sz w:val="22"/>
                <w:szCs w:val="22"/>
              </w:rPr>
              <w:t>Note:  Micro DLs in</w:t>
            </w:r>
            <w:r w:rsidR="00420EB2">
              <w:rPr>
                <w:rFonts w:ascii="Arial" w:hAnsi="Arial" w:cs="Arial"/>
                <w:i/>
                <w:sz w:val="22"/>
                <w:szCs w:val="22"/>
              </w:rPr>
              <w:t xml:space="preserve"> a bag</w:t>
            </w:r>
            <w:r w:rsidRPr="001D701F">
              <w:rPr>
                <w:rFonts w:ascii="Arial" w:hAnsi="Arial" w:cs="Arial"/>
                <w:i/>
                <w:sz w:val="22"/>
                <w:szCs w:val="22"/>
              </w:rPr>
              <w:t xml:space="preserve"> have been downloaded, cleared, and reset.  Do </w:t>
            </w:r>
            <w:r w:rsidRPr="001D701F">
              <w:rPr>
                <w:rFonts w:ascii="Arial" w:hAnsi="Arial" w:cs="Arial"/>
                <w:b/>
                <w:i/>
                <w:sz w:val="22"/>
                <w:szCs w:val="22"/>
              </w:rPr>
              <w:t>N</w:t>
            </w:r>
            <w:r w:rsidR="005861AD" w:rsidRPr="001D701F">
              <w:rPr>
                <w:rFonts w:ascii="Arial" w:hAnsi="Arial" w:cs="Arial"/>
                <w:b/>
                <w:i/>
                <w:sz w:val="22"/>
                <w:szCs w:val="22"/>
              </w:rPr>
              <w:t xml:space="preserve">OT </w:t>
            </w:r>
            <w:r w:rsidR="005861AD" w:rsidRPr="001D701F">
              <w:rPr>
                <w:rFonts w:ascii="Arial" w:hAnsi="Arial" w:cs="Arial"/>
                <w:i/>
                <w:sz w:val="22"/>
                <w:szCs w:val="22"/>
              </w:rPr>
              <w:t xml:space="preserve">use any other Micro DLs without </w:t>
            </w:r>
            <w:r w:rsidRPr="001D701F">
              <w:rPr>
                <w:rFonts w:ascii="Arial" w:hAnsi="Arial" w:cs="Arial"/>
                <w:i/>
                <w:sz w:val="22"/>
                <w:szCs w:val="22"/>
              </w:rPr>
              <w:t>permission of a TS Lead/Manager.</w:t>
            </w:r>
          </w:p>
        </w:tc>
        <w:tc>
          <w:tcPr>
            <w:tcW w:w="1980" w:type="dxa"/>
            <w:gridSpan w:val="2"/>
          </w:tcPr>
          <w:p w:rsidR="00CC692F" w:rsidRPr="00C74D67" w:rsidRDefault="00CC692F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012D2" w:rsidRPr="00C74D67" w:rsidTr="00A34DA1">
        <w:tc>
          <w:tcPr>
            <w:tcW w:w="1098" w:type="dxa"/>
            <w:vAlign w:val="center"/>
          </w:tcPr>
          <w:p w:rsidR="006012D2" w:rsidRPr="00C74D67" w:rsidRDefault="00CC692F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650" w:type="dxa"/>
          </w:tcPr>
          <w:p w:rsidR="00C522B3" w:rsidRPr="00C74D67" w:rsidRDefault="00666E16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Begin Recording:</w:t>
            </w:r>
          </w:p>
          <w:p w:rsidR="00604D62" w:rsidRDefault="00C522B3" w:rsidP="00CC692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Activate</w:t>
            </w:r>
            <w:r w:rsidR="006012D2" w:rsidRPr="00C74D67">
              <w:rPr>
                <w:rFonts w:ascii="Arial" w:hAnsi="Arial" w:cs="Arial"/>
                <w:sz w:val="22"/>
                <w:szCs w:val="22"/>
              </w:rPr>
              <w:t xml:space="preserve"> by pressing and holding the butt</w:t>
            </w:r>
            <w:r w:rsidR="00CC692F">
              <w:rPr>
                <w:rFonts w:ascii="Arial" w:hAnsi="Arial" w:cs="Arial"/>
                <w:sz w:val="22"/>
                <w:szCs w:val="22"/>
              </w:rPr>
              <w:t xml:space="preserve">on (approximately 7 seconds) until </w:t>
            </w:r>
            <w:r w:rsidR="00604D62" w:rsidRPr="00604D62">
              <w:rPr>
                <w:rFonts w:ascii="Arial" w:hAnsi="Arial" w:cs="Arial"/>
                <w:b/>
                <w:i/>
                <w:sz w:val="22"/>
                <w:szCs w:val="22"/>
              </w:rPr>
              <w:t>RUN</w:t>
            </w:r>
            <w:r w:rsidR="00CC692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74D67">
              <w:rPr>
                <w:rFonts w:ascii="Arial" w:hAnsi="Arial" w:cs="Arial"/>
                <w:sz w:val="22"/>
                <w:szCs w:val="22"/>
              </w:rPr>
              <w:t>appears</w:t>
            </w:r>
            <w:r w:rsidR="00CC692F">
              <w:rPr>
                <w:rFonts w:ascii="Arial" w:hAnsi="Arial" w:cs="Arial"/>
                <w:sz w:val="22"/>
                <w:szCs w:val="22"/>
              </w:rPr>
              <w:t xml:space="preserve"> on the screen</w:t>
            </w:r>
            <w:r w:rsidR="00604D62">
              <w:rPr>
                <w:rFonts w:ascii="Arial" w:hAnsi="Arial" w:cs="Arial"/>
                <w:sz w:val="22"/>
                <w:szCs w:val="22"/>
              </w:rPr>
              <w:t xml:space="preserve"> (flashing)</w:t>
            </w:r>
          </w:p>
          <w:p w:rsidR="00666E16" w:rsidRDefault="00604D62" w:rsidP="00CC692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Release the START button and </w:t>
            </w:r>
            <w:r w:rsidRPr="00604D62">
              <w:rPr>
                <w:rFonts w:ascii="Arial" w:hAnsi="Arial" w:cs="Arial"/>
                <w:b/>
                <w:sz w:val="22"/>
                <w:szCs w:val="22"/>
              </w:rPr>
              <w:t>REC</w:t>
            </w:r>
            <w:r>
              <w:rPr>
                <w:rFonts w:ascii="Arial" w:hAnsi="Arial" w:cs="Arial"/>
                <w:sz w:val="22"/>
                <w:szCs w:val="22"/>
              </w:rPr>
              <w:t xml:space="preserve"> will appear in the upper left hand corner.  Temperature will appear.</w:t>
            </w:r>
            <w:r w:rsidR="00C522B3" w:rsidRPr="00C74D67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375326" w:rsidRPr="00375326" w:rsidRDefault="00375326" w:rsidP="00375326">
            <w:pPr>
              <w:pStyle w:val="ListParagraph"/>
              <w:numPr>
                <w:ilvl w:val="0"/>
                <w:numId w:val="32"/>
              </w:numPr>
              <w:rPr>
                <w:rFonts w:ascii="Arial" w:hAnsi="Arial" w:cs="Arial"/>
                <w:sz w:val="22"/>
                <w:szCs w:val="22"/>
              </w:rPr>
            </w:pPr>
            <w:r w:rsidRPr="00375326">
              <w:rPr>
                <w:rFonts w:ascii="Arial" w:hAnsi="Arial" w:cs="Arial"/>
                <w:sz w:val="22"/>
                <w:szCs w:val="22"/>
              </w:rPr>
              <w:t>Obtain 2</w:t>
            </w:r>
            <w:r w:rsidRPr="00375326">
              <w:rPr>
                <w:rFonts w:ascii="Arial" w:hAnsi="Arial" w:cs="Arial"/>
                <w:sz w:val="22"/>
                <w:szCs w:val="22"/>
                <w:vertAlign w:val="superscript"/>
              </w:rPr>
              <w:t>nd</w:t>
            </w:r>
            <w:r w:rsidRPr="00375326">
              <w:rPr>
                <w:rFonts w:ascii="Arial" w:hAnsi="Arial" w:cs="Arial"/>
                <w:sz w:val="22"/>
                <w:szCs w:val="22"/>
              </w:rPr>
              <w:t xml:space="preserve"> Tech review of data recorder for </w:t>
            </w:r>
            <w:r w:rsidRPr="00375326">
              <w:rPr>
                <w:rFonts w:ascii="Arial" w:hAnsi="Arial" w:cs="Arial"/>
                <w:b/>
                <w:sz w:val="22"/>
                <w:szCs w:val="22"/>
              </w:rPr>
              <w:t>REC</w:t>
            </w:r>
            <w:r w:rsidRPr="00375326">
              <w:rPr>
                <w:rFonts w:ascii="Arial" w:hAnsi="Arial" w:cs="Arial"/>
                <w:sz w:val="22"/>
                <w:szCs w:val="22"/>
              </w:rPr>
              <w:t xml:space="preserve"> display on screen.</w:t>
            </w:r>
          </w:p>
          <w:p w:rsidR="006012D2" w:rsidRPr="00375326" w:rsidRDefault="00375326" w:rsidP="00375326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 xml:space="preserve">Place the data recorder </w:t>
            </w:r>
            <w:r>
              <w:rPr>
                <w:rFonts w:ascii="Arial" w:hAnsi="Arial" w:cs="Arial"/>
                <w:sz w:val="22"/>
                <w:szCs w:val="22"/>
              </w:rPr>
              <w:t>back into the labelled, water tight plastic bag.</w:t>
            </w:r>
          </w:p>
        </w:tc>
        <w:tc>
          <w:tcPr>
            <w:tcW w:w="1980" w:type="dxa"/>
            <w:gridSpan w:val="2"/>
          </w:tcPr>
          <w:p w:rsidR="006012D2" w:rsidRPr="0053188C" w:rsidRDefault="0053188C" w:rsidP="00806BB1">
            <w:pPr>
              <w:rPr>
                <w:rFonts w:ascii="Arial" w:hAnsi="Arial" w:cs="Arial"/>
                <w:sz w:val="22"/>
                <w:szCs w:val="22"/>
              </w:rPr>
            </w:pPr>
            <w:r w:rsidRPr="0053188C">
              <w:rPr>
                <w:rFonts w:ascii="Arial" w:hAnsi="Arial" w:cs="Arial"/>
                <w:sz w:val="22"/>
                <w:szCs w:val="22"/>
              </w:rPr>
              <w:t>Table A:  Display Examples</w:t>
            </w:r>
          </w:p>
        </w:tc>
      </w:tr>
      <w:tr w:rsidR="00A34DA1" w:rsidRPr="00C74D67" w:rsidTr="00D842DE">
        <w:tc>
          <w:tcPr>
            <w:tcW w:w="1098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>Step</w:t>
            </w:r>
          </w:p>
        </w:tc>
        <w:tc>
          <w:tcPr>
            <w:tcW w:w="7668" w:type="dxa"/>
            <w:gridSpan w:val="2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62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53188C" w:rsidRPr="00C74D67" w:rsidTr="00A34DA1">
        <w:tc>
          <w:tcPr>
            <w:tcW w:w="1098" w:type="dxa"/>
            <w:vAlign w:val="center"/>
          </w:tcPr>
          <w:p w:rsidR="0053188C" w:rsidRDefault="0053188C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7650" w:type="dxa"/>
          </w:tcPr>
          <w:p w:rsidR="00375326" w:rsidRPr="0053188C" w:rsidRDefault="00375326" w:rsidP="00375326">
            <w:p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Sandwich</w:t>
            </w:r>
            <w:r>
              <w:rPr>
                <w:rFonts w:ascii="Arial" w:hAnsi="Arial" w:cs="Arial"/>
                <w:sz w:val="22"/>
                <w:szCs w:val="22"/>
              </w:rPr>
              <w:t xml:space="preserve"> data recorder</w:t>
            </w:r>
            <w:r w:rsidRPr="00C74D67">
              <w:rPr>
                <w:rFonts w:ascii="Arial" w:hAnsi="Arial" w:cs="Arial"/>
                <w:sz w:val="22"/>
                <w:szCs w:val="22"/>
              </w:rPr>
              <w:t xml:space="preserve"> between the two units, ideally placing it in the middle of the container.</w:t>
            </w:r>
          </w:p>
        </w:tc>
        <w:tc>
          <w:tcPr>
            <w:tcW w:w="1980" w:type="dxa"/>
            <w:gridSpan w:val="2"/>
          </w:tcPr>
          <w:p w:rsidR="0053188C" w:rsidRPr="0053188C" w:rsidRDefault="0053188C" w:rsidP="00806B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625F2F" w:rsidRDefault="00625F2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"/>
        <w:gridCol w:w="7650"/>
        <w:gridCol w:w="1980"/>
      </w:tblGrid>
      <w:tr w:rsidR="00A34DA1" w:rsidRPr="00C74D67" w:rsidTr="00D842DE">
        <w:tc>
          <w:tcPr>
            <w:tcW w:w="10728" w:type="dxa"/>
            <w:gridSpan w:val="3"/>
            <w:vAlign w:val="center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Data Evaluation</w:t>
            </w:r>
          </w:p>
        </w:tc>
      </w:tr>
      <w:tr w:rsidR="009E0BE8" w:rsidRPr="00C74D67" w:rsidTr="00A34DA1">
        <w:tc>
          <w:tcPr>
            <w:tcW w:w="1098" w:type="dxa"/>
            <w:vAlign w:val="center"/>
          </w:tcPr>
          <w:p w:rsidR="009E0BE8" w:rsidRPr="00C74D67" w:rsidRDefault="009E0BE8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7650" w:type="dxa"/>
          </w:tcPr>
          <w:p w:rsidR="009E0BE8" w:rsidRDefault="009E0BE8" w:rsidP="00CC692F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Receive Credo Cooler in TSL</w:t>
            </w:r>
          </w:p>
          <w:p w:rsidR="009E0BE8" w:rsidRPr="00C74D67" w:rsidRDefault="009E0BE8" w:rsidP="009E0BE8">
            <w:pPr>
              <w:pStyle w:val="ListParagraph"/>
              <w:numPr>
                <w:ilvl w:val="1"/>
                <w:numId w:val="2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Process units per SOP</w:t>
            </w:r>
          </w:p>
        </w:tc>
        <w:tc>
          <w:tcPr>
            <w:tcW w:w="1980" w:type="dxa"/>
          </w:tcPr>
          <w:p w:rsidR="009E0BE8" w:rsidRPr="0053188C" w:rsidRDefault="009E0BE8" w:rsidP="00806BB1">
            <w:pPr>
              <w:rPr>
                <w:rFonts w:ascii="Arial" w:hAnsi="Arial" w:cs="Arial"/>
                <w:sz w:val="22"/>
                <w:szCs w:val="22"/>
              </w:rPr>
            </w:pPr>
            <w:r w:rsidRPr="0053188C">
              <w:rPr>
                <w:rFonts w:ascii="Arial" w:hAnsi="Arial" w:cs="Arial"/>
                <w:sz w:val="22"/>
                <w:szCs w:val="22"/>
              </w:rPr>
              <w:t>Using the Credo Series 4 EMT Coolers</w:t>
            </w:r>
          </w:p>
        </w:tc>
      </w:tr>
      <w:tr w:rsidR="00445636" w:rsidRPr="00C74D67" w:rsidTr="00A34DA1">
        <w:tc>
          <w:tcPr>
            <w:tcW w:w="1098" w:type="dxa"/>
            <w:vAlign w:val="center"/>
          </w:tcPr>
          <w:p w:rsidR="00445636" w:rsidRPr="00C74D67" w:rsidRDefault="009E0BE8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7650" w:type="dxa"/>
          </w:tcPr>
          <w:p w:rsidR="00625455" w:rsidRPr="00C74D67" w:rsidRDefault="00575C0E" w:rsidP="00CC692F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G</w:t>
            </w:r>
            <w:r w:rsidR="00445636" w:rsidRPr="00C74D67">
              <w:rPr>
                <w:rFonts w:ascii="Arial" w:hAnsi="Arial" w:cs="Arial"/>
                <w:sz w:val="22"/>
                <w:szCs w:val="22"/>
              </w:rPr>
              <w:t xml:space="preserve">ive the data recorder to an MLS Lead for analysis.  </w:t>
            </w:r>
          </w:p>
          <w:p w:rsidR="00445636" w:rsidRPr="00C74D67" w:rsidRDefault="00625455" w:rsidP="00CC692F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C74D67">
              <w:rPr>
                <w:rFonts w:ascii="Arial" w:hAnsi="Arial" w:cs="Arial"/>
                <w:i/>
                <w:sz w:val="22"/>
                <w:szCs w:val="22"/>
              </w:rPr>
              <w:t>Note:  MLS Lead downloads, reviews, and stores the data as soon as possible.  Any unacceptable findings will be investigated immediately.</w:t>
            </w:r>
          </w:p>
        </w:tc>
        <w:tc>
          <w:tcPr>
            <w:tcW w:w="1980" w:type="dxa"/>
          </w:tcPr>
          <w:p w:rsidR="00445636" w:rsidRPr="00C74D67" w:rsidRDefault="00445636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748EB" w:rsidRPr="00C74D67" w:rsidTr="00A34DA1">
        <w:tc>
          <w:tcPr>
            <w:tcW w:w="1098" w:type="dxa"/>
            <w:vAlign w:val="center"/>
          </w:tcPr>
          <w:p w:rsidR="00A748EB" w:rsidRDefault="00A34DA1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7650" w:type="dxa"/>
          </w:tcPr>
          <w:p w:rsidR="00A748EB" w:rsidRDefault="00A748EB" w:rsidP="00A748E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Examine Data Logger screen:</w:t>
            </w:r>
          </w:p>
          <w:p w:rsidR="00A748EB" w:rsidRDefault="00A748EB" w:rsidP="00A748EB">
            <w:pPr>
              <w:pStyle w:val="ListParagraph"/>
              <w:numPr>
                <w:ilvl w:val="1"/>
                <w:numId w:val="14"/>
              </w:numPr>
              <w:rPr>
                <w:rFonts w:ascii="Arial" w:hAnsi="Arial" w:cs="Arial"/>
                <w:sz w:val="22"/>
                <w:szCs w:val="22"/>
              </w:rPr>
            </w:pPr>
            <w:r w:rsidRPr="00A748EB">
              <w:rPr>
                <w:rFonts w:ascii="Arial" w:hAnsi="Arial" w:cs="Arial"/>
                <w:b/>
                <w:sz w:val="22"/>
                <w:szCs w:val="22"/>
              </w:rPr>
              <w:t>REC</w:t>
            </w:r>
            <w:r>
              <w:rPr>
                <w:rFonts w:ascii="Arial" w:hAnsi="Arial" w:cs="Arial"/>
                <w:sz w:val="22"/>
                <w:szCs w:val="22"/>
              </w:rPr>
              <w:t xml:space="preserve"> should be displayed</w:t>
            </w:r>
          </w:p>
          <w:p w:rsidR="00A748EB" w:rsidRDefault="00A748EB" w:rsidP="00A748EB">
            <w:pPr>
              <w:pStyle w:val="ListParagraph"/>
              <w:numPr>
                <w:ilvl w:val="1"/>
                <w:numId w:val="14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Alarm symbol </w:t>
            </w:r>
            <w:r w:rsidRPr="00A748EB">
              <w:rPr>
                <w:rFonts w:ascii="Arial" w:hAnsi="Arial" w:cs="Arial"/>
                <w:sz w:val="22"/>
                <w:szCs w:val="22"/>
              </w:rPr>
              <w:t>may be present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</w:p>
        </w:tc>
        <w:tc>
          <w:tcPr>
            <w:tcW w:w="1980" w:type="dxa"/>
          </w:tcPr>
          <w:p w:rsidR="00A748EB" w:rsidRPr="0053188C" w:rsidRDefault="0053188C" w:rsidP="000B2502">
            <w:pPr>
              <w:rPr>
                <w:rFonts w:ascii="Arial" w:hAnsi="Arial" w:cs="Arial"/>
                <w:sz w:val="22"/>
                <w:szCs w:val="22"/>
              </w:rPr>
            </w:pPr>
            <w:r w:rsidRPr="0053188C">
              <w:rPr>
                <w:rFonts w:ascii="Arial" w:hAnsi="Arial" w:cs="Arial"/>
                <w:sz w:val="22"/>
                <w:szCs w:val="22"/>
              </w:rPr>
              <w:t>Table A:  Display Examples</w:t>
            </w:r>
          </w:p>
        </w:tc>
      </w:tr>
      <w:tr w:rsidR="00A748EB" w:rsidRPr="00C74D67" w:rsidTr="00A34DA1">
        <w:tc>
          <w:tcPr>
            <w:tcW w:w="1098" w:type="dxa"/>
            <w:vAlign w:val="center"/>
          </w:tcPr>
          <w:p w:rsidR="00A748EB" w:rsidRPr="00C74D67" w:rsidRDefault="00A34DA1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7650" w:type="dxa"/>
          </w:tcPr>
          <w:p w:rsidR="00A748EB" w:rsidRPr="00C74D67" w:rsidRDefault="00A748EB" w:rsidP="00A748E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Log into computer containing access to the </w:t>
            </w:r>
            <w:r w:rsidRPr="00C74D67">
              <w:rPr>
                <w:rFonts w:ascii="Arial" w:hAnsi="Arial" w:cs="Arial"/>
                <w:sz w:val="22"/>
                <w:szCs w:val="22"/>
              </w:rPr>
              <w:t>Marathon Micro DL Reader Station</w:t>
            </w:r>
          </w:p>
          <w:p w:rsidR="00FF302D" w:rsidRPr="00FF302D" w:rsidRDefault="00A748EB" w:rsidP="00FF302D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Open Marathon software:  MDAS-PRO</w:t>
            </w:r>
          </w:p>
        </w:tc>
        <w:tc>
          <w:tcPr>
            <w:tcW w:w="1980" w:type="dxa"/>
          </w:tcPr>
          <w:p w:rsidR="00A748EB" w:rsidRPr="00C74D67" w:rsidRDefault="00A748EB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748EB" w:rsidRPr="00C74D67" w:rsidTr="00A34DA1">
        <w:tc>
          <w:tcPr>
            <w:tcW w:w="1098" w:type="dxa"/>
            <w:vAlign w:val="center"/>
          </w:tcPr>
          <w:p w:rsidR="00A748EB" w:rsidRPr="00C74D67" w:rsidRDefault="00A34DA1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7650" w:type="dxa"/>
          </w:tcPr>
          <w:p w:rsidR="00A748EB" w:rsidRPr="00A748EB" w:rsidRDefault="00A748EB" w:rsidP="00A748EB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2"/>
                <w:szCs w:val="22"/>
              </w:rPr>
            </w:pPr>
            <w:r w:rsidRPr="00A748EB">
              <w:rPr>
                <w:rFonts w:ascii="Arial" w:hAnsi="Arial" w:cs="Arial"/>
                <w:sz w:val="22"/>
                <w:szCs w:val="22"/>
              </w:rPr>
              <w:t>Log Micro DL into Reader Station:</w:t>
            </w:r>
          </w:p>
          <w:p w:rsidR="00A748EB" w:rsidRPr="004A42DC" w:rsidRDefault="00A748EB" w:rsidP="000B2502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sz w:val="22"/>
                <w:szCs w:val="22"/>
              </w:rPr>
            </w:pPr>
            <w:r w:rsidRPr="004A42DC">
              <w:rPr>
                <w:rFonts w:ascii="Arial" w:hAnsi="Arial" w:cs="Arial"/>
                <w:sz w:val="22"/>
                <w:szCs w:val="22"/>
              </w:rPr>
              <w:t>Turn on the Micro DL display by pressing the Start button</w:t>
            </w:r>
          </w:p>
          <w:p w:rsidR="00A748EB" w:rsidRPr="004A42DC" w:rsidRDefault="00A748EB" w:rsidP="000B2502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4A42DC">
              <w:rPr>
                <w:rFonts w:ascii="Arial" w:hAnsi="Arial" w:cs="Arial"/>
                <w:i/>
                <w:sz w:val="22"/>
                <w:szCs w:val="22"/>
              </w:rPr>
              <w:t>Note:  Display is active for 4 minutes before hibernating.</w:t>
            </w:r>
          </w:p>
          <w:p w:rsidR="00A748EB" w:rsidRPr="004A42DC" w:rsidRDefault="00A748EB" w:rsidP="000B2502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  <w:sz w:val="22"/>
                <w:szCs w:val="22"/>
              </w:rPr>
            </w:pPr>
            <w:r w:rsidRPr="004A42DC">
              <w:rPr>
                <w:rFonts w:ascii="Arial" w:hAnsi="Arial" w:cs="Arial"/>
                <w:sz w:val="22"/>
                <w:szCs w:val="22"/>
              </w:rPr>
              <w:t>Place the Micro DL into the Reader Station by aligning the Start button with the hole in the reader.</w:t>
            </w:r>
          </w:p>
        </w:tc>
        <w:tc>
          <w:tcPr>
            <w:tcW w:w="1980" w:type="dxa"/>
          </w:tcPr>
          <w:p w:rsidR="00A748EB" w:rsidRPr="00C74D67" w:rsidRDefault="00A748EB" w:rsidP="000B2502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445636" w:rsidRPr="00C74D67" w:rsidTr="00A34DA1">
        <w:trPr>
          <w:trHeight w:val="2730"/>
        </w:trPr>
        <w:tc>
          <w:tcPr>
            <w:tcW w:w="1098" w:type="dxa"/>
            <w:tcBorders>
              <w:bottom w:val="single" w:sz="4" w:space="0" w:color="auto"/>
            </w:tcBorders>
            <w:vAlign w:val="center"/>
          </w:tcPr>
          <w:p w:rsidR="00445636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7650" w:type="dxa"/>
            <w:tcBorders>
              <w:bottom w:val="single" w:sz="4" w:space="0" w:color="auto"/>
            </w:tcBorders>
          </w:tcPr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FF302D" w:rsidRPr="00A34DA1" w:rsidRDefault="00FF302D" w:rsidP="00A34DA1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sz w:val="22"/>
                <w:szCs w:val="22"/>
              </w:rPr>
            </w:pPr>
            <w:r w:rsidRPr="00A34DA1">
              <w:rPr>
                <w:rFonts w:ascii="Arial" w:hAnsi="Arial" w:cs="Arial"/>
                <w:sz w:val="22"/>
                <w:szCs w:val="22"/>
              </w:rPr>
              <w:t xml:space="preserve">Click </w:t>
            </w:r>
            <w:r w:rsidRPr="00A34DA1">
              <w:rPr>
                <w:rFonts w:ascii="Arial" w:hAnsi="Arial" w:cs="Arial"/>
                <w:b/>
                <w:sz w:val="22"/>
                <w:szCs w:val="22"/>
              </w:rPr>
              <w:t>YES</w:t>
            </w:r>
            <w:r w:rsidRPr="00A34DA1">
              <w:rPr>
                <w:rFonts w:ascii="Arial" w:hAnsi="Arial" w:cs="Arial"/>
                <w:sz w:val="22"/>
                <w:szCs w:val="22"/>
              </w:rPr>
              <w:t xml:space="preserve"> to Stop Recording </w:t>
            </w: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2587DF8" wp14:editId="67E557CD">
                  <wp:extent cx="1762125" cy="762000"/>
                  <wp:effectExtent l="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42949" t="43333" r="42628" b="43077"/>
                          <a:stretch/>
                        </pic:blipFill>
                        <pic:spPr bwMode="auto">
                          <a:xfrm>
                            <a:off x="0" y="0"/>
                            <a:ext cx="1762125" cy="76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302D" w:rsidRPr="00C74D67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  <w:tcBorders>
              <w:bottom w:val="single" w:sz="4" w:space="0" w:color="auto"/>
            </w:tcBorders>
          </w:tcPr>
          <w:p w:rsidR="00445636" w:rsidRPr="00C74D67" w:rsidRDefault="00445636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A5ABB" w:rsidRPr="00C74D67" w:rsidTr="00A34DA1">
        <w:trPr>
          <w:trHeight w:val="3030"/>
        </w:trPr>
        <w:tc>
          <w:tcPr>
            <w:tcW w:w="1098" w:type="dxa"/>
            <w:tcBorders>
              <w:top w:val="single" w:sz="4" w:space="0" w:color="auto"/>
            </w:tcBorders>
            <w:vAlign w:val="center"/>
          </w:tcPr>
          <w:p w:rsidR="00AA5ABB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7650" w:type="dxa"/>
            <w:tcBorders>
              <w:top w:val="single" w:sz="4" w:space="0" w:color="auto"/>
            </w:tcBorders>
          </w:tcPr>
          <w:p w:rsidR="00A34DA1" w:rsidRDefault="00A34DA1" w:rsidP="00A34DA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:rsidR="00AA5ABB" w:rsidRPr="00A34DA1" w:rsidRDefault="00AA5ABB" w:rsidP="00A34DA1">
            <w:pPr>
              <w:pStyle w:val="ListParagraph"/>
              <w:numPr>
                <w:ilvl w:val="0"/>
                <w:numId w:val="28"/>
              </w:numPr>
              <w:rPr>
                <w:rFonts w:ascii="Arial" w:hAnsi="Arial" w:cs="Arial"/>
                <w:b/>
                <w:sz w:val="22"/>
                <w:szCs w:val="22"/>
              </w:rPr>
            </w:pPr>
            <w:r w:rsidRPr="00A34DA1">
              <w:rPr>
                <w:rFonts w:ascii="Arial" w:hAnsi="Arial" w:cs="Arial"/>
                <w:b/>
                <w:sz w:val="22"/>
                <w:szCs w:val="22"/>
              </w:rPr>
              <w:t xml:space="preserve">Open READ LOGGER to save data: </w:t>
            </w:r>
          </w:p>
          <w:p w:rsidR="00AA5ABB" w:rsidRDefault="00AA5ABB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AA5ABB" w:rsidRDefault="00AA5ABB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D1E0C6B" wp14:editId="14CF3DE4">
                  <wp:extent cx="3038475" cy="771525"/>
                  <wp:effectExtent l="0" t="0" r="9525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4776" t="38462" r="34615" b="48974"/>
                          <a:stretch/>
                        </pic:blipFill>
                        <pic:spPr bwMode="auto">
                          <a:xfrm>
                            <a:off x="0" y="0"/>
                            <a:ext cx="3038475" cy="771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34DA1" w:rsidRDefault="00A34DA1" w:rsidP="00A34DA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:rsidR="00A34DA1" w:rsidRDefault="00A34DA1" w:rsidP="00A34DA1">
            <w:pPr>
              <w:rPr>
                <w:rFonts w:ascii="Arial" w:hAnsi="Arial" w:cs="Arial"/>
                <w:sz w:val="22"/>
                <w:szCs w:val="22"/>
              </w:rPr>
            </w:pPr>
            <w:r w:rsidRPr="00A34DA1">
              <w:rPr>
                <w:rFonts w:ascii="Arial" w:hAnsi="Arial" w:cs="Arial"/>
                <w:b/>
                <w:sz w:val="22"/>
                <w:szCs w:val="22"/>
              </w:rPr>
              <w:t>Final Comments:</w:t>
            </w:r>
            <w:r>
              <w:rPr>
                <w:rFonts w:ascii="Arial" w:hAnsi="Arial" w:cs="Arial"/>
                <w:sz w:val="22"/>
                <w:szCs w:val="22"/>
              </w:rPr>
              <w:t xml:space="preserve">  Enter information to identify recording</w:t>
            </w:r>
          </w:p>
          <w:p w:rsidR="00A34DA1" w:rsidRPr="00D15161" w:rsidRDefault="00A34DA1" w:rsidP="00A34DA1">
            <w:pPr>
              <w:pStyle w:val="ListParagraph"/>
              <w:numPr>
                <w:ilvl w:val="0"/>
                <w:numId w:val="22"/>
              </w:numPr>
              <w:rPr>
                <w:rFonts w:ascii="Arial" w:hAnsi="Arial" w:cs="Arial"/>
                <w:i/>
                <w:sz w:val="22"/>
                <w:szCs w:val="22"/>
              </w:rPr>
            </w:pPr>
            <w:r w:rsidRPr="00D15161">
              <w:rPr>
                <w:rFonts w:ascii="Arial" w:hAnsi="Arial" w:cs="Arial"/>
                <w:i/>
                <w:sz w:val="22"/>
                <w:szCs w:val="22"/>
              </w:rPr>
              <w:t>Example:  Cooler 1 02242015</w:t>
            </w:r>
          </w:p>
          <w:p w:rsidR="00AA5ABB" w:rsidRDefault="00AA5ABB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AA5ABB" w:rsidRPr="00A34DA1" w:rsidRDefault="00AA5ABB" w:rsidP="00080EF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A34DA1">
              <w:rPr>
                <w:rFonts w:ascii="Arial" w:hAnsi="Arial" w:cs="Arial"/>
                <w:b/>
                <w:sz w:val="22"/>
                <w:szCs w:val="22"/>
              </w:rPr>
              <w:t>Click SAVE TO FILE:</w:t>
            </w:r>
          </w:p>
          <w:p w:rsidR="00AA5ABB" w:rsidRPr="00FF302D" w:rsidRDefault="00AA5ABB" w:rsidP="00FF302D">
            <w:pPr>
              <w:pStyle w:val="ListParagraph"/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</w:rPr>
            </w:pPr>
            <w:r w:rsidRPr="00FF302D">
              <w:rPr>
                <w:rFonts w:ascii="Arial" w:hAnsi="Arial" w:cs="Arial"/>
                <w:sz w:val="22"/>
                <w:szCs w:val="22"/>
              </w:rPr>
              <w:t>Name file with “________.</w:t>
            </w:r>
            <w:proofErr w:type="spellStart"/>
            <w:r w:rsidRPr="00FF302D">
              <w:rPr>
                <w:rFonts w:ascii="Arial" w:hAnsi="Arial" w:cs="Arial"/>
                <w:sz w:val="22"/>
                <w:szCs w:val="22"/>
              </w:rPr>
              <w:t>MP_lgr</w:t>
            </w:r>
            <w:proofErr w:type="spellEnd"/>
          </w:p>
          <w:p w:rsidR="00AA5ABB" w:rsidRPr="00FF302D" w:rsidRDefault="00AA5ABB" w:rsidP="00FF302D">
            <w:pPr>
              <w:pStyle w:val="ListParagraph"/>
              <w:numPr>
                <w:ilvl w:val="0"/>
                <w:numId w:val="22"/>
              </w:numPr>
              <w:rPr>
                <w:rFonts w:ascii="Arial" w:hAnsi="Arial" w:cs="Arial"/>
                <w:sz w:val="22"/>
                <w:szCs w:val="22"/>
              </w:rPr>
            </w:pPr>
            <w:r w:rsidRPr="00FF302D">
              <w:rPr>
                <w:rFonts w:ascii="Arial" w:hAnsi="Arial" w:cs="Arial"/>
                <w:sz w:val="22"/>
                <w:szCs w:val="22"/>
              </w:rPr>
              <w:t>Save to Lilith2 folder.</w:t>
            </w:r>
          </w:p>
          <w:p w:rsidR="00AA5ABB" w:rsidRDefault="00AA5ABB" w:rsidP="00080EF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  <w:tcBorders>
              <w:top w:val="single" w:sz="4" w:space="0" w:color="auto"/>
            </w:tcBorders>
          </w:tcPr>
          <w:p w:rsidR="00AA5ABB" w:rsidRPr="00C74D67" w:rsidRDefault="00AA5ABB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625F2F" w:rsidRDefault="00625F2F"/>
    <w:tbl>
      <w:tblPr>
        <w:tblStyle w:val="TableGrid"/>
        <w:tblW w:w="10732" w:type="dxa"/>
        <w:tblLayout w:type="fixed"/>
        <w:tblLook w:val="04A0" w:firstRow="1" w:lastRow="0" w:firstColumn="1" w:lastColumn="0" w:noHBand="0" w:noVBand="1"/>
      </w:tblPr>
      <w:tblGrid>
        <w:gridCol w:w="1098"/>
        <w:gridCol w:w="7650"/>
        <w:gridCol w:w="1984"/>
      </w:tblGrid>
      <w:tr w:rsidR="00A34DA1" w:rsidRPr="00C74D67" w:rsidTr="00A34DA1">
        <w:tc>
          <w:tcPr>
            <w:tcW w:w="1098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Step</w:t>
            </w:r>
          </w:p>
        </w:tc>
        <w:tc>
          <w:tcPr>
            <w:tcW w:w="7650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4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625F2F" w:rsidRPr="00C74D67" w:rsidTr="00A34DA1">
        <w:tc>
          <w:tcPr>
            <w:tcW w:w="10732" w:type="dxa"/>
            <w:gridSpan w:val="3"/>
            <w:vAlign w:val="center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Data Evaluation</w:t>
            </w:r>
          </w:p>
        </w:tc>
      </w:tr>
      <w:tr w:rsidR="009B5CBA" w:rsidRPr="00C74D67" w:rsidTr="00A34DA1">
        <w:tc>
          <w:tcPr>
            <w:tcW w:w="1098" w:type="dxa"/>
            <w:vAlign w:val="center"/>
          </w:tcPr>
          <w:p w:rsidR="009B5CBA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8</w:t>
            </w:r>
          </w:p>
        </w:tc>
        <w:tc>
          <w:tcPr>
            <w:tcW w:w="7650" w:type="dxa"/>
          </w:tcPr>
          <w:p w:rsidR="009B5CBA" w:rsidRPr="00A34DA1" w:rsidRDefault="00AA5ABB" w:rsidP="00A34DA1">
            <w:pPr>
              <w:pStyle w:val="ListParagraph"/>
              <w:numPr>
                <w:ilvl w:val="0"/>
                <w:numId w:val="27"/>
              </w:numPr>
              <w:rPr>
                <w:rFonts w:ascii="Arial" w:hAnsi="Arial" w:cs="Arial"/>
                <w:b/>
                <w:sz w:val="22"/>
                <w:szCs w:val="22"/>
              </w:rPr>
            </w:pPr>
            <w:r w:rsidRPr="00A34DA1">
              <w:rPr>
                <w:rFonts w:ascii="Arial" w:hAnsi="Arial" w:cs="Arial"/>
                <w:b/>
                <w:sz w:val="22"/>
                <w:szCs w:val="22"/>
              </w:rPr>
              <w:t>Review</w:t>
            </w:r>
            <w:r w:rsidR="0053188C" w:rsidRPr="00A34DA1">
              <w:rPr>
                <w:rFonts w:ascii="Arial" w:hAnsi="Arial" w:cs="Arial"/>
                <w:b/>
                <w:sz w:val="22"/>
                <w:szCs w:val="22"/>
              </w:rPr>
              <w:t xml:space="preserve"> data</w:t>
            </w:r>
            <w:r w:rsidRPr="00A34DA1">
              <w:rPr>
                <w:rFonts w:ascii="Arial" w:hAnsi="Arial" w:cs="Arial"/>
                <w:b/>
                <w:sz w:val="22"/>
                <w:szCs w:val="22"/>
              </w:rPr>
              <w:t xml:space="preserve"> on graph</w:t>
            </w:r>
            <w:r w:rsidR="0053188C" w:rsidRPr="00A34DA1">
              <w:rPr>
                <w:rFonts w:ascii="Arial" w:hAnsi="Arial" w:cs="Arial"/>
                <w:b/>
                <w:sz w:val="22"/>
                <w:szCs w:val="22"/>
              </w:rPr>
              <w:t xml:space="preserve">.  </w:t>
            </w:r>
            <w:r w:rsidRPr="00A34DA1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E14E404" wp14:editId="227C1F22">
                  <wp:extent cx="5943600" cy="37147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Red Lines identify Alarm settings.  Blue line identifies temperature recordings.</w:t>
            </w:r>
          </w:p>
          <w:p w:rsidR="00FF302D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FF302D" w:rsidRPr="00C74D67" w:rsidRDefault="00FF302D" w:rsidP="00080EF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</w:tcPr>
          <w:p w:rsidR="009B5CBA" w:rsidRPr="00C74D67" w:rsidRDefault="009B5CBA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25455" w:rsidRPr="00C74D67" w:rsidTr="00A34DA1">
        <w:tc>
          <w:tcPr>
            <w:tcW w:w="1098" w:type="dxa"/>
            <w:vAlign w:val="center"/>
          </w:tcPr>
          <w:p w:rsidR="00625455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7650" w:type="dxa"/>
          </w:tcPr>
          <w:p w:rsidR="00A34DA1" w:rsidRDefault="00A34DA1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FF302D" w:rsidRPr="00A34DA1" w:rsidRDefault="00AA5ABB" w:rsidP="00A34DA1">
            <w:pPr>
              <w:pStyle w:val="ListParagraph"/>
              <w:numPr>
                <w:ilvl w:val="0"/>
                <w:numId w:val="26"/>
              </w:numPr>
              <w:rPr>
                <w:rFonts w:ascii="Arial" w:hAnsi="Arial" w:cs="Arial"/>
                <w:b/>
                <w:sz w:val="22"/>
                <w:szCs w:val="22"/>
              </w:rPr>
            </w:pPr>
            <w:r w:rsidRPr="00A34DA1">
              <w:rPr>
                <w:rFonts w:ascii="Arial" w:hAnsi="Arial" w:cs="Arial"/>
                <w:b/>
                <w:sz w:val="22"/>
                <w:szCs w:val="22"/>
              </w:rPr>
              <w:t>Select GRAPH on Task Bar</w:t>
            </w: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C28295" wp14:editId="091880D9">
                  <wp:extent cx="2971800" cy="1647825"/>
                  <wp:effectExtent l="0" t="0" r="0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r="75000" b="73846"/>
                          <a:stretch/>
                        </pic:blipFill>
                        <pic:spPr bwMode="auto">
                          <a:xfrm>
                            <a:off x="0" y="0"/>
                            <a:ext cx="297180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A34DA1" w:rsidRDefault="00A34DA1" w:rsidP="0053188C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AA5ABB" w:rsidRDefault="00AA5ABB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 w:rsidRPr="00CF7E86">
              <w:rPr>
                <w:rFonts w:ascii="Arial" w:hAnsi="Arial" w:cs="Arial"/>
                <w:b/>
                <w:sz w:val="22"/>
                <w:szCs w:val="22"/>
              </w:rPr>
              <w:t>Statistics:</w:t>
            </w:r>
            <w:r>
              <w:rPr>
                <w:rFonts w:ascii="Arial" w:hAnsi="Arial" w:cs="Arial"/>
                <w:sz w:val="22"/>
                <w:szCs w:val="22"/>
              </w:rPr>
              <w:t xml:space="preserve">  allows review of all data.   Printable view.</w:t>
            </w:r>
          </w:p>
          <w:p w:rsidR="00AA5ABB" w:rsidRPr="00CF7E86" w:rsidRDefault="00AA5ABB" w:rsidP="0053188C">
            <w:pPr>
              <w:pStyle w:val="ListParagraph"/>
              <w:ind w:left="0"/>
              <w:rPr>
                <w:rFonts w:ascii="Arial" w:hAnsi="Arial" w:cs="Arial"/>
                <w:sz w:val="16"/>
                <w:szCs w:val="16"/>
              </w:rPr>
            </w:pPr>
          </w:p>
          <w:p w:rsidR="00FF302D" w:rsidRDefault="001C105F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C13BBD5" wp14:editId="6C199A4A">
                  <wp:extent cx="3962400" cy="180022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1090" t="30000" r="31250" b="29743"/>
                          <a:stretch/>
                        </pic:blipFill>
                        <pic:spPr bwMode="auto">
                          <a:xfrm>
                            <a:off x="0" y="0"/>
                            <a:ext cx="396240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302D" w:rsidRDefault="00FF302D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FF302D" w:rsidRDefault="00AA5ABB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 w:rsidRPr="00CF7E86">
              <w:rPr>
                <w:rFonts w:ascii="Arial" w:hAnsi="Arial" w:cs="Arial"/>
                <w:b/>
                <w:sz w:val="22"/>
                <w:szCs w:val="22"/>
              </w:rPr>
              <w:t>Selected Statistics</w:t>
            </w:r>
            <w:r>
              <w:rPr>
                <w:rFonts w:ascii="Arial" w:hAnsi="Arial" w:cs="Arial"/>
                <w:sz w:val="22"/>
                <w:szCs w:val="22"/>
              </w:rPr>
              <w:t>:  allows review of data by time.  Display shows average, median, maximum and minimum</w:t>
            </w:r>
          </w:p>
          <w:p w:rsidR="00AA5ABB" w:rsidRPr="00CF7E86" w:rsidRDefault="00AA5ABB" w:rsidP="0053188C">
            <w:pPr>
              <w:pStyle w:val="ListParagraph"/>
              <w:ind w:left="0"/>
              <w:rPr>
                <w:rFonts w:ascii="Arial" w:hAnsi="Arial" w:cs="Arial"/>
                <w:sz w:val="16"/>
                <w:szCs w:val="16"/>
              </w:rPr>
            </w:pPr>
          </w:p>
          <w:p w:rsidR="001C105F" w:rsidRDefault="001C105F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4106C4" wp14:editId="32AD46AD">
                  <wp:extent cx="3962400" cy="25908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4808" r="54006" b="38205"/>
                          <a:stretch/>
                        </pic:blipFill>
                        <pic:spPr bwMode="auto">
                          <a:xfrm>
                            <a:off x="0" y="0"/>
                            <a:ext cx="3962400" cy="25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105F" w:rsidRDefault="001C105F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CF7E86" w:rsidRPr="00CF7E86" w:rsidRDefault="00AA5ABB" w:rsidP="0053188C">
            <w:pPr>
              <w:pStyle w:val="ListParagraph"/>
              <w:ind w:left="0"/>
              <w:rPr>
                <w:rFonts w:ascii="Arial" w:hAnsi="Arial" w:cs="Arial"/>
                <w:b/>
                <w:sz w:val="22"/>
                <w:szCs w:val="22"/>
              </w:rPr>
            </w:pPr>
            <w:r w:rsidRPr="00CF7E86">
              <w:rPr>
                <w:rFonts w:ascii="Arial" w:hAnsi="Arial" w:cs="Arial"/>
                <w:b/>
                <w:sz w:val="22"/>
                <w:szCs w:val="22"/>
              </w:rPr>
              <w:t xml:space="preserve">View Data:  </w:t>
            </w:r>
          </w:p>
          <w:p w:rsidR="00CF7E86" w:rsidRDefault="00CF7E86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1C105F" w:rsidRDefault="001C105F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7D1A8A" wp14:editId="266FE2BF">
                  <wp:extent cx="3648075" cy="101917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846" r="65865" b="77751"/>
                          <a:stretch/>
                        </pic:blipFill>
                        <pic:spPr bwMode="auto">
                          <a:xfrm>
                            <a:off x="0" y="0"/>
                            <a:ext cx="3648075" cy="1019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105F" w:rsidRDefault="001C105F" w:rsidP="0053188C">
            <w:pPr>
              <w:pStyle w:val="ListParagraph"/>
              <w:ind w:left="0"/>
              <w:rPr>
                <w:rFonts w:ascii="Arial" w:hAnsi="Arial" w:cs="Arial"/>
                <w:sz w:val="22"/>
                <w:szCs w:val="22"/>
              </w:rPr>
            </w:pPr>
          </w:p>
          <w:p w:rsidR="00CF7E86" w:rsidRPr="00CF7E86" w:rsidRDefault="00CF7E86" w:rsidP="00CF7E86">
            <w:pPr>
              <w:pStyle w:val="ListParagraph"/>
              <w:numPr>
                <w:ilvl w:val="0"/>
                <w:numId w:val="23"/>
              </w:num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F7E86">
              <w:rPr>
                <w:rFonts w:ascii="Arial" w:hAnsi="Arial" w:cs="Arial"/>
                <w:sz w:val="22"/>
                <w:szCs w:val="22"/>
              </w:rPr>
              <w:t>Hilite</w:t>
            </w:r>
            <w:proofErr w:type="spellEnd"/>
            <w:r w:rsidRPr="00CF7E86">
              <w:rPr>
                <w:rFonts w:ascii="Arial" w:hAnsi="Arial" w:cs="Arial"/>
                <w:sz w:val="22"/>
                <w:szCs w:val="22"/>
              </w:rPr>
              <w:t xml:space="preserve"> data</w:t>
            </w:r>
            <w:r w:rsidR="0081299F">
              <w:rPr>
                <w:rFonts w:ascii="Arial" w:hAnsi="Arial" w:cs="Arial"/>
                <w:sz w:val="22"/>
                <w:szCs w:val="22"/>
              </w:rPr>
              <w:t xml:space="preserve"> (ctrl A)</w:t>
            </w:r>
          </w:p>
          <w:p w:rsidR="00CF7E86" w:rsidRPr="00375326" w:rsidRDefault="00375326" w:rsidP="00CF7E86">
            <w:pPr>
              <w:pStyle w:val="ListParagraph"/>
              <w:numPr>
                <w:ilvl w:val="0"/>
                <w:numId w:val="23"/>
              </w:numPr>
              <w:rPr>
                <w:rFonts w:ascii="Arial" w:hAnsi="Arial" w:cs="Arial"/>
                <w:sz w:val="22"/>
                <w:szCs w:val="22"/>
              </w:rPr>
            </w:pPr>
            <w:r w:rsidRPr="00375326">
              <w:rPr>
                <w:rFonts w:ascii="Arial" w:hAnsi="Arial" w:cs="Arial"/>
                <w:sz w:val="22"/>
                <w:szCs w:val="22"/>
              </w:rPr>
              <w:t>Copy data (</w:t>
            </w:r>
            <w:r>
              <w:rPr>
                <w:rFonts w:ascii="Arial" w:hAnsi="Arial" w:cs="Arial"/>
                <w:sz w:val="22"/>
                <w:szCs w:val="22"/>
              </w:rPr>
              <w:t>ctrl</w:t>
            </w:r>
            <w:r w:rsidR="00CF7E86" w:rsidRPr="00375326">
              <w:rPr>
                <w:rFonts w:ascii="Arial" w:hAnsi="Arial" w:cs="Arial"/>
                <w:sz w:val="22"/>
                <w:szCs w:val="22"/>
              </w:rPr>
              <w:t xml:space="preserve"> C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CF7E86" w:rsidRPr="00CF7E86" w:rsidRDefault="00CF7E86" w:rsidP="00CF7E86">
            <w:pPr>
              <w:pStyle w:val="ListParagraph"/>
              <w:numPr>
                <w:ilvl w:val="0"/>
                <w:numId w:val="23"/>
              </w:numPr>
              <w:rPr>
                <w:rFonts w:ascii="Arial" w:hAnsi="Arial" w:cs="Arial"/>
                <w:sz w:val="22"/>
                <w:szCs w:val="22"/>
              </w:rPr>
            </w:pPr>
            <w:r w:rsidRPr="00CF7E86">
              <w:rPr>
                <w:rFonts w:ascii="Arial" w:hAnsi="Arial" w:cs="Arial"/>
                <w:sz w:val="22"/>
                <w:szCs w:val="22"/>
              </w:rPr>
              <w:t>Paste to Excel spreadsheet</w:t>
            </w:r>
            <w:r>
              <w:rPr>
                <w:rFonts w:ascii="Arial" w:hAnsi="Arial" w:cs="Arial"/>
                <w:sz w:val="22"/>
                <w:szCs w:val="22"/>
              </w:rPr>
              <w:t xml:space="preserve"> on Lilith2</w:t>
            </w:r>
            <w:r w:rsidR="0081299F">
              <w:rPr>
                <w:rFonts w:ascii="Arial" w:hAnsi="Arial" w:cs="Arial"/>
                <w:sz w:val="22"/>
                <w:szCs w:val="22"/>
              </w:rPr>
              <w:t xml:space="preserve"> (ctrl V)</w:t>
            </w:r>
          </w:p>
          <w:p w:rsidR="00CF7E86" w:rsidRPr="00CF7E86" w:rsidRDefault="00CF7E86" w:rsidP="00CF7E86">
            <w:pPr>
              <w:pStyle w:val="ListParagraph"/>
              <w:numPr>
                <w:ilvl w:val="1"/>
                <w:numId w:val="23"/>
              </w:numPr>
              <w:rPr>
                <w:rFonts w:ascii="Arial" w:hAnsi="Arial" w:cs="Arial"/>
                <w:sz w:val="22"/>
                <w:szCs w:val="22"/>
              </w:rPr>
            </w:pPr>
            <w:r w:rsidRPr="00CF7E86">
              <w:rPr>
                <w:rFonts w:ascii="Arial" w:hAnsi="Arial" w:cs="Arial"/>
                <w:sz w:val="22"/>
                <w:szCs w:val="22"/>
              </w:rPr>
              <w:t xml:space="preserve">Document specific to Cooler Number (1,2,3,4, </w:t>
            </w:r>
            <w:proofErr w:type="spellStart"/>
            <w:r w:rsidRPr="00CF7E86">
              <w:rPr>
                <w:rFonts w:ascii="Arial" w:hAnsi="Arial" w:cs="Arial"/>
                <w:sz w:val="22"/>
                <w:szCs w:val="22"/>
              </w:rPr>
              <w:t>etc</w:t>
            </w:r>
            <w:proofErr w:type="spellEnd"/>
            <w:r w:rsidRPr="00CF7E86"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1C105F" w:rsidRPr="00C74D67" w:rsidRDefault="00CF7E86" w:rsidP="00CF7E86">
            <w:pPr>
              <w:pStyle w:val="ListParagraph"/>
              <w:numPr>
                <w:ilvl w:val="1"/>
                <w:numId w:val="23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Create tab for date of issue</w:t>
            </w:r>
          </w:p>
        </w:tc>
        <w:tc>
          <w:tcPr>
            <w:tcW w:w="1984" w:type="dxa"/>
          </w:tcPr>
          <w:p w:rsidR="00625455" w:rsidRPr="00C74D67" w:rsidRDefault="00625455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34DA1" w:rsidRPr="00C74D67" w:rsidTr="00D842DE">
        <w:tc>
          <w:tcPr>
            <w:tcW w:w="1098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>Step</w:t>
            </w:r>
          </w:p>
        </w:tc>
        <w:tc>
          <w:tcPr>
            <w:tcW w:w="7650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84" w:type="dxa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A34DA1" w:rsidRPr="00C74D67" w:rsidTr="00D842DE">
        <w:tc>
          <w:tcPr>
            <w:tcW w:w="10732" w:type="dxa"/>
            <w:gridSpan w:val="3"/>
            <w:vAlign w:val="center"/>
          </w:tcPr>
          <w:p w:rsidR="00A34DA1" w:rsidRPr="00C74D67" w:rsidRDefault="00A34DA1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Data Evaluation</w:t>
            </w:r>
          </w:p>
        </w:tc>
      </w:tr>
      <w:tr w:rsidR="0053188C" w:rsidRPr="00C74D67" w:rsidTr="00A34DA1">
        <w:tc>
          <w:tcPr>
            <w:tcW w:w="1098" w:type="dxa"/>
            <w:vAlign w:val="center"/>
          </w:tcPr>
          <w:p w:rsidR="0053188C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7650" w:type="dxa"/>
          </w:tcPr>
          <w:p w:rsidR="0053188C" w:rsidRDefault="0053188C" w:rsidP="00CC692F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Wipe Data from recorder:</w:t>
            </w:r>
          </w:p>
          <w:p w:rsidR="0053188C" w:rsidRDefault="0053188C" w:rsidP="0053188C">
            <w:pPr>
              <w:pStyle w:val="ListParagraph"/>
              <w:numPr>
                <w:ilvl w:val="1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Open </w:t>
            </w:r>
            <w:r w:rsidR="00CF7E86">
              <w:rPr>
                <w:rFonts w:ascii="Arial" w:hAnsi="Arial" w:cs="Arial"/>
                <w:sz w:val="22"/>
                <w:szCs w:val="22"/>
              </w:rPr>
              <w:t xml:space="preserve">Logger Initialization </w:t>
            </w:r>
          </w:p>
          <w:p w:rsidR="0053188C" w:rsidRDefault="00347B09" w:rsidP="0053188C">
            <w:pPr>
              <w:pStyle w:val="ListParagraph"/>
              <w:numPr>
                <w:ilvl w:val="1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="0053188C">
              <w:rPr>
                <w:rFonts w:ascii="Arial" w:hAnsi="Arial" w:cs="Arial"/>
                <w:sz w:val="22"/>
                <w:szCs w:val="22"/>
              </w:rPr>
              <w:t xml:space="preserve">op-up:  </w:t>
            </w:r>
            <w:r w:rsidR="00DE268D">
              <w:rPr>
                <w:rFonts w:ascii="Arial" w:hAnsi="Arial" w:cs="Arial"/>
                <w:sz w:val="22"/>
                <w:szCs w:val="22"/>
              </w:rPr>
              <w:t>Erase ALL measurements in the logger?</w:t>
            </w:r>
            <w:r w:rsidR="00CF7E86"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="00CF7E86" w:rsidRPr="00625F2F">
              <w:rPr>
                <w:rFonts w:ascii="Arial" w:hAnsi="Arial" w:cs="Arial"/>
                <w:b/>
                <w:sz w:val="22"/>
                <w:szCs w:val="22"/>
              </w:rPr>
              <w:t>YES</w:t>
            </w:r>
          </w:p>
          <w:p w:rsidR="001C105F" w:rsidRDefault="001C105F" w:rsidP="001C105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C4AFCE1" wp14:editId="43D43C00">
                  <wp:extent cx="3962400" cy="26098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34455" t="20513" r="34616" b="31283"/>
                          <a:stretch/>
                        </pic:blipFill>
                        <pic:spPr bwMode="auto">
                          <a:xfrm>
                            <a:off x="0" y="0"/>
                            <a:ext cx="3962400" cy="2609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105F" w:rsidRDefault="001C105F" w:rsidP="001C105F">
            <w:pPr>
              <w:rPr>
                <w:rFonts w:ascii="Arial" w:hAnsi="Arial" w:cs="Arial"/>
                <w:sz w:val="22"/>
                <w:szCs w:val="22"/>
              </w:rPr>
            </w:pPr>
          </w:p>
          <w:p w:rsidR="001C105F" w:rsidRPr="00625F2F" w:rsidRDefault="00625F2F" w:rsidP="00625F2F">
            <w:pPr>
              <w:pStyle w:val="ListParagraph"/>
              <w:numPr>
                <w:ilvl w:val="0"/>
                <w:numId w:val="25"/>
              </w:numPr>
              <w:rPr>
                <w:rFonts w:ascii="Arial" w:hAnsi="Arial" w:cs="Arial"/>
                <w:sz w:val="22"/>
                <w:szCs w:val="22"/>
              </w:rPr>
            </w:pPr>
            <w:r w:rsidRPr="00625F2F">
              <w:rPr>
                <w:rFonts w:ascii="Arial" w:hAnsi="Arial" w:cs="Arial"/>
                <w:sz w:val="22"/>
                <w:szCs w:val="22"/>
              </w:rPr>
              <w:t>Data erasure displays on screen</w:t>
            </w:r>
          </w:p>
          <w:p w:rsidR="001C105F" w:rsidRDefault="00DE268D" w:rsidP="001C105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00E93EE" wp14:editId="0A4DF9B1">
                  <wp:extent cx="1828800" cy="131445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4455" t="20513" r="34776" b="44103"/>
                          <a:stretch/>
                        </pic:blipFill>
                        <pic:spPr bwMode="auto">
                          <a:xfrm>
                            <a:off x="0" y="0"/>
                            <a:ext cx="1828800" cy="131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268D" w:rsidRDefault="00DE268D" w:rsidP="001C105F">
            <w:pPr>
              <w:rPr>
                <w:rFonts w:ascii="Arial" w:hAnsi="Arial" w:cs="Arial"/>
                <w:sz w:val="22"/>
                <w:szCs w:val="22"/>
              </w:rPr>
            </w:pPr>
          </w:p>
          <w:p w:rsidR="00DE268D" w:rsidRPr="00CF7E86" w:rsidRDefault="00DE268D" w:rsidP="00CF7E86">
            <w:pPr>
              <w:pStyle w:val="ListParagraph"/>
              <w:numPr>
                <w:ilvl w:val="0"/>
                <w:numId w:val="24"/>
              </w:numPr>
              <w:rPr>
                <w:rFonts w:ascii="Arial" w:hAnsi="Arial" w:cs="Arial"/>
                <w:sz w:val="22"/>
                <w:szCs w:val="22"/>
              </w:rPr>
            </w:pPr>
            <w:r w:rsidRPr="00CF7E86">
              <w:rPr>
                <w:rFonts w:ascii="Arial" w:hAnsi="Arial" w:cs="Arial"/>
                <w:sz w:val="22"/>
                <w:szCs w:val="22"/>
              </w:rPr>
              <w:t>Continue through Initialization screens to reset logger parameters.</w:t>
            </w:r>
          </w:p>
          <w:p w:rsidR="00CF7E86" w:rsidRDefault="00CF7E86" w:rsidP="00CF7E86">
            <w:pPr>
              <w:pStyle w:val="ListParagraph"/>
              <w:numPr>
                <w:ilvl w:val="1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Check all recorder parameters as settings may change</w:t>
            </w:r>
          </w:p>
          <w:p w:rsidR="001C105F" w:rsidRPr="00347B09" w:rsidRDefault="00CF7E86" w:rsidP="001C105F">
            <w:pPr>
              <w:pStyle w:val="ListParagraph"/>
              <w:numPr>
                <w:ilvl w:val="1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Return data recorder to available bag.</w:t>
            </w:r>
          </w:p>
        </w:tc>
        <w:tc>
          <w:tcPr>
            <w:tcW w:w="1984" w:type="dxa"/>
          </w:tcPr>
          <w:p w:rsidR="0053188C" w:rsidRPr="00C74D67" w:rsidRDefault="0053188C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575C0E" w:rsidRPr="00C74D67" w:rsidTr="00A34DA1">
        <w:tc>
          <w:tcPr>
            <w:tcW w:w="1098" w:type="dxa"/>
            <w:vAlign w:val="center"/>
          </w:tcPr>
          <w:p w:rsidR="00575C0E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</w:tc>
        <w:tc>
          <w:tcPr>
            <w:tcW w:w="7650" w:type="dxa"/>
          </w:tcPr>
          <w:p w:rsidR="00575C0E" w:rsidRPr="00C74D67" w:rsidRDefault="00625455" w:rsidP="00CC692F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 xml:space="preserve">Review of data </w:t>
            </w:r>
            <w:r w:rsidR="00A34DA1">
              <w:rPr>
                <w:rFonts w:ascii="Arial" w:hAnsi="Arial" w:cs="Arial"/>
                <w:sz w:val="22"/>
                <w:szCs w:val="22"/>
              </w:rPr>
              <w:t>logger</w:t>
            </w:r>
            <w:r w:rsidRPr="00C74D67">
              <w:rPr>
                <w:rFonts w:ascii="Arial" w:hAnsi="Arial" w:cs="Arial"/>
                <w:sz w:val="22"/>
                <w:szCs w:val="22"/>
              </w:rPr>
              <w:t xml:space="preserve"> and Credo Cooler Log:</w:t>
            </w:r>
          </w:p>
          <w:p w:rsidR="00575C0E" w:rsidRPr="00C74D67" w:rsidRDefault="00575C0E" w:rsidP="00CC692F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lastRenderedPageBreak/>
              <w:t>Review data</w:t>
            </w:r>
          </w:p>
          <w:p w:rsidR="00575C0E" w:rsidRDefault="00625455" w:rsidP="00CC692F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Credo Cooler Log</w:t>
            </w:r>
            <w:r w:rsidR="00625F2F">
              <w:rPr>
                <w:rFonts w:ascii="Arial" w:hAnsi="Arial" w:cs="Arial"/>
                <w:sz w:val="22"/>
                <w:szCs w:val="22"/>
              </w:rPr>
              <w:t>:</w:t>
            </w:r>
          </w:p>
          <w:p w:rsidR="00625F2F" w:rsidRDefault="00625F2F" w:rsidP="00347B09">
            <w:pPr>
              <w:pStyle w:val="ListParagraph"/>
              <w:numPr>
                <w:ilvl w:val="1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Record</w:t>
            </w:r>
            <w:r w:rsidR="00A34DA1">
              <w:rPr>
                <w:rFonts w:ascii="Arial" w:hAnsi="Arial" w:cs="Arial"/>
                <w:sz w:val="22"/>
                <w:szCs w:val="22"/>
              </w:rPr>
              <w:t xml:space="preserve"> Data Downloaded and Reviewed; T</w:t>
            </w:r>
            <w:r>
              <w:rPr>
                <w:rFonts w:ascii="Arial" w:hAnsi="Arial" w:cs="Arial"/>
                <w:sz w:val="22"/>
                <w:szCs w:val="22"/>
              </w:rPr>
              <w:t>ech ID, date/time</w:t>
            </w:r>
          </w:p>
          <w:p w:rsidR="00625F2F" w:rsidRPr="00C74D67" w:rsidRDefault="00625F2F" w:rsidP="00347B09">
            <w:pPr>
              <w:pStyle w:val="ListParagraph"/>
              <w:numPr>
                <w:ilvl w:val="1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Add additional Comments, if indicated</w:t>
            </w:r>
          </w:p>
          <w:p w:rsidR="00625F2F" w:rsidRDefault="00625F2F" w:rsidP="00347B09">
            <w:pPr>
              <w:pStyle w:val="ListParagraph"/>
              <w:numPr>
                <w:ilvl w:val="1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Record returned blood product disposition</w:t>
            </w:r>
          </w:p>
          <w:p w:rsidR="00347B09" w:rsidRDefault="00347B09" w:rsidP="00347B09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Request 2</w:t>
            </w:r>
            <w:r w:rsidRPr="00347B09">
              <w:rPr>
                <w:rFonts w:ascii="Arial" w:hAnsi="Arial" w:cs="Arial"/>
                <w:sz w:val="22"/>
                <w:szCs w:val="22"/>
                <w:vertAlign w:val="superscript"/>
              </w:rPr>
              <w:t>nd</w:t>
            </w:r>
            <w:r>
              <w:rPr>
                <w:rFonts w:ascii="Arial" w:hAnsi="Arial" w:cs="Arial"/>
                <w:sz w:val="22"/>
                <w:szCs w:val="22"/>
              </w:rPr>
              <w:t xml:space="preserve"> data review from a trained staff member</w:t>
            </w:r>
          </w:p>
          <w:p w:rsidR="00347B09" w:rsidRPr="00347B09" w:rsidRDefault="00347B09" w:rsidP="00347B09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Record Review on bottom of Credo Cooler Log</w:t>
            </w:r>
          </w:p>
          <w:p w:rsidR="00575C0E" w:rsidRPr="00C74D67" w:rsidRDefault="00575C0E" w:rsidP="00CC692F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 xml:space="preserve">Release acceptable products from Quarantine </w:t>
            </w:r>
            <w:r w:rsidR="004A2BB7" w:rsidRPr="00C74D67">
              <w:rPr>
                <w:rFonts w:ascii="Arial" w:hAnsi="Arial" w:cs="Arial"/>
                <w:sz w:val="22"/>
                <w:szCs w:val="22"/>
              </w:rPr>
              <w:t>and store in stock inventory</w:t>
            </w:r>
          </w:p>
          <w:p w:rsidR="004A2BB7" w:rsidRPr="00C74D67" w:rsidRDefault="004A2BB7" w:rsidP="00CC692F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Complete QIM for units found to be unacceptable.</w:t>
            </w:r>
          </w:p>
          <w:p w:rsidR="004A2BB7" w:rsidRPr="00C74D67" w:rsidRDefault="004A2BB7" w:rsidP="00347B09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  <w:sz w:val="22"/>
                <w:szCs w:val="22"/>
              </w:rPr>
            </w:pPr>
            <w:r w:rsidRPr="00C74D67">
              <w:rPr>
                <w:rFonts w:ascii="Arial" w:hAnsi="Arial" w:cs="Arial"/>
                <w:sz w:val="22"/>
                <w:szCs w:val="22"/>
              </w:rPr>
              <w:t>Discard</w:t>
            </w:r>
            <w:r w:rsidR="00625F2F">
              <w:rPr>
                <w:rFonts w:ascii="Arial" w:hAnsi="Arial" w:cs="Arial"/>
                <w:sz w:val="22"/>
                <w:szCs w:val="22"/>
              </w:rPr>
              <w:t xml:space="preserve"> unacceptable</w:t>
            </w:r>
            <w:r w:rsidRPr="00C74D67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25455" w:rsidRPr="00C74D67">
              <w:rPr>
                <w:rFonts w:ascii="Arial" w:hAnsi="Arial" w:cs="Arial"/>
                <w:sz w:val="22"/>
                <w:szCs w:val="22"/>
              </w:rPr>
              <w:t>units</w:t>
            </w:r>
            <w:r w:rsidR="00347B09">
              <w:rPr>
                <w:rFonts w:ascii="Arial" w:hAnsi="Arial" w:cs="Arial"/>
                <w:sz w:val="22"/>
                <w:szCs w:val="22"/>
              </w:rPr>
              <w:t xml:space="preserve"> after</w:t>
            </w:r>
            <w:r w:rsidR="00625455" w:rsidRPr="00C74D67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74D67">
              <w:rPr>
                <w:rFonts w:ascii="Arial" w:hAnsi="Arial" w:cs="Arial"/>
                <w:sz w:val="22"/>
                <w:szCs w:val="22"/>
              </w:rPr>
              <w:t>consultation with TS Manager and/or Medical Director</w:t>
            </w:r>
          </w:p>
        </w:tc>
        <w:tc>
          <w:tcPr>
            <w:tcW w:w="1984" w:type="dxa"/>
          </w:tcPr>
          <w:p w:rsidR="00575C0E" w:rsidRPr="00C74D67" w:rsidRDefault="004A2BB7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 xml:space="preserve">Blood Product </w:t>
            </w:r>
            <w:r w:rsidRPr="00C74D67">
              <w:rPr>
                <w:rFonts w:ascii="Arial" w:hAnsi="Arial" w:cs="Arial"/>
                <w:b/>
                <w:sz w:val="22"/>
                <w:szCs w:val="22"/>
              </w:rPr>
              <w:lastRenderedPageBreak/>
              <w:t xml:space="preserve">Storage Policy </w:t>
            </w:r>
          </w:p>
          <w:p w:rsidR="00080EFB" w:rsidRPr="00C74D67" w:rsidRDefault="00080EFB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:rsidR="004A2BB7" w:rsidRPr="00C74D67" w:rsidRDefault="004A2BB7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QP:  Management of Nonconforming Events</w:t>
            </w:r>
          </w:p>
        </w:tc>
      </w:tr>
    </w:tbl>
    <w:p w:rsidR="00A34DA1" w:rsidRDefault="00A34DA1"/>
    <w:p w:rsidR="00A34DA1" w:rsidRDefault="00A34DA1"/>
    <w:p w:rsidR="00A34DA1" w:rsidRDefault="00A34DA1"/>
    <w:tbl>
      <w:tblPr>
        <w:tblStyle w:val="TableGrid"/>
        <w:tblW w:w="10732" w:type="dxa"/>
        <w:tblLayout w:type="fixed"/>
        <w:tblLook w:val="04A0" w:firstRow="1" w:lastRow="0" w:firstColumn="1" w:lastColumn="0" w:noHBand="0" w:noVBand="1"/>
      </w:tblPr>
      <w:tblGrid>
        <w:gridCol w:w="738"/>
        <w:gridCol w:w="8028"/>
        <w:gridCol w:w="1966"/>
      </w:tblGrid>
      <w:tr w:rsidR="00625F2F" w:rsidRPr="00C74D67" w:rsidTr="001F490A">
        <w:tc>
          <w:tcPr>
            <w:tcW w:w="738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Step</w:t>
            </w:r>
          </w:p>
        </w:tc>
        <w:tc>
          <w:tcPr>
            <w:tcW w:w="8028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Action</w:t>
            </w:r>
          </w:p>
        </w:tc>
        <w:tc>
          <w:tcPr>
            <w:tcW w:w="1966" w:type="dxa"/>
          </w:tcPr>
          <w:p w:rsidR="00625F2F" w:rsidRPr="00C74D67" w:rsidRDefault="00625F2F" w:rsidP="00D842DE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74D67">
              <w:rPr>
                <w:rFonts w:ascii="Arial" w:hAnsi="Arial" w:cs="Arial"/>
                <w:b/>
                <w:sz w:val="22"/>
                <w:szCs w:val="22"/>
              </w:rPr>
              <w:t>Related Documents</w:t>
            </w:r>
          </w:p>
        </w:tc>
      </w:tr>
      <w:tr w:rsidR="00625F2F" w:rsidRPr="00C74D67" w:rsidTr="00A34DA1">
        <w:tc>
          <w:tcPr>
            <w:tcW w:w="10732" w:type="dxa"/>
            <w:gridSpan w:val="3"/>
            <w:vAlign w:val="center"/>
          </w:tcPr>
          <w:p w:rsidR="00625F2F" w:rsidRPr="00C74D67" w:rsidRDefault="00625F2F" w:rsidP="004624E3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Other </w:t>
            </w:r>
            <w:proofErr w:type="spellStart"/>
            <w:r>
              <w:rPr>
                <w:rFonts w:ascii="Arial" w:hAnsi="Arial" w:cs="Arial"/>
                <w:b/>
                <w:sz w:val="22"/>
                <w:szCs w:val="22"/>
              </w:rPr>
              <w:t>MicroDL</w:t>
            </w:r>
            <w:proofErr w:type="spellEnd"/>
            <w:r>
              <w:rPr>
                <w:rFonts w:ascii="Arial" w:hAnsi="Arial" w:cs="Arial"/>
                <w:b/>
                <w:sz w:val="22"/>
                <w:szCs w:val="22"/>
              </w:rPr>
              <w:t xml:space="preserve"> Software Options</w:t>
            </w:r>
          </w:p>
        </w:tc>
      </w:tr>
      <w:tr w:rsidR="00625455" w:rsidRPr="00C74D67" w:rsidTr="001F490A">
        <w:tc>
          <w:tcPr>
            <w:tcW w:w="738" w:type="dxa"/>
            <w:vAlign w:val="center"/>
          </w:tcPr>
          <w:p w:rsidR="00625455" w:rsidRPr="00C74D67" w:rsidRDefault="00A34DA1" w:rsidP="004624E3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8028" w:type="dxa"/>
          </w:tcPr>
          <w:p w:rsidR="00625F2F" w:rsidRDefault="00625F2F" w:rsidP="004624E3">
            <w:pPr>
              <w:rPr>
                <w:rFonts w:ascii="Arial" w:hAnsi="Arial" w:cs="Arial"/>
                <w:sz w:val="22"/>
                <w:szCs w:val="22"/>
              </w:rPr>
            </w:pPr>
          </w:p>
          <w:p w:rsidR="00625F2F" w:rsidRDefault="00604D62" w:rsidP="00625F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Review Settings under General Information Tab:</w:t>
            </w:r>
            <w:r w:rsidR="00625F2F">
              <w:rPr>
                <w:rFonts w:ascii="Arial" w:hAnsi="Arial" w:cs="Arial"/>
                <w:sz w:val="22"/>
                <w:szCs w:val="22"/>
              </w:rPr>
              <w:t xml:space="preserve"> Printable for QIM or other records.</w:t>
            </w:r>
          </w:p>
          <w:p w:rsidR="00625455" w:rsidRDefault="00625455" w:rsidP="004624E3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Default="00604D62" w:rsidP="004624E3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Default="00604D62" w:rsidP="004624E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CE6EC1A" wp14:editId="61FC5212">
                  <wp:extent cx="3648075" cy="1866900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0930" t="29487" r="30930" b="30513"/>
                          <a:stretch/>
                        </pic:blipFill>
                        <pic:spPr bwMode="auto">
                          <a:xfrm>
                            <a:off x="0" y="0"/>
                            <a:ext cx="3648075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D62" w:rsidRDefault="00604D62" w:rsidP="004624E3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Pr="00C74D67" w:rsidRDefault="00604D62" w:rsidP="00625F2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66" w:type="dxa"/>
          </w:tcPr>
          <w:p w:rsidR="00625455" w:rsidRPr="00C74D67" w:rsidRDefault="00625455" w:rsidP="004624E3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824B6F" w:rsidRPr="00C74D67" w:rsidTr="001F490A">
        <w:tc>
          <w:tcPr>
            <w:tcW w:w="738" w:type="dxa"/>
            <w:vAlign w:val="center"/>
          </w:tcPr>
          <w:p w:rsidR="00824B6F" w:rsidRPr="00C74D67" w:rsidRDefault="00A34DA1" w:rsidP="004A2BB7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8028" w:type="dxa"/>
          </w:tcPr>
          <w:p w:rsidR="00625F2F" w:rsidRDefault="00625F2F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824B6F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Real Time Display</w:t>
            </w:r>
          </w:p>
          <w:p w:rsidR="00604D62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43DEB81" wp14:editId="36808DC7">
                  <wp:extent cx="2095500" cy="11811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41346" t="39230" r="41026" b="39744"/>
                          <a:stretch/>
                        </pic:blipFill>
                        <pic:spPr bwMode="auto">
                          <a:xfrm>
                            <a:off x="0" y="0"/>
                            <a:ext cx="2095500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4D62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</w:p>
          <w:p w:rsidR="00604D62" w:rsidRPr="00C74D67" w:rsidRDefault="00604D62" w:rsidP="00080EF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66" w:type="dxa"/>
          </w:tcPr>
          <w:p w:rsidR="00824B6F" w:rsidRPr="00C74D67" w:rsidRDefault="00824B6F" w:rsidP="00806BB1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904427" w:rsidRPr="00C74D67" w:rsidRDefault="00904427">
      <w:pPr>
        <w:rPr>
          <w:rFonts w:ascii="Arial" w:hAnsi="Arial" w:cs="Arial"/>
        </w:rPr>
      </w:pPr>
    </w:p>
    <w:p w:rsidR="009551F8" w:rsidRPr="00C74D67" w:rsidRDefault="009551F8">
      <w:pPr>
        <w:rPr>
          <w:rFonts w:ascii="Arial" w:hAnsi="Arial" w:cs="Arial"/>
          <w:sz w:val="22"/>
          <w:szCs w:val="22"/>
        </w:rPr>
      </w:pPr>
    </w:p>
    <w:p w:rsidR="0053188C" w:rsidRDefault="0053188C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625F2F" w:rsidRDefault="00625F2F">
      <w:pPr>
        <w:rPr>
          <w:rFonts w:ascii="Arial" w:hAnsi="Arial" w:cs="Arial"/>
          <w:sz w:val="22"/>
          <w:szCs w:val="22"/>
        </w:rPr>
      </w:pPr>
    </w:p>
    <w:p w:rsidR="0053188C" w:rsidRDefault="0053188C">
      <w:pPr>
        <w:rPr>
          <w:rFonts w:ascii="Arial" w:hAnsi="Arial" w:cs="Arial"/>
          <w:sz w:val="22"/>
          <w:szCs w:val="22"/>
        </w:rPr>
      </w:pPr>
    </w:p>
    <w:p w:rsidR="00253583" w:rsidRDefault="0053188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Table A:  </w:t>
      </w:r>
      <w:proofErr w:type="spellStart"/>
      <w:r>
        <w:rPr>
          <w:rFonts w:ascii="Arial" w:hAnsi="Arial" w:cs="Arial"/>
          <w:sz w:val="22"/>
          <w:szCs w:val="22"/>
        </w:rPr>
        <w:t>MicroDL</w:t>
      </w:r>
      <w:proofErr w:type="spellEnd"/>
      <w:r>
        <w:rPr>
          <w:rFonts w:ascii="Arial" w:hAnsi="Arial" w:cs="Arial"/>
          <w:sz w:val="22"/>
          <w:szCs w:val="22"/>
        </w:rPr>
        <w:t xml:space="preserve"> Display Examples</w:t>
      </w:r>
    </w:p>
    <w:p w:rsidR="00A748EB" w:rsidRDefault="00A748EB">
      <w:pPr>
        <w:rPr>
          <w:rFonts w:ascii="Arial" w:hAnsi="Arial" w:cs="Arial"/>
          <w:sz w:val="22"/>
          <w:szCs w:val="22"/>
        </w:rPr>
      </w:pPr>
    </w:p>
    <w:tbl>
      <w:tblPr>
        <w:tblW w:w="7950" w:type="dxa"/>
        <w:tblCellSpacing w:w="75" w:type="dxa"/>
        <w:shd w:val="clear" w:color="auto" w:fill="CCCCCC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25"/>
        <w:gridCol w:w="1950"/>
        <w:gridCol w:w="1950"/>
        <w:gridCol w:w="2025"/>
      </w:tblGrid>
      <w:tr w:rsidR="00A748EB" w:rsidRPr="00A748EB" w:rsidTr="00A748EB">
        <w:trPr>
          <w:tblCellSpacing w:w="75" w:type="dxa"/>
        </w:trPr>
        <w:tc>
          <w:tcPr>
            <w:tcW w:w="0" w:type="auto"/>
            <w:gridSpan w:val="4"/>
            <w:shd w:val="clear" w:color="auto" w:fill="CCCCCC"/>
            <w:hideMark/>
          </w:tcPr>
          <w:p w:rsidR="00A748EB" w:rsidRPr="00A748EB" w:rsidRDefault="00A748EB" w:rsidP="00A748EB">
            <w:pPr>
              <w:spacing w:before="100" w:beforeAutospacing="1" w:after="100" w:afterAutospacing="1"/>
              <w:outlineLvl w:val="1"/>
              <w:rPr>
                <w:b/>
                <w:bCs/>
                <w:sz w:val="36"/>
                <w:szCs w:val="36"/>
              </w:rPr>
            </w:pPr>
            <w:r w:rsidRPr="00A748EB">
              <w:rPr>
                <w:b/>
                <w:bCs/>
                <w:sz w:val="36"/>
                <w:szCs w:val="36"/>
              </w:rPr>
              <w:t>Display Examples</w:t>
            </w:r>
          </w:p>
          <w:p w:rsidR="00A748EB" w:rsidRPr="00A748EB" w:rsidRDefault="00A748EB" w:rsidP="00A748EB">
            <w:r w:rsidRPr="00A748EB">
              <w:t>Press the Start button to see the following information display with each press of the start button:</w:t>
            </w:r>
          </w:p>
        </w:tc>
      </w:tr>
      <w:tr w:rsidR="00A748EB" w:rsidRPr="00A748EB" w:rsidTr="00A748EB">
        <w:trPr>
          <w:trHeight w:val="1995"/>
          <w:tblCellSpacing w:w="75" w:type="dxa"/>
        </w:trPr>
        <w:tc>
          <w:tcPr>
            <w:tcW w:w="1800" w:type="dxa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63C57935" wp14:editId="29C7C557">
                  <wp:extent cx="1143000" cy="1143000"/>
                  <wp:effectExtent l="0" t="0" r="0" b="0"/>
                  <wp:docPr id="3" name="start1" descr="microDL sett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1" descr="microDL setting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0DA50C11" wp14:editId="0FCCAA57">
                  <wp:extent cx="1143000" cy="1143000"/>
                  <wp:effectExtent l="0" t="0" r="0" b="0"/>
                  <wp:docPr id="4" name="start2" descr="microDL sett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2" descr="microDL setting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shd w:val="clear" w:color="auto" w:fill="CCCCCC"/>
            <w:vAlign w:val="center"/>
            <w:hideMark/>
          </w:tcPr>
          <w:p w:rsidR="00A748EB" w:rsidRPr="00A748EB" w:rsidRDefault="00A748EB" w:rsidP="00A748EB"/>
        </w:tc>
        <w:tc>
          <w:tcPr>
            <w:tcW w:w="1800" w:type="dxa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60E3EC45" wp14:editId="22EC09D4">
                  <wp:extent cx="1143000" cy="1143000"/>
                  <wp:effectExtent l="0" t="0" r="0" b="0"/>
                  <wp:docPr id="6" name="start4" descr="microDL sett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4" descr="microDL setting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8EB" w:rsidRPr="00A748EB" w:rsidTr="00A748EB">
        <w:trPr>
          <w:tblCellSpacing w:w="75" w:type="dxa"/>
        </w:trPr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1. REC - 8.6C</w:t>
            </w:r>
            <w:r w:rsidRPr="00A748EB">
              <w:br/>
              <w:t xml:space="preserve">shows </w:t>
            </w:r>
            <w:proofErr w:type="spellStart"/>
            <w:r w:rsidRPr="00A748EB">
              <w:t>RECording</w:t>
            </w:r>
            <w:proofErr w:type="spellEnd"/>
            <w:r w:rsidRPr="00A748EB">
              <w:t xml:space="preserve"> and current temperature </w:t>
            </w:r>
          </w:p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2. RUN - 11 D</w:t>
            </w:r>
            <w:r w:rsidRPr="00A748EB">
              <w:br/>
              <w:t>shows elapsed time in days</w:t>
            </w:r>
          </w:p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/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4. HI - 15.2C</w:t>
            </w:r>
            <w:r w:rsidRPr="00A748EB">
              <w:br/>
              <w:t>shows alarm has occurred and high temperature</w:t>
            </w:r>
          </w:p>
        </w:tc>
      </w:tr>
      <w:tr w:rsidR="00A748EB" w:rsidRPr="00A748EB" w:rsidTr="00A748EB">
        <w:trPr>
          <w:tblCellSpacing w:w="75" w:type="dxa"/>
        </w:trPr>
        <w:tc>
          <w:tcPr>
            <w:tcW w:w="0" w:type="auto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3596FF3C" wp14:editId="7CCA6EA5">
                  <wp:extent cx="1143000" cy="1143000"/>
                  <wp:effectExtent l="0" t="0" r="0" b="0"/>
                  <wp:docPr id="7" name="start5" descr="microDL sett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5" descr="microDL setting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0FF3FF80" wp14:editId="1E9D9829">
                  <wp:extent cx="1143000" cy="1143000"/>
                  <wp:effectExtent l="0" t="0" r="0" b="0"/>
                  <wp:docPr id="8" name="start6" descr="microDL sett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6" descr="microDL setting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099E6B2D" wp14:editId="1D825865">
                  <wp:extent cx="1143000" cy="1143000"/>
                  <wp:effectExtent l="0" t="0" r="0" b="0"/>
                  <wp:docPr id="9" name="start7" descr="microDL sett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7" descr="microDL setting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CCCCCC"/>
            <w:vAlign w:val="center"/>
            <w:hideMark/>
          </w:tcPr>
          <w:p w:rsidR="00A748EB" w:rsidRPr="00A748EB" w:rsidRDefault="00A748EB" w:rsidP="00A748EB">
            <w:r w:rsidRPr="00A748EB">
              <w:rPr>
                <w:noProof/>
              </w:rPr>
              <w:drawing>
                <wp:inline distT="0" distB="0" distL="0" distR="0" wp14:anchorId="25069080" wp14:editId="07E24C34">
                  <wp:extent cx="1143000" cy="1143000"/>
                  <wp:effectExtent l="0" t="0" r="0" b="0"/>
                  <wp:docPr id="10" name="start8" descr="microDL sett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rt8" descr="microDL setting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8EB" w:rsidRPr="00A748EB" w:rsidTr="00A748EB">
        <w:trPr>
          <w:tblCellSpacing w:w="75" w:type="dxa"/>
        </w:trPr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5. LOW - 8.2C</w:t>
            </w:r>
            <w:r w:rsidRPr="00A748EB">
              <w:br/>
              <w:t>shows alarm has occurred and low temperature</w:t>
            </w:r>
          </w:p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6. HI HR - 0.3</w:t>
            </w:r>
            <w:r w:rsidRPr="00A748EB">
              <w:br/>
              <w:t xml:space="preserve">shows alarm time hours over high threshold </w:t>
            </w:r>
          </w:p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7. LOW HR - 1.1</w:t>
            </w:r>
            <w:r w:rsidRPr="00A748EB">
              <w:br/>
              <w:t>shows alarm time hours over low threshold</w:t>
            </w:r>
          </w:p>
        </w:tc>
        <w:tc>
          <w:tcPr>
            <w:tcW w:w="0" w:type="auto"/>
            <w:shd w:val="clear" w:color="auto" w:fill="CCCCCC"/>
            <w:hideMark/>
          </w:tcPr>
          <w:p w:rsidR="00A748EB" w:rsidRPr="00A748EB" w:rsidRDefault="00A748EB" w:rsidP="00A748EB">
            <w:r w:rsidRPr="00A748EB">
              <w:rPr>
                <w:b/>
                <w:bCs/>
              </w:rPr>
              <w:t>8. 14.9C</w:t>
            </w:r>
            <w:r w:rsidRPr="00A748EB">
              <w:br/>
              <w:t>Push to return to current temperature</w:t>
            </w:r>
          </w:p>
        </w:tc>
      </w:tr>
    </w:tbl>
    <w:p w:rsidR="00A748EB" w:rsidRDefault="00A748EB">
      <w:pPr>
        <w:rPr>
          <w:rFonts w:ascii="Arial" w:hAnsi="Arial" w:cs="Arial"/>
          <w:sz w:val="22"/>
          <w:szCs w:val="22"/>
        </w:rPr>
      </w:pPr>
    </w:p>
    <w:p w:rsidR="0053188C" w:rsidRDefault="0053188C">
      <w:pPr>
        <w:rPr>
          <w:rFonts w:ascii="Arial" w:hAnsi="Arial" w:cs="Arial"/>
          <w:sz w:val="22"/>
          <w:szCs w:val="22"/>
        </w:rPr>
      </w:pPr>
    </w:p>
    <w:p w:rsidR="0053188C" w:rsidRDefault="0053188C" w:rsidP="0053188C">
      <w:pPr>
        <w:rPr>
          <w:rFonts w:ascii="Arial" w:hAnsi="Arial" w:cs="Arial"/>
          <w:b/>
          <w:sz w:val="22"/>
          <w:szCs w:val="22"/>
        </w:rPr>
      </w:pPr>
    </w:p>
    <w:p w:rsidR="0053188C" w:rsidRDefault="0053188C" w:rsidP="0053188C">
      <w:pPr>
        <w:rPr>
          <w:rFonts w:ascii="Arial" w:hAnsi="Arial" w:cs="Arial"/>
          <w:b/>
          <w:sz w:val="22"/>
          <w:szCs w:val="22"/>
        </w:rPr>
      </w:pPr>
    </w:p>
    <w:p w:rsidR="0053188C" w:rsidRPr="00C74D67" w:rsidRDefault="0053188C" w:rsidP="0053188C">
      <w:pPr>
        <w:rPr>
          <w:rFonts w:ascii="Arial" w:hAnsi="Arial" w:cs="Arial"/>
          <w:b/>
          <w:sz w:val="22"/>
          <w:szCs w:val="22"/>
        </w:rPr>
      </w:pPr>
      <w:r w:rsidRPr="00C74D67">
        <w:rPr>
          <w:rFonts w:ascii="Arial" w:hAnsi="Arial" w:cs="Arial"/>
          <w:b/>
          <w:sz w:val="22"/>
          <w:szCs w:val="22"/>
        </w:rPr>
        <w:t>References</w:t>
      </w:r>
    </w:p>
    <w:p w:rsidR="0053188C" w:rsidRPr="00C74D67" w:rsidRDefault="0053188C" w:rsidP="0053188C">
      <w:pPr>
        <w:rPr>
          <w:rFonts w:ascii="Arial" w:hAnsi="Arial" w:cs="Arial"/>
          <w:b/>
          <w:sz w:val="22"/>
          <w:szCs w:val="22"/>
        </w:rPr>
      </w:pPr>
    </w:p>
    <w:p w:rsidR="0053188C" w:rsidRDefault="0053188C" w:rsidP="0053188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Marathon Products, INC </w:t>
      </w:r>
    </w:p>
    <w:p w:rsidR="0053188C" w:rsidRDefault="0053188C" w:rsidP="0053188C">
      <w:pPr>
        <w:rPr>
          <w:rFonts w:ascii="Arial" w:hAnsi="Arial" w:cs="Arial"/>
          <w:sz w:val="22"/>
          <w:szCs w:val="22"/>
        </w:rPr>
      </w:pPr>
    </w:p>
    <w:p w:rsidR="0053188C" w:rsidRPr="00C74D67" w:rsidRDefault="0053188C" w:rsidP="0053188C">
      <w:pPr>
        <w:rPr>
          <w:rFonts w:ascii="Arial" w:hAnsi="Arial" w:cs="Arial"/>
          <w:sz w:val="22"/>
          <w:szCs w:val="22"/>
        </w:rPr>
      </w:pPr>
      <w:r w:rsidRPr="00C74D67">
        <w:rPr>
          <w:rFonts w:ascii="Arial" w:hAnsi="Arial" w:cs="Arial"/>
          <w:sz w:val="22"/>
          <w:szCs w:val="22"/>
        </w:rPr>
        <w:t>Standards for Blood Banks and Transfusion Services, Current Edition, American Association of Blood   Banks, Bethesda, MD</w:t>
      </w:r>
    </w:p>
    <w:p w:rsidR="0053188C" w:rsidRPr="00C74D67" w:rsidRDefault="0053188C">
      <w:pPr>
        <w:rPr>
          <w:rFonts w:ascii="Arial" w:hAnsi="Arial" w:cs="Arial"/>
          <w:sz w:val="22"/>
          <w:szCs w:val="22"/>
        </w:rPr>
      </w:pPr>
    </w:p>
    <w:sectPr w:rsidR="0053188C" w:rsidRPr="00C74D67" w:rsidSect="003735F1">
      <w:headerReference w:type="default" r:id="rId32"/>
      <w:footerReference w:type="default" r:id="rId33"/>
      <w:headerReference w:type="first" r:id="rId34"/>
      <w:pgSz w:w="12240" w:h="15840"/>
      <w:pgMar w:top="720" w:right="720" w:bottom="720" w:left="1008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51F8" w:rsidRDefault="009551F8" w:rsidP="009551F8">
      <w:r>
        <w:separator/>
      </w:r>
    </w:p>
  </w:endnote>
  <w:endnote w:type="continuationSeparator" w:id="0">
    <w:p w:rsidR="009551F8" w:rsidRDefault="009551F8" w:rsidP="009551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7395400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D3281B" w:rsidRDefault="00D3281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</w:rPr>
              <w:fldChar w:fldCharType="separate"/>
            </w:r>
            <w:r w:rsidR="00031489">
              <w:rPr>
                <w:b/>
                <w:bCs/>
                <w:noProof/>
              </w:rPr>
              <w:t>12</w:t>
            </w:r>
            <w:r>
              <w:rPr>
                <w:b/>
                <w:bCs/>
              </w:rPr>
              <w:fldChar w:fldCharType="end"/>
            </w:r>
            <w:r>
              <w:t xml:space="preserve"> of </w:t>
            </w:r>
            <w:r w:rsidR="00347B09">
              <w:rPr>
                <w:b/>
                <w:bCs/>
              </w:rPr>
              <w:t>11</w:t>
            </w:r>
          </w:p>
        </w:sdtContent>
      </w:sdt>
    </w:sdtContent>
  </w:sdt>
  <w:p w:rsidR="00D3281B" w:rsidRDefault="00D3281B">
    <w:pPr>
      <w:pStyle w:val="Footer"/>
      <w:rPr>
        <w:sz w:val="22"/>
        <w:szCs w:val="22"/>
      </w:rPr>
    </w:pPr>
    <w:r>
      <w:rPr>
        <w:sz w:val="22"/>
        <w:szCs w:val="22"/>
      </w:rPr>
      <w:t>Transfusion Services Laboratory</w:t>
    </w:r>
  </w:p>
  <w:p w:rsidR="00D3281B" w:rsidRPr="00D3281B" w:rsidRDefault="00D3281B">
    <w:pPr>
      <w:pStyle w:val="Footer"/>
      <w:rPr>
        <w:sz w:val="22"/>
        <w:szCs w:val="22"/>
      </w:rPr>
    </w:pPr>
    <w:r>
      <w:rPr>
        <w:sz w:val="22"/>
        <w:szCs w:val="22"/>
      </w:rPr>
      <w:t>Harborview Medical Center, 325 Ninth Avenue, Seattle, WA, 98104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51F8" w:rsidRDefault="009551F8" w:rsidP="009551F8">
      <w:r>
        <w:separator/>
      </w:r>
    </w:p>
  </w:footnote>
  <w:footnote w:type="continuationSeparator" w:id="0">
    <w:p w:rsidR="009551F8" w:rsidRDefault="009551F8" w:rsidP="009551F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51F8" w:rsidRDefault="009551F8" w:rsidP="009551F8">
    <w:pPr>
      <w:pStyle w:val="Header"/>
    </w:pPr>
    <w:r>
      <w:t xml:space="preserve">                                                     </w:t>
    </w:r>
    <w:r>
      <w:ptab w:relativeTo="margin" w:alignment="center" w:leader="none"/>
    </w:r>
    <w:r>
      <w:tab/>
      <w:t xml:space="preserve">                                        </w:t>
    </w:r>
  </w:p>
  <w:p w:rsidR="009551F8" w:rsidRDefault="009551F8" w:rsidP="009551F8">
    <w:pPr>
      <w:pStyle w:val="Header"/>
    </w:pPr>
  </w:p>
  <w:p w:rsidR="009551F8" w:rsidRPr="00B82064" w:rsidRDefault="002A16C5" w:rsidP="00D3281B">
    <w:pPr>
      <w:pStyle w:val="Header"/>
      <w:rPr>
        <w:b/>
        <w:sz w:val="22"/>
        <w:szCs w:val="22"/>
      </w:rPr>
    </w:pPr>
    <w:r>
      <w:rPr>
        <w:b/>
        <w:sz w:val="22"/>
        <w:szCs w:val="22"/>
      </w:rPr>
      <w:t xml:space="preserve">Using the Marathon Micro DL </w:t>
    </w:r>
    <w:r w:rsidR="00216511">
      <w:rPr>
        <w:b/>
        <w:sz w:val="22"/>
        <w:szCs w:val="22"/>
      </w:rPr>
      <w:t xml:space="preserve">Temperature </w:t>
    </w:r>
    <w:r w:rsidR="00080EFB">
      <w:rPr>
        <w:b/>
        <w:sz w:val="22"/>
        <w:szCs w:val="22"/>
      </w:rPr>
      <w:t>Data Loggers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1B" w:rsidRDefault="00D3281B" w:rsidP="00D3281B">
    <w:pPr>
      <w:pStyle w:val="Header"/>
      <w:jc w:val="center"/>
    </w:pPr>
    <w:r>
      <w:rPr>
        <w:rFonts w:ascii="Verdana" w:hAnsi="Verdana"/>
        <w:noProof/>
        <w:color w:val="0082D9"/>
        <w:sz w:val="17"/>
        <w:szCs w:val="17"/>
      </w:rPr>
      <w:drawing>
        <wp:inline distT="0" distB="0" distL="0" distR="0" wp14:anchorId="7212B340" wp14:editId="52738893">
          <wp:extent cx="6400800" cy="666750"/>
          <wp:effectExtent l="19050" t="0" r="0" b="0"/>
          <wp:docPr id="1" name="Picture 1" descr="Laboratory Medicine banner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aboratory Medicine banner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0800" cy="6667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D3281B" w:rsidRDefault="00D3281B">
    <w:pPr>
      <w:pStyle w:val="Header"/>
    </w:pPr>
  </w:p>
  <w:tbl>
    <w:tblPr>
      <w:tblW w:w="10173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</w:tblBorders>
      <w:tblLayout w:type="fixed"/>
      <w:tblLook w:val="0000" w:firstRow="0" w:lastRow="0" w:firstColumn="0" w:lastColumn="0" w:noHBand="0" w:noVBand="0"/>
    </w:tblPr>
    <w:tblGrid>
      <w:gridCol w:w="5175"/>
      <w:gridCol w:w="2747"/>
      <w:gridCol w:w="2251"/>
    </w:tblGrid>
    <w:tr w:rsidR="00D3281B" w:rsidRPr="00574A2A" w:rsidTr="00D723CB">
      <w:trPr>
        <w:cantSplit/>
        <w:trHeight w:val="480"/>
        <w:jc w:val="center"/>
      </w:trPr>
      <w:tc>
        <w:tcPr>
          <w:tcW w:w="5175" w:type="dxa"/>
          <w:vMerge w:val="restart"/>
          <w:tcBorders>
            <w:top w:val="doub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 xml:space="preserve">University of Washington, </w:t>
          </w:r>
        </w:p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Harborview Medical Center</w:t>
          </w:r>
        </w:p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325 9</w:t>
          </w:r>
          <w:r w:rsidRPr="009D0337">
            <w:rPr>
              <w:rFonts w:ascii="Arial" w:hAnsi="Arial" w:cs="Arial"/>
              <w:b/>
              <w:sz w:val="22"/>
              <w:szCs w:val="22"/>
              <w:vertAlign w:val="superscript"/>
            </w:rPr>
            <w:t>th</w:t>
          </w:r>
          <w:r w:rsidRPr="009D0337">
            <w:rPr>
              <w:rFonts w:ascii="Arial" w:hAnsi="Arial" w:cs="Arial"/>
              <w:b/>
              <w:sz w:val="22"/>
              <w:szCs w:val="22"/>
            </w:rPr>
            <w:t xml:space="preserve"> Ave. Seattle, WA,  98104</w:t>
          </w:r>
        </w:p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Transfusion Services Laboratory</w:t>
          </w:r>
        </w:p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Policies and Procedures Manual</w:t>
          </w:r>
        </w:p>
      </w:tc>
      <w:tc>
        <w:tcPr>
          <w:tcW w:w="2747" w:type="dxa"/>
          <w:tcBorders>
            <w:top w:val="double" w:sz="4" w:space="0" w:color="auto"/>
            <w:left w:val="nil"/>
            <w:bottom w:val="nil"/>
            <w:right w:val="single" w:sz="4" w:space="0" w:color="auto"/>
          </w:tcBorders>
        </w:tcPr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Original Effective Date:</w:t>
          </w:r>
        </w:p>
        <w:p w:rsidR="00D3281B" w:rsidRPr="008F4BFB" w:rsidRDefault="00175CA5" w:rsidP="00D723CB">
          <w:pPr>
            <w:jc w:val="both"/>
            <w:rPr>
              <w:rFonts w:ascii="Arial" w:hAnsi="Arial" w:cs="Arial"/>
              <w:sz w:val="22"/>
              <w:szCs w:val="22"/>
            </w:rPr>
          </w:pPr>
          <w:r>
            <w:rPr>
              <w:rFonts w:ascii="Arial" w:hAnsi="Arial" w:cs="Arial"/>
              <w:b/>
              <w:sz w:val="22"/>
              <w:szCs w:val="22"/>
            </w:rPr>
            <w:t>May 6</w:t>
          </w:r>
          <w:r w:rsidR="00C522B3" w:rsidRPr="00115049">
            <w:rPr>
              <w:rFonts w:ascii="Arial" w:hAnsi="Arial" w:cs="Arial"/>
              <w:b/>
              <w:sz w:val="22"/>
              <w:szCs w:val="22"/>
            </w:rPr>
            <w:t>, 2015</w:t>
          </w:r>
        </w:p>
      </w:tc>
      <w:tc>
        <w:tcPr>
          <w:tcW w:w="2251" w:type="dxa"/>
          <w:tcBorders>
            <w:top w:val="double" w:sz="4" w:space="0" w:color="auto"/>
            <w:left w:val="nil"/>
            <w:bottom w:val="nil"/>
          </w:tcBorders>
        </w:tcPr>
        <w:p w:rsidR="00D3281B" w:rsidRPr="009D0337" w:rsidRDefault="00D3281B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 xml:space="preserve">Number: </w:t>
          </w:r>
        </w:p>
        <w:p w:rsidR="00D3281B" w:rsidRPr="009D0337" w:rsidRDefault="004403DD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  <w:r>
            <w:rPr>
              <w:rFonts w:ascii="Arial" w:hAnsi="Arial" w:cs="Arial"/>
              <w:b/>
              <w:sz w:val="22"/>
              <w:szCs w:val="22"/>
            </w:rPr>
            <w:t>3025-1</w:t>
          </w:r>
        </w:p>
      </w:tc>
    </w:tr>
    <w:tr w:rsidR="00D3281B" w:rsidRPr="00574A2A" w:rsidTr="00D723CB">
      <w:trPr>
        <w:cantSplit/>
        <w:trHeight w:val="132"/>
        <w:jc w:val="center"/>
      </w:trPr>
      <w:tc>
        <w:tcPr>
          <w:tcW w:w="5175" w:type="dxa"/>
          <w:vMerge/>
          <w:tcBorders>
            <w:top w:val="nil"/>
            <w:bottom w:val="single" w:sz="4" w:space="0" w:color="auto"/>
            <w:right w:val="single" w:sz="4" w:space="0" w:color="auto"/>
          </w:tcBorders>
        </w:tcPr>
        <w:p w:rsidR="00D3281B" w:rsidRPr="009D0337" w:rsidRDefault="00D3281B" w:rsidP="00D723CB">
          <w:pPr>
            <w:rPr>
              <w:rFonts w:ascii="Arial" w:hAnsi="Arial" w:cs="Arial"/>
              <w:b/>
              <w:sz w:val="22"/>
              <w:szCs w:val="22"/>
            </w:rPr>
          </w:pPr>
        </w:p>
      </w:tc>
      <w:tc>
        <w:tcPr>
          <w:tcW w:w="2747" w:type="dxa"/>
          <w:tcBorders>
            <w:top w:val="single" w:sz="4" w:space="0" w:color="auto"/>
            <w:left w:val="nil"/>
            <w:bottom w:val="single" w:sz="4" w:space="0" w:color="auto"/>
            <w:right w:val="single" w:sz="4" w:space="0" w:color="auto"/>
          </w:tcBorders>
        </w:tcPr>
        <w:p w:rsidR="00D3281B" w:rsidRPr="009D0337" w:rsidRDefault="00D3281B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>Revision Effective Date:</w:t>
          </w:r>
        </w:p>
        <w:p w:rsidR="00D3281B" w:rsidRPr="009D0337" w:rsidRDefault="00D3281B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</w:p>
      </w:tc>
      <w:tc>
        <w:tcPr>
          <w:tcW w:w="2251" w:type="dxa"/>
          <w:tcBorders>
            <w:top w:val="single" w:sz="4" w:space="0" w:color="auto"/>
            <w:left w:val="nil"/>
            <w:bottom w:val="single" w:sz="4" w:space="0" w:color="auto"/>
          </w:tcBorders>
        </w:tcPr>
        <w:p w:rsidR="00D3281B" w:rsidRDefault="00D3281B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  <w:r w:rsidRPr="009D0337">
            <w:rPr>
              <w:rFonts w:ascii="Arial" w:hAnsi="Arial" w:cs="Arial"/>
              <w:b/>
              <w:sz w:val="22"/>
              <w:szCs w:val="22"/>
            </w:rPr>
            <w:t xml:space="preserve">Pages: </w:t>
          </w:r>
        </w:p>
        <w:p w:rsidR="00625455" w:rsidRPr="009D0337" w:rsidRDefault="001F490A" w:rsidP="00D723CB">
          <w:pPr>
            <w:jc w:val="both"/>
            <w:rPr>
              <w:rFonts w:ascii="Arial" w:hAnsi="Arial" w:cs="Arial"/>
              <w:b/>
              <w:sz w:val="22"/>
              <w:szCs w:val="22"/>
            </w:rPr>
          </w:pPr>
          <w:r>
            <w:rPr>
              <w:rFonts w:ascii="Arial" w:hAnsi="Arial" w:cs="Arial"/>
              <w:b/>
              <w:sz w:val="22"/>
              <w:szCs w:val="22"/>
            </w:rPr>
            <w:t>11</w:t>
          </w:r>
        </w:p>
      </w:tc>
    </w:tr>
    <w:tr w:rsidR="00D3281B" w:rsidRPr="00574A2A" w:rsidTr="00D723CB">
      <w:trPr>
        <w:cantSplit/>
        <w:trHeight w:val="590"/>
        <w:jc w:val="center"/>
      </w:trPr>
      <w:tc>
        <w:tcPr>
          <w:tcW w:w="10173" w:type="dxa"/>
          <w:gridSpan w:val="3"/>
          <w:tcBorders>
            <w:top w:val="nil"/>
          </w:tcBorders>
          <w:vAlign w:val="center"/>
        </w:tcPr>
        <w:p w:rsidR="00D3281B" w:rsidRPr="008660E7" w:rsidRDefault="004D16C5" w:rsidP="002A16C5">
          <w:pPr>
            <w:rPr>
              <w:rFonts w:ascii="Arial" w:hAnsi="Arial" w:cs="Arial"/>
              <w:b/>
              <w:sz w:val="28"/>
              <w:szCs w:val="28"/>
            </w:rPr>
          </w:pPr>
          <w:r>
            <w:rPr>
              <w:rFonts w:ascii="Arial" w:hAnsi="Arial" w:cs="Arial"/>
              <w:b/>
              <w:sz w:val="22"/>
              <w:szCs w:val="22"/>
            </w:rPr>
            <w:t xml:space="preserve">TITLE:  </w:t>
          </w:r>
          <w:r w:rsidR="002A16C5">
            <w:rPr>
              <w:rFonts w:ascii="Arial" w:hAnsi="Arial" w:cs="Arial"/>
              <w:b/>
              <w:sz w:val="28"/>
              <w:szCs w:val="28"/>
            </w:rPr>
            <w:t>Using the Marathon Micro DL</w:t>
          </w:r>
          <w:r w:rsidR="00216511">
            <w:rPr>
              <w:rFonts w:ascii="Arial" w:hAnsi="Arial" w:cs="Arial"/>
              <w:b/>
              <w:sz w:val="28"/>
              <w:szCs w:val="28"/>
            </w:rPr>
            <w:t xml:space="preserve"> Temperature</w:t>
          </w:r>
          <w:r w:rsidR="002A16C5">
            <w:rPr>
              <w:rFonts w:ascii="Arial" w:hAnsi="Arial" w:cs="Arial"/>
              <w:b/>
              <w:sz w:val="28"/>
              <w:szCs w:val="28"/>
            </w:rPr>
            <w:t xml:space="preserve"> Data Loggers</w:t>
          </w:r>
        </w:p>
      </w:tc>
    </w:tr>
  </w:tbl>
  <w:p w:rsidR="00D3281B" w:rsidRDefault="00D3281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55430"/>
    <w:multiLevelType w:val="hybridMultilevel"/>
    <w:tmpl w:val="DFC2BD7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3D36C0C"/>
    <w:multiLevelType w:val="hybridMultilevel"/>
    <w:tmpl w:val="CEB462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F73BB5"/>
    <w:multiLevelType w:val="hybridMultilevel"/>
    <w:tmpl w:val="BE7670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748F0"/>
    <w:multiLevelType w:val="hybridMultilevel"/>
    <w:tmpl w:val="A36AC2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A65FB7"/>
    <w:multiLevelType w:val="hybridMultilevel"/>
    <w:tmpl w:val="8E98F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530B1C"/>
    <w:multiLevelType w:val="hybridMultilevel"/>
    <w:tmpl w:val="C7BAA5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63B6EA5"/>
    <w:multiLevelType w:val="hybridMultilevel"/>
    <w:tmpl w:val="F6A269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2F70FE"/>
    <w:multiLevelType w:val="hybridMultilevel"/>
    <w:tmpl w:val="A2762CE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440B50"/>
    <w:multiLevelType w:val="hybridMultilevel"/>
    <w:tmpl w:val="5B0660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823A4E"/>
    <w:multiLevelType w:val="hybridMultilevel"/>
    <w:tmpl w:val="205E20E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C354D6"/>
    <w:multiLevelType w:val="hybridMultilevel"/>
    <w:tmpl w:val="D8D4EA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860C08"/>
    <w:multiLevelType w:val="hybridMultilevel"/>
    <w:tmpl w:val="8DC2CB7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25C34FE"/>
    <w:multiLevelType w:val="hybridMultilevel"/>
    <w:tmpl w:val="4E047C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83E710C"/>
    <w:multiLevelType w:val="hybridMultilevel"/>
    <w:tmpl w:val="619047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89728D8"/>
    <w:multiLevelType w:val="hybridMultilevel"/>
    <w:tmpl w:val="2B0CD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DE5349F"/>
    <w:multiLevelType w:val="hybridMultilevel"/>
    <w:tmpl w:val="E1F61A2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41575A72"/>
    <w:multiLevelType w:val="hybridMultilevel"/>
    <w:tmpl w:val="34A408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7500DBA"/>
    <w:multiLevelType w:val="hybridMultilevel"/>
    <w:tmpl w:val="AB6CE9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8117FB2"/>
    <w:multiLevelType w:val="multilevel"/>
    <w:tmpl w:val="4F0AB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1CA7D28"/>
    <w:multiLevelType w:val="hybridMultilevel"/>
    <w:tmpl w:val="9794A5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57383B02"/>
    <w:multiLevelType w:val="hybridMultilevel"/>
    <w:tmpl w:val="D1CC256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7C728F2"/>
    <w:multiLevelType w:val="hybridMultilevel"/>
    <w:tmpl w:val="1AB6095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81C6EC8"/>
    <w:multiLevelType w:val="hybridMultilevel"/>
    <w:tmpl w:val="A2285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B2E3A22"/>
    <w:multiLevelType w:val="hybridMultilevel"/>
    <w:tmpl w:val="D7C685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F4815DE"/>
    <w:multiLevelType w:val="hybridMultilevel"/>
    <w:tmpl w:val="59C421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5CD3834"/>
    <w:multiLevelType w:val="hybridMultilevel"/>
    <w:tmpl w:val="A23C4D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8961123"/>
    <w:multiLevelType w:val="hybridMultilevel"/>
    <w:tmpl w:val="B1A0C5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8EB4F0B"/>
    <w:multiLevelType w:val="hybridMultilevel"/>
    <w:tmpl w:val="48E881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E83686D"/>
    <w:multiLevelType w:val="hybridMultilevel"/>
    <w:tmpl w:val="E2DCCAB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4187B9A"/>
    <w:multiLevelType w:val="hybridMultilevel"/>
    <w:tmpl w:val="0B2C13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74681C82"/>
    <w:multiLevelType w:val="hybridMultilevel"/>
    <w:tmpl w:val="A6A802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75202E55"/>
    <w:multiLevelType w:val="hybridMultilevel"/>
    <w:tmpl w:val="4AB6A1D0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9"/>
  </w:num>
  <w:num w:numId="3">
    <w:abstractNumId w:val="7"/>
  </w:num>
  <w:num w:numId="4">
    <w:abstractNumId w:val="21"/>
  </w:num>
  <w:num w:numId="5">
    <w:abstractNumId w:val="11"/>
  </w:num>
  <w:num w:numId="6">
    <w:abstractNumId w:val="6"/>
  </w:num>
  <w:num w:numId="7">
    <w:abstractNumId w:val="13"/>
  </w:num>
  <w:num w:numId="8">
    <w:abstractNumId w:val="8"/>
  </w:num>
  <w:num w:numId="9">
    <w:abstractNumId w:val="17"/>
  </w:num>
  <w:num w:numId="10">
    <w:abstractNumId w:val="4"/>
  </w:num>
  <w:num w:numId="11">
    <w:abstractNumId w:val="3"/>
  </w:num>
  <w:num w:numId="12">
    <w:abstractNumId w:val="24"/>
  </w:num>
  <w:num w:numId="13">
    <w:abstractNumId w:val="1"/>
  </w:num>
  <w:num w:numId="14">
    <w:abstractNumId w:val="0"/>
  </w:num>
  <w:num w:numId="15">
    <w:abstractNumId w:val="25"/>
  </w:num>
  <w:num w:numId="16">
    <w:abstractNumId w:val="18"/>
  </w:num>
  <w:num w:numId="17">
    <w:abstractNumId w:val="15"/>
  </w:num>
  <w:num w:numId="18">
    <w:abstractNumId w:val="2"/>
  </w:num>
  <w:num w:numId="19">
    <w:abstractNumId w:val="22"/>
  </w:num>
  <w:num w:numId="20">
    <w:abstractNumId w:val="14"/>
  </w:num>
  <w:num w:numId="21">
    <w:abstractNumId w:val="10"/>
  </w:num>
  <w:num w:numId="22">
    <w:abstractNumId w:val="27"/>
  </w:num>
  <w:num w:numId="23">
    <w:abstractNumId w:val="12"/>
  </w:num>
  <w:num w:numId="24">
    <w:abstractNumId w:val="16"/>
  </w:num>
  <w:num w:numId="25">
    <w:abstractNumId w:val="20"/>
  </w:num>
  <w:num w:numId="26">
    <w:abstractNumId w:val="5"/>
  </w:num>
  <w:num w:numId="27">
    <w:abstractNumId w:val="19"/>
  </w:num>
  <w:num w:numId="28">
    <w:abstractNumId w:val="30"/>
  </w:num>
  <w:num w:numId="29">
    <w:abstractNumId w:val="23"/>
  </w:num>
  <w:num w:numId="30">
    <w:abstractNumId w:val="28"/>
  </w:num>
  <w:num w:numId="31">
    <w:abstractNumId w:val="31"/>
  </w:num>
  <w:num w:numId="32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1F8"/>
    <w:rsid w:val="00031489"/>
    <w:rsid w:val="0005321D"/>
    <w:rsid w:val="00080EFB"/>
    <w:rsid w:val="00100DB7"/>
    <w:rsid w:val="001065F9"/>
    <w:rsid w:val="00115049"/>
    <w:rsid w:val="001202C2"/>
    <w:rsid w:val="00162457"/>
    <w:rsid w:val="0016673E"/>
    <w:rsid w:val="00172A69"/>
    <w:rsid w:val="00175CA5"/>
    <w:rsid w:val="001815CF"/>
    <w:rsid w:val="001A731F"/>
    <w:rsid w:val="001C105F"/>
    <w:rsid w:val="001D701F"/>
    <w:rsid w:val="001F490A"/>
    <w:rsid w:val="00216511"/>
    <w:rsid w:val="00224EC1"/>
    <w:rsid w:val="00253583"/>
    <w:rsid w:val="00260E4A"/>
    <w:rsid w:val="002817B9"/>
    <w:rsid w:val="002A16C5"/>
    <w:rsid w:val="002D3336"/>
    <w:rsid w:val="00347B09"/>
    <w:rsid w:val="003735F1"/>
    <w:rsid w:val="00375326"/>
    <w:rsid w:val="003816DA"/>
    <w:rsid w:val="00420EB2"/>
    <w:rsid w:val="004403DD"/>
    <w:rsid w:val="00445636"/>
    <w:rsid w:val="00495E7B"/>
    <w:rsid w:val="004A2BB7"/>
    <w:rsid w:val="004A42DC"/>
    <w:rsid w:val="004D16C5"/>
    <w:rsid w:val="0053188C"/>
    <w:rsid w:val="00542463"/>
    <w:rsid w:val="005572E3"/>
    <w:rsid w:val="00575C0E"/>
    <w:rsid w:val="005861AD"/>
    <w:rsid w:val="005A325B"/>
    <w:rsid w:val="005E5406"/>
    <w:rsid w:val="006012D2"/>
    <w:rsid w:val="00604D62"/>
    <w:rsid w:val="00625455"/>
    <w:rsid w:val="00625F2F"/>
    <w:rsid w:val="00666E16"/>
    <w:rsid w:val="006720F8"/>
    <w:rsid w:val="00691F01"/>
    <w:rsid w:val="006C5AD1"/>
    <w:rsid w:val="006E7B0D"/>
    <w:rsid w:val="00701627"/>
    <w:rsid w:val="00746577"/>
    <w:rsid w:val="00747D40"/>
    <w:rsid w:val="00750D94"/>
    <w:rsid w:val="007763E7"/>
    <w:rsid w:val="00806BB1"/>
    <w:rsid w:val="0081299F"/>
    <w:rsid w:val="00824B6F"/>
    <w:rsid w:val="008660E7"/>
    <w:rsid w:val="008C0B5D"/>
    <w:rsid w:val="008F4BFB"/>
    <w:rsid w:val="00903F57"/>
    <w:rsid w:val="00904427"/>
    <w:rsid w:val="00937338"/>
    <w:rsid w:val="009551F8"/>
    <w:rsid w:val="009A7957"/>
    <w:rsid w:val="009B5CBA"/>
    <w:rsid w:val="009D0337"/>
    <w:rsid w:val="009E0BE8"/>
    <w:rsid w:val="009F5525"/>
    <w:rsid w:val="00A34DA1"/>
    <w:rsid w:val="00A748EB"/>
    <w:rsid w:val="00AA5ABB"/>
    <w:rsid w:val="00B82064"/>
    <w:rsid w:val="00BC070A"/>
    <w:rsid w:val="00C06FA8"/>
    <w:rsid w:val="00C30492"/>
    <w:rsid w:val="00C522B3"/>
    <w:rsid w:val="00C6184B"/>
    <w:rsid w:val="00C74D67"/>
    <w:rsid w:val="00CC692F"/>
    <w:rsid w:val="00CD69B1"/>
    <w:rsid w:val="00CE2FCB"/>
    <w:rsid w:val="00CE49F3"/>
    <w:rsid w:val="00CE4A8D"/>
    <w:rsid w:val="00CF7E86"/>
    <w:rsid w:val="00D15161"/>
    <w:rsid w:val="00D3281B"/>
    <w:rsid w:val="00DA4530"/>
    <w:rsid w:val="00DB2586"/>
    <w:rsid w:val="00DE268D"/>
    <w:rsid w:val="00DF3C5C"/>
    <w:rsid w:val="00E064DF"/>
    <w:rsid w:val="00EA74EC"/>
    <w:rsid w:val="00F631F9"/>
    <w:rsid w:val="00FE7FBF"/>
    <w:rsid w:val="00FF3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55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Arial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25F2F"/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9551F8"/>
    <w:pPr>
      <w:tabs>
        <w:tab w:val="center" w:pos="4680"/>
        <w:tab w:val="right" w:pos="9360"/>
      </w:tabs>
    </w:pPr>
    <w:rPr>
      <w:rFonts w:ascii="Arial" w:hAnsi="Arial" w:cs="Arial"/>
    </w:rPr>
  </w:style>
  <w:style w:type="character" w:customStyle="1" w:styleId="HeaderChar">
    <w:name w:val="Header Char"/>
    <w:basedOn w:val="DefaultParagraphFont"/>
    <w:link w:val="Header"/>
    <w:uiPriority w:val="99"/>
    <w:rsid w:val="009551F8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9551F8"/>
    <w:pPr>
      <w:tabs>
        <w:tab w:val="center" w:pos="4680"/>
        <w:tab w:val="right" w:pos="9360"/>
      </w:tabs>
    </w:pPr>
    <w:rPr>
      <w:rFonts w:ascii="Arial" w:hAnsi="Arial" w:cs="Arial"/>
    </w:rPr>
  </w:style>
  <w:style w:type="character" w:customStyle="1" w:styleId="FooterChar">
    <w:name w:val="Footer Char"/>
    <w:basedOn w:val="DefaultParagraphFont"/>
    <w:link w:val="Footer"/>
    <w:uiPriority w:val="99"/>
    <w:rsid w:val="009551F8"/>
    <w:rPr>
      <w:sz w:val="24"/>
      <w:szCs w:val="24"/>
    </w:rPr>
  </w:style>
  <w:style w:type="table" w:styleId="TableGrid">
    <w:name w:val="Table Grid"/>
    <w:basedOn w:val="TableNormal"/>
    <w:rsid w:val="003735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99"/>
    <w:qFormat/>
    <w:rsid w:val="003816DA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691F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91F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Times New Roman" w:hAnsi="Arial" w:cs="Arial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25F2F"/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9551F8"/>
    <w:pPr>
      <w:tabs>
        <w:tab w:val="center" w:pos="4680"/>
        <w:tab w:val="right" w:pos="9360"/>
      </w:tabs>
    </w:pPr>
    <w:rPr>
      <w:rFonts w:ascii="Arial" w:hAnsi="Arial" w:cs="Arial"/>
    </w:rPr>
  </w:style>
  <w:style w:type="character" w:customStyle="1" w:styleId="HeaderChar">
    <w:name w:val="Header Char"/>
    <w:basedOn w:val="DefaultParagraphFont"/>
    <w:link w:val="Header"/>
    <w:uiPriority w:val="99"/>
    <w:rsid w:val="009551F8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9551F8"/>
    <w:pPr>
      <w:tabs>
        <w:tab w:val="center" w:pos="4680"/>
        <w:tab w:val="right" w:pos="9360"/>
      </w:tabs>
    </w:pPr>
    <w:rPr>
      <w:rFonts w:ascii="Arial" w:hAnsi="Arial" w:cs="Arial"/>
    </w:rPr>
  </w:style>
  <w:style w:type="character" w:customStyle="1" w:styleId="FooterChar">
    <w:name w:val="Footer Char"/>
    <w:basedOn w:val="DefaultParagraphFont"/>
    <w:link w:val="Footer"/>
    <w:uiPriority w:val="99"/>
    <w:rsid w:val="009551F8"/>
    <w:rPr>
      <w:sz w:val="24"/>
      <w:szCs w:val="24"/>
    </w:rPr>
  </w:style>
  <w:style w:type="table" w:styleId="TableGrid">
    <w:name w:val="Table Grid"/>
    <w:basedOn w:val="TableNormal"/>
    <w:rsid w:val="003735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99"/>
    <w:qFormat/>
    <w:rsid w:val="003816DA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691F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91F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69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5.jpeg"/><Relationship Id="rId1" Type="http://schemas.openxmlformats.org/officeDocument/2006/relationships/hyperlink" Target="http://depts.washington.edu/labweb/index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1379</Words>
  <Characters>7477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UWMC</Company>
  <LinksUpToDate>false</LinksUpToDate>
  <CharactersWithSpaces>8839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Brenda Hayden</dc:creator>
  <cp:lastModifiedBy>Sen, Nina</cp:lastModifiedBy>
  <cp:revision>2</cp:revision>
  <cp:lastPrinted>2015-02-24T19:36:00Z</cp:lastPrinted>
  <dcterms:created xsi:type="dcterms:W3CDTF">2015-04-28T21:59:00Z</dcterms:created>
  <dcterms:modified xsi:type="dcterms:W3CDTF">2015-04-28T21:59:00Z</dcterms:modified>
</cp:coreProperties>
</file>