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71" w:rsidRPr="00390E71" w:rsidRDefault="00390E71" w:rsidP="00390E7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90E71">
        <w:rPr>
          <w:rFonts w:ascii="Arial" w:hAnsi="Arial" w:cs="Arial"/>
          <w:b/>
          <w:sz w:val="28"/>
          <w:szCs w:val="28"/>
        </w:rPr>
        <w:t>Method Correla</w:t>
      </w:r>
      <w:r w:rsidR="00343D63">
        <w:rPr>
          <w:rFonts w:ascii="Arial" w:hAnsi="Arial" w:cs="Arial"/>
          <w:b/>
          <w:sz w:val="28"/>
          <w:szCs w:val="28"/>
        </w:rPr>
        <w:t xml:space="preserve">tion Form </w:t>
      </w:r>
    </w:p>
    <w:tbl>
      <w:tblPr>
        <w:tblStyle w:val="TableGrid"/>
        <w:tblpPr w:leftFromText="180" w:rightFromText="180" w:vertAnchor="page" w:horzAnchor="margin" w:tblpY="2245"/>
        <w:tblW w:w="13918" w:type="dxa"/>
        <w:tblLook w:val="04A0" w:firstRow="1" w:lastRow="0" w:firstColumn="1" w:lastColumn="0" w:noHBand="0" w:noVBand="1"/>
      </w:tblPr>
      <w:tblGrid>
        <w:gridCol w:w="2585"/>
        <w:gridCol w:w="1663"/>
        <w:gridCol w:w="2340"/>
        <w:gridCol w:w="2250"/>
        <w:gridCol w:w="2857"/>
        <w:gridCol w:w="2223"/>
      </w:tblGrid>
      <w:tr w:rsidR="00390E71" w:rsidRPr="00390E71" w:rsidTr="00390E71">
        <w:trPr>
          <w:trHeight w:val="298"/>
        </w:trPr>
        <w:tc>
          <w:tcPr>
            <w:tcW w:w="2585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1663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 xml:space="preserve">Date Tested </w:t>
            </w:r>
          </w:p>
        </w:tc>
        <w:tc>
          <w:tcPr>
            <w:tcW w:w="2340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 xml:space="preserve">Sample ID </w:t>
            </w:r>
          </w:p>
        </w:tc>
        <w:tc>
          <w:tcPr>
            <w:tcW w:w="2250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Tango Result</w:t>
            </w:r>
          </w:p>
        </w:tc>
        <w:tc>
          <w:tcPr>
            <w:tcW w:w="2857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Manual Method Result</w:t>
            </w:r>
          </w:p>
        </w:tc>
        <w:tc>
          <w:tcPr>
            <w:tcW w:w="2223" w:type="dxa"/>
          </w:tcPr>
          <w:p w:rsidR="00390E71" w:rsidRPr="00390E71" w:rsidRDefault="00390E71" w:rsidP="00390E71">
            <w:pPr>
              <w:rPr>
                <w:rFonts w:ascii="Arial" w:hAnsi="Arial" w:cs="Arial"/>
                <w:b/>
              </w:rPr>
            </w:pPr>
            <w:r w:rsidRPr="00390E71">
              <w:rPr>
                <w:rFonts w:ascii="Arial" w:hAnsi="Arial" w:cs="Arial"/>
                <w:b/>
              </w:rPr>
              <w:t>Tech ID</w:t>
            </w: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ABO/D typing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81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  <w:tr w:rsidR="00390E71" w:rsidRPr="00AC19C4" w:rsidTr="00390E71">
        <w:trPr>
          <w:trHeight w:val="298"/>
        </w:trPr>
        <w:tc>
          <w:tcPr>
            <w:tcW w:w="2585" w:type="dxa"/>
          </w:tcPr>
          <w:p w:rsidR="00390E71" w:rsidRPr="00AC19C4" w:rsidRDefault="00390E71" w:rsidP="00390E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Screen </w:t>
            </w:r>
          </w:p>
        </w:tc>
        <w:tc>
          <w:tcPr>
            <w:tcW w:w="166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857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:rsidR="00390E71" w:rsidRPr="00AC19C4" w:rsidRDefault="00390E71" w:rsidP="00390E71">
            <w:pPr>
              <w:rPr>
                <w:rFonts w:ascii="Arial" w:hAnsi="Arial" w:cs="Arial"/>
              </w:rPr>
            </w:pPr>
          </w:p>
        </w:tc>
      </w:tr>
    </w:tbl>
    <w:p w:rsidR="00E87894" w:rsidRPr="00390E71" w:rsidRDefault="008D3AFF" w:rsidP="00390E7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90E71">
        <w:rPr>
          <w:rFonts w:ascii="Arial" w:hAnsi="Arial" w:cs="Arial"/>
        </w:rPr>
        <w:t xml:space="preserve">Attach documentation of testing for both methods </w:t>
      </w:r>
    </w:p>
    <w:p w:rsidR="00343D63" w:rsidRDefault="00343D63">
      <w:pPr>
        <w:rPr>
          <w:rFonts w:ascii="Arial" w:hAnsi="Arial" w:cs="Arial"/>
        </w:rPr>
      </w:pPr>
    </w:p>
    <w:p w:rsidR="006D23C2" w:rsidRPr="00390E71" w:rsidRDefault="006D23C2" w:rsidP="006D23C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lastRenderedPageBreak/>
        <w:t>Method Correlation of Tango and Manual Methods</w:t>
      </w:r>
    </w:p>
    <w:p w:rsidR="006D23C2" w:rsidRPr="00AC19C4" w:rsidRDefault="006D23C2" w:rsidP="006D23C2">
      <w:pPr>
        <w:rPr>
          <w:rFonts w:ascii="Arial" w:hAnsi="Arial" w:cs="Arial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329"/>
        <w:gridCol w:w="1471"/>
        <w:gridCol w:w="2115"/>
        <w:gridCol w:w="2391"/>
        <w:gridCol w:w="2483"/>
        <w:gridCol w:w="1673"/>
      </w:tblGrid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Test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Date Tested </w:t>
            </w: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Sample ID </w:t>
            </w: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Tango Result</w:t>
            </w: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Manual Method Result</w:t>
            </w: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>Tech ID</w:t>
            </w: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597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4D7B78">
        <w:trPr>
          <w:trHeight w:val="632"/>
        </w:trPr>
        <w:tc>
          <w:tcPr>
            <w:tcW w:w="3329" w:type="dxa"/>
          </w:tcPr>
          <w:p w:rsidR="008D3AFF" w:rsidRPr="00AC19C4" w:rsidRDefault="008D3AFF" w:rsidP="004D7B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Unit Type Confirmation </w:t>
            </w:r>
          </w:p>
        </w:tc>
        <w:tc>
          <w:tcPr>
            <w:tcW w:w="147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8D3AFF" w:rsidRPr="00AC19C4" w:rsidRDefault="008D3AFF" w:rsidP="00200D1B">
            <w:pPr>
              <w:rPr>
                <w:rFonts w:ascii="Arial" w:hAnsi="Arial" w:cs="Arial"/>
              </w:rPr>
            </w:pPr>
          </w:p>
        </w:tc>
      </w:tr>
    </w:tbl>
    <w:p w:rsidR="004D7B78" w:rsidRDefault="004D7B78" w:rsidP="004D7B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>Attach documentation of testing for both methods</w:t>
      </w:r>
    </w:p>
    <w:p w:rsidR="006D23C2" w:rsidRPr="00390E71" w:rsidRDefault="006D23C2" w:rsidP="006D23C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90E71">
        <w:rPr>
          <w:rFonts w:ascii="Arial" w:hAnsi="Arial" w:cs="Arial"/>
          <w:b/>
          <w:sz w:val="28"/>
          <w:szCs w:val="28"/>
        </w:rPr>
        <w:lastRenderedPageBreak/>
        <w:t>Method Correlation of Tango and Manual Methods</w:t>
      </w:r>
    </w:p>
    <w:p w:rsidR="00390E71" w:rsidRPr="00AC19C4" w:rsidRDefault="00390E71" w:rsidP="006D23C2">
      <w:pPr>
        <w:pStyle w:val="ListParagraph"/>
        <w:jc w:val="center"/>
        <w:rPr>
          <w:rFonts w:ascii="Arial" w:hAnsi="Arial" w:cs="Arial"/>
        </w:rPr>
      </w:pPr>
    </w:p>
    <w:tbl>
      <w:tblPr>
        <w:tblStyle w:val="TableGrid"/>
        <w:tblW w:w="5283" w:type="pct"/>
        <w:tblLook w:val="04A0" w:firstRow="1" w:lastRow="0" w:firstColumn="1" w:lastColumn="0" w:noHBand="0" w:noVBand="1"/>
      </w:tblPr>
      <w:tblGrid>
        <w:gridCol w:w="3444"/>
        <w:gridCol w:w="1520"/>
        <w:gridCol w:w="2189"/>
        <w:gridCol w:w="2473"/>
        <w:gridCol w:w="2567"/>
        <w:gridCol w:w="1729"/>
      </w:tblGrid>
      <w:tr w:rsidR="004D7B78" w:rsidRPr="00AC19C4" w:rsidTr="006D23C2">
        <w:trPr>
          <w:trHeight w:val="397"/>
        </w:trPr>
        <w:tc>
          <w:tcPr>
            <w:tcW w:w="1237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 xml:space="preserve">Date Tested </w:t>
            </w: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 xml:space="preserve">Sample ID </w:t>
            </w: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Tango Result</w:t>
            </w: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Manual Method Result</w:t>
            </w: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  <w:b/>
              </w:rPr>
            </w:pPr>
            <w:r w:rsidRPr="00AC19C4">
              <w:rPr>
                <w:rFonts w:ascii="Arial" w:hAnsi="Arial" w:cs="Arial"/>
                <w:b/>
              </w:rPr>
              <w:t>Tech ID</w:t>
            </w:r>
          </w:p>
        </w:tc>
      </w:tr>
      <w:tr w:rsidR="004D7B78" w:rsidRPr="00AC19C4" w:rsidTr="006D23C2">
        <w:trPr>
          <w:trHeight w:val="1058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120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058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120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058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  <w:tr w:rsidR="004D7B78" w:rsidRPr="00AC19C4" w:rsidTr="006D23C2">
        <w:trPr>
          <w:trHeight w:val="1181"/>
        </w:trPr>
        <w:tc>
          <w:tcPr>
            <w:tcW w:w="1237" w:type="pct"/>
          </w:tcPr>
          <w:p w:rsidR="004D7B78" w:rsidRPr="00AC19C4" w:rsidRDefault="004D7B78" w:rsidP="004D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C19C4">
              <w:rPr>
                <w:rFonts w:ascii="Arial" w:hAnsi="Arial" w:cs="Arial"/>
              </w:rPr>
              <w:t xml:space="preserve">Antibody Identification </w:t>
            </w:r>
          </w:p>
        </w:tc>
        <w:tc>
          <w:tcPr>
            <w:tcW w:w="54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888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922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:rsidR="004D7B78" w:rsidRPr="00AC19C4" w:rsidRDefault="004D7B78" w:rsidP="00200D1B">
            <w:pPr>
              <w:rPr>
                <w:rFonts w:ascii="Arial" w:hAnsi="Arial" w:cs="Arial"/>
              </w:rPr>
            </w:pPr>
          </w:p>
        </w:tc>
      </w:tr>
    </w:tbl>
    <w:p w:rsidR="004D7B78" w:rsidRPr="00AC19C4" w:rsidRDefault="004D7B78" w:rsidP="004D7B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 xml:space="preserve">Attach </w:t>
      </w:r>
      <w:proofErr w:type="spellStart"/>
      <w:r w:rsidRPr="00AC19C4">
        <w:rPr>
          <w:rFonts w:ascii="Arial" w:hAnsi="Arial" w:cs="Arial"/>
        </w:rPr>
        <w:t>antigram</w:t>
      </w:r>
      <w:proofErr w:type="spellEnd"/>
      <w:r w:rsidRPr="00AC19C4">
        <w:rPr>
          <w:rFonts w:ascii="Arial" w:hAnsi="Arial" w:cs="Arial"/>
        </w:rPr>
        <w:t xml:space="preserve"> for both TANGO and LISS identifications</w:t>
      </w:r>
    </w:p>
    <w:p w:rsidR="004D7B78" w:rsidRPr="00AC19C4" w:rsidRDefault="004D7B78" w:rsidP="004D7B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C19C4">
        <w:rPr>
          <w:rFonts w:ascii="Arial" w:hAnsi="Arial" w:cs="Arial"/>
        </w:rPr>
        <w:t xml:space="preserve">Use </w:t>
      </w:r>
      <w:proofErr w:type="spellStart"/>
      <w:r w:rsidRPr="00AC19C4">
        <w:rPr>
          <w:rFonts w:ascii="Arial" w:hAnsi="Arial" w:cs="Arial"/>
        </w:rPr>
        <w:t>Biorad</w:t>
      </w:r>
      <w:proofErr w:type="spellEnd"/>
      <w:r w:rsidRPr="00AC19C4">
        <w:rPr>
          <w:rFonts w:ascii="Arial" w:hAnsi="Arial" w:cs="Arial"/>
        </w:rPr>
        <w:t xml:space="preserve"> 11 cell panel for both</w:t>
      </w:r>
    </w:p>
    <w:p w:rsidR="00056901" w:rsidRDefault="00056901" w:rsidP="004D7B78">
      <w:pPr>
        <w:rPr>
          <w:rFonts w:ascii="Arial" w:hAnsi="Arial" w:cs="Arial"/>
          <w:b/>
        </w:rPr>
      </w:pPr>
    </w:p>
    <w:p w:rsidR="00056901" w:rsidRDefault="00056901" w:rsidP="000569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Method Correlation LISS vs PEG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628"/>
        <w:gridCol w:w="2186"/>
        <w:gridCol w:w="2185"/>
        <w:gridCol w:w="2185"/>
        <w:gridCol w:w="2184"/>
      </w:tblGrid>
      <w:tr w:rsidR="00056901" w:rsidTr="00056901">
        <w:tc>
          <w:tcPr>
            <w:tcW w:w="280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Tested</w:t>
            </w: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 ID</w:t>
            </w: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LISS Result</w:t>
            </w: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 Result</w:t>
            </w: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</w:tr>
      <w:tr w:rsidR="00056901" w:rsidTr="00056901">
        <w:tc>
          <w:tcPr>
            <w:tcW w:w="2808" w:type="dxa"/>
          </w:tcPr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  <w:p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:rsidTr="00056901">
        <w:tc>
          <w:tcPr>
            <w:tcW w:w="2808" w:type="dxa"/>
          </w:tcPr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  <w:p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:rsidTr="00056901">
        <w:tc>
          <w:tcPr>
            <w:tcW w:w="2808" w:type="dxa"/>
          </w:tcPr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  <w:p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:rsidTr="00056901">
        <w:tc>
          <w:tcPr>
            <w:tcW w:w="2808" w:type="dxa"/>
          </w:tcPr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  <w:p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:rsidTr="00056901">
        <w:tc>
          <w:tcPr>
            <w:tcW w:w="2808" w:type="dxa"/>
          </w:tcPr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  <w:p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  <w:tr w:rsidR="00056901" w:rsidTr="00056901">
        <w:tc>
          <w:tcPr>
            <w:tcW w:w="2808" w:type="dxa"/>
          </w:tcPr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  <w:p w:rsidR="00056901" w:rsidRPr="00056901" w:rsidRDefault="00056901" w:rsidP="000569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56901">
              <w:rPr>
                <w:rFonts w:ascii="Arial" w:hAnsi="Arial" w:cs="Arial"/>
              </w:rPr>
              <w:t>Antibody Screen</w:t>
            </w:r>
          </w:p>
          <w:p w:rsidR="00056901" w:rsidRPr="00056901" w:rsidRDefault="00056901" w:rsidP="004D7B78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</w:tcPr>
          <w:p w:rsidR="00056901" w:rsidRDefault="00056901" w:rsidP="004D7B78">
            <w:pPr>
              <w:rPr>
                <w:rFonts w:ascii="Arial" w:hAnsi="Arial" w:cs="Arial"/>
                <w:b/>
              </w:rPr>
            </w:pPr>
          </w:p>
        </w:tc>
      </w:tr>
    </w:tbl>
    <w:p w:rsidR="00056901" w:rsidRPr="00056901" w:rsidRDefault="00056901" w:rsidP="0005690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Attach documentation of testing for both methods</w:t>
      </w:r>
    </w:p>
    <w:p w:rsidR="00056901" w:rsidRDefault="00056901" w:rsidP="000569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:rsidR="00601F77" w:rsidRPr="00601F77" w:rsidRDefault="00056901" w:rsidP="000569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01F77">
        <w:rPr>
          <w:rFonts w:ascii="Arial" w:hAnsi="Arial" w:cs="Arial"/>
        </w:rPr>
        <w:t xml:space="preserve">Correlation between Tango (SI </w:t>
      </w:r>
      <w:r w:rsidRPr="00601F77">
        <w:rPr>
          <w:rFonts w:ascii="Arial" w:hAnsi="Arial" w:cs="Arial"/>
          <w:u w:val="single"/>
        </w:rPr>
        <w:tab/>
      </w:r>
      <w:r w:rsidR="00FD1494" w:rsidRPr="00601F77">
        <w:rPr>
          <w:rFonts w:ascii="Arial" w:hAnsi="Arial" w:cs="Arial"/>
          <w:u w:val="single"/>
        </w:rPr>
        <w:tab/>
      </w:r>
      <w:r w:rsidRPr="00601F77">
        <w:rPr>
          <w:rFonts w:ascii="Arial" w:hAnsi="Arial" w:cs="Arial"/>
          <w:u w:val="single"/>
        </w:rPr>
        <w:t>)</w:t>
      </w:r>
      <w:r w:rsidRPr="00601F77">
        <w:rPr>
          <w:rFonts w:ascii="Arial" w:hAnsi="Arial" w:cs="Arial"/>
        </w:rPr>
        <w:t xml:space="preserve"> and Manual method for ABO/Rh acceptable? </w:t>
      </w:r>
      <w:r w:rsidRPr="00601F77">
        <w:rPr>
          <w:rFonts w:ascii="Arial" w:hAnsi="Arial" w:cs="Arial"/>
        </w:rPr>
        <w:tab/>
      </w:r>
      <w:r w:rsidR="00601F77">
        <w:rPr>
          <w:rFonts w:ascii="Arial" w:hAnsi="Arial" w:cs="Arial"/>
        </w:rPr>
        <w:tab/>
      </w:r>
      <w:r w:rsidR="00601F77">
        <w:rPr>
          <w:rFonts w:ascii="Arial" w:hAnsi="Arial" w:cs="Arial"/>
        </w:rPr>
        <w:tab/>
      </w:r>
      <w:r w:rsidRPr="00601F77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69858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601F77">
            <w:rPr>
              <w:rFonts w:ascii="MS Gothic" w:eastAsia="MS Gothic" w:hAnsi="MS Gothic" w:cs="Arial" w:hint="eastAsia"/>
            </w:rPr>
            <w:t>☐</w:t>
          </w:r>
        </w:sdtContent>
      </w:sdt>
      <w:r w:rsidRPr="00601F77">
        <w:rPr>
          <w:rFonts w:ascii="Arial" w:hAnsi="Arial" w:cs="Arial"/>
        </w:rPr>
        <w:t xml:space="preserve"> </w:t>
      </w:r>
      <w:r w:rsidR="00092C95">
        <w:rPr>
          <w:rFonts w:ascii="Arial" w:hAnsi="Arial" w:cs="Arial"/>
        </w:rPr>
        <w:tab/>
      </w:r>
      <w:r w:rsidRPr="00601F77">
        <w:rPr>
          <w:rFonts w:ascii="Arial" w:hAnsi="Arial" w:cs="Arial"/>
        </w:rPr>
        <w:t>No</w:t>
      </w:r>
      <w:sdt>
        <w:sdtPr>
          <w:rPr>
            <w:rFonts w:ascii="MS Gothic" w:eastAsia="MS Gothic" w:hAnsi="MS Gothic" w:cs="Arial"/>
          </w:rPr>
          <w:id w:val="-199224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>
            <w:rPr>
              <w:rFonts w:ascii="MS Gothic" w:eastAsia="MS Gothic" w:hAnsi="MS Gothic" w:cs="Arial" w:hint="eastAsia"/>
            </w:rPr>
            <w:t>☐</w:t>
          </w:r>
        </w:sdtContent>
      </w:sdt>
    </w:p>
    <w:p w:rsidR="00056901" w:rsidRPr="00092C95" w:rsidRDefault="00056901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92C95">
        <w:rPr>
          <w:rFonts w:ascii="Arial" w:hAnsi="Arial" w:cs="Arial"/>
        </w:rPr>
        <w:t xml:space="preserve">Correlation between Tango (SI </w:t>
      </w:r>
      <w:r w:rsidRPr="00092C95">
        <w:rPr>
          <w:rFonts w:ascii="Arial" w:hAnsi="Arial" w:cs="Arial"/>
          <w:u w:val="single"/>
        </w:rPr>
        <w:tab/>
      </w:r>
      <w:r w:rsidRPr="00092C95">
        <w:rPr>
          <w:rFonts w:ascii="Arial" w:hAnsi="Arial" w:cs="Arial"/>
          <w:u w:val="single"/>
        </w:rPr>
        <w:tab/>
        <w:t>)</w:t>
      </w:r>
      <w:r w:rsidRPr="00092C95">
        <w:rPr>
          <w:rFonts w:ascii="Arial" w:hAnsi="Arial" w:cs="Arial"/>
        </w:rPr>
        <w:t xml:space="preserve"> and Manual method(s) for</w:t>
      </w:r>
      <w:r w:rsidR="00601F77" w:rsidRPr="00092C95">
        <w:rPr>
          <w:rFonts w:ascii="Arial" w:hAnsi="Arial" w:cs="Arial"/>
        </w:rPr>
        <w:t xml:space="preserve"> Antibody screen acceptable? </w:t>
      </w:r>
      <w:r w:rsidR="00601F77" w:rsidRPr="00092C95">
        <w:rPr>
          <w:rFonts w:ascii="Arial" w:hAnsi="Arial" w:cs="Arial"/>
        </w:rPr>
        <w:tab/>
      </w:r>
      <w:r w:rsidR="00601F77" w:rsidRPr="00092C95">
        <w:rPr>
          <w:rFonts w:ascii="Arial" w:hAnsi="Arial" w:cs="Arial"/>
        </w:rPr>
        <w:tab/>
        <w:t>Ye</w:t>
      </w:r>
      <w:r w:rsidR="00092C95">
        <w:rPr>
          <w:rFonts w:ascii="Arial" w:hAnsi="Arial" w:cs="Arial"/>
        </w:rPr>
        <w:t>s</w:t>
      </w:r>
      <w:sdt>
        <w:sdtPr>
          <w:rPr>
            <w:rFonts w:ascii="Arial" w:hAnsi="Arial" w:cs="Arial"/>
          </w:rPr>
          <w:id w:val="-26653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>
            <w:rPr>
              <w:rFonts w:ascii="MS Gothic" w:eastAsia="MS Gothic" w:hAnsi="MS Gothic" w:cs="Arial" w:hint="eastAsia"/>
            </w:rPr>
            <w:t>☐</w:t>
          </w:r>
        </w:sdtContent>
      </w:sdt>
      <w:r w:rsidR="00092C95">
        <w:rPr>
          <w:rFonts w:ascii="MS Gothic" w:eastAsia="MS Gothic" w:hAnsi="MS Gothic" w:cs="Arial"/>
        </w:rPr>
        <w:t xml:space="preserve"> </w:t>
      </w:r>
      <w:r w:rsidR="00092C95" w:rsidRPr="00092C95">
        <w:rPr>
          <w:rFonts w:ascii="Arial" w:eastAsia="MS Gothic" w:hAnsi="Arial" w:cs="Arial"/>
        </w:rPr>
        <w:t>No</w:t>
      </w:r>
      <w:sdt>
        <w:sdtPr>
          <w:rPr>
            <w:rFonts w:ascii="Arial" w:eastAsia="MS Gothic" w:hAnsi="Arial" w:cs="Arial"/>
          </w:rPr>
          <w:id w:val="15819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>
            <w:rPr>
              <w:rFonts w:ascii="MS Gothic" w:eastAsia="MS Gothic" w:hAnsi="MS Gothic" w:cs="Arial" w:hint="eastAsia"/>
            </w:rPr>
            <w:t>☐</w:t>
          </w:r>
        </w:sdtContent>
      </w:sdt>
    </w:p>
    <w:p w:rsidR="00056901" w:rsidRPr="00092C95" w:rsidRDefault="00056901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92C95">
        <w:rPr>
          <w:rFonts w:ascii="Arial" w:hAnsi="Arial" w:cs="Arial"/>
        </w:rPr>
        <w:t>Correlation between Tango (SI</w:t>
      </w:r>
      <w:r w:rsidRPr="00092C95">
        <w:rPr>
          <w:rFonts w:ascii="Arial" w:hAnsi="Arial" w:cs="Arial"/>
          <w:u w:val="single"/>
        </w:rPr>
        <w:tab/>
      </w:r>
      <w:r w:rsidRPr="00092C95">
        <w:rPr>
          <w:rFonts w:ascii="Arial" w:hAnsi="Arial" w:cs="Arial"/>
          <w:u w:val="single"/>
        </w:rPr>
        <w:tab/>
        <w:t>)</w:t>
      </w:r>
      <w:r w:rsidRPr="00092C95">
        <w:rPr>
          <w:rFonts w:ascii="Arial" w:hAnsi="Arial" w:cs="Arial"/>
        </w:rPr>
        <w:t xml:space="preserve"> and Manual method for Antibody </w:t>
      </w:r>
      <w:proofErr w:type="gramStart"/>
      <w:r w:rsidRPr="00092C95">
        <w:rPr>
          <w:rFonts w:ascii="Arial" w:hAnsi="Arial" w:cs="Arial"/>
        </w:rPr>
        <w:t>Detection  acceptable</w:t>
      </w:r>
      <w:proofErr w:type="gramEnd"/>
      <w:r w:rsidRPr="00092C95">
        <w:rPr>
          <w:rFonts w:ascii="Arial" w:hAnsi="Arial" w:cs="Arial"/>
        </w:rPr>
        <w:t xml:space="preserve">? </w:t>
      </w:r>
      <w:r w:rsidR="00601F77" w:rsidRPr="00092C95">
        <w:rPr>
          <w:rFonts w:ascii="Arial" w:hAnsi="Arial" w:cs="Arial"/>
        </w:rPr>
        <w:tab/>
      </w:r>
      <w:r w:rsidR="00601F77" w:rsidRPr="00092C95">
        <w:rPr>
          <w:rFonts w:ascii="Arial" w:hAnsi="Arial" w:cs="Arial"/>
        </w:rPr>
        <w:tab/>
      </w:r>
      <w:r w:rsidRPr="00092C95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205187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95" w:rsidRPr="00092C95">
            <w:rPr>
              <w:rFonts w:ascii="MS Gothic" w:eastAsia="MS Gothic" w:hAnsi="MS Gothic" w:cs="Arial" w:hint="eastAsia"/>
            </w:rPr>
            <w:t>☐</w:t>
          </w:r>
        </w:sdtContent>
      </w:sdt>
      <w:r w:rsidR="00092C95" w:rsidRPr="00092C95">
        <w:rPr>
          <w:rFonts w:ascii="Arial" w:hAnsi="Arial" w:cs="Arial"/>
        </w:rPr>
        <w:tab/>
        <w:t>No</w:t>
      </w:r>
      <w:sdt>
        <w:sdtPr>
          <w:rPr>
            <w:rFonts w:ascii="MS Gothic" w:eastAsia="MS Gothic" w:hAnsi="MS Gothic" w:cs="Arial"/>
          </w:rPr>
          <w:id w:val="-7596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092C95">
            <w:rPr>
              <w:rFonts w:ascii="MS Gothic" w:eastAsia="MS Gothic" w:hAnsi="MS Gothic" w:cs="Arial" w:hint="eastAsia"/>
            </w:rPr>
            <w:t>☐</w:t>
          </w:r>
        </w:sdtContent>
      </w:sdt>
    </w:p>
    <w:p w:rsidR="00056901" w:rsidRPr="00092C95" w:rsidRDefault="00056901" w:rsidP="00092C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92C95">
        <w:rPr>
          <w:rFonts w:ascii="Arial" w:hAnsi="Arial" w:cs="Arial"/>
        </w:rPr>
        <w:t xml:space="preserve">Correlation between </w:t>
      </w:r>
      <w:r w:rsidR="003340A6" w:rsidRPr="00092C95">
        <w:rPr>
          <w:rFonts w:ascii="Arial" w:hAnsi="Arial" w:cs="Arial"/>
        </w:rPr>
        <w:t>Tango (SI</w:t>
      </w:r>
      <w:r w:rsidR="003340A6" w:rsidRPr="00092C95">
        <w:rPr>
          <w:rFonts w:ascii="Arial" w:hAnsi="Arial" w:cs="Arial"/>
          <w:u w:val="single"/>
        </w:rPr>
        <w:tab/>
      </w:r>
      <w:r w:rsidR="003340A6" w:rsidRPr="00092C95">
        <w:rPr>
          <w:rFonts w:ascii="Arial" w:hAnsi="Arial" w:cs="Arial"/>
          <w:u w:val="single"/>
        </w:rPr>
        <w:tab/>
        <w:t>)</w:t>
      </w:r>
      <w:r w:rsidR="003340A6" w:rsidRPr="00092C95">
        <w:rPr>
          <w:rFonts w:ascii="Arial" w:hAnsi="Arial" w:cs="Arial"/>
        </w:rPr>
        <w:t xml:space="preserve"> and Manual method for Donor type confirmation acceptable? </w:t>
      </w:r>
      <w:r w:rsidR="00601F77" w:rsidRPr="00092C95">
        <w:rPr>
          <w:rFonts w:ascii="Arial" w:hAnsi="Arial" w:cs="Arial"/>
        </w:rPr>
        <w:tab/>
      </w:r>
      <w:r w:rsidR="003340A6" w:rsidRPr="00092C95">
        <w:rPr>
          <w:rFonts w:ascii="Arial" w:hAnsi="Arial" w:cs="Arial"/>
        </w:rPr>
        <w:t>Yes</w:t>
      </w:r>
      <w:sdt>
        <w:sdtPr>
          <w:rPr>
            <w:rFonts w:ascii="MS Gothic" w:eastAsia="MS Gothic" w:hAnsi="MS Gothic" w:cs="Arial"/>
          </w:rPr>
          <w:id w:val="113035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092C95">
            <w:rPr>
              <w:rFonts w:ascii="MS Gothic" w:eastAsia="MS Gothic" w:hAnsi="MS Gothic" w:cs="Arial" w:hint="eastAsia"/>
            </w:rPr>
            <w:t>☐</w:t>
          </w:r>
        </w:sdtContent>
      </w:sdt>
      <w:r w:rsidR="003340A6" w:rsidRPr="00092C95">
        <w:rPr>
          <w:rFonts w:ascii="Arial" w:hAnsi="Arial" w:cs="Arial"/>
        </w:rPr>
        <w:t xml:space="preserve"> </w:t>
      </w:r>
      <w:r w:rsidR="00092C95">
        <w:rPr>
          <w:rFonts w:ascii="Arial" w:hAnsi="Arial" w:cs="Arial"/>
        </w:rPr>
        <w:t xml:space="preserve"> </w:t>
      </w:r>
      <w:r w:rsidR="003340A6" w:rsidRPr="00092C95">
        <w:rPr>
          <w:rFonts w:ascii="Arial" w:hAnsi="Arial" w:cs="Arial"/>
        </w:rPr>
        <w:t>No</w:t>
      </w:r>
      <w:sdt>
        <w:sdtPr>
          <w:rPr>
            <w:rFonts w:ascii="MS Gothic" w:eastAsia="MS Gothic" w:hAnsi="MS Gothic" w:cs="Arial"/>
          </w:rPr>
          <w:id w:val="10074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F77" w:rsidRPr="00092C95">
            <w:rPr>
              <w:rFonts w:ascii="MS Gothic" w:eastAsia="MS Gothic" w:hAnsi="MS Gothic" w:cs="Arial" w:hint="eastAsia"/>
            </w:rPr>
            <w:t>☐</w:t>
          </w:r>
        </w:sdtContent>
      </w:sdt>
    </w:p>
    <w:p w:rsidR="003340A6" w:rsidRPr="003340A6" w:rsidRDefault="003340A6" w:rsidP="003340A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Comments       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340A6" w:rsidRPr="003340A6" w:rsidRDefault="003340A6" w:rsidP="003340A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Corrective Action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D7B78" w:rsidRPr="00AC19C4" w:rsidRDefault="004D7B78" w:rsidP="004D7B78">
      <w:pPr>
        <w:rPr>
          <w:rFonts w:ascii="Arial" w:hAnsi="Arial" w:cs="Arial"/>
          <w:b/>
        </w:rPr>
      </w:pPr>
      <w:r w:rsidRPr="00AC19C4">
        <w:rPr>
          <w:rFonts w:ascii="Arial" w:hAnsi="Arial" w:cs="Arial"/>
          <w:b/>
        </w:rPr>
        <w:t>Reviewed By: _________________________________</w:t>
      </w:r>
      <w:r w:rsidR="00AC19C4">
        <w:rPr>
          <w:rFonts w:ascii="Arial" w:hAnsi="Arial" w:cs="Arial"/>
          <w:b/>
        </w:rPr>
        <w:t>___________________</w:t>
      </w:r>
      <w:r w:rsidRPr="00AC19C4">
        <w:rPr>
          <w:rFonts w:ascii="Arial" w:hAnsi="Arial" w:cs="Arial"/>
          <w:b/>
        </w:rPr>
        <w:t>_________________ Date: ___________________</w:t>
      </w:r>
    </w:p>
    <w:sectPr w:rsidR="004D7B78" w:rsidRPr="00AC19C4" w:rsidSect="00DD2E03">
      <w:headerReference w:type="default" r:id="rId9"/>
      <w:footerReference w:type="default" r:id="rId10"/>
      <w:pgSz w:w="15840" w:h="12240" w:orient="landscape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FF" w:rsidRDefault="008D3AFF" w:rsidP="008D3AFF">
      <w:pPr>
        <w:spacing w:after="0" w:line="240" w:lineRule="auto"/>
      </w:pPr>
      <w:r>
        <w:separator/>
      </w:r>
    </w:p>
  </w:endnote>
  <w:endnote w:type="continuationSeparator" w:id="0">
    <w:p w:rsidR="008D3AFF" w:rsidRDefault="008D3AFF" w:rsidP="008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2040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2E8A" w:rsidRDefault="00982E8A" w:rsidP="00982E8A">
            <w:pPr>
              <w:pStyle w:val="Footer"/>
            </w:pPr>
            <w:r>
              <w:rPr>
                <w:rFonts w:ascii="Arial" w:hAnsi="Arial" w:cs="Arial"/>
                <w:b/>
              </w:rPr>
              <w:t xml:space="preserve">F 1502, </w:t>
            </w:r>
            <w:r w:rsidR="00DD2E03">
              <w:rPr>
                <w:rFonts w:ascii="Arial" w:hAnsi="Arial" w:cs="Arial"/>
                <w:i/>
              </w:rPr>
              <w:t>Version 2.0, May 2016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i/>
              </w:rPr>
              <w:tab/>
            </w:r>
            <w:r w:rsidRPr="00982E8A">
              <w:rPr>
                <w:rFonts w:ascii="Arial" w:hAnsi="Arial" w:cs="Arial"/>
              </w:rPr>
              <w:t xml:space="preserve">Page </w:t>
            </w:r>
            <w:r w:rsidRPr="00982E8A">
              <w:rPr>
                <w:rFonts w:ascii="Arial" w:hAnsi="Arial" w:cs="Arial"/>
                <w:b/>
                <w:bCs/>
              </w:rPr>
              <w:fldChar w:fldCharType="begin"/>
            </w:r>
            <w:r w:rsidRPr="00982E8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82E8A">
              <w:rPr>
                <w:rFonts w:ascii="Arial" w:hAnsi="Arial" w:cs="Arial"/>
                <w:b/>
                <w:bCs/>
              </w:rPr>
              <w:fldChar w:fldCharType="separate"/>
            </w:r>
            <w:r w:rsidR="00DD2E03">
              <w:rPr>
                <w:rFonts w:ascii="Arial" w:hAnsi="Arial" w:cs="Arial"/>
                <w:b/>
                <w:bCs/>
                <w:noProof/>
              </w:rPr>
              <w:t>3</w:t>
            </w:r>
            <w:r w:rsidRPr="00982E8A">
              <w:rPr>
                <w:rFonts w:ascii="Arial" w:hAnsi="Arial" w:cs="Arial"/>
                <w:b/>
                <w:bCs/>
              </w:rPr>
              <w:fldChar w:fldCharType="end"/>
            </w:r>
            <w:r w:rsidRPr="00982E8A">
              <w:rPr>
                <w:rFonts w:ascii="Arial" w:hAnsi="Arial" w:cs="Arial"/>
              </w:rPr>
              <w:t xml:space="preserve"> of </w:t>
            </w:r>
            <w:r w:rsidRPr="00982E8A">
              <w:rPr>
                <w:rFonts w:ascii="Arial" w:hAnsi="Arial" w:cs="Arial"/>
                <w:b/>
                <w:bCs/>
              </w:rPr>
              <w:fldChar w:fldCharType="begin"/>
            </w:r>
            <w:r w:rsidRPr="00982E8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82E8A">
              <w:rPr>
                <w:rFonts w:ascii="Arial" w:hAnsi="Arial" w:cs="Arial"/>
                <w:b/>
                <w:bCs/>
              </w:rPr>
              <w:fldChar w:fldCharType="separate"/>
            </w:r>
            <w:r w:rsidR="00DD2E03">
              <w:rPr>
                <w:rFonts w:ascii="Arial" w:hAnsi="Arial" w:cs="Arial"/>
                <w:b/>
                <w:bCs/>
                <w:noProof/>
              </w:rPr>
              <w:t>4</w:t>
            </w:r>
            <w:r w:rsidRPr="00982E8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AC19C4" w:rsidRDefault="00AC1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FF" w:rsidRDefault="008D3AFF" w:rsidP="008D3AFF">
      <w:pPr>
        <w:spacing w:after="0" w:line="240" w:lineRule="auto"/>
      </w:pPr>
      <w:r>
        <w:separator/>
      </w:r>
    </w:p>
  </w:footnote>
  <w:footnote w:type="continuationSeparator" w:id="0">
    <w:p w:rsidR="008D3AFF" w:rsidRDefault="008D3AFF" w:rsidP="008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C4" w:rsidRDefault="004D7B78" w:rsidP="00AC19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9F53D9" wp14:editId="2E607EA1">
          <wp:simplePos x="0" y="0"/>
          <wp:positionH relativeFrom="column">
            <wp:posOffset>-567322</wp:posOffset>
          </wp:positionH>
          <wp:positionV relativeFrom="paragraph">
            <wp:posOffset>-254702</wp:posOffset>
          </wp:positionV>
          <wp:extent cx="9336505" cy="6752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05" cy="675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9C4" w:rsidRDefault="008D3AFF" w:rsidP="00556F6E">
    <w:pPr>
      <w:pStyle w:val="Header"/>
      <w:tabs>
        <w:tab w:val="clear" w:pos="4680"/>
        <w:tab w:val="clear" w:pos="9360"/>
        <w:tab w:val="left" w:pos="5486"/>
      </w:tabs>
    </w:pPr>
    <w:r>
      <w:t xml:space="preserve"> </w:t>
    </w:r>
    <w:r w:rsidR="00556F6E">
      <w:tab/>
    </w:r>
  </w:p>
  <w:p w:rsidR="00AC19C4" w:rsidRDefault="00AC1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143"/>
    <w:multiLevelType w:val="hybridMultilevel"/>
    <w:tmpl w:val="E2F0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98C"/>
    <w:multiLevelType w:val="hybridMultilevel"/>
    <w:tmpl w:val="73CA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6D43"/>
    <w:multiLevelType w:val="hybridMultilevel"/>
    <w:tmpl w:val="1A3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C037B"/>
    <w:multiLevelType w:val="hybridMultilevel"/>
    <w:tmpl w:val="351E4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107"/>
    <w:multiLevelType w:val="hybridMultilevel"/>
    <w:tmpl w:val="E9D8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B7FA1"/>
    <w:multiLevelType w:val="hybridMultilevel"/>
    <w:tmpl w:val="8D3C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7D18"/>
    <w:multiLevelType w:val="hybridMultilevel"/>
    <w:tmpl w:val="8D3CE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C2BD6"/>
    <w:multiLevelType w:val="hybridMultilevel"/>
    <w:tmpl w:val="D0028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A7A35"/>
    <w:multiLevelType w:val="hybridMultilevel"/>
    <w:tmpl w:val="1A3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93"/>
    <w:rsid w:val="00056901"/>
    <w:rsid w:val="00092C95"/>
    <w:rsid w:val="003340A6"/>
    <w:rsid w:val="00343D63"/>
    <w:rsid w:val="00390E71"/>
    <w:rsid w:val="004D7B78"/>
    <w:rsid w:val="00556F6E"/>
    <w:rsid w:val="00601F77"/>
    <w:rsid w:val="00616709"/>
    <w:rsid w:val="006D23C2"/>
    <w:rsid w:val="00745ACC"/>
    <w:rsid w:val="008A4393"/>
    <w:rsid w:val="008D3AFF"/>
    <w:rsid w:val="00982E8A"/>
    <w:rsid w:val="00AC19C4"/>
    <w:rsid w:val="00DD2E03"/>
    <w:rsid w:val="00E87894"/>
    <w:rsid w:val="00F203A2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FF"/>
  </w:style>
  <w:style w:type="paragraph" w:styleId="Footer">
    <w:name w:val="footer"/>
    <w:basedOn w:val="Normal"/>
    <w:link w:val="Foot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FF"/>
  </w:style>
  <w:style w:type="paragraph" w:styleId="ListParagraph">
    <w:name w:val="List Paragraph"/>
    <w:basedOn w:val="Normal"/>
    <w:uiPriority w:val="34"/>
    <w:qFormat/>
    <w:rsid w:val="008D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FF"/>
  </w:style>
  <w:style w:type="paragraph" w:styleId="Footer">
    <w:name w:val="footer"/>
    <w:basedOn w:val="Normal"/>
    <w:link w:val="FooterChar"/>
    <w:uiPriority w:val="99"/>
    <w:unhideWhenUsed/>
    <w:rsid w:val="008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FF"/>
  </w:style>
  <w:style w:type="paragraph" w:styleId="ListParagraph">
    <w:name w:val="List Paragraph"/>
    <w:basedOn w:val="Normal"/>
    <w:uiPriority w:val="34"/>
    <w:qFormat/>
    <w:rsid w:val="008D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1198-AC17-439A-A2A1-1A530F29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</dc:creator>
  <cp:lastModifiedBy>Sen, Nina</cp:lastModifiedBy>
  <cp:revision>4</cp:revision>
  <cp:lastPrinted>2016-05-14T00:53:00Z</cp:lastPrinted>
  <dcterms:created xsi:type="dcterms:W3CDTF">2016-05-13T23:45:00Z</dcterms:created>
  <dcterms:modified xsi:type="dcterms:W3CDTF">2016-05-14T00:54:00Z</dcterms:modified>
</cp:coreProperties>
</file>