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EF" w:rsidRPr="00D2337D" w:rsidRDefault="00D2337D" w:rsidP="00B75535">
      <w:pPr>
        <w:ind w:hanging="720"/>
        <w:rPr>
          <w:rFonts w:ascii="Arial" w:hAnsi="Arial" w:cs="Arial"/>
          <w:b/>
          <w:sz w:val="22"/>
          <w:szCs w:val="22"/>
        </w:rPr>
      </w:pPr>
      <w:r w:rsidRPr="00D2337D">
        <w:rPr>
          <w:rFonts w:ascii="Arial" w:hAnsi="Arial" w:cs="Arial"/>
          <w:b/>
          <w:sz w:val="22"/>
          <w:szCs w:val="22"/>
        </w:rPr>
        <w:t>Purpose</w:t>
      </w:r>
      <w:r w:rsidR="00EF5520">
        <w:rPr>
          <w:rFonts w:ascii="Arial" w:hAnsi="Arial" w:cs="Arial"/>
          <w:b/>
          <w:sz w:val="22"/>
          <w:szCs w:val="22"/>
        </w:rPr>
        <w:t>:</w:t>
      </w:r>
    </w:p>
    <w:p w:rsidR="00D2337D" w:rsidRDefault="00EF5520" w:rsidP="00EF5520">
      <w:pPr>
        <w:ind w:left="-720"/>
        <w:rPr>
          <w:rFonts w:ascii="Arial" w:hAnsi="Arial" w:cs="Arial"/>
          <w:sz w:val="22"/>
          <w:szCs w:val="22"/>
        </w:rPr>
      </w:pPr>
      <w:r>
        <w:rPr>
          <w:rFonts w:ascii="Arial" w:hAnsi="Arial" w:cs="Arial"/>
          <w:sz w:val="22"/>
          <w:szCs w:val="22"/>
        </w:rPr>
        <w:t xml:space="preserve">This procedure describes how to </w:t>
      </w:r>
      <w:r w:rsidR="00FB230A">
        <w:rPr>
          <w:rFonts w:ascii="Arial" w:hAnsi="Arial" w:cs="Arial"/>
          <w:sz w:val="22"/>
          <w:szCs w:val="22"/>
        </w:rPr>
        <w:t>perform cleaning</w:t>
      </w:r>
      <w:r w:rsidR="0075541D">
        <w:rPr>
          <w:rFonts w:ascii="Arial" w:hAnsi="Arial" w:cs="Arial"/>
          <w:sz w:val="22"/>
          <w:szCs w:val="22"/>
        </w:rPr>
        <w:t>,</w:t>
      </w:r>
      <w:r w:rsidR="00FB230A">
        <w:rPr>
          <w:rFonts w:ascii="Arial" w:hAnsi="Arial" w:cs="Arial"/>
          <w:sz w:val="22"/>
          <w:szCs w:val="22"/>
        </w:rPr>
        <w:t xml:space="preserve"> replace labels and ribbons</w:t>
      </w:r>
      <w:r w:rsidR="0075541D">
        <w:rPr>
          <w:rFonts w:ascii="Arial" w:hAnsi="Arial" w:cs="Arial"/>
          <w:sz w:val="22"/>
          <w:szCs w:val="22"/>
        </w:rPr>
        <w:t>, adjusting printer settings,</w:t>
      </w:r>
      <w:r w:rsidR="002633FE">
        <w:rPr>
          <w:rFonts w:ascii="Arial" w:hAnsi="Arial" w:cs="Arial"/>
          <w:sz w:val="22"/>
          <w:szCs w:val="22"/>
        </w:rPr>
        <w:t xml:space="preserve"> and ordering information</w:t>
      </w:r>
      <w:r w:rsidR="00FB230A">
        <w:rPr>
          <w:rFonts w:ascii="Arial" w:hAnsi="Arial" w:cs="Arial"/>
          <w:sz w:val="22"/>
          <w:szCs w:val="22"/>
        </w:rPr>
        <w:t>.</w:t>
      </w:r>
    </w:p>
    <w:p w:rsidR="00D2337D" w:rsidRDefault="00D2337D" w:rsidP="00B75535">
      <w:pPr>
        <w:ind w:hanging="720"/>
        <w:rPr>
          <w:rFonts w:ascii="Arial" w:hAnsi="Arial" w:cs="Arial"/>
          <w:sz w:val="22"/>
          <w:szCs w:val="22"/>
        </w:rPr>
      </w:pPr>
    </w:p>
    <w:p w:rsidR="00FB230A" w:rsidRPr="00FB230A" w:rsidRDefault="00FB230A" w:rsidP="00B75535">
      <w:pPr>
        <w:ind w:hanging="720"/>
        <w:rPr>
          <w:rFonts w:ascii="Arial" w:hAnsi="Arial" w:cs="Arial"/>
          <w:b/>
          <w:sz w:val="22"/>
          <w:szCs w:val="22"/>
          <w:highlight w:val="yellow"/>
        </w:rPr>
      </w:pPr>
      <w:r w:rsidRPr="00FB230A">
        <w:rPr>
          <w:rFonts w:ascii="Arial" w:hAnsi="Arial" w:cs="Arial"/>
          <w:b/>
          <w:sz w:val="22"/>
          <w:szCs w:val="22"/>
          <w:highlight w:val="yellow"/>
        </w:rPr>
        <w:t>Recommended cleaning schedule:</w:t>
      </w:r>
    </w:p>
    <w:tbl>
      <w:tblPr>
        <w:tblStyle w:val="TableGrid"/>
        <w:tblW w:w="0" w:type="auto"/>
        <w:tblInd w:w="-544" w:type="dxa"/>
        <w:tblLook w:val="04A0" w:firstRow="1" w:lastRow="0" w:firstColumn="1" w:lastColumn="0" w:noHBand="0" w:noVBand="1"/>
      </w:tblPr>
      <w:tblGrid>
        <w:gridCol w:w="3252"/>
        <w:gridCol w:w="3252"/>
        <w:gridCol w:w="3252"/>
      </w:tblGrid>
      <w:tr w:rsidR="00FB230A" w:rsidRPr="00FB230A" w:rsidTr="00FB230A">
        <w:tc>
          <w:tcPr>
            <w:tcW w:w="3252" w:type="dxa"/>
          </w:tcPr>
          <w:p w:rsidR="00FB230A" w:rsidRPr="00FB230A" w:rsidRDefault="00FB230A" w:rsidP="00B75535">
            <w:pPr>
              <w:rPr>
                <w:rFonts w:ascii="Arial" w:hAnsi="Arial" w:cs="Arial"/>
                <w:b/>
                <w:sz w:val="22"/>
                <w:szCs w:val="22"/>
                <w:highlight w:val="yellow"/>
              </w:rPr>
            </w:pPr>
            <w:r w:rsidRPr="00FB230A">
              <w:rPr>
                <w:rFonts w:ascii="Arial" w:hAnsi="Arial" w:cs="Arial"/>
                <w:b/>
                <w:sz w:val="22"/>
                <w:szCs w:val="22"/>
                <w:highlight w:val="yellow"/>
              </w:rPr>
              <w:t>Area</w:t>
            </w:r>
          </w:p>
        </w:tc>
        <w:tc>
          <w:tcPr>
            <w:tcW w:w="3252" w:type="dxa"/>
          </w:tcPr>
          <w:p w:rsidR="00FB230A" w:rsidRPr="00FB230A" w:rsidRDefault="00FB230A" w:rsidP="00B75535">
            <w:pPr>
              <w:rPr>
                <w:rFonts w:ascii="Arial" w:hAnsi="Arial" w:cs="Arial"/>
                <w:b/>
                <w:sz w:val="22"/>
                <w:szCs w:val="22"/>
                <w:highlight w:val="yellow"/>
              </w:rPr>
            </w:pPr>
            <w:r w:rsidRPr="00FB230A">
              <w:rPr>
                <w:rFonts w:ascii="Arial" w:hAnsi="Arial" w:cs="Arial"/>
                <w:b/>
                <w:sz w:val="22"/>
                <w:szCs w:val="22"/>
                <w:highlight w:val="yellow"/>
              </w:rPr>
              <w:t>Method</w:t>
            </w:r>
          </w:p>
        </w:tc>
        <w:tc>
          <w:tcPr>
            <w:tcW w:w="3252" w:type="dxa"/>
          </w:tcPr>
          <w:p w:rsidR="00FB230A" w:rsidRPr="00FB230A" w:rsidRDefault="00FB230A" w:rsidP="00B75535">
            <w:pPr>
              <w:rPr>
                <w:rFonts w:ascii="Arial" w:hAnsi="Arial" w:cs="Arial"/>
                <w:b/>
                <w:sz w:val="22"/>
                <w:szCs w:val="22"/>
                <w:highlight w:val="yellow"/>
              </w:rPr>
            </w:pPr>
            <w:r w:rsidRPr="00FB230A">
              <w:rPr>
                <w:rFonts w:ascii="Arial" w:hAnsi="Arial" w:cs="Arial"/>
                <w:b/>
                <w:sz w:val="22"/>
                <w:szCs w:val="22"/>
                <w:highlight w:val="yellow"/>
              </w:rPr>
              <w:t>Interval</w:t>
            </w: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proofErr w:type="spellStart"/>
            <w:r w:rsidRPr="00FB230A">
              <w:rPr>
                <w:rFonts w:ascii="Arial" w:hAnsi="Arial" w:cs="Arial"/>
                <w:sz w:val="22"/>
                <w:szCs w:val="22"/>
                <w:highlight w:val="yellow"/>
              </w:rPr>
              <w:t>Printhead</w:t>
            </w:r>
            <w:proofErr w:type="spellEnd"/>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Solvent</w:t>
            </w:r>
            <w:r w:rsidR="002633FE">
              <w:rPr>
                <w:rFonts w:ascii="Arial" w:hAnsi="Arial" w:cs="Arial"/>
                <w:sz w:val="22"/>
                <w:szCs w:val="22"/>
                <w:highlight w:val="yellow"/>
              </w:rPr>
              <w:t>*</w:t>
            </w:r>
          </w:p>
        </w:tc>
        <w:tc>
          <w:tcPr>
            <w:tcW w:w="3252" w:type="dxa"/>
            <w:vMerge w:val="restart"/>
            <w:vAlign w:val="center"/>
          </w:tcPr>
          <w:p w:rsidR="00FB230A" w:rsidRPr="00FB230A" w:rsidRDefault="00FB230A" w:rsidP="00FB230A">
            <w:pPr>
              <w:rPr>
                <w:rFonts w:ascii="Arial" w:hAnsi="Arial" w:cs="Arial"/>
                <w:sz w:val="22"/>
                <w:szCs w:val="22"/>
                <w:highlight w:val="yellow"/>
              </w:rPr>
            </w:pPr>
            <w:r w:rsidRPr="00FB230A">
              <w:rPr>
                <w:rFonts w:ascii="Arial" w:hAnsi="Arial" w:cs="Arial"/>
                <w:sz w:val="22"/>
                <w:szCs w:val="22"/>
                <w:highlight w:val="yellow"/>
              </w:rPr>
              <w:t>After every roll of media/ribbon</w:t>
            </w: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Platen roller</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Solvent</w:t>
            </w:r>
            <w:r w:rsidR="002633FE">
              <w:rPr>
                <w:rFonts w:ascii="Arial" w:hAnsi="Arial" w:cs="Arial"/>
                <w:sz w:val="22"/>
                <w:szCs w:val="22"/>
                <w:highlight w:val="yellow"/>
              </w:rPr>
              <w:t>*</w:t>
            </w:r>
          </w:p>
        </w:tc>
        <w:tc>
          <w:tcPr>
            <w:tcW w:w="3252" w:type="dxa"/>
            <w:vMerge/>
          </w:tcPr>
          <w:p w:rsidR="00FB230A" w:rsidRPr="00FB230A" w:rsidRDefault="00FB230A" w:rsidP="00B75535">
            <w:pPr>
              <w:rPr>
                <w:rFonts w:ascii="Arial" w:hAnsi="Arial" w:cs="Arial"/>
                <w:sz w:val="22"/>
                <w:szCs w:val="22"/>
                <w:highlight w:val="yellow"/>
              </w:rPr>
            </w:pP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Media sensors</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Air blow</w:t>
            </w:r>
          </w:p>
        </w:tc>
        <w:tc>
          <w:tcPr>
            <w:tcW w:w="3252" w:type="dxa"/>
            <w:vMerge/>
          </w:tcPr>
          <w:p w:rsidR="00FB230A" w:rsidRPr="00FB230A" w:rsidRDefault="00FB230A" w:rsidP="00B75535">
            <w:pPr>
              <w:rPr>
                <w:rFonts w:ascii="Arial" w:hAnsi="Arial" w:cs="Arial"/>
                <w:sz w:val="22"/>
                <w:szCs w:val="22"/>
                <w:highlight w:val="yellow"/>
              </w:rPr>
            </w:pP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Ribbon sensor</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Air blow</w:t>
            </w:r>
          </w:p>
        </w:tc>
        <w:tc>
          <w:tcPr>
            <w:tcW w:w="3252" w:type="dxa"/>
            <w:vMerge/>
          </w:tcPr>
          <w:p w:rsidR="00FB230A" w:rsidRPr="00FB230A" w:rsidRDefault="00FB230A" w:rsidP="00B75535">
            <w:pPr>
              <w:rPr>
                <w:rFonts w:ascii="Arial" w:hAnsi="Arial" w:cs="Arial"/>
                <w:sz w:val="22"/>
                <w:szCs w:val="22"/>
                <w:highlight w:val="yellow"/>
              </w:rPr>
            </w:pP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Media path</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Solvent</w:t>
            </w:r>
            <w:r w:rsidR="002633FE">
              <w:rPr>
                <w:rFonts w:ascii="Arial" w:hAnsi="Arial" w:cs="Arial"/>
                <w:sz w:val="22"/>
                <w:szCs w:val="22"/>
                <w:highlight w:val="yellow"/>
              </w:rPr>
              <w:t>*</w:t>
            </w:r>
          </w:p>
        </w:tc>
        <w:tc>
          <w:tcPr>
            <w:tcW w:w="3252" w:type="dxa"/>
            <w:vMerge/>
          </w:tcPr>
          <w:p w:rsidR="00FB230A" w:rsidRPr="00FB230A" w:rsidRDefault="00FB230A" w:rsidP="00B75535">
            <w:pPr>
              <w:rPr>
                <w:rFonts w:ascii="Arial" w:hAnsi="Arial" w:cs="Arial"/>
                <w:sz w:val="22"/>
                <w:szCs w:val="22"/>
                <w:highlight w:val="yellow"/>
              </w:rPr>
            </w:pP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Ribbon path</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Solvent</w:t>
            </w:r>
            <w:r w:rsidR="002633FE">
              <w:rPr>
                <w:rFonts w:ascii="Arial" w:hAnsi="Arial" w:cs="Arial"/>
                <w:sz w:val="22"/>
                <w:szCs w:val="22"/>
                <w:highlight w:val="yellow"/>
              </w:rPr>
              <w:t>*</w:t>
            </w:r>
          </w:p>
        </w:tc>
        <w:tc>
          <w:tcPr>
            <w:tcW w:w="3252" w:type="dxa"/>
            <w:vMerge/>
          </w:tcPr>
          <w:p w:rsidR="00FB230A" w:rsidRPr="00FB230A" w:rsidRDefault="00FB230A" w:rsidP="00B75535">
            <w:pPr>
              <w:rPr>
                <w:rFonts w:ascii="Arial" w:hAnsi="Arial" w:cs="Arial"/>
                <w:sz w:val="22"/>
                <w:szCs w:val="22"/>
                <w:highlight w:val="yellow"/>
              </w:rPr>
            </w:pP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Tear-off/peel-off bar</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Solvent</w:t>
            </w:r>
            <w:r w:rsidR="002633FE">
              <w:rPr>
                <w:rFonts w:ascii="Arial" w:hAnsi="Arial" w:cs="Arial"/>
                <w:sz w:val="22"/>
                <w:szCs w:val="22"/>
                <w:highlight w:val="yellow"/>
              </w:rPr>
              <w:t>*</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Once a month</w:t>
            </w:r>
          </w:p>
        </w:tc>
      </w:tr>
      <w:tr w:rsidR="00FB230A" w:rsidRPr="00FB230A" w:rsidTr="00FB230A">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Take-label sensor</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Air blow</w:t>
            </w:r>
          </w:p>
        </w:tc>
        <w:tc>
          <w:tcPr>
            <w:tcW w:w="3252" w:type="dxa"/>
          </w:tcPr>
          <w:p w:rsidR="00FB230A" w:rsidRPr="00FB230A" w:rsidRDefault="00FB230A" w:rsidP="00B75535">
            <w:pPr>
              <w:rPr>
                <w:rFonts w:ascii="Arial" w:hAnsi="Arial" w:cs="Arial"/>
                <w:sz w:val="22"/>
                <w:szCs w:val="22"/>
                <w:highlight w:val="yellow"/>
              </w:rPr>
            </w:pPr>
            <w:r w:rsidRPr="00FB230A">
              <w:rPr>
                <w:rFonts w:ascii="Arial" w:hAnsi="Arial" w:cs="Arial"/>
                <w:sz w:val="22"/>
                <w:szCs w:val="22"/>
                <w:highlight w:val="yellow"/>
              </w:rPr>
              <w:t>Once every 6 months</w:t>
            </w:r>
          </w:p>
        </w:tc>
      </w:tr>
    </w:tbl>
    <w:p w:rsidR="00FB230A" w:rsidRPr="00FB230A" w:rsidRDefault="00FB230A" w:rsidP="00B75535">
      <w:pPr>
        <w:ind w:hanging="720"/>
        <w:rPr>
          <w:rFonts w:ascii="Arial" w:hAnsi="Arial" w:cs="Arial"/>
          <w:sz w:val="22"/>
          <w:szCs w:val="22"/>
        </w:rPr>
      </w:pPr>
      <w:r w:rsidRPr="00FB230A">
        <w:rPr>
          <w:rFonts w:ascii="Arial" w:hAnsi="Arial" w:cs="Arial"/>
          <w:b/>
          <w:sz w:val="22"/>
          <w:szCs w:val="22"/>
          <w:highlight w:val="yellow"/>
        </w:rPr>
        <w:t>*</w:t>
      </w:r>
      <w:r w:rsidRPr="00FB230A">
        <w:rPr>
          <w:rFonts w:ascii="Arial" w:hAnsi="Arial" w:cs="Arial"/>
          <w:sz w:val="22"/>
          <w:szCs w:val="22"/>
          <w:highlight w:val="yellow"/>
        </w:rPr>
        <w:t>solvent is isopropyl alcohol</w:t>
      </w:r>
    </w:p>
    <w:p w:rsidR="00466249" w:rsidRDefault="00466249" w:rsidP="00B75535">
      <w:pPr>
        <w:ind w:hanging="720"/>
        <w:rPr>
          <w:rFonts w:ascii="Arial" w:hAnsi="Arial" w:cs="Arial"/>
          <w:sz w:val="22"/>
          <w:szCs w:val="22"/>
        </w:rPr>
      </w:pPr>
      <w:r>
        <w:rPr>
          <w:rFonts w:ascii="Arial" w:hAnsi="Arial" w:cs="Arial"/>
          <w:sz w:val="22"/>
          <w:szCs w:val="22"/>
        </w:rPr>
        <w:t>Thermal transfer media – ribbon required</w:t>
      </w:r>
    </w:p>
    <w:p w:rsidR="00466249" w:rsidRDefault="00466249" w:rsidP="00B75535">
      <w:pPr>
        <w:ind w:hanging="720"/>
        <w:rPr>
          <w:rFonts w:ascii="Arial" w:hAnsi="Arial" w:cs="Arial"/>
          <w:sz w:val="22"/>
          <w:szCs w:val="22"/>
        </w:rPr>
      </w:pPr>
      <w:r>
        <w:rPr>
          <w:rFonts w:ascii="Arial" w:hAnsi="Arial" w:cs="Arial"/>
          <w:sz w:val="22"/>
          <w:szCs w:val="22"/>
        </w:rPr>
        <w:t>Direct thermal media – no ribbon required</w:t>
      </w:r>
    </w:p>
    <w:p w:rsidR="002633FE" w:rsidRDefault="002633FE" w:rsidP="00B75535">
      <w:pPr>
        <w:ind w:hanging="720"/>
        <w:rPr>
          <w:rFonts w:ascii="Arial" w:hAnsi="Arial" w:cs="Arial"/>
          <w:sz w:val="22"/>
          <w:szCs w:val="22"/>
        </w:rPr>
      </w:pPr>
    </w:p>
    <w:p w:rsidR="00D2337D" w:rsidRDefault="00D2337D" w:rsidP="00B75535">
      <w:pPr>
        <w:ind w:hanging="720"/>
        <w:rPr>
          <w:rFonts w:ascii="Arial" w:hAnsi="Arial" w:cs="Arial"/>
          <w:b/>
          <w:sz w:val="22"/>
          <w:szCs w:val="22"/>
        </w:rPr>
      </w:pPr>
      <w:r w:rsidRPr="00D2337D">
        <w:rPr>
          <w:rFonts w:ascii="Arial" w:hAnsi="Arial" w:cs="Arial"/>
          <w:b/>
          <w:sz w:val="22"/>
          <w:szCs w:val="22"/>
        </w:rPr>
        <w:t>Procedure</w:t>
      </w:r>
      <w:r w:rsidR="00EF5520">
        <w:rPr>
          <w:rFonts w:ascii="Arial" w:hAnsi="Arial" w:cs="Arial"/>
          <w:b/>
          <w:sz w:val="22"/>
          <w:szCs w:val="22"/>
        </w:rPr>
        <w:t>:</w:t>
      </w:r>
      <w:r w:rsidRPr="00D2337D">
        <w:rPr>
          <w:rFonts w:ascii="Arial" w:hAnsi="Arial" w:cs="Arial"/>
          <w:b/>
          <w:sz w:val="22"/>
          <w:szCs w:val="22"/>
        </w:rPr>
        <w:t xml:space="preserve"> </w:t>
      </w:r>
    </w:p>
    <w:p w:rsidR="003E27D1" w:rsidRDefault="003E27D1" w:rsidP="00B75535">
      <w:pPr>
        <w:ind w:hanging="720"/>
        <w:rPr>
          <w:rFonts w:ascii="Arial" w:hAnsi="Arial" w:cs="Arial"/>
          <w:b/>
          <w:sz w:val="22"/>
          <w:szCs w:val="22"/>
        </w:rPr>
      </w:pPr>
    </w:p>
    <w:p w:rsidR="003E27D1" w:rsidRPr="00C61277" w:rsidRDefault="003E27D1" w:rsidP="00B75535">
      <w:pPr>
        <w:ind w:hanging="720"/>
        <w:rPr>
          <w:rFonts w:ascii="Arial" w:hAnsi="Arial" w:cs="Arial"/>
          <w:b/>
          <w:sz w:val="22"/>
          <w:szCs w:val="22"/>
          <w:highlight w:val="yellow"/>
        </w:rPr>
      </w:pPr>
      <w:r w:rsidRPr="00C61277">
        <w:rPr>
          <w:rFonts w:ascii="Arial" w:hAnsi="Arial" w:cs="Arial"/>
          <w:b/>
          <w:sz w:val="22"/>
          <w:szCs w:val="22"/>
          <w:highlight w:val="yellow"/>
        </w:rPr>
        <w:t xml:space="preserve">Cleaning the </w:t>
      </w:r>
      <w:proofErr w:type="spellStart"/>
      <w:r w:rsidRPr="00C61277">
        <w:rPr>
          <w:rFonts w:ascii="Arial" w:hAnsi="Arial" w:cs="Arial"/>
          <w:b/>
          <w:sz w:val="22"/>
          <w:szCs w:val="22"/>
          <w:highlight w:val="yellow"/>
        </w:rPr>
        <w:t>Hematrax</w:t>
      </w:r>
      <w:proofErr w:type="spellEnd"/>
      <w:r w:rsidRPr="00C61277">
        <w:rPr>
          <w:rFonts w:ascii="Arial" w:hAnsi="Arial" w:cs="Arial"/>
          <w:b/>
          <w:sz w:val="22"/>
          <w:szCs w:val="22"/>
          <w:highlight w:val="yellow"/>
        </w:rPr>
        <w:t xml:space="preserve"> printer:</w:t>
      </w:r>
    </w:p>
    <w:tbl>
      <w:tblPr>
        <w:tblStyle w:val="TableGrid"/>
        <w:tblW w:w="0" w:type="auto"/>
        <w:tblInd w:w="-612" w:type="dxa"/>
        <w:tblLook w:val="04A0" w:firstRow="1" w:lastRow="0" w:firstColumn="1" w:lastColumn="0" w:noHBand="0" w:noVBand="1"/>
      </w:tblPr>
      <w:tblGrid>
        <w:gridCol w:w="753"/>
        <w:gridCol w:w="9096"/>
      </w:tblGrid>
      <w:tr w:rsidR="00BF4A0B" w:rsidRPr="00C61277" w:rsidTr="003E27D1">
        <w:tc>
          <w:tcPr>
            <w:tcW w:w="753" w:type="dxa"/>
          </w:tcPr>
          <w:p w:rsidR="00BF4A0B" w:rsidRPr="00C61277" w:rsidRDefault="00BF4A0B" w:rsidP="00B75535">
            <w:pPr>
              <w:rPr>
                <w:rFonts w:ascii="Arial" w:hAnsi="Arial" w:cs="Arial"/>
                <w:b/>
                <w:sz w:val="22"/>
                <w:szCs w:val="22"/>
                <w:highlight w:val="yellow"/>
              </w:rPr>
            </w:pPr>
            <w:r w:rsidRPr="00C61277">
              <w:rPr>
                <w:rFonts w:ascii="Arial" w:hAnsi="Arial" w:cs="Arial"/>
                <w:b/>
                <w:sz w:val="22"/>
                <w:szCs w:val="22"/>
                <w:highlight w:val="yellow"/>
              </w:rPr>
              <w:t>Step</w:t>
            </w:r>
          </w:p>
        </w:tc>
        <w:tc>
          <w:tcPr>
            <w:tcW w:w="9096" w:type="dxa"/>
          </w:tcPr>
          <w:p w:rsidR="00BF4A0B" w:rsidRPr="00C61277" w:rsidRDefault="00BF4A0B" w:rsidP="00B75535">
            <w:pPr>
              <w:rPr>
                <w:rFonts w:ascii="Arial" w:hAnsi="Arial" w:cs="Arial"/>
                <w:b/>
                <w:sz w:val="22"/>
                <w:szCs w:val="22"/>
                <w:highlight w:val="yellow"/>
              </w:rPr>
            </w:pPr>
            <w:r w:rsidRPr="00C61277">
              <w:rPr>
                <w:rFonts w:ascii="Arial" w:hAnsi="Arial" w:cs="Arial"/>
                <w:b/>
                <w:sz w:val="22"/>
                <w:szCs w:val="22"/>
                <w:highlight w:val="yellow"/>
              </w:rPr>
              <w:t>Action</w:t>
            </w:r>
          </w:p>
        </w:tc>
      </w:tr>
      <w:tr w:rsidR="00BF4A0B" w:rsidRPr="00C61277" w:rsidTr="003E27D1">
        <w:tc>
          <w:tcPr>
            <w:tcW w:w="9849" w:type="dxa"/>
            <w:gridSpan w:val="2"/>
          </w:tcPr>
          <w:p w:rsidR="00BF4A0B" w:rsidRPr="00C61277" w:rsidRDefault="00BF4A0B" w:rsidP="00BF4A0B">
            <w:pPr>
              <w:rPr>
                <w:rFonts w:ascii="Arial" w:hAnsi="Arial" w:cs="Arial"/>
                <w:b/>
                <w:sz w:val="22"/>
                <w:szCs w:val="22"/>
                <w:highlight w:val="yellow"/>
              </w:rPr>
            </w:pPr>
            <w:r w:rsidRPr="00C61277">
              <w:rPr>
                <w:rFonts w:ascii="Arial" w:hAnsi="Arial" w:cs="Arial"/>
                <w:b/>
                <w:sz w:val="22"/>
                <w:szCs w:val="22"/>
                <w:highlight w:val="yellow"/>
              </w:rPr>
              <w:t xml:space="preserve">Cleaning Media Compartment, Sensors, and </w:t>
            </w:r>
            <w:proofErr w:type="spellStart"/>
            <w:r w:rsidRPr="00C61277">
              <w:rPr>
                <w:rFonts w:ascii="Arial" w:hAnsi="Arial" w:cs="Arial"/>
                <w:b/>
                <w:sz w:val="22"/>
                <w:szCs w:val="22"/>
                <w:highlight w:val="yellow"/>
              </w:rPr>
              <w:t>printhead</w:t>
            </w:r>
            <w:proofErr w:type="spellEnd"/>
            <w:r w:rsidRPr="00C61277">
              <w:rPr>
                <w:rFonts w:ascii="Arial" w:hAnsi="Arial" w:cs="Arial"/>
                <w:b/>
                <w:sz w:val="22"/>
                <w:szCs w:val="22"/>
                <w:highlight w:val="yellow"/>
              </w:rPr>
              <w:t xml:space="preserve"> assembly</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1</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Raise the media door</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2</w:t>
            </w:r>
          </w:p>
        </w:tc>
        <w:tc>
          <w:tcPr>
            <w:tcW w:w="9096" w:type="dxa"/>
          </w:tcPr>
          <w:p w:rsidR="00BF4A0B" w:rsidRPr="00C61277" w:rsidRDefault="00BF4A0B" w:rsidP="001524F2">
            <w:pPr>
              <w:rPr>
                <w:rFonts w:ascii="Arial" w:hAnsi="Arial" w:cs="Arial"/>
                <w:sz w:val="22"/>
                <w:szCs w:val="22"/>
                <w:highlight w:val="yellow"/>
              </w:rPr>
            </w:pPr>
            <w:r w:rsidRPr="00C61277">
              <w:rPr>
                <w:rFonts w:ascii="Arial" w:hAnsi="Arial" w:cs="Arial"/>
                <w:sz w:val="22"/>
                <w:szCs w:val="22"/>
                <w:highlight w:val="yellow"/>
              </w:rPr>
              <w:t>Brush, air blow, or vacuum any accumulated paper lint and dust away from the media and ribbon paths</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3</w:t>
            </w:r>
          </w:p>
        </w:tc>
        <w:tc>
          <w:tcPr>
            <w:tcW w:w="9096" w:type="dxa"/>
          </w:tcPr>
          <w:p w:rsidR="00BF4A0B" w:rsidRPr="00C61277" w:rsidRDefault="00BF4A0B" w:rsidP="001524F2">
            <w:pPr>
              <w:rPr>
                <w:rFonts w:ascii="Arial" w:hAnsi="Arial" w:cs="Arial"/>
                <w:sz w:val="22"/>
                <w:szCs w:val="22"/>
                <w:highlight w:val="yellow"/>
              </w:rPr>
            </w:pPr>
            <w:r w:rsidRPr="00C61277">
              <w:rPr>
                <w:rFonts w:ascii="Arial" w:hAnsi="Arial" w:cs="Arial"/>
                <w:sz w:val="22"/>
                <w:szCs w:val="22"/>
                <w:highlight w:val="yellow"/>
              </w:rPr>
              <w:t>Brush, air blow, or vacuum any accumulated paper lint and dust away from the sensors</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4</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 xml:space="preserve">Open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 xml:space="preserve"> assembly by rotating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-open lever</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5</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Remove the ribbon (if used) and the media</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6</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 xml:space="preserve">Wipe along the brown strip on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 xml:space="preserve"> assembly from end to end using isopropyl alcohol. Allow solvent to evaporate</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7</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While manually rotating the platen roller, clean it thoroughly with the alcohol. Allow the solvent to evaporate.</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8</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Reload the ribbon (if used) and the media</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9</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 xml:space="preserve">Rotate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 xml:space="preserve">-open lever downward until it locks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 xml:space="preserve"> into place</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10</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Close the media door.</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11</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Press PAUSE to exit the pause mode and enable printing. The printer may perform a label calibration or feed a label.</w:t>
            </w:r>
          </w:p>
        </w:tc>
      </w:tr>
      <w:tr w:rsidR="00BF4A0B" w:rsidRPr="00C61277" w:rsidTr="003E27D1">
        <w:tc>
          <w:tcPr>
            <w:tcW w:w="9849" w:type="dxa"/>
            <w:gridSpan w:val="2"/>
          </w:tcPr>
          <w:p w:rsidR="00BF4A0B" w:rsidRPr="00C61277" w:rsidRDefault="00BF4A0B" w:rsidP="00B75535">
            <w:pPr>
              <w:rPr>
                <w:rFonts w:ascii="Arial" w:hAnsi="Arial" w:cs="Arial"/>
                <w:b/>
                <w:sz w:val="22"/>
                <w:szCs w:val="22"/>
                <w:highlight w:val="yellow"/>
              </w:rPr>
            </w:pPr>
            <w:r w:rsidRPr="00C61277">
              <w:rPr>
                <w:rFonts w:ascii="Arial" w:hAnsi="Arial" w:cs="Arial"/>
                <w:b/>
                <w:sz w:val="22"/>
                <w:szCs w:val="22"/>
                <w:highlight w:val="yellow"/>
              </w:rPr>
              <w:t>Cleaning the Peel Assembly</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1</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Raise the media door</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2</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 xml:space="preserve">Open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 xml:space="preserve"> assembly by rotating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-open lever</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lastRenderedPageBreak/>
              <w:t>3</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Push down the peel-off mechanism release lever to open the peel assembly</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4</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Remove any media liner to expose the pinch roller</w:t>
            </w:r>
          </w:p>
        </w:tc>
      </w:tr>
      <w:tr w:rsidR="00BF4A0B" w:rsidRPr="00C61277" w:rsidTr="003E27D1">
        <w:tc>
          <w:tcPr>
            <w:tcW w:w="753" w:type="dxa"/>
          </w:tcPr>
          <w:p w:rsidR="00BF4A0B" w:rsidRPr="00C61277" w:rsidRDefault="00BF4A0B" w:rsidP="003E27D1">
            <w:pPr>
              <w:rPr>
                <w:rFonts w:ascii="Arial" w:hAnsi="Arial" w:cs="Arial"/>
                <w:sz w:val="22"/>
                <w:szCs w:val="22"/>
                <w:highlight w:val="yellow"/>
              </w:rPr>
            </w:pPr>
            <w:r w:rsidRPr="00C61277">
              <w:rPr>
                <w:rFonts w:ascii="Arial" w:hAnsi="Arial" w:cs="Arial"/>
                <w:sz w:val="22"/>
                <w:szCs w:val="22"/>
                <w:highlight w:val="yellow"/>
              </w:rPr>
              <w:t>5</w:t>
            </w:r>
          </w:p>
        </w:tc>
        <w:tc>
          <w:tcPr>
            <w:tcW w:w="9096" w:type="dxa"/>
          </w:tcPr>
          <w:p w:rsidR="00BF4A0B" w:rsidRPr="00C61277" w:rsidRDefault="00BF4A0B" w:rsidP="00B75535">
            <w:pPr>
              <w:rPr>
                <w:rFonts w:ascii="Arial" w:hAnsi="Arial" w:cs="Arial"/>
                <w:sz w:val="22"/>
                <w:szCs w:val="22"/>
                <w:highlight w:val="yellow"/>
              </w:rPr>
            </w:pPr>
            <w:r w:rsidRPr="00C61277">
              <w:rPr>
                <w:rFonts w:ascii="Arial" w:hAnsi="Arial" w:cs="Arial"/>
                <w:sz w:val="22"/>
                <w:szCs w:val="22"/>
                <w:highlight w:val="yellow"/>
              </w:rPr>
              <w:t>While manually rotating the pinch roller, clean it with isopropyl alcohol. Allow solvent to evaporate</w:t>
            </w:r>
          </w:p>
        </w:tc>
      </w:tr>
      <w:tr w:rsidR="00BF4A0B" w:rsidRPr="00C61277" w:rsidTr="003E27D1">
        <w:tc>
          <w:tcPr>
            <w:tcW w:w="753" w:type="dxa"/>
          </w:tcPr>
          <w:p w:rsidR="00BF4A0B" w:rsidRPr="00C61277" w:rsidRDefault="003E27D1" w:rsidP="003E27D1">
            <w:pPr>
              <w:rPr>
                <w:rFonts w:ascii="Arial" w:hAnsi="Arial" w:cs="Arial"/>
                <w:sz w:val="22"/>
                <w:szCs w:val="22"/>
                <w:highlight w:val="yellow"/>
              </w:rPr>
            </w:pPr>
            <w:r w:rsidRPr="00C61277">
              <w:rPr>
                <w:rFonts w:ascii="Arial" w:hAnsi="Arial" w:cs="Arial"/>
                <w:sz w:val="22"/>
                <w:szCs w:val="22"/>
                <w:highlight w:val="yellow"/>
              </w:rPr>
              <w:t>6</w:t>
            </w:r>
          </w:p>
        </w:tc>
        <w:tc>
          <w:tcPr>
            <w:tcW w:w="9096" w:type="dxa"/>
          </w:tcPr>
          <w:p w:rsidR="00BF4A0B" w:rsidRPr="00C61277" w:rsidRDefault="003E27D1" w:rsidP="00B75535">
            <w:pPr>
              <w:rPr>
                <w:rFonts w:ascii="Arial" w:hAnsi="Arial" w:cs="Arial"/>
                <w:sz w:val="22"/>
                <w:szCs w:val="22"/>
                <w:highlight w:val="yellow"/>
              </w:rPr>
            </w:pPr>
            <w:r w:rsidRPr="00C61277">
              <w:rPr>
                <w:rFonts w:ascii="Arial" w:hAnsi="Arial" w:cs="Arial"/>
                <w:sz w:val="22"/>
                <w:szCs w:val="22"/>
                <w:highlight w:val="yellow"/>
              </w:rPr>
              <w:t>Use the alcohol to remove excess adhesive from the tear-off/peel-off bar. Allow solvent to evaporate.</w:t>
            </w:r>
          </w:p>
        </w:tc>
      </w:tr>
      <w:tr w:rsidR="003E27D1" w:rsidRPr="00C61277" w:rsidTr="003E27D1">
        <w:tc>
          <w:tcPr>
            <w:tcW w:w="753" w:type="dxa"/>
          </w:tcPr>
          <w:p w:rsidR="003E27D1" w:rsidRPr="00C61277" w:rsidRDefault="003E27D1" w:rsidP="003E27D1">
            <w:pPr>
              <w:rPr>
                <w:rFonts w:ascii="Arial" w:hAnsi="Arial" w:cs="Arial"/>
                <w:sz w:val="22"/>
                <w:szCs w:val="22"/>
                <w:highlight w:val="yellow"/>
              </w:rPr>
            </w:pPr>
            <w:r w:rsidRPr="00C61277">
              <w:rPr>
                <w:rFonts w:ascii="Arial" w:hAnsi="Arial" w:cs="Arial"/>
                <w:sz w:val="22"/>
                <w:szCs w:val="22"/>
                <w:highlight w:val="yellow"/>
              </w:rPr>
              <w:t>7</w:t>
            </w:r>
          </w:p>
        </w:tc>
        <w:tc>
          <w:tcPr>
            <w:tcW w:w="9096" w:type="dxa"/>
          </w:tcPr>
          <w:p w:rsidR="003E27D1" w:rsidRPr="00C61277" w:rsidRDefault="003E27D1" w:rsidP="00B75535">
            <w:pPr>
              <w:rPr>
                <w:rFonts w:ascii="Arial" w:hAnsi="Arial" w:cs="Arial"/>
                <w:sz w:val="22"/>
                <w:szCs w:val="22"/>
                <w:highlight w:val="yellow"/>
              </w:rPr>
            </w:pPr>
            <w:r w:rsidRPr="00C61277">
              <w:rPr>
                <w:rFonts w:ascii="Arial" w:hAnsi="Arial" w:cs="Arial"/>
                <w:sz w:val="22"/>
                <w:szCs w:val="22"/>
                <w:highlight w:val="yellow"/>
              </w:rPr>
              <w:t>Reload the media liner through the peel mechanism.</w:t>
            </w:r>
          </w:p>
        </w:tc>
      </w:tr>
      <w:tr w:rsidR="003E27D1" w:rsidRPr="00C61277" w:rsidTr="003E27D1">
        <w:tc>
          <w:tcPr>
            <w:tcW w:w="753" w:type="dxa"/>
          </w:tcPr>
          <w:p w:rsidR="003E27D1" w:rsidRPr="00C61277" w:rsidRDefault="003E27D1" w:rsidP="003E27D1">
            <w:pPr>
              <w:rPr>
                <w:rFonts w:ascii="Arial" w:hAnsi="Arial" w:cs="Arial"/>
                <w:sz w:val="22"/>
                <w:szCs w:val="22"/>
                <w:highlight w:val="yellow"/>
              </w:rPr>
            </w:pPr>
            <w:r w:rsidRPr="00C61277">
              <w:rPr>
                <w:rFonts w:ascii="Arial" w:hAnsi="Arial" w:cs="Arial"/>
                <w:sz w:val="22"/>
                <w:szCs w:val="22"/>
                <w:highlight w:val="yellow"/>
              </w:rPr>
              <w:t>8</w:t>
            </w:r>
          </w:p>
        </w:tc>
        <w:tc>
          <w:tcPr>
            <w:tcW w:w="9096" w:type="dxa"/>
          </w:tcPr>
          <w:p w:rsidR="003E27D1" w:rsidRPr="00C61277" w:rsidRDefault="003E27D1" w:rsidP="00B75535">
            <w:pPr>
              <w:rPr>
                <w:rFonts w:ascii="Arial" w:hAnsi="Arial" w:cs="Arial"/>
                <w:sz w:val="22"/>
                <w:szCs w:val="22"/>
                <w:highlight w:val="yellow"/>
              </w:rPr>
            </w:pPr>
            <w:r w:rsidRPr="00C61277">
              <w:rPr>
                <w:rFonts w:ascii="Arial" w:hAnsi="Arial" w:cs="Arial"/>
                <w:sz w:val="22"/>
                <w:szCs w:val="22"/>
                <w:highlight w:val="yellow"/>
              </w:rPr>
              <w:t>Close the peel assembly using the peel-off mechanism release lever</w:t>
            </w:r>
          </w:p>
        </w:tc>
      </w:tr>
      <w:tr w:rsidR="003E27D1" w:rsidRPr="00C61277" w:rsidTr="003E27D1">
        <w:tc>
          <w:tcPr>
            <w:tcW w:w="753" w:type="dxa"/>
          </w:tcPr>
          <w:p w:rsidR="003E27D1" w:rsidRPr="00C61277" w:rsidRDefault="003E27D1" w:rsidP="003E27D1">
            <w:pPr>
              <w:rPr>
                <w:rFonts w:ascii="Arial" w:hAnsi="Arial" w:cs="Arial"/>
                <w:sz w:val="22"/>
                <w:szCs w:val="22"/>
                <w:highlight w:val="yellow"/>
              </w:rPr>
            </w:pPr>
            <w:r w:rsidRPr="00C61277">
              <w:rPr>
                <w:rFonts w:ascii="Arial" w:hAnsi="Arial" w:cs="Arial"/>
                <w:sz w:val="22"/>
                <w:szCs w:val="22"/>
                <w:highlight w:val="yellow"/>
              </w:rPr>
              <w:t>9</w:t>
            </w:r>
          </w:p>
        </w:tc>
        <w:tc>
          <w:tcPr>
            <w:tcW w:w="9096" w:type="dxa"/>
          </w:tcPr>
          <w:p w:rsidR="003E27D1" w:rsidRPr="00C61277" w:rsidRDefault="003E27D1" w:rsidP="00B75535">
            <w:pPr>
              <w:rPr>
                <w:rFonts w:ascii="Arial" w:hAnsi="Arial" w:cs="Arial"/>
                <w:sz w:val="22"/>
                <w:szCs w:val="22"/>
                <w:highlight w:val="yellow"/>
              </w:rPr>
            </w:pPr>
            <w:r w:rsidRPr="00C61277">
              <w:rPr>
                <w:rFonts w:ascii="Arial" w:hAnsi="Arial" w:cs="Arial"/>
                <w:sz w:val="22"/>
                <w:szCs w:val="22"/>
                <w:highlight w:val="yellow"/>
              </w:rPr>
              <w:t xml:space="preserve">Rotate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 xml:space="preserve">-open lever downward until it locks the </w:t>
            </w:r>
            <w:proofErr w:type="spellStart"/>
            <w:r w:rsidRPr="00C61277">
              <w:rPr>
                <w:rFonts w:ascii="Arial" w:hAnsi="Arial" w:cs="Arial"/>
                <w:sz w:val="22"/>
                <w:szCs w:val="22"/>
                <w:highlight w:val="yellow"/>
              </w:rPr>
              <w:t>printhead</w:t>
            </w:r>
            <w:proofErr w:type="spellEnd"/>
            <w:r w:rsidRPr="00C61277">
              <w:rPr>
                <w:rFonts w:ascii="Arial" w:hAnsi="Arial" w:cs="Arial"/>
                <w:sz w:val="22"/>
                <w:szCs w:val="22"/>
                <w:highlight w:val="yellow"/>
              </w:rPr>
              <w:t xml:space="preserve"> in place.</w:t>
            </w:r>
          </w:p>
        </w:tc>
      </w:tr>
      <w:tr w:rsidR="003E27D1" w:rsidRPr="00C61277" w:rsidTr="003E27D1">
        <w:tc>
          <w:tcPr>
            <w:tcW w:w="753" w:type="dxa"/>
          </w:tcPr>
          <w:p w:rsidR="003E27D1" w:rsidRPr="00C61277" w:rsidRDefault="003E27D1" w:rsidP="003E27D1">
            <w:pPr>
              <w:rPr>
                <w:rFonts w:ascii="Arial" w:hAnsi="Arial" w:cs="Arial"/>
                <w:sz w:val="22"/>
                <w:szCs w:val="22"/>
                <w:highlight w:val="yellow"/>
              </w:rPr>
            </w:pPr>
            <w:r w:rsidRPr="00C61277">
              <w:rPr>
                <w:rFonts w:ascii="Arial" w:hAnsi="Arial" w:cs="Arial"/>
                <w:sz w:val="22"/>
                <w:szCs w:val="22"/>
                <w:highlight w:val="yellow"/>
              </w:rPr>
              <w:t>10</w:t>
            </w:r>
          </w:p>
        </w:tc>
        <w:tc>
          <w:tcPr>
            <w:tcW w:w="9096" w:type="dxa"/>
          </w:tcPr>
          <w:p w:rsidR="003E27D1" w:rsidRPr="00C61277" w:rsidRDefault="003E27D1" w:rsidP="00B75535">
            <w:pPr>
              <w:rPr>
                <w:rFonts w:ascii="Arial" w:hAnsi="Arial" w:cs="Arial"/>
                <w:sz w:val="22"/>
                <w:szCs w:val="22"/>
                <w:highlight w:val="yellow"/>
              </w:rPr>
            </w:pPr>
            <w:r w:rsidRPr="00C61277">
              <w:rPr>
                <w:rFonts w:ascii="Arial" w:hAnsi="Arial" w:cs="Arial"/>
                <w:sz w:val="22"/>
                <w:szCs w:val="22"/>
                <w:highlight w:val="yellow"/>
              </w:rPr>
              <w:t>Close the media door.</w:t>
            </w:r>
          </w:p>
        </w:tc>
      </w:tr>
      <w:tr w:rsidR="003E27D1" w:rsidTr="003E27D1">
        <w:tc>
          <w:tcPr>
            <w:tcW w:w="753" w:type="dxa"/>
          </w:tcPr>
          <w:p w:rsidR="003E27D1" w:rsidRPr="00C61277" w:rsidRDefault="003E27D1" w:rsidP="003E27D1">
            <w:pPr>
              <w:rPr>
                <w:rFonts w:ascii="Arial" w:hAnsi="Arial" w:cs="Arial"/>
                <w:sz w:val="22"/>
                <w:szCs w:val="22"/>
                <w:highlight w:val="yellow"/>
              </w:rPr>
            </w:pPr>
            <w:r w:rsidRPr="00C61277">
              <w:rPr>
                <w:rFonts w:ascii="Arial" w:hAnsi="Arial" w:cs="Arial"/>
                <w:sz w:val="22"/>
                <w:szCs w:val="22"/>
                <w:highlight w:val="yellow"/>
              </w:rPr>
              <w:t>11</w:t>
            </w:r>
          </w:p>
        </w:tc>
        <w:tc>
          <w:tcPr>
            <w:tcW w:w="9096" w:type="dxa"/>
          </w:tcPr>
          <w:p w:rsidR="003E27D1" w:rsidRPr="003E27D1" w:rsidRDefault="003E27D1" w:rsidP="00B75535">
            <w:pPr>
              <w:rPr>
                <w:rFonts w:ascii="Arial" w:hAnsi="Arial" w:cs="Arial"/>
                <w:sz w:val="22"/>
                <w:szCs w:val="22"/>
              </w:rPr>
            </w:pPr>
            <w:r w:rsidRPr="00C61277">
              <w:rPr>
                <w:rFonts w:ascii="Arial" w:hAnsi="Arial" w:cs="Arial"/>
                <w:sz w:val="22"/>
                <w:szCs w:val="22"/>
                <w:highlight w:val="yellow"/>
              </w:rPr>
              <w:t>Press PAUSE to exit pause mode and enable printing. The printer may perform a label calibration or feed a label.</w:t>
            </w:r>
          </w:p>
        </w:tc>
      </w:tr>
    </w:tbl>
    <w:p w:rsidR="00BF4A0B" w:rsidRDefault="00BF4A0B" w:rsidP="00B75535">
      <w:pPr>
        <w:ind w:hanging="720"/>
        <w:rPr>
          <w:rFonts w:ascii="Arial" w:hAnsi="Arial" w:cs="Arial"/>
          <w:b/>
          <w:sz w:val="22"/>
          <w:szCs w:val="22"/>
        </w:rPr>
      </w:pPr>
    </w:p>
    <w:p w:rsidR="00BF4A0B" w:rsidRDefault="003E27D1" w:rsidP="00B75535">
      <w:pPr>
        <w:ind w:hanging="720"/>
        <w:rPr>
          <w:rFonts w:ascii="Arial" w:hAnsi="Arial" w:cs="Arial"/>
          <w:b/>
          <w:sz w:val="22"/>
          <w:szCs w:val="22"/>
        </w:rPr>
      </w:pPr>
      <w:r>
        <w:rPr>
          <w:rFonts w:ascii="Arial" w:hAnsi="Arial" w:cs="Arial"/>
          <w:b/>
          <w:sz w:val="22"/>
          <w:szCs w:val="22"/>
        </w:rPr>
        <w:t>Removing and loading labels (media) and ribbon:</w:t>
      </w:r>
    </w:p>
    <w:tbl>
      <w:tblPr>
        <w:tblW w:w="99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9205"/>
      </w:tblGrid>
      <w:tr w:rsidR="003305E3" w:rsidRPr="003968B6" w:rsidTr="003E27D1">
        <w:trPr>
          <w:trHeight w:val="297"/>
        </w:trPr>
        <w:tc>
          <w:tcPr>
            <w:tcW w:w="725" w:type="dxa"/>
            <w:shd w:val="clear" w:color="auto" w:fill="auto"/>
            <w:vAlign w:val="center"/>
          </w:tcPr>
          <w:p w:rsidR="003305E3" w:rsidRPr="003968B6" w:rsidRDefault="003305E3" w:rsidP="00EF1344">
            <w:pPr>
              <w:jc w:val="center"/>
              <w:rPr>
                <w:rFonts w:ascii="Arial" w:hAnsi="Arial" w:cs="Arial"/>
                <w:b/>
                <w:sz w:val="22"/>
                <w:szCs w:val="22"/>
              </w:rPr>
            </w:pPr>
            <w:r w:rsidRPr="003968B6">
              <w:rPr>
                <w:rFonts w:ascii="Arial" w:hAnsi="Arial" w:cs="Arial"/>
                <w:b/>
                <w:sz w:val="22"/>
                <w:szCs w:val="22"/>
              </w:rPr>
              <w:t>Step</w:t>
            </w:r>
          </w:p>
        </w:tc>
        <w:tc>
          <w:tcPr>
            <w:tcW w:w="9205" w:type="dxa"/>
            <w:shd w:val="clear" w:color="auto" w:fill="auto"/>
            <w:vAlign w:val="center"/>
          </w:tcPr>
          <w:p w:rsidR="003305E3" w:rsidRPr="003968B6" w:rsidRDefault="003305E3" w:rsidP="00EF1344">
            <w:pPr>
              <w:jc w:val="center"/>
              <w:rPr>
                <w:rFonts w:ascii="Arial" w:hAnsi="Arial" w:cs="Arial"/>
                <w:b/>
                <w:sz w:val="22"/>
                <w:szCs w:val="22"/>
              </w:rPr>
            </w:pPr>
            <w:r w:rsidRPr="003968B6">
              <w:rPr>
                <w:rFonts w:ascii="Arial" w:hAnsi="Arial" w:cs="Arial"/>
                <w:b/>
                <w:sz w:val="22"/>
                <w:szCs w:val="22"/>
              </w:rPr>
              <w:t>Action</w:t>
            </w:r>
          </w:p>
        </w:tc>
      </w:tr>
      <w:tr w:rsidR="00EF1344" w:rsidRPr="003968B6" w:rsidTr="003E27D1">
        <w:trPr>
          <w:trHeight w:val="234"/>
        </w:trPr>
        <w:tc>
          <w:tcPr>
            <w:tcW w:w="9930" w:type="dxa"/>
            <w:gridSpan w:val="2"/>
            <w:shd w:val="clear" w:color="auto" w:fill="auto"/>
            <w:vAlign w:val="center"/>
          </w:tcPr>
          <w:p w:rsidR="00EF1344" w:rsidRPr="003968B6" w:rsidRDefault="00EF1344" w:rsidP="00784B4C">
            <w:pPr>
              <w:rPr>
                <w:rFonts w:ascii="Arial" w:hAnsi="Arial" w:cs="Arial"/>
                <w:b/>
                <w:sz w:val="22"/>
                <w:szCs w:val="22"/>
              </w:rPr>
            </w:pPr>
            <w:r>
              <w:rPr>
                <w:rFonts w:ascii="Arial" w:hAnsi="Arial" w:cs="Arial"/>
                <w:b/>
                <w:sz w:val="22"/>
                <w:szCs w:val="22"/>
              </w:rPr>
              <w:t xml:space="preserve">Remove </w:t>
            </w:r>
            <w:r w:rsidR="00784B4C">
              <w:rPr>
                <w:rFonts w:ascii="Arial" w:hAnsi="Arial" w:cs="Arial"/>
                <w:b/>
                <w:sz w:val="22"/>
                <w:szCs w:val="22"/>
              </w:rPr>
              <w:t>Media</w:t>
            </w:r>
            <w:r>
              <w:rPr>
                <w:rFonts w:ascii="Arial" w:hAnsi="Arial" w:cs="Arial"/>
                <w:b/>
                <w:sz w:val="22"/>
                <w:szCs w:val="22"/>
              </w:rPr>
              <w:t xml:space="preserve"> and Ribbon from Printer </w:t>
            </w:r>
          </w:p>
        </w:tc>
      </w:tr>
      <w:tr w:rsidR="003305E3" w:rsidRPr="003968B6" w:rsidTr="003E27D1">
        <w:trPr>
          <w:trHeight w:val="259"/>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1</w:t>
            </w:r>
          </w:p>
        </w:tc>
        <w:tc>
          <w:tcPr>
            <w:tcW w:w="9205" w:type="dxa"/>
            <w:shd w:val="clear" w:color="auto" w:fill="auto"/>
            <w:vAlign w:val="center"/>
          </w:tcPr>
          <w:p w:rsidR="003305E3" w:rsidRPr="003968B6" w:rsidRDefault="003E27D1" w:rsidP="003E27D1">
            <w:pPr>
              <w:rPr>
                <w:rFonts w:ascii="Arial" w:hAnsi="Arial" w:cs="Arial"/>
                <w:sz w:val="22"/>
                <w:szCs w:val="22"/>
              </w:rPr>
            </w:pPr>
            <w:r w:rsidRPr="003E27D1">
              <w:rPr>
                <w:rFonts w:ascii="Arial" w:hAnsi="Arial" w:cs="Arial"/>
                <w:sz w:val="22"/>
                <w:szCs w:val="22"/>
                <w:highlight w:val="yellow"/>
              </w:rPr>
              <w:t>Raise the media door</w:t>
            </w:r>
          </w:p>
        </w:tc>
      </w:tr>
      <w:tr w:rsidR="003305E3" w:rsidRPr="003968B6" w:rsidTr="003E27D1">
        <w:trPr>
          <w:trHeight w:val="292"/>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2</w:t>
            </w:r>
          </w:p>
        </w:tc>
        <w:tc>
          <w:tcPr>
            <w:tcW w:w="9205" w:type="dxa"/>
            <w:shd w:val="clear" w:color="auto" w:fill="auto"/>
            <w:vAlign w:val="center"/>
          </w:tcPr>
          <w:p w:rsidR="003305E3" w:rsidRPr="003968B6" w:rsidRDefault="003305E3" w:rsidP="002633FE">
            <w:pPr>
              <w:rPr>
                <w:rFonts w:ascii="Arial" w:hAnsi="Arial" w:cs="Arial"/>
                <w:sz w:val="22"/>
                <w:szCs w:val="22"/>
              </w:rPr>
            </w:pPr>
            <w:r w:rsidRPr="003968B6">
              <w:rPr>
                <w:rFonts w:ascii="Arial" w:hAnsi="Arial" w:cs="Arial"/>
                <w:sz w:val="22"/>
                <w:szCs w:val="22"/>
              </w:rPr>
              <w:t xml:space="preserve">Release the </w:t>
            </w:r>
            <w:proofErr w:type="spellStart"/>
            <w:r w:rsidRPr="003968B6">
              <w:rPr>
                <w:rFonts w:ascii="Arial" w:hAnsi="Arial" w:cs="Arial"/>
                <w:sz w:val="22"/>
                <w:szCs w:val="22"/>
              </w:rPr>
              <w:t>printhead</w:t>
            </w:r>
            <w:proofErr w:type="spellEnd"/>
            <w:r w:rsidRPr="003968B6">
              <w:rPr>
                <w:rFonts w:ascii="Arial" w:hAnsi="Arial" w:cs="Arial"/>
                <w:sz w:val="22"/>
                <w:szCs w:val="22"/>
              </w:rPr>
              <w:t xml:space="preserve"> located at the front by pressing the latch at the lower right side</w:t>
            </w:r>
          </w:p>
        </w:tc>
      </w:tr>
      <w:tr w:rsidR="003305E3" w:rsidRPr="003968B6" w:rsidTr="003E27D1">
        <w:trPr>
          <w:trHeight w:val="259"/>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3</w:t>
            </w:r>
          </w:p>
        </w:tc>
        <w:tc>
          <w:tcPr>
            <w:tcW w:w="9205" w:type="dxa"/>
            <w:shd w:val="clear" w:color="auto" w:fill="auto"/>
            <w:vAlign w:val="center"/>
          </w:tcPr>
          <w:p w:rsidR="003305E3" w:rsidRPr="003968B6" w:rsidRDefault="003305E3" w:rsidP="0075541D">
            <w:pPr>
              <w:rPr>
                <w:rFonts w:ascii="Arial" w:hAnsi="Arial" w:cs="Arial"/>
                <w:sz w:val="22"/>
                <w:szCs w:val="22"/>
              </w:rPr>
            </w:pPr>
            <w:r w:rsidRPr="003968B6">
              <w:rPr>
                <w:rFonts w:ascii="Arial" w:hAnsi="Arial" w:cs="Arial"/>
                <w:sz w:val="22"/>
                <w:szCs w:val="22"/>
              </w:rPr>
              <w:t xml:space="preserve">Rewind </w:t>
            </w:r>
            <w:r w:rsidR="0075541D">
              <w:rPr>
                <w:rFonts w:ascii="Arial" w:hAnsi="Arial" w:cs="Arial"/>
                <w:sz w:val="22"/>
                <w:szCs w:val="22"/>
              </w:rPr>
              <w:t>media</w:t>
            </w:r>
            <w:r w:rsidRPr="003968B6">
              <w:rPr>
                <w:rFonts w:ascii="Arial" w:hAnsi="Arial" w:cs="Arial"/>
                <w:sz w:val="22"/>
                <w:szCs w:val="22"/>
              </w:rPr>
              <w:t xml:space="preserve"> back through printer</w:t>
            </w:r>
          </w:p>
        </w:tc>
      </w:tr>
      <w:tr w:rsidR="003305E3" w:rsidRPr="003968B6" w:rsidTr="00784B4C">
        <w:trPr>
          <w:trHeight w:val="242"/>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4</w:t>
            </w:r>
          </w:p>
        </w:tc>
        <w:tc>
          <w:tcPr>
            <w:tcW w:w="9205" w:type="dxa"/>
            <w:shd w:val="clear" w:color="auto" w:fill="auto"/>
            <w:vAlign w:val="center"/>
          </w:tcPr>
          <w:p w:rsidR="003305E3" w:rsidRPr="003968B6" w:rsidRDefault="003305E3" w:rsidP="0075541D">
            <w:pPr>
              <w:rPr>
                <w:rFonts w:ascii="Arial" w:hAnsi="Arial" w:cs="Arial"/>
                <w:sz w:val="22"/>
                <w:szCs w:val="22"/>
              </w:rPr>
            </w:pPr>
            <w:r w:rsidRPr="003968B6">
              <w:rPr>
                <w:rFonts w:ascii="Arial" w:hAnsi="Arial" w:cs="Arial"/>
                <w:sz w:val="22"/>
                <w:szCs w:val="22"/>
              </w:rPr>
              <w:t xml:space="preserve">Remove the </w:t>
            </w:r>
            <w:r w:rsidR="0075541D">
              <w:rPr>
                <w:rFonts w:ascii="Arial" w:hAnsi="Arial" w:cs="Arial"/>
                <w:sz w:val="22"/>
                <w:szCs w:val="22"/>
              </w:rPr>
              <w:t>media</w:t>
            </w:r>
            <w:r w:rsidRPr="003968B6">
              <w:rPr>
                <w:rFonts w:ascii="Arial" w:hAnsi="Arial" w:cs="Arial"/>
                <w:sz w:val="22"/>
                <w:szCs w:val="22"/>
              </w:rPr>
              <w:t xml:space="preserve">l spool from printer </w:t>
            </w:r>
            <w:r w:rsidRPr="0087144D">
              <w:rPr>
                <w:rFonts w:ascii="Arial" w:hAnsi="Arial" w:cs="Arial"/>
                <w:sz w:val="22"/>
                <w:szCs w:val="22"/>
                <w:highlight w:val="yellow"/>
              </w:rPr>
              <w:t>by flipping the latch down</w:t>
            </w:r>
            <w:r w:rsidRPr="003968B6">
              <w:rPr>
                <w:rFonts w:ascii="Arial" w:hAnsi="Arial" w:cs="Arial"/>
                <w:sz w:val="22"/>
                <w:szCs w:val="22"/>
              </w:rPr>
              <w:t xml:space="preserve"> and sliding the roll out</w:t>
            </w:r>
          </w:p>
        </w:tc>
      </w:tr>
      <w:tr w:rsidR="003305E3" w:rsidRPr="003968B6" w:rsidTr="003E27D1">
        <w:trPr>
          <w:trHeight w:val="514"/>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5</w:t>
            </w:r>
          </w:p>
        </w:tc>
        <w:tc>
          <w:tcPr>
            <w:tcW w:w="9205" w:type="dxa"/>
            <w:shd w:val="clear" w:color="auto" w:fill="auto"/>
            <w:vAlign w:val="center"/>
          </w:tcPr>
          <w:p w:rsidR="003305E3" w:rsidRPr="003968B6" w:rsidRDefault="003305E3" w:rsidP="002633FE">
            <w:pPr>
              <w:rPr>
                <w:rFonts w:ascii="Arial" w:hAnsi="Arial" w:cs="Arial"/>
                <w:sz w:val="22"/>
                <w:szCs w:val="22"/>
              </w:rPr>
            </w:pPr>
            <w:r w:rsidRPr="003968B6">
              <w:rPr>
                <w:rFonts w:ascii="Arial" w:hAnsi="Arial" w:cs="Arial"/>
                <w:sz w:val="22"/>
                <w:szCs w:val="22"/>
              </w:rPr>
              <w:t>If removing ribbon also then go to next step</w:t>
            </w:r>
          </w:p>
          <w:p w:rsidR="003305E3" w:rsidRPr="003968B6" w:rsidRDefault="003305E3" w:rsidP="0075541D">
            <w:pPr>
              <w:numPr>
                <w:ilvl w:val="0"/>
                <w:numId w:val="1"/>
              </w:numPr>
              <w:rPr>
                <w:rFonts w:ascii="Arial" w:hAnsi="Arial" w:cs="Arial"/>
                <w:sz w:val="22"/>
                <w:szCs w:val="22"/>
              </w:rPr>
            </w:pPr>
            <w:r w:rsidRPr="003968B6">
              <w:rPr>
                <w:rFonts w:ascii="Arial" w:hAnsi="Arial" w:cs="Arial"/>
                <w:sz w:val="22"/>
                <w:szCs w:val="22"/>
              </w:rPr>
              <w:t xml:space="preserve">If not replacing ribbon then go </w:t>
            </w:r>
            <w:r w:rsidRPr="0075541D">
              <w:rPr>
                <w:rFonts w:ascii="Arial" w:hAnsi="Arial" w:cs="Arial"/>
                <w:b/>
                <w:sz w:val="22"/>
                <w:szCs w:val="22"/>
              </w:rPr>
              <w:t xml:space="preserve">Installing </w:t>
            </w:r>
            <w:r w:rsidR="0075541D" w:rsidRPr="0075541D">
              <w:rPr>
                <w:rFonts w:ascii="Arial" w:hAnsi="Arial" w:cs="Arial"/>
                <w:b/>
                <w:sz w:val="22"/>
                <w:szCs w:val="22"/>
              </w:rPr>
              <w:t>Media</w:t>
            </w:r>
            <w:r w:rsidRPr="0075541D">
              <w:rPr>
                <w:rFonts w:ascii="Arial" w:hAnsi="Arial" w:cs="Arial"/>
                <w:b/>
                <w:sz w:val="22"/>
                <w:szCs w:val="22"/>
              </w:rPr>
              <w:t xml:space="preserve"> and</w:t>
            </w:r>
            <w:bookmarkStart w:id="0" w:name="_GoBack"/>
            <w:bookmarkEnd w:id="0"/>
            <w:r w:rsidRPr="0075541D">
              <w:rPr>
                <w:rFonts w:ascii="Arial" w:hAnsi="Arial" w:cs="Arial"/>
                <w:b/>
                <w:sz w:val="22"/>
                <w:szCs w:val="22"/>
              </w:rPr>
              <w:t xml:space="preserve"> ribbon</w:t>
            </w:r>
            <w:r w:rsidRPr="003968B6">
              <w:rPr>
                <w:rFonts w:ascii="Arial" w:hAnsi="Arial" w:cs="Arial"/>
                <w:sz w:val="22"/>
                <w:szCs w:val="22"/>
              </w:rPr>
              <w:t xml:space="preserve"> </w:t>
            </w:r>
          </w:p>
        </w:tc>
      </w:tr>
      <w:tr w:rsidR="003305E3" w:rsidRPr="003968B6" w:rsidTr="003E27D1">
        <w:trPr>
          <w:trHeight w:val="361"/>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6</w:t>
            </w:r>
          </w:p>
        </w:tc>
        <w:tc>
          <w:tcPr>
            <w:tcW w:w="9205" w:type="dxa"/>
            <w:shd w:val="clear" w:color="auto" w:fill="auto"/>
            <w:vAlign w:val="center"/>
          </w:tcPr>
          <w:p w:rsidR="003305E3" w:rsidRPr="003968B6" w:rsidRDefault="003305E3" w:rsidP="002633FE">
            <w:pPr>
              <w:rPr>
                <w:rFonts w:ascii="Arial" w:hAnsi="Arial" w:cs="Arial"/>
                <w:sz w:val="22"/>
                <w:szCs w:val="22"/>
              </w:rPr>
            </w:pPr>
            <w:r w:rsidRPr="003968B6">
              <w:rPr>
                <w:rFonts w:ascii="Arial" w:hAnsi="Arial" w:cs="Arial"/>
                <w:sz w:val="22"/>
                <w:szCs w:val="22"/>
              </w:rPr>
              <w:t xml:space="preserve">Lower the </w:t>
            </w:r>
            <w:r w:rsidR="00EF2BFE" w:rsidRPr="003968B6">
              <w:rPr>
                <w:rFonts w:ascii="Arial" w:hAnsi="Arial" w:cs="Arial"/>
                <w:sz w:val="22"/>
                <w:szCs w:val="22"/>
              </w:rPr>
              <w:t>print head</w:t>
            </w:r>
            <w:r w:rsidRPr="003968B6">
              <w:rPr>
                <w:rFonts w:ascii="Arial" w:hAnsi="Arial" w:cs="Arial"/>
                <w:sz w:val="22"/>
                <w:szCs w:val="22"/>
              </w:rPr>
              <w:t xml:space="preserve"> but do not clamp down </w:t>
            </w:r>
          </w:p>
        </w:tc>
      </w:tr>
      <w:tr w:rsidR="003305E3" w:rsidRPr="003968B6" w:rsidTr="003E27D1">
        <w:trPr>
          <w:trHeight w:val="259"/>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7</w:t>
            </w:r>
          </w:p>
        </w:tc>
        <w:tc>
          <w:tcPr>
            <w:tcW w:w="9205" w:type="dxa"/>
            <w:shd w:val="clear" w:color="auto" w:fill="auto"/>
            <w:vAlign w:val="center"/>
          </w:tcPr>
          <w:p w:rsidR="003305E3" w:rsidRPr="003968B6" w:rsidRDefault="003305E3" w:rsidP="0075541D">
            <w:pPr>
              <w:rPr>
                <w:rFonts w:ascii="Arial" w:hAnsi="Arial" w:cs="Arial"/>
                <w:sz w:val="22"/>
                <w:szCs w:val="22"/>
              </w:rPr>
            </w:pPr>
            <w:r w:rsidRPr="003968B6">
              <w:rPr>
                <w:rFonts w:ascii="Arial" w:hAnsi="Arial" w:cs="Arial"/>
                <w:sz w:val="22"/>
                <w:szCs w:val="22"/>
              </w:rPr>
              <w:t>Firmly grasp the ribbon with both hands and</w:t>
            </w:r>
            <w:r w:rsidR="0075541D">
              <w:rPr>
                <w:rFonts w:ascii="Arial" w:hAnsi="Arial" w:cs="Arial"/>
                <w:sz w:val="22"/>
                <w:szCs w:val="22"/>
              </w:rPr>
              <w:t xml:space="preserve"> cut or</w:t>
            </w:r>
            <w:r w:rsidRPr="003968B6">
              <w:rPr>
                <w:rFonts w:ascii="Arial" w:hAnsi="Arial" w:cs="Arial"/>
                <w:sz w:val="22"/>
                <w:szCs w:val="22"/>
              </w:rPr>
              <w:t xml:space="preserve"> tear it </w:t>
            </w:r>
            <w:r w:rsidR="0075541D">
              <w:rPr>
                <w:rFonts w:ascii="Arial" w:hAnsi="Arial" w:cs="Arial"/>
                <w:sz w:val="22"/>
                <w:szCs w:val="22"/>
                <w:highlight w:val="yellow"/>
              </w:rPr>
              <w:t>in front of</w:t>
            </w:r>
            <w:r w:rsidR="0075541D" w:rsidRPr="0075541D">
              <w:rPr>
                <w:rFonts w:ascii="Arial" w:hAnsi="Arial" w:cs="Arial"/>
                <w:sz w:val="22"/>
                <w:szCs w:val="22"/>
                <w:highlight w:val="yellow"/>
              </w:rPr>
              <w:t xml:space="preserve"> the ribbon take-up spindle</w:t>
            </w:r>
          </w:p>
        </w:tc>
      </w:tr>
      <w:tr w:rsidR="003305E3" w:rsidRPr="003968B6" w:rsidTr="003E27D1">
        <w:trPr>
          <w:trHeight w:val="234"/>
        </w:trPr>
        <w:tc>
          <w:tcPr>
            <w:tcW w:w="725" w:type="dxa"/>
            <w:shd w:val="clear" w:color="auto" w:fill="auto"/>
          </w:tcPr>
          <w:p w:rsidR="003305E3" w:rsidRPr="001A7B7E" w:rsidRDefault="0075541D" w:rsidP="001A7B7E">
            <w:pPr>
              <w:rPr>
                <w:rFonts w:ascii="Arial" w:hAnsi="Arial" w:cs="Arial"/>
                <w:sz w:val="22"/>
                <w:szCs w:val="22"/>
              </w:rPr>
            </w:pPr>
            <w:r>
              <w:rPr>
                <w:rFonts w:ascii="Arial" w:hAnsi="Arial" w:cs="Arial"/>
                <w:sz w:val="22"/>
                <w:szCs w:val="22"/>
              </w:rPr>
              <w:t>8</w:t>
            </w:r>
          </w:p>
        </w:tc>
        <w:tc>
          <w:tcPr>
            <w:tcW w:w="9205" w:type="dxa"/>
            <w:shd w:val="clear" w:color="auto" w:fill="auto"/>
            <w:vAlign w:val="center"/>
          </w:tcPr>
          <w:p w:rsidR="003305E3" w:rsidRPr="003968B6" w:rsidRDefault="0075541D" w:rsidP="002633FE">
            <w:pPr>
              <w:rPr>
                <w:rFonts w:ascii="Arial" w:hAnsi="Arial" w:cs="Arial"/>
                <w:sz w:val="22"/>
                <w:szCs w:val="22"/>
              </w:rPr>
            </w:pPr>
            <w:r>
              <w:rPr>
                <w:rFonts w:ascii="Arial" w:hAnsi="Arial" w:cs="Arial"/>
                <w:sz w:val="22"/>
                <w:szCs w:val="22"/>
              </w:rPr>
              <w:t>While holding the ribbon take-up spindle, turn the ribbon release knob to the left until it stops</w:t>
            </w:r>
          </w:p>
        </w:tc>
      </w:tr>
      <w:tr w:rsidR="003305E3" w:rsidRPr="003968B6" w:rsidTr="003E27D1">
        <w:trPr>
          <w:trHeight w:val="259"/>
        </w:trPr>
        <w:tc>
          <w:tcPr>
            <w:tcW w:w="725" w:type="dxa"/>
            <w:shd w:val="clear" w:color="auto" w:fill="auto"/>
          </w:tcPr>
          <w:p w:rsidR="003305E3" w:rsidRPr="001A7B7E" w:rsidRDefault="0075541D" w:rsidP="0075541D">
            <w:pPr>
              <w:rPr>
                <w:rFonts w:ascii="Arial" w:hAnsi="Arial" w:cs="Arial"/>
                <w:sz w:val="22"/>
                <w:szCs w:val="22"/>
              </w:rPr>
            </w:pPr>
            <w:r>
              <w:rPr>
                <w:rFonts w:ascii="Arial" w:hAnsi="Arial" w:cs="Arial"/>
                <w:sz w:val="22"/>
                <w:szCs w:val="22"/>
              </w:rPr>
              <w:t>9</w:t>
            </w:r>
          </w:p>
        </w:tc>
        <w:tc>
          <w:tcPr>
            <w:tcW w:w="9205" w:type="dxa"/>
            <w:shd w:val="clear" w:color="auto" w:fill="auto"/>
            <w:vAlign w:val="center"/>
          </w:tcPr>
          <w:p w:rsidR="003305E3" w:rsidRPr="003968B6" w:rsidRDefault="0075541D" w:rsidP="002633FE">
            <w:pPr>
              <w:rPr>
                <w:rFonts w:ascii="Arial" w:hAnsi="Arial" w:cs="Arial"/>
                <w:sz w:val="22"/>
                <w:szCs w:val="22"/>
              </w:rPr>
            </w:pPr>
            <w:r>
              <w:rPr>
                <w:rFonts w:ascii="Arial" w:hAnsi="Arial" w:cs="Arial"/>
                <w:sz w:val="22"/>
                <w:szCs w:val="22"/>
              </w:rPr>
              <w:t>The ribbon release bars pivot down, easing the spindle’s grip on the used ribbon</w:t>
            </w:r>
          </w:p>
        </w:tc>
      </w:tr>
      <w:tr w:rsidR="0075541D" w:rsidRPr="003968B6" w:rsidTr="003E27D1">
        <w:trPr>
          <w:trHeight w:val="259"/>
        </w:trPr>
        <w:tc>
          <w:tcPr>
            <w:tcW w:w="725" w:type="dxa"/>
            <w:shd w:val="clear" w:color="auto" w:fill="auto"/>
          </w:tcPr>
          <w:p w:rsidR="0075541D" w:rsidRPr="001A7B7E" w:rsidRDefault="0075541D" w:rsidP="001A7B7E">
            <w:pPr>
              <w:rPr>
                <w:rFonts w:ascii="Arial" w:hAnsi="Arial" w:cs="Arial"/>
                <w:sz w:val="22"/>
                <w:szCs w:val="22"/>
              </w:rPr>
            </w:pPr>
            <w:r>
              <w:rPr>
                <w:rFonts w:ascii="Arial" w:hAnsi="Arial" w:cs="Arial"/>
                <w:sz w:val="22"/>
                <w:szCs w:val="22"/>
              </w:rPr>
              <w:t>10</w:t>
            </w:r>
          </w:p>
        </w:tc>
        <w:tc>
          <w:tcPr>
            <w:tcW w:w="9205" w:type="dxa"/>
            <w:shd w:val="clear" w:color="auto" w:fill="auto"/>
            <w:vAlign w:val="center"/>
          </w:tcPr>
          <w:p w:rsidR="0075541D" w:rsidRPr="003968B6" w:rsidRDefault="0075541D" w:rsidP="002633FE">
            <w:pPr>
              <w:rPr>
                <w:rFonts w:ascii="Arial" w:hAnsi="Arial" w:cs="Arial"/>
                <w:sz w:val="22"/>
                <w:szCs w:val="22"/>
              </w:rPr>
            </w:pPr>
            <w:r>
              <w:rPr>
                <w:rFonts w:ascii="Arial" w:hAnsi="Arial" w:cs="Arial"/>
                <w:sz w:val="22"/>
                <w:szCs w:val="22"/>
              </w:rPr>
              <w:t>After the ribbon release bars have pivoted down, if possible, turn the ribbon take-up spindle one full turn to the right to help loosen the ribbon on the spindle.</w:t>
            </w:r>
          </w:p>
        </w:tc>
      </w:tr>
      <w:tr w:rsidR="003305E3" w:rsidRPr="003968B6" w:rsidTr="003E27D1">
        <w:trPr>
          <w:trHeight w:val="234"/>
        </w:trPr>
        <w:tc>
          <w:tcPr>
            <w:tcW w:w="725" w:type="dxa"/>
            <w:shd w:val="clear" w:color="auto" w:fill="auto"/>
          </w:tcPr>
          <w:p w:rsidR="003305E3" w:rsidRPr="001A7B7E" w:rsidRDefault="003305E3" w:rsidP="001A7B7E">
            <w:pPr>
              <w:rPr>
                <w:rFonts w:ascii="Arial" w:hAnsi="Arial" w:cs="Arial"/>
                <w:sz w:val="22"/>
                <w:szCs w:val="22"/>
              </w:rPr>
            </w:pPr>
            <w:r w:rsidRPr="001A7B7E">
              <w:rPr>
                <w:rFonts w:ascii="Arial" w:hAnsi="Arial" w:cs="Arial"/>
                <w:sz w:val="22"/>
                <w:szCs w:val="22"/>
              </w:rPr>
              <w:t>11</w:t>
            </w:r>
          </w:p>
        </w:tc>
        <w:tc>
          <w:tcPr>
            <w:tcW w:w="9205" w:type="dxa"/>
            <w:shd w:val="clear" w:color="auto" w:fill="auto"/>
            <w:vAlign w:val="center"/>
          </w:tcPr>
          <w:p w:rsidR="003305E3" w:rsidRPr="003968B6" w:rsidRDefault="0075541D" w:rsidP="002633FE">
            <w:pPr>
              <w:rPr>
                <w:rFonts w:ascii="Arial" w:hAnsi="Arial" w:cs="Arial"/>
                <w:sz w:val="22"/>
                <w:szCs w:val="22"/>
              </w:rPr>
            </w:pPr>
            <w:r>
              <w:rPr>
                <w:rFonts w:ascii="Arial" w:hAnsi="Arial" w:cs="Arial"/>
                <w:sz w:val="22"/>
                <w:szCs w:val="22"/>
              </w:rPr>
              <w:t>Slide the used ribbon off the ribbon take-up spindle and discard.</w:t>
            </w:r>
          </w:p>
        </w:tc>
      </w:tr>
      <w:tr w:rsidR="00EF1344" w:rsidRPr="003968B6" w:rsidTr="003E27D1">
        <w:trPr>
          <w:trHeight w:val="297"/>
        </w:trPr>
        <w:tc>
          <w:tcPr>
            <w:tcW w:w="9930" w:type="dxa"/>
            <w:gridSpan w:val="2"/>
            <w:shd w:val="clear" w:color="auto" w:fill="auto"/>
            <w:vAlign w:val="center"/>
          </w:tcPr>
          <w:p w:rsidR="00EF1344" w:rsidRPr="00EF1344" w:rsidRDefault="00EF1344" w:rsidP="0075541D">
            <w:pPr>
              <w:rPr>
                <w:rFonts w:ascii="Arial" w:hAnsi="Arial" w:cs="Arial"/>
                <w:b/>
                <w:sz w:val="22"/>
                <w:szCs w:val="22"/>
              </w:rPr>
            </w:pPr>
            <w:r w:rsidRPr="00DE3E5C">
              <w:rPr>
                <w:rFonts w:ascii="Arial" w:hAnsi="Arial" w:cs="Arial"/>
                <w:b/>
                <w:sz w:val="22"/>
                <w:szCs w:val="22"/>
              </w:rPr>
              <w:t xml:space="preserve">Installing </w:t>
            </w:r>
            <w:r w:rsidR="0075541D">
              <w:rPr>
                <w:rFonts w:ascii="Arial" w:hAnsi="Arial" w:cs="Arial"/>
                <w:b/>
                <w:sz w:val="22"/>
                <w:szCs w:val="22"/>
              </w:rPr>
              <w:t>Media</w:t>
            </w:r>
            <w:r>
              <w:rPr>
                <w:rFonts w:ascii="Arial" w:hAnsi="Arial" w:cs="Arial"/>
                <w:b/>
                <w:sz w:val="22"/>
                <w:szCs w:val="22"/>
              </w:rPr>
              <w:t xml:space="preserve"> and Ribbon</w:t>
            </w:r>
            <w:r w:rsidR="00466249">
              <w:rPr>
                <w:rFonts w:ascii="Arial" w:hAnsi="Arial" w:cs="Arial"/>
                <w:b/>
                <w:sz w:val="22"/>
                <w:szCs w:val="22"/>
              </w:rPr>
              <w:t xml:space="preserve"> </w:t>
            </w:r>
            <w:r w:rsidR="00466249" w:rsidRPr="00466249">
              <w:rPr>
                <w:rFonts w:ascii="Arial" w:hAnsi="Arial" w:cs="Arial"/>
                <w:b/>
                <w:sz w:val="22"/>
                <w:szCs w:val="22"/>
                <w:highlight w:val="yellow"/>
              </w:rPr>
              <w:t>(when required)</w:t>
            </w:r>
            <w:r>
              <w:rPr>
                <w:rFonts w:ascii="Arial" w:hAnsi="Arial" w:cs="Arial"/>
                <w:b/>
                <w:sz w:val="22"/>
                <w:szCs w:val="22"/>
              </w:rPr>
              <w:t xml:space="preserve"> in Printer</w:t>
            </w:r>
          </w:p>
        </w:tc>
      </w:tr>
      <w:tr w:rsidR="00EF1344" w:rsidRPr="003968B6" w:rsidTr="003E27D1">
        <w:trPr>
          <w:trHeight w:val="266"/>
        </w:trPr>
        <w:tc>
          <w:tcPr>
            <w:tcW w:w="725" w:type="dxa"/>
            <w:shd w:val="clear" w:color="auto" w:fill="auto"/>
          </w:tcPr>
          <w:p w:rsidR="00EF1344" w:rsidRPr="001A7B7E" w:rsidRDefault="0075541D" w:rsidP="001A7B7E">
            <w:pPr>
              <w:rPr>
                <w:rFonts w:ascii="Arial" w:hAnsi="Arial" w:cs="Arial"/>
                <w:sz w:val="22"/>
                <w:szCs w:val="22"/>
              </w:rPr>
            </w:pPr>
            <w:r>
              <w:rPr>
                <w:rFonts w:ascii="Arial" w:hAnsi="Arial" w:cs="Arial"/>
                <w:sz w:val="22"/>
                <w:szCs w:val="22"/>
              </w:rPr>
              <w:t>1</w:t>
            </w:r>
          </w:p>
        </w:tc>
        <w:tc>
          <w:tcPr>
            <w:tcW w:w="9205" w:type="dxa"/>
            <w:shd w:val="clear" w:color="auto" w:fill="auto"/>
            <w:vAlign w:val="center"/>
          </w:tcPr>
          <w:p w:rsidR="00EF1344" w:rsidRPr="003968B6" w:rsidRDefault="00EF1344" w:rsidP="002633FE">
            <w:pPr>
              <w:rPr>
                <w:rFonts w:ascii="Arial" w:hAnsi="Arial" w:cs="Arial"/>
                <w:sz w:val="22"/>
                <w:szCs w:val="22"/>
              </w:rPr>
            </w:pPr>
            <w:r w:rsidRPr="003968B6">
              <w:rPr>
                <w:rFonts w:ascii="Arial" w:hAnsi="Arial" w:cs="Arial"/>
                <w:sz w:val="22"/>
                <w:szCs w:val="22"/>
              </w:rPr>
              <w:t xml:space="preserve">Open </w:t>
            </w:r>
            <w:r w:rsidR="00466249" w:rsidRPr="00466249">
              <w:rPr>
                <w:rFonts w:ascii="Arial" w:hAnsi="Arial" w:cs="Arial"/>
                <w:sz w:val="22"/>
                <w:szCs w:val="22"/>
                <w:highlight w:val="yellow"/>
              </w:rPr>
              <w:t>media door</w:t>
            </w:r>
          </w:p>
        </w:tc>
      </w:tr>
      <w:tr w:rsidR="00EF1344" w:rsidRPr="003968B6" w:rsidTr="003E27D1">
        <w:trPr>
          <w:trHeight w:val="292"/>
        </w:trPr>
        <w:tc>
          <w:tcPr>
            <w:tcW w:w="725" w:type="dxa"/>
            <w:shd w:val="clear" w:color="auto" w:fill="auto"/>
          </w:tcPr>
          <w:p w:rsidR="00EF1344" w:rsidRPr="001A7B7E" w:rsidRDefault="0075541D" w:rsidP="001A7B7E">
            <w:pPr>
              <w:rPr>
                <w:rFonts w:ascii="Arial" w:hAnsi="Arial" w:cs="Arial"/>
                <w:sz w:val="22"/>
                <w:szCs w:val="22"/>
              </w:rPr>
            </w:pPr>
            <w:r>
              <w:rPr>
                <w:rFonts w:ascii="Arial" w:hAnsi="Arial" w:cs="Arial"/>
                <w:sz w:val="22"/>
                <w:szCs w:val="22"/>
              </w:rPr>
              <w:t>2</w:t>
            </w:r>
          </w:p>
        </w:tc>
        <w:tc>
          <w:tcPr>
            <w:tcW w:w="9205" w:type="dxa"/>
            <w:shd w:val="clear" w:color="auto" w:fill="auto"/>
            <w:vAlign w:val="center"/>
          </w:tcPr>
          <w:p w:rsidR="00EF1344" w:rsidRPr="003968B6" w:rsidRDefault="00EF1344" w:rsidP="0075541D">
            <w:pPr>
              <w:rPr>
                <w:rFonts w:ascii="Arial" w:hAnsi="Arial" w:cs="Arial"/>
                <w:sz w:val="22"/>
                <w:szCs w:val="22"/>
              </w:rPr>
            </w:pPr>
            <w:r w:rsidRPr="003968B6">
              <w:rPr>
                <w:rFonts w:ascii="Arial" w:hAnsi="Arial" w:cs="Arial"/>
                <w:sz w:val="22"/>
                <w:szCs w:val="22"/>
              </w:rPr>
              <w:t xml:space="preserve">Open new roll of ribbon and </w:t>
            </w:r>
            <w:r w:rsidR="0075541D">
              <w:rPr>
                <w:rFonts w:ascii="Arial" w:hAnsi="Arial" w:cs="Arial"/>
                <w:sz w:val="22"/>
                <w:szCs w:val="22"/>
              </w:rPr>
              <w:t>media</w:t>
            </w:r>
          </w:p>
        </w:tc>
      </w:tr>
      <w:tr w:rsidR="00EF1344" w:rsidRPr="003968B6" w:rsidTr="003E27D1">
        <w:trPr>
          <w:trHeight w:val="251"/>
        </w:trPr>
        <w:tc>
          <w:tcPr>
            <w:tcW w:w="725" w:type="dxa"/>
            <w:shd w:val="clear" w:color="auto" w:fill="auto"/>
          </w:tcPr>
          <w:p w:rsidR="00EF1344" w:rsidRPr="001A7B7E" w:rsidRDefault="0075541D" w:rsidP="001A7B7E">
            <w:pPr>
              <w:rPr>
                <w:rFonts w:ascii="Arial" w:hAnsi="Arial" w:cs="Arial"/>
                <w:sz w:val="22"/>
                <w:szCs w:val="22"/>
              </w:rPr>
            </w:pPr>
            <w:r>
              <w:rPr>
                <w:rFonts w:ascii="Arial" w:hAnsi="Arial" w:cs="Arial"/>
                <w:sz w:val="22"/>
                <w:szCs w:val="22"/>
              </w:rPr>
              <w:t>3</w:t>
            </w:r>
          </w:p>
        </w:tc>
        <w:tc>
          <w:tcPr>
            <w:tcW w:w="9205" w:type="dxa"/>
            <w:shd w:val="clear" w:color="auto" w:fill="auto"/>
            <w:vAlign w:val="center"/>
          </w:tcPr>
          <w:p w:rsidR="00EF1344" w:rsidRPr="003968B6" w:rsidRDefault="00EF1344" w:rsidP="002633FE">
            <w:pPr>
              <w:rPr>
                <w:rFonts w:ascii="Arial" w:hAnsi="Arial" w:cs="Arial"/>
                <w:sz w:val="22"/>
                <w:szCs w:val="22"/>
              </w:rPr>
            </w:pPr>
            <w:r w:rsidRPr="003968B6">
              <w:rPr>
                <w:rFonts w:ascii="Arial" w:hAnsi="Arial" w:cs="Arial"/>
                <w:sz w:val="22"/>
                <w:szCs w:val="22"/>
              </w:rPr>
              <w:t>Using a dust</w:t>
            </w:r>
            <w:r w:rsidR="00B75535">
              <w:rPr>
                <w:rFonts w:ascii="Arial" w:hAnsi="Arial" w:cs="Arial"/>
                <w:sz w:val="22"/>
                <w:szCs w:val="22"/>
              </w:rPr>
              <w:t xml:space="preserve"> </w:t>
            </w:r>
            <w:r w:rsidRPr="003968B6">
              <w:rPr>
                <w:rFonts w:ascii="Arial" w:hAnsi="Arial" w:cs="Arial"/>
                <w:sz w:val="22"/>
                <w:szCs w:val="22"/>
              </w:rPr>
              <w:t xml:space="preserve">can spray the </w:t>
            </w:r>
            <w:r w:rsidR="00EF2BFE" w:rsidRPr="003968B6">
              <w:rPr>
                <w:rFonts w:ascii="Arial" w:hAnsi="Arial" w:cs="Arial"/>
                <w:sz w:val="22"/>
                <w:szCs w:val="22"/>
              </w:rPr>
              <w:t>print head</w:t>
            </w:r>
            <w:r w:rsidRPr="003968B6">
              <w:rPr>
                <w:rFonts w:ascii="Arial" w:hAnsi="Arial" w:cs="Arial"/>
                <w:sz w:val="22"/>
                <w:szCs w:val="22"/>
              </w:rPr>
              <w:t>, sensor area to remove any dust and debris</w:t>
            </w:r>
          </w:p>
        </w:tc>
      </w:tr>
      <w:tr w:rsidR="00466249" w:rsidRPr="003968B6" w:rsidTr="003E27D1">
        <w:trPr>
          <w:trHeight w:val="297"/>
        </w:trPr>
        <w:tc>
          <w:tcPr>
            <w:tcW w:w="725" w:type="dxa"/>
            <w:shd w:val="clear" w:color="auto" w:fill="auto"/>
          </w:tcPr>
          <w:p w:rsidR="00466249" w:rsidRPr="001A7B7E" w:rsidRDefault="0075541D" w:rsidP="001A7B7E">
            <w:pPr>
              <w:rPr>
                <w:rFonts w:ascii="Arial" w:hAnsi="Arial" w:cs="Arial"/>
                <w:sz w:val="22"/>
                <w:szCs w:val="22"/>
              </w:rPr>
            </w:pPr>
            <w:r>
              <w:rPr>
                <w:rFonts w:ascii="Arial" w:hAnsi="Arial" w:cs="Arial"/>
                <w:sz w:val="22"/>
                <w:szCs w:val="22"/>
              </w:rPr>
              <w:t>4</w:t>
            </w:r>
          </w:p>
        </w:tc>
        <w:tc>
          <w:tcPr>
            <w:tcW w:w="9205" w:type="dxa"/>
            <w:shd w:val="clear" w:color="auto" w:fill="auto"/>
            <w:vAlign w:val="center"/>
          </w:tcPr>
          <w:p w:rsidR="00466249" w:rsidRPr="003968B6" w:rsidRDefault="00466249" w:rsidP="002633FE">
            <w:pPr>
              <w:rPr>
                <w:rFonts w:ascii="Arial" w:hAnsi="Arial" w:cs="Arial"/>
                <w:sz w:val="22"/>
                <w:szCs w:val="22"/>
              </w:rPr>
            </w:pPr>
            <w:r w:rsidRPr="00466249">
              <w:rPr>
                <w:rFonts w:ascii="Arial" w:hAnsi="Arial" w:cs="Arial"/>
                <w:sz w:val="22"/>
                <w:szCs w:val="22"/>
                <w:highlight w:val="yellow"/>
              </w:rPr>
              <w:t>Remove and discard any tags or labels that are dirty or held by adhesives or tape</w:t>
            </w:r>
          </w:p>
        </w:tc>
      </w:tr>
      <w:tr w:rsidR="00466249" w:rsidRPr="003968B6" w:rsidTr="003E27D1">
        <w:trPr>
          <w:trHeight w:val="297"/>
        </w:trPr>
        <w:tc>
          <w:tcPr>
            <w:tcW w:w="725" w:type="dxa"/>
            <w:shd w:val="clear" w:color="auto" w:fill="auto"/>
          </w:tcPr>
          <w:p w:rsidR="00466249" w:rsidRPr="001A7B7E" w:rsidRDefault="0075541D" w:rsidP="001A7B7E">
            <w:pPr>
              <w:rPr>
                <w:rFonts w:ascii="Arial" w:hAnsi="Arial" w:cs="Arial"/>
                <w:sz w:val="22"/>
                <w:szCs w:val="22"/>
              </w:rPr>
            </w:pPr>
            <w:r>
              <w:rPr>
                <w:rFonts w:ascii="Arial" w:hAnsi="Arial" w:cs="Arial"/>
                <w:sz w:val="22"/>
                <w:szCs w:val="22"/>
              </w:rPr>
              <w:t>5</w:t>
            </w:r>
          </w:p>
        </w:tc>
        <w:tc>
          <w:tcPr>
            <w:tcW w:w="9205" w:type="dxa"/>
            <w:shd w:val="clear" w:color="auto" w:fill="auto"/>
            <w:vAlign w:val="center"/>
          </w:tcPr>
          <w:p w:rsidR="00466249" w:rsidRPr="00466249" w:rsidRDefault="00466249" w:rsidP="002633FE">
            <w:pPr>
              <w:rPr>
                <w:rFonts w:ascii="Arial" w:hAnsi="Arial" w:cs="Arial"/>
                <w:sz w:val="22"/>
                <w:szCs w:val="22"/>
                <w:highlight w:val="yellow"/>
              </w:rPr>
            </w:pPr>
            <w:r>
              <w:rPr>
                <w:rFonts w:ascii="Arial" w:hAnsi="Arial" w:cs="Arial"/>
                <w:sz w:val="22"/>
                <w:szCs w:val="22"/>
                <w:highlight w:val="yellow"/>
              </w:rPr>
              <w:t>Pull out the media supply guide as far as it goes</w:t>
            </w:r>
          </w:p>
        </w:tc>
      </w:tr>
      <w:tr w:rsidR="00EF1344" w:rsidRPr="003968B6" w:rsidTr="003E27D1">
        <w:trPr>
          <w:trHeight w:val="297"/>
        </w:trPr>
        <w:tc>
          <w:tcPr>
            <w:tcW w:w="725" w:type="dxa"/>
            <w:shd w:val="clear" w:color="auto" w:fill="auto"/>
          </w:tcPr>
          <w:p w:rsidR="00EF1344" w:rsidRPr="001A7B7E" w:rsidRDefault="0075541D" w:rsidP="001A7B7E">
            <w:pPr>
              <w:rPr>
                <w:rFonts w:ascii="Arial" w:hAnsi="Arial" w:cs="Arial"/>
                <w:sz w:val="22"/>
                <w:szCs w:val="22"/>
              </w:rPr>
            </w:pPr>
            <w:r>
              <w:rPr>
                <w:rFonts w:ascii="Arial" w:hAnsi="Arial" w:cs="Arial"/>
                <w:sz w:val="22"/>
                <w:szCs w:val="22"/>
              </w:rPr>
              <w:t>6</w:t>
            </w:r>
          </w:p>
        </w:tc>
        <w:tc>
          <w:tcPr>
            <w:tcW w:w="9205" w:type="dxa"/>
            <w:shd w:val="clear" w:color="auto" w:fill="auto"/>
            <w:vAlign w:val="center"/>
          </w:tcPr>
          <w:p w:rsidR="00EF1344" w:rsidRPr="003968B6" w:rsidRDefault="002633FE" w:rsidP="002633FE">
            <w:pPr>
              <w:rPr>
                <w:rFonts w:ascii="Arial" w:hAnsi="Arial" w:cs="Arial"/>
                <w:sz w:val="22"/>
                <w:szCs w:val="22"/>
              </w:rPr>
            </w:pPr>
            <w:r>
              <w:rPr>
                <w:rFonts w:ascii="Arial" w:hAnsi="Arial" w:cs="Arial"/>
                <w:sz w:val="22"/>
                <w:szCs w:val="22"/>
                <w:highlight w:val="yellow"/>
              </w:rPr>
              <w:t>P</w:t>
            </w:r>
            <w:r w:rsidR="00466249" w:rsidRPr="00466249">
              <w:rPr>
                <w:rFonts w:ascii="Arial" w:hAnsi="Arial" w:cs="Arial"/>
                <w:sz w:val="22"/>
                <w:szCs w:val="22"/>
                <w:highlight w:val="yellow"/>
              </w:rPr>
              <w:t>lace the roll of media on the media supply hanger and push back as far as it will go</w:t>
            </w:r>
          </w:p>
        </w:tc>
      </w:tr>
      <w:tr w:rsidR="00466249" w:rsidRPr="003968B6" w:rsidTr="003E27D1">
        <w:trPr>
          <w:trHeight w:val="297"/>
        </w:trPr>
        <w:tc>
          <w:tcPr>
            <w:tcW w:w="725" w:type="dxa"/>
            <w:shd w:val="clear" w:color="auto" w:fill="auto"/>
          </w:tcPr>
          <w:p w:rsidR="00466249" w:rsidRPr="001A7B7E" w:rsidRDefault="0075541D" w:rsidP="001A7B7E">
            <w:pPr>
              <w:rPr>
                <w:rFonts w:ascii="Arial" w:hAnsi="Arial" w:cs="Arial"/>
                <w:sz w:val="22"/>
                <w:szCs w:val="22"/>
                <w:highlight w:val="yellow"/>
              </w:rPr>
            </w:pPr>
            <w:r>
              <w:rPr>
                <w:rFonts w:ascii="Arial" w:hAnsi="Arial" w:cs="Arial"/>
                <w:sz w:val="22"/>
                <w:szCs w:val="22"/>
                <w:highlight w:val="yellow"/>
              </w:rPr>
              <w:t>7</w:t>
            </w:r>
          </w:p>
        </w:tc>
        <w:tc>
          <w:tcPr>
            <w:tcW w:w="9205" w:type="dxa"/>
            <w:shd w:val="clear" w:color="auto" w:fill="auto"/>
            <w:vAlign w:val="center"/>
          </w:tcPr>
          <w:p w:rsidR="00466249" w:rsidRPr="00466249" w:rsidRDefault="00466249" w:rsidP="002633FE">
            <w:pPr>
              <w:rPr>
                <w:rFonts w:ascii="Arial" w:hAnsi="Arial" w:cs="Arial"/>
                <w:sz w:val="22"/>
                <w:szCs w:val="22"/>
                <w:highlight w:val="yellow"/>
              </w:rPr>
            </w:pPr>
            <w:r w:rsidRPr="00466249">
              <w:rPr>
                <w:rFonts w:ascii="Arial" w:hAnsi="Arial" w:cs="Arial"/>
                <w:sz w:val="22"/>
                <w:szCs w:val="22"/>
                <w:highlight w:val="yellow"/>
              </w:rPr>
              <w:t>Slide the media supply guide until it touches the edge of the roll</w:t>
            </w:r>
          </w:p>
        </w:tc>
      </w:tr>
      <w:tr w:rsidR="00297082" w:rsidRPr="003968B6" w:rsidTr="00C61277">
        <w:trPr>
          <w:trHeight w:val="296"/>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t>8</w:t>
            </w:r>
          </w:p>
        </w:tc>
        <w:tc>
          <w:tcPr>
            <w:tcW w:w="9205" w:type="dxa"/>
            <w:shd w:val="clear" w:color="auto" w:fill="auto"/>
            <w:vAlign w:val="center"/>
          </w:tcPr>
          <w:p w:rsidR="00297082" w:rsidRPr="00C61277" w:rsidRDefault="00E523D9" w:rsidP="00C61277">
            <w:pPr>
              <w:rPr>
                <w:rFonts w:ascii="Arial" w:hAnsi="Arial" w:cs="Arial"/>
                <w:sz w:val="22"/>
                <w:szCs w:val="22"/>
              </w:rPr>
            </w:pPr>
            <w:r w:rsidRPr="003968B6">
              <w:rPr>
                <w:rFonts w:ascii="Arial" w:hAnsi="Arial" w:cs="Arial"/>
                <w:sz w:val="22"/>
                <w:szCs w:val="22"/>
              </w:rPr>
              <w:t xml:space="preserve">Release </w:t>
            </w:r>
            <w:r w:rsidR="00EF2BFE" w:rsidRPr="003968B6">
              <w:rPr>
                <w:rFonts w:ascii="Arial" w:hAnsi="Arial" w:cs="Arial"/>
                <w:sz w:val="22"/>
                <w:szCs w:val="22"/>
              </w:rPr>
              <w:t>print head</w:t>
            </w:r>
            <w:r w:rsidRPr="003968B6">
              <w:rPr>
                <w:rFonts w:ascii="Arial" w:hAnsi="Arial" w:cs="Arial"/>
                <w:sz w:val="22"/>
                <w:szCs w:val="22"/>
              </w:rPr>
              <w:t xml:space="preserve"> </w:t>
            </w:r>
            <w:r w:rsidR="008E3478" w:rsidRPr="008E3478">
              <w:rPr>
                <w:rFonts w:ascii="Arial" w:hAnsi="Arial" w:cs="Arial"/>
                <w:sz w:val="22"/>
                <w:szCs w:val="22"/>
                <w:highlight w:val="yellow"/>
              </w:rPr>
              <w:t xml:space="preserve">by rotating the </w:t>
            </w:r>
            <w:r w:rsidR="00EF2BFE" w:rsidRPr="008E3478">
              <w:rPr>
                <w:rFonts w:ascii="Arial" w:hAnsi="Arial" w:cs="Arial"/>
                <w:sz w:val="22"/>
                <w:szCs w:val="22"/>
                <w:highlight w:val="yellow"/>
              </w:rPr>
              <w:t>print head</w:t>
            </w:r>
            <w:r w:rsidR="008E3478" w:rsidRPr="008E3478">
              <w:rPr>
                <w:rFonts w:ascii="Arial" w:hAnsi="Arial" w:cs="Arial"/>
                <w:sz w:val="22"/>
                <w:szCs w:val="22"/>
                <w:highlight w:val="yellow"/>
              </w:rPr>
              <w:t>-open lever</w:t>
            </w:r>
          </w:p>
        </w:tc>
      </w:tr>
      <w:tr w:rsidR="008E3478" w:rsidRPr="003968B6" w:rsidTr="003E27D1">
        <w:trPr>
          <w:trHeight w:val="296"/>
        </w:trPr>
        <w:tc>
          <w:tcPr>
            <w:tcW w:w="725" w:type="dxa"/>
            <w:shd w:val="clear" w:color="auto" w:fill="auto"/>
          </w:tcPr>
          <w:p w:rsidR="008E3478" w:rsidRPr="001A7B7E" w:rsidRDefault="0075541D" w:rsidP="001A7B7E">
            <w:pPr>
              <w:rPr>
                <w:rFonts w:ascii="Arial" w:hAnsi="Arial" w:cs="Arial"/>
                <w:sz w:val="22"/>
                <w:szCs w:val="22"/>
                <w:highlight w:val="yellow"/>
              </w:rPr>
            </w:pPr>
            <w:r>
              <w:rPr>
                <w:rFonts w:ascii="Arial" w:hAnsi="Arial" w:cs="Arial"/>
                <w:sz w:val="22"/>
                <w:szCs w:val="22"/>
                <w:highlight w:val="yellow"/>
              </w:rPr>
              <w:t>9</w:t>
            </w:r>
          </w:p>
        </w:tc>
        <w:tc>
          <w:tcPr>
            <w:tcW w:w="9205" w:type="dxa"/>
            <w:shd w:val="clear" w:color="auto" w:fill="auto"/>
            <w:vAlign w:val="center"/>
          </w:tcPr>
          <w:p w:rsidR="008E3478" w:rsidRPr="008E3478" w:rsidRDefault="008E3478" w:rsidP="002633FE">
            <w:pPr>
              <w:rPr>
                <w:rFonts w:ascii="Arial" w:hAnsi="Arial" w:cs="Arial"/>
                <w:sz w:val="22"/>
                <w:szCs w:val="22"/>
                <w:highlight w:val="yellow"/>
              </w:rPr>
            </w:pPr>
            <w:r w:rsidRPr="008E3478">
              <w:rPr>
                <w:rFonts w:ascii="Arial" w:hAnsi="Arial" w:cs="Arial"/>
                <w:sz w:val="22"/>
                <w:szCs w:val="22"/>
                <w:highlight w:val="yellow"/>
              </w:rPr>
              <w:t>Slide the media guide all the way out</w:t>
            </w:r>
          </w:p>
        </w:tc>
      </w:tr>
      <w:tr w:rsidR="00297082" w:rsidRPr="003968B6" w:rsidTr="00C61277">
        <w:trPr>
          <w:trHeight w:val="530"/>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t>10</w:t>
            </w:r>
          </w:p>
        </w:tc>
        <w:tc>
          <w:tcPr>
            <w:tcW w:w="9205" w:type="dxa"/>
            <w:shd w:val="clear" w:color="auto" w:fill="auto"/>
            <w:vAlign w:val="center"/>
          </w:tcPr>
          <w:p w:rsidR="00297082" w:rsidRPr="005C551C" w:rsidRDefault="002633FE" w:rsidP="005C551C">
            <w:pPr>
              <w:rPr>
                <w:rFonts w:ascii="Arial" w:hAnsi="Arial" w:cs="Arial"/>
                <w:strike/>
                <w:sz w:val="22"/>
                <w:szCs w:val="22"/>
                <w:highlight w:val="yellow"/>
              </w:rPr>
            </w:pPr>
            <w:r>
              <w:rPr>
                <w:rFonts w:ascii="Arial" w:hAnsi="Arial" w:cs="Arial"/>
                <w:sz w:val="22"/>
                <w:szCs w:val="22"/>
                <w:highlight w:val="yellow"/>
              </w:rPr>
              <w:t>Feed</w:t>
            </w:r>
            <w:r w:rsidR="008E3478">
              <w:rPr>
                <w:rFonts w:ascii="Arial" w:hAnsi="Arial" w:cs="Arial"/>
                <w:sz w:val="22"/>
                <w:szCs w:val="22"/>
                <w:highlight w:val="yellow"/>
              </w:rPr>
              <w:t xml:space="preserve"> the media under the dancer assembly, through the media sensor, and under the </w:t>
            </w:r>
            <w:r w:rsidR="00EF2BFE">
              <w:rPr>
                <w:rFonts w:ascii="Arial" w:hAnsi="Arial" w:cs="Arial"/>
                <w:sz w:val="22"/>
                <w:szCs w:val="22"/>
                <w:highlight w:val="yellow"/>
              </w:rPr>
              <w:t>print head</w:t>
            </w:r>
            <w:r w:rsidR="008E3478">
              <w:rPr>
                <w:rFonts w:ascii="Arial" w:hAnsi="Arial" w:cs="Arial"/>
                <w:sz w:val="22"/>
                <w:szCs w:val="22"/>
                <w:highlight w:val="yellow"/>
              </w:rPr>
              <w:t xml:space="preserve"> assembly.</w:t>
            </w:r>
          </w:p>
        </w:tc>
      </w:tr>
      <w:tr w:rsidR="008E3478" w:rsidRPr="003968B6" w:rsidTr="003E27D1">
        <w:trPr>
          <w:trHeight w:val="500"/>
        </w:trPr>
        <w:tc>
          <w:tcPr>
            <w:tcW w:w="725" w:type="dxa"/>
            <w:shd w:val="clear" w:color="auto" w:fill="auto"/>
          </w:tcPr>
          <w:p w:rsidR="008E3478" w:rsidRPr="001A7B7E" w:rsidRDefault="0075541D" w:rsidP="001A7B7E">
            <w:pPr>
              <w:rPr>
                <w:rFonts w:ascii="Arial" w:hAnsi="Arial" w:cs="Arial"/>
                <w:sz w:val="22"/>
                <w:szCs w:val="22"/>
              </w:rPr>
            </w:pPr>
            <w:r>
              <w:rPr>
                <w:rFonts w:ascii="Arial" w:hAnsi="Arial" w:cs="Arial"/>
                <w:sz w:val="22"/>
                <w:szCs w:val="22"/>
              </w:rPr>
              <w:t>11</w:t>
            </w:r>
          </w:p>
        </w:tc>
        <w:tc>
          <w:tcPr>
            <w:tcW w:w="9205" w:type="dxa"/>
            <w:shd w:val="clear" w:color="auto" w:fill="auto"/>
            <w:vAlign w:val="center"/>
          </w:tcPr>
          <w:p w:rsidR="008E3478" w:rsidRPr="008E3478" w:rsidRDefault="008E3478" w:rsidP="002633FE">
            <w:pPr>
              <w:rPr>
                <w:rFonts w:ascii="Arial" w:hAnsi="Arial" w:cs="Arial"/>
                <w:strike/>
                <w:sz w:val="22"/>
                <w:szCs w:val="22"/>
                <w:highlight w:val="yellow"/>
              </w:rPr>
            </w:pPr>
            <w:r>
              <w:rPr>
                <w:rFonts w:ascii="Arial" w:hAnsi="Arial" w:cs="Arial"/>
                <w:sz w:val="22"/>
                <w:szCs w:val="22"/>
                <w:highlight w:val="yellow"/>
              </w:rPr>
              <w:t>Slide the media back until it touches the inside back wall of the media sensor, slide the media guide until it touches the edge of the media</w:t>
            </w:r>
          </w:p>
        </w:tc>
      </w:tr>
      <w:tr w:rsidR="008E3478" w:rsidRPr="003968B6" w:rsidTr="005C551C">
        <w:trPr>
          <w:trHeight w:val="260"/>
        </w:trPr>
        <w:tc>
          <w:tcPr>
            <w:tcW w:w="725" w:type="dxa"/>
            <w:shd w:val="clear" w:color="auto" w:fill="auto"/>
          </w:tcPr>
          <w:p w:rsidR="008E3478" w:rsidRPr="001A7B7E" w:rsidRDefault="0075541D" w:rsidP="001A7B7E">
            <w:pPr>
              <w:rPr>
                <w:rFonts w:ascii="Arial" w:hAnsi="Arial" w:cs="Arial"/>
                <w:sz w:val="22"/>
                <w:szCs w:val="22"/>
              </w:rPr>
            </w:pPr>
            <w:r>
              <w:rPr>
                <w:rFonts w:ascii="Arial" w:hAnsi="Arial" w:cs="Arial"/>
                <w:sz w:val="22"/>
                <w:szCs w:val="22"/>
              </w:rPr>
              <w:t>12</w:t>
            </w:r>
          </w:p>
        </w:tc>
        <w:tc>
          <w:tcPr>
            <w:tcW w:w="9205" w:type="dxa"/>
            <w:shd w:val="clear" w:color="auto" w:fill="auto"/>
            <w:vAlign w:val="center"/>
          </w:tcPr>
          <w:p w:rsidR="005C551C" w:rsidRDefault="005C551C" w:rsidP="002633FE">
            <w:pPr>
              <w:rPr>
                <w:rFonts w:ascii="Arial" w:hAnsi="Arial" w:cs="Arial"/>
                <w:sz w:val="22"/>
                <w:szCs w:val="22"/>
                <w:highlight w:val="yellow"/>
              </w:rPr>
            </w:pPr>
            <w:r>
              <w:rPr>
                <w:rFonts w:ascii="Arial" w:hAnsi="Arial" w:cs="Arial"/>
                <w:sz w:val="22"/>
                <w:szCs w:val="22"/>
                <w:highlight w:val="yellow"/>
              </w:rPr>
              <w:t>If using:</w:t>
            </w:r>
          </w:p>
          <w:p w:rsidR="005C551C" w:rsidRDefault="005C551C" w:rsidP="005C551C">
            <w:pPr>
              <w:pStyle w:val="ListParagraph"/>
              <w:numPr>
                <w:ilvl w:val="0"/>
                <w:numId w:val="1"/>
              </w:numPr>
              <w:ind w:left="720"/>
              <w:rPr>
                <w:rFonts w:ascii="Arial" w:hAnsi="Arial" w:cs="Arial"/>
                <w:sz w:val="22"/>
                <w:szCs w:val="22"/>
                <w:highlight w:val="yellow"/>
              </w:rPr>
            </w:pPr>
            <w:r>
              <w:rPr>
                <w:rFonts w:ascii="Arial" w:hAnsi="Arial" w:cs="Arial"/>
                <w:sz w:val="22"/>
                <w:szCs w:val="22"/>
                <w:highlight w:val="yellow"/>
              </w:rPr>
              <w:t>Thermal transfer media - continue with step 14 to load ribbon</w:t>
            </w:r>
          </w:p>
          <w:p w:rsidR="008E3478" w:rsidRPr="005C551C" w:rsidRDefault="005C551C" w:rsidP="005C551C">
            <w:pPr>
              <w:pStyle w:val="ListParagraph"/>
              <w:numPr>
                <w:ilvl w:val="0"/>
                <w:numId w:val="1"/>
              </w:numPr>
              <w:ind w:left="720"/>
              <w:rPr>
                <w:rFonts w:ascii="Arial" w:hAnsi="Arial" w:cs="Arial"/>
                <w:sz w:val="22"/>
                <w:szCs w:val="22"/>
                <w:highlight w:val="yellow"/>
              </w:rPr>
            </w:pPr>
            <w:r>
              <w:rPr>
                <w:rFonts w:ascii="Arial" w:hAnsi="Arial" w:cs="Arial"/>
                <w:sz w:val="22"/>
                <w:szCs w:val="22"/>
                <w:highlight w:val="yellow"/>
              </w:rPr>
              <w:t>Direct Thermal media - continue with step 18</w:t>
            </w:r>
          </w:p>
        </w:tc>
      </w:tr>
      <w:tr w:rsidR="00297082" w:rsidRPr="003968B6" w:rsidTr="003E27D1">
        <w:trPr>
          <w:trHeight w:val="272"/>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t>13</w:t>
            </w:r>
          </w:p>
        </w:tc>
        <w:tc>
          <w:tcPr>
            <w:tcW w:w="9205" w:type="dxa"/>
            <w:shd w:val="clear" w:color="auto" w:fill="auto"/>
            <w:vAlign w:val="center"/>
          </w:tcPr>
          <w:p w:rsidR="00297082" w:rsidRPr="003968B6" w:rsidRDefault="00E523D9" w:rsidP="002633FE">
            <w:pPr>
              <w:rPr>
                <w:rFonts w:ascii="Arial" w:hAnsi="Arial" w:cs="Arial"/>
                <w:sz w:val="22"/>
                <w:szCs w:val="22"/>
              </w:rPr>
            </w:pPr>
            <w:r w:rsidRPr="003968B6">
              <w:rPr>
                <w:rFonts w:ascii="Arial" w:hAnsi="Arial" w:cs="Arial"/>
                <w:sz w:val="22"/>
                <w:szCs w:val="22"/>
              </w:rPr>
              <w:t>Prepare ribbon by unrolling part of the blue leader</w:t>
            </w:r>
          </w:p>
        </w:tc>
      </w:tr>
      <w:tr w:rsidR="00297082" w:rsidRPr="003968B6" w:rsidTr="003E27D1">
        <w:trPr>
          <w:trHeight w:val="500"/>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lastRenderedPageBreak/>
              <w:t>14</w:t>
            </w:r>
          </w:p>
        </w:tc>
        <w:tc>
          <w:tcPr>
            <w:tcW w:w="9205" w:type="dxa"/>
            <w:shd w:val="clear" w:color="auto" w:fill="auto"/>
            <w:vAlign w:val="center"/>
          </w:tcPr>
          <w:p w:rsidR="00E523D9" w:rsidRPr="003968B6" w:rsidRDefault="00E523D9" w:rsidP="00E523D9">
            <w:pPr>
              <w:rPr>
                <w:rFonts w:ascii="Arial" w:hAnsi="Arial" w:cs="Arial"/>
                <w:sz w:val="22"/>
                <w:szCs w:val="22"/>
              </w:rPr>
            </w:pPr>
            <w:r w:rsidRPr="003968B6">
              <w:rPr>
                <w:rFonts w:ascii="Arial" w:hAnsi="Arial" w:cs="Arial"/>
                <w:sz w:val="22"/>
                <w:szCs w:val="22"/>
              </w:rPr>
              <w:t xml:space="preserve">Insert ribbon onto spindle </w:t>
            </w:r>
            <w:r w:rsidR="005C551C" w:rsidRPr="005C551C">
              <w:rPr>
                <w:rFonts w:ascii="Arial" w:hAnsi="Arial" w:cs="Arial"/>
                <w:sz w:val="22"/>
                <w:szCs w:val="22"/>
                <w:highlight w:val="yellow"/>
              </w:rPr>
              <w:t>with the loose end hanging</w:t>
            </w:r>
            <w:r w:rsidR="005C551C">
              <w:rPr>
                <w:rFonts w:ascii="Arial" w:hAnsi="Arial" w:cs="Arial"/>
                <w:sz w:val="22"/>
                <w:szCs w:val="22"/>
                <w:highlight w:val="yellow"/>
              </w:rPr>
              <w:t xml:space="preserve"> over the top and</w:t>
            </w:r>
            <w:r w:rsidR="005C551C" w:rsidRPr="005C551C">
              <w:rPr>
                <w:rFonts w:ascii="Arial" w:hAnsi="Arial" w:cs="Arial"/>
                <w:sz w:val="22"/>
                <w:szCs w:val="22"/>
                <w:highlight w:val="yellow"/>
              </w:rPr>
              <w:t xml:space="preserve"> towards the back of the printer</w:t>
            </w:r>
          </w:p>
          <w:p w:rsidR="00297082" w:rsidRPr="00B75535" w:rsidRDefault="00E523D9" w:rsidP="00B75535">
            <w:pPr>
              <w:numPr>
                <w:ilvl w:val="0"/>
                <w:numId w:val="2"/>
              </w:numPr>
              <w:rPr>
                <w:rFonts w:ascii="Arial" w:hAnsi="Arial" w:cs="Arial"/>
                <w:i/>
                <w:sz w:val="22"/>
                <w:szCs w:val="22"/>
              </w:rPr>
            </w:pPr>
            <w:r w:rsidRPr="00B75535">
              <w:rPr>
                <w:rFonts w:ascii="Arial" w:hAnsi="Arial" w:cs="Arial"/>
                <w:b/>
                <w:i/>
                <w:sz w:val="22"/>
                <w:szCs w:val="22"/>
              </w:rPr>
              <w:t>Note:</w:t>
            </w:r>
            <w:r w:rsidRPr="00B75535">
              <w:rPr>
                <w:rFonts w:ascii="Arial" w:hAnsi="Arial" w:cs="Arial"/>
                <w:i/>
                <w:sz w:val="22"/>
                <w:szCs w:val="22"/>
              </w:rPr>
              <w:t xml:space="preserve"> Be sure to install ribbon all the way to spindle edge</w:t>
            </w:r>
          </w:p>
        </w:tc>
      </w:tr>
      <w:tr w:rsidR="00297082" w:rsidRPr="003968B6" w:rsidTr="003E27D1">
        <w:trPr>
          <w:trHeight w:val="272"/>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t>15</w:t>
            </w:r>
          </w:p>
        </w:tc>
        <w:tc>
          <w:tcPr>
            <w:tcW w:w="9205" w:type="dxa"/>
            <w:shd w:val="clear" w:color="auto" w:fill="auto"/>
            <w:vAlign w:val="center"/>
          </w:tcPr>
          <w:p w:rsidR="00297082" w:rsidRPr="003968B6" w:rsidRDefault="00E523D9" w:rsidP="002633FE">
            <w:pPr>
              <w:rPr>
                <w:rFonts w:ascii="Arial" w:hAnsi="Arial" w:cs="Arial"/>
                <w:sz w:val="22"/>
                <w:szCs w:val="22"/>
              </w:rPr>
            </w:pPr>
            <w:r w:rsidRPr="003968B6">
              <w:rPr>
                <w:rFonts w:ascii="Arial" w:hAnsi="Arial" w:cs="Arial"/>
                <w:sz w:val="22"/>
                <w:szCs w:val="22"/>
              </w:rPr>
              <w:t>Pull blue ribbon leader under</w:t>
            </w:r>
            <w:r w:rsidR="005C551C">
              <w:rPr>
                <w:rFonts w:ascii="Arial" w:hAnsi="Arial" w:cs="Arial"/>
                <w:sz w:val="22"/>
                <w:szCs w:val="22"/>
              </w:rPr>
              <w:t xml:space="preserve"> the</w:t>
            </w:r>
            <w:r w:rsidRPr="003968B6">
              <w:rPr>
                <w:rFonts w:ascii="Arial" w:hAnsi="Arial" w:cs="Arial"/>
                <w:sz w:val="22"/>
                <w:szCs w:val="22"/>
              </w:rPr>
              <w:t xml:space="preserve"> </w:t>
            </w:r>
            <w:r w:rsidR="00EF2BFE" w:rsidRPr="003968B6">
              <w:rPr>
                <w:rFonts w:ascii="Arial" w:hAnsi="Arial" w:cs="Arial"/>
                <w:sz w:val="22"/>
                <w:szCs w:val="22"/>
              </w:rPr>
              <w:t>print head</w:t>
            </w:r>
            <w:r w:rsidR="005C551C">
              <w:rPr>
                <w:rFonts w:ascii="Arial" w:hAnsi="Arial" w:cs="Arial"/>
                <w:sz w:val="22"/>
                <w:szCs w:val="22"/>
              </w:rPr>
              <w:t xml:space="preserve"> assembly</w:t>
            </w:r>
          </w:p>
        </w:tc>
      </w:tr>
      <w:tr w:rsidR="00297082" w:rsidRPr="003968B6" w:rsidTr="00C61277">
        <w:trPr>
          <w:trHeight w:val="269"/>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t>16</w:t>
            </w:r>
          </w:p>
        </w:tc>
        <w:tc>
          <w:tcPr>
            <w:tcW w:w="9205" w:type="dxa"/>
            <w:shd w:val="clear" w:color="auto" w:fill="auto"/>
            <w:vAlign w:val="center"/>
          </w:tcPr>
          <w:p w:rsidR="00297082" w:rsidRPr="003968B6" w:rsidRDefault="00E523D9" w:rsidP="005C551C">
            <w:pPr>
              <w:rPr>
                <w:rFonts w:ascii="Arial" w:hAnsi="Arial" w:cs="Arial"/>
                <w:sz w:val="22"/>
                <w:szCs w:val="22"/>
              </w:rPr>
            </w:pPr>
            <w:r w:rsidRPr="003968B6">
              <w:rPr>
                <w:rFonts w:ascii="Arial" w:hAnsi="Arial" w:cs="Arial"/>
                <w:sz w:val="22"/>
                <w:szCs w:val="22"/>
              </w:rPr>
              <w:t xml:space="preserve">Wrap the ribbon around the </w:t>
            </w:r>
            <w:r w:rsidR="005C551C" w:rsidRPr="005C551C">
              <w:rPr>
                <w:rFonts w:ascii="Arial" w:hAnsi="Arial" w:cs="Arial"/>
                <w:sz w:val="22"/>
                <w:szCs w:val="22"/>
                <w:highlight w:val="yellow"/>
              </w:rPr>
              <w:t>ribbon take-up spindle</w:t>
            </w:r>
            <w:r w:rsidRPr="003968B6">
              <w:rPr>
                <w:rFonts w:ascii="Arial" w:hAnsi="Arial" w:cs="Arial"/>
                <w:sz w:val="22"/>
                <w:szCs w:val="22"/>
              </w:rPr>
              <w:t xml:space="preserve"> 4-5</w:t>
            </w:r>
            <w:r w:rsidR="005C551C">
              <w:rPr>
                <w:rFonts w:ascii="Arial" w:hAnsi="Arial" w:cs="Arial"/>
                <w:sz w:val="22"/>
                <w:szCs w:val="22"/>
              </w:rPr>
              <w:t xml:space="preserve"> </w:t>
            </w:r>
            <w:r w:rsidRPr="003968B6">
              <w:rPr>
                <w:rFonts w:ascii="Arial" w:hAnsi="Arial" w:cs="Arial"/>
                <w:sz w:val="22"/>
                <w:szCs w:val="22"/>
              </w:rPr>
              <w:t>times</w:t>
            </w:r>
          </w:p>
        </w:tc>
      </w:tr>
      <w:tr w:rsidR="00297082" w:rsidRPr="003968B6" w:rsidTr="003E27D1">
        <w:trPr>
          <w:trHeight w:val="374"/>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t>17</w:t>
            </w:r>
          </w:p>
        </w:tc>
        <w:tc>
          <w:tcPr>
            <w:tcW w:w="9205" w:type="dxa"/>
            <w:shd w:val="clear" w:color="auto" w:fill="auto"/>
            <w:vAlign w:val="center"/>
          </w:tcPr>
          <w:p w:rsidR="00297082" w:rsidRPr="003968B6" w:rsidRDefault="00E523D9" w:rsidP="005C551C">
            <w:pPr>
              <w:rPr>
                <w:rFonts w:ascii="Arial" w:hAnsi="Arial" w:cs="Arial"/>
                <w:sz w:val="22"/>
                <w:szCs w:val="22"/>
              </w:rPr>
            </w:pPr>
            <w:r w:rsidRPr="003968B6">
              <w:rPr>
                <w:rFonts w:ascii="Arial" w:hAnsi="Arial" w:cs="Arial"/>
                <w:sz w:val="22"/>
                <w:szCs w:val="22"/>
              </w:rPr>
              <w:t xml:space="preserve">Push the </w:t>
            </w:r>
            <w:r w:rsidR="00EF2BFE" w:rsidRPr="003968B6">
              <w:rPr>
                <w:rFonts w:ascii="Arial" w:hAnsi="Arial" w:cs="Arial"/>
                <w:sz w:val="22"/>
                <w:szCs w:val="22"/>
              </w:rPr>
              <w:t>print head</w:t>
            </w:r>
            <w:r w:rsidRPr="003968B6">
              <w:rPr>
                <w:rFonts w:ascii="Arial" w:hAnsi="Arial" w:cs="Arial"/>
                <w:sz w:val="22"/>
                <w:szCs w:val="22"/>
              </w:rPr>
              <w:t xml:space="preserve"> </w:t>
            </w:r>
            <w:r w:rsidR="005C551C">
              <w:rPr>
                <w:rFonts w:ascii="Arial" w:hAnsi="Arial" w:cs="Arial"/>
                <w:sz w:val="22"/>
                <w:szCs w:val="22"/>
              </w:rPr>
              <w:t xml:space="preserve">open lever </w:t>
            </w:r>
            <w:r w:rsidRPr="005C551C">
              <w:rPr>
                <w:rFonts w:ascii="Arial" w:hAnsi="Arial" w:cs="Arial"/>
                <w:sz w:val="22"/>
                <w:szCs w:val="22"/>
                <w:highlight w:val="yellow"/>
              </w:rPr>
              <w:t>down</w:t>
            </w:r>
            <w:r w:rsidR="005C551C" w:rsidRPr="005C551C">
              <w:rPr>
                <w:rFonts w:ascii="Arial" w:hAnsi="Arial" w:cs="Arial"/>
                <w:sz w:val="22"/>
                <w:szCs w:val="22"/>
                <w:highlight w:val="yellow"/>
              </w:rPr>
              <w:t xml:space="preserve">wards until it locks the </w:t>
            </w:r>
            <w:proofErr w:type="spellStart"/>
            <w:r w:rsidR="005C551C" w:rsidRPr="005C551C">
              <w:rPr>
                <w:rFonts w:ascii="Arial" w:hAnsi="Arial" w:cs="Arial"/>
                <w:sz w:val="22"/>
                <w:szCs w:val="22"/>
                <w:highlight w:val="yellow"/>
              </w:rPr>
              <w:t>printhead</w:t>
            </w:r>
            <w:proofErr w:type="spellEnd"/>
            <w:r w:rsidR="005C551C" w:rsidRPr="005C551C">
              <w:rPr>
                <w:rFonts w:ascii="Arial" w:hAnsi="Arial" w:cs="Arial"/>
                <w:sz w:val="22"/>
                <w:szCs w:val="22"/>
                <w:highlight w:val="yellow"/>
              </w:rPr>
              <w:t xml:space="preserve"> in place</w:t>
            </w:r>
            <w:r w:rsidR="005C551C">
              <w:rPr>
                <w:rFonts w:ascii="Arial" w:hAnsi="Arial" w:cs="Arial"/>
                <w:sz w:val="22"/>
                <w:szCs w:val="22"/>
              </w:rPr>
              <w:t>,</w:t>
            </w:r>
            <w:r w:rsidR="008E3478">
              <w:rPr>
                <w:rFonts w:ascii="Arial" w:hAnsi="Arial" w:cs="Arial"/>
                <w:sz w:val="22"/>
                <w:szCs w:val="22"/>
              </w:rPr>
              <w:t xml:space="preserve"> </w:t>
            </w:r>
            <w:r w:rsidR="008E3478" w:rsidRPr="008E3478">
              <w:rPr>
                <w:rFonts w:ascii="Arial" w:hAnsi="Arial" w:cs="Arial"/>
                <w:sz w:val="22"/>
                <w:szCs w:val="22"/>
                <w:highlight w:val="yellow"/>
              </w:rPr>
              <w:t>close media door</w:t>
            </w:r>
          </w:p>
        </w:tc>
      </w:tr>
      <w:tr w:rsidR="00297082" w:rsidRPr="003968B6" w:rsidTr="003E27D1">
        <w:trPr>
          <w:trHeight w:val="374"/>
        </w:trPr>
        <w:tc>
          <w:tcPr>
            <w:tcW w:w="725" w:type="dxa"/>
            <w:shd w:val="clear" w:color="auto" w:fill="auto"/>
          </w:tcPr>
          <w:p w:rsidR="00297082" w:rsidRPr="001A7B7E" w:rsidRDefault="0075541D" w:rsidP="001A7B7E">
            <w:pPr>
              <w:rPr>
                <w:rFonts w:ascii="Arial" w:hAnsi="Arial" w:cs="Arial"/>
                <w:sz w:val="22"/>
                <w:szCs w:val="22"/>
              </w:rPr>
            </w:pPr>
            <w:r>
              <w:rPr>
                <w:rFonts w:ascii="Arial" w:hAnsi="Arial" w:cs="Arial"/>
                <w:sz w:val="22"/>
                <w:szCs w:val="22"/>
              </w:rPr>
              <w:t>18</w:t>
            </w:r>
          </w:p>
        </w:tc>
        <w:tc>
          <w:tcPr>
            <w:tcW w:w="9205" w:type="dxa"/>
            <w:shd w:val="clear" w:color="auto" w:fill="auto"/>
            <w:vAlign w:val="center"/>
          </w:tcPr>
          <w:p w:rsidR="00297082" w:rsidRPr="008E3478" w:rsidRDefault="008E3478" w:rsidP="00C61277">
            <w:pPr>
              <w:rPr>
                <w:rFonts w:ascii="Arial" w:hAnsi="Arial" w:cs="Arial"/>
                <w:strike/>
                <w:sz w:val="22"/>
                <w:szCs w:val="22"/>
              </w:rPr>
            </w:pPr>
            <w:r w:rsidRPr="008E3478">
              <w:rPr>
                <w:rFonts w:ascii="Arial" w:hAnsi="Arial" w:cs="Arial"/>
                <w:sz w:val="22"/>
                <w:szCs w:val="22"/>
                <w:highlight w:val="yellow"/>
              </w:rPr>
              <w:t xml:space="preserve">Press PAUSE to </w:t>
            </w:r>
            <w:r w:rsidR="00C61277" w:rsidRPr="00C61277">
              <w:rPr>
                <w:rFonts w:ascii="Arial" w:hAnsi="Arial" w:cs="Arial"/>
                <w:sz w:val="22"/>
                <w:szCs w:val="22"/>
                <w:highlight w:val="yellow"/>
              </w:rPr>
              <w:t>exit pause mode and enable printing</w:t>
            </w:r>
            <w:r w:rsidR="005C551C" w:rsidRPr="00C61277">
              <w:rPr>
                <w:rFonts w:ascii="Arial" w:hAnsi="Arial" w:cs="Arial"/>
                <w:sz w:val="22"/>
                <w:szCs w:val="22"/>
                <w:highlight w:val="yellow"/>
              </w:rPr>
              <w:t>. The printer may perform a label calibration or feed a label</w:t>
            </w:r>
            <w:r w:rsidR="005C551C">
              <w:rPr>
                <w:rFonts w:ascii="Arial" w:hAnsi="Arial" w:cs="Arial"/>
                <w:sz w:val="22"/>
                <w:szCs w:val="22"/>
              </w:rPr>
              <w:t>.</w:t>
            </w:r>
          </w:p>
        </w:tc>
      </w:tr>
      <w:tr w:rsidR="005C551C" w:rsidRPr="003968B6" w:rsidTr="00C61277">
        <w:trPr>
          <w:trHeight w:val="314"/>
        </w:trPr>
        <w:tc>
          <w:tcPr>
            <w:tcW w:w="725" w:type="dxa"/>
            <w:shd w:val="clear" w:color="auto" w:fill="auto"/>
          </w:tcPr>
          <w:p w:rsidR="005C551C" w:rsidRPr="001A7B7E" w:rsidRDefault="0075541D" w:rsidP="001A7B7E">
            <w:pPr>
              <w:rPr>
                <w:rFonts w:ascii="Arial" w:hAnsi="Arial" w:cs="Arial"/>
                <w:sz w:val="22"/>
                <w:szCs w:val="22"/>
              </w:rPr>
            </w:pPr>
            <w:r>
              <w:rPr>
                <w:rFonts w:ascii="Arial" w:hAnsi="Arial" w:cs="Arial"/>
                <w:sz w:val="22"/>
                <w:szCs w:val="22"/>
              </w:rPr>
              <w:t>19</w:t>
            </w:r>
          </w:p>
        </w:tc>
        <w:tc>
          <w:tcPr>
            <w:tcW w:w="9205" w:type="dxa"/>
            <w:shd w:val="clear" w:color="auto" w:fill="auto"/>
            <w:vAlign w:val="center"/>
          </w:tcPr>
          <w:p w:rsidR="005C551C" w:rsidRPr="003968B6" w:rsidRDefault="005C551C" w:rsidP="001524F2">
            <w:pPr>
              <w:rPr>
                <w:rFonts w:ascii="Arial" w:hAnsi="Arial" w:cs="Arial"/>
                <w:sz w:val="22"/>
                <w:szCs w:val="22"/>
              </w:rPr>
            </w:pPr>
            <w:r w:rsidRPr="003968B6">
              <w:rPr>
                <w:rFonts w:ascii="Arial" w:hAnsi="Arial" w:cs="Arial"/>
                <w:sz w:val="22"/>
                <w:szCs w:val="22"/>
              </w:rPr>
              <w:t>Printer is ready for use</w:t>
            </w:r>
          </w:p>
        </w:tc>
      </w:tr>
    </w:tbl>
    <w:p w:rsidR="00784B4C" w:rsidRDefault="00784B4C" w:rsidP="00784B4C"/>
    <w:p w:rsidR="00784B4C" w:rsidRPr="00784B4C" w:rsidRDefault="00784B4C" w:rsidP="00784B4C">
      <w:pPr>
        <w:ind w:left="-720"/>
        <w:rPr>
          <w:rFonts w:ascii="Arial" w:hAnsi="Arial" w:cs="Arial"/>
          <w:sz w:val="22"/>
          <w:szCs w:val="22"/>
        </w:rPr>
      </w:pPr>
      <w:r w:rsidRPr="00784B4C">
        <w:rPr>
          <w:rFonts w:ascii="Arial" w:hAnsi="Arial" w:cs="Arial"/>
          <w:sz w:val="22"/>
          <w:szCs w:val="22"/>
        </w:rPr>
        <w:t>Adjusting Printer Settings</w:t>
      </w:r>
    </w:p>
    <w:tbl>
      <w:tblPr>
        <w:tblW w:w="99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9205"/>
      </w:tblGrid>
      <w:tr w:rsidR="005C551C" w:rsidRPr="00784B4C" w:rsidTr="003E27D1">
        <w:trPr>
          <w:trHeight w:val="341"/>
        </w:trPr>
        <w:tc>
          <w:tcPr>
            <w:tcW w:w="9930" w:type="dxa"/>
            <w:gridSpan w:val="2"/>
            <w:shd w:val="clear" w:color="auto" w:fill="auto"/>
            <w:vAlign w:val="center"/>
          </w:tcPr>
          <w:p w:rsidR="005C551C" w:rsidRPr="00784B4C" w:rsidRDefault="005C551C" w:rsidP="00784B4C">
            <w:pPr>
              <w:rPr>
                <w:rFonts w:ascii="Arial" w:hAnsi="Arial" w:cs="Arial"/>
                <w:b/>
                <w:sz w:val="22"/>
                <w:szCs w:val="22"/>
              </w:rPr>
            </w:pPr>
            <w:r w:rsidRPr="00784B4C">
              <w:rPr>
                <w:rFonts w:ascii="Arial" w:hAnsi="Arial" w:cs="Arial"/>
                <w:b/>
                <w:sz w:val="22"/>
                <w:szCs w:val="22"/>
              </w:rPr>
              <w:t>Adjusting the Label Printer/Ribbon</w:t>
            </w:r>
            <w:r w:rsidR="00784B4C">
              <w:rPr>
                <w:rFonts w:ascii="Arial" w:hAnsi="Arial" w:cs="Arial"/>
                <w:b/>
                <w:sz w:val="22"/>
                <w:szCs w:val="22"/>
              </w:rPr>
              <w:t>-left or right alignment</w:t>
            </w:r>
          </w:p>
        </w:tc>
      </w:tr>
      <w:tr w:rsidR="005C551C" w:rsidRPr="00784B4C" w:rsidTr="00784B4C">
        <w:trPr>
          <w:trHeight w:val="374"/>
        </w:trPr>
        <w:tc>
          <w:tcPr>
            <w:tcW w:w="725" w:type="dxa"/>
            <w:shd w:val="clear" w:color="auto" w:fill="auto"/>
          </w:tcPr>
          <w:p w:rsidR="005C551C" w:rsidRPr="00784B4C" w:rsidRDefault="00784B4C" w:rsidP="00784B4C">
            <w:pPr>
              <w:rPr>
                <w:rFonts w:ascii="Arial" w:hAnsi="Arial" w:cs="Arial"/>
                <w:sz w:val="22"/>
                <w:szCs w:val="22"/>
              </w:rPr>
            </w:pPr>
            <w:r>
              <w:rPr>
                <w:rFonts w:ascii="Arial" w:hAnsi="Arial" w:cs="Arial"/>
                <w:sz w:val="22"/>
                <w:szCs w:val="22"/>
              </w:rPr>
              <w:t>1</w:t>
            </w:r>
          </w:p>
        </w:tc>
        <w:tc>
          <w:tcPr>
            <w:tcW w:w="9205" w:type="dxa"/>
            <w:shd w:val="clear" w:color="auto" w:fill="auto"/>
            <w:vAlign w:val="center"/>
          </w:tcPr>
          <w:p w:rsidR="005C551C" w:rsidRPr="00784B4C" w:rsidRDefault="000D774F" w:rsidP="00784B4C">
            <w:pPr>
              <w:rPr>
                <w:rFonts w:ascii="Arial" w:hAnsi="Arial" w:cs="Arial"/>
                <w:sz w:val="22"/>
                <w:szCs w:val="22"/>
                <w:highlight w:val="yellow"/>
              </w:rPr>
            </w:pPr>
            <w:r w:rsidRPr="00784B4C">
              <w:rPr>
                <w:rFonts w:ascii="Arial" w:hAnsi="Arial" w:cs="Arial"/>
                <w:sz w:val="22"/>
                <w:szCs w:val="22"/>
                <w:highlight w:val="yellow"/>
              </w:rPr>
              <w:t>At the idle display, press LEFT SELECT (top left button) to go to the menu</w:t>
            </w:r>
          </w:p>
        </w:tc>
      </w:tr>
      <w:tr w:rsidR="005C551C" w:rsidRPr="00784B4C" w:rsidTr="00784B4C">
        <w:trPr>
          <w:trHeight w:val="374"/>
        </w:trPr>
        <w:tc>
          <w:tcPr>
            <w:tcW w:w="725" w:type="dxa"/>
            <w:shd w:val="clear" w:color="auto" w:fill="auto"/>
          </w:tcPr>
          <w:p w:rsidR="005C551C" w:rsidRPr="00784B4C" w:rsidRDefault="00784B4C" w:rsidP="00784B4C">
            <w:pPr>
              <w:rPr>
                <w:rFonts w:ascii="Arial" w:hAnsi="Arial" w:cs="Arial"/>
                <w:sz w:val="22"/>
                <w:szCs w:val="22"/>
              </w:rPr>
            </w:pPr>
            <w:r>
              <w:rPr>
                <w:rFonts w:ascii="Arial" w:hAnsi="Arial" w:cs="Arial"/>
                <w:sz w:val="22"/>
                <w:szCs w:val="22"/>
              </w:rPr>
              <w:t>2</w:t>
            </w:r>
          </w:p>
        </w:tc>
        <w:tc>
          <w:tcPr>
            <w:tcW w:w="9205" w:type="dxa"/>
            <w:shd w:val="clear" w:color="auto" w:fill="auto"/>
            <w:vAlign w:val="center"/>
          </w:tcPr>
          <w:p w:rsidR="005C551C" w:rsidRPr="00784B4C" w:rsidRDefault="000D774F" w:rsidP="002633FE">
            <w:pPr>
              <w:rPr>
                <w:rFonts w:ascii="Arial" w:hAnsi="Arial" w:cs="Arial"/>
                <w:sz w:val="22"/>
                <w:szCs w:val="22"/>
                <w:highlight w:val="yellow"/>
              </w:rPr>
            </w:pPr>
            <w:r w:rsidRPr="00784B4C">
              <w:rPr>
                <w:rFonts w:ascii="Arial" w:hAnsi="Arial" w:cs="Arial"/>
                <w:sz w:val="22"/>
                <w:szCs w:val="22"/>
                <w:highlight w:val="yellow"/>
              </w:rPr>
              <w:t>Select the SETTINGS menu, the colors will reverse to show it is highlighted</w:t>
            </w:r>
          </w:p>
        </w:tc>
      </w:tr>
      <w:tr w:rsidR="005C551C" w:rsidRPr="00784B4C" w:rsidTr="00784B4C">
        <w:trPr>
          <w:trHeight w:val="374"/>
        </w:trPr>
        <w:tc>
          <w:tcPr>
            <w:tcW w:w="725" w:type="dxa"/>
            <w:shd w:val="clear" w:color="auto" w:fill="auto"/>
          </w:tcPr>
          <w:p w:rsidR="005C551C" w:rsidRPr="00784B4C" w:rsidRDefault="00784B4C" w:rsidP="00784B4C">
            <w:pPr>
              <w:rPr>
                <w:rFonts w:ascii="Arial" w:hAnsi="Arial" w:cs="Arial"/>
                <w:sz w:val="22"/>
                <w:szCs w:val="22"/>
              </w:rPr>
            </w:pPr>
            <w:r>
              <w:rPr>
                <w:rFonts w:ascii="Arial" w:hAnsi="Arial" w:cs="Arial"/>
                <w:sz w:val="22"/>
                <w:szCs w:val="22"/>
              </w:rPr>
              <w:t>3</w:t>
            </w:r>
          </w:p>
        </w:tc>
        <w:tc>
          <w:tcPr>
            <w:tcW w:w="9205" w:type="dxa"/>
            <w:shd w:val="clear" w:color="auto" w:fill="auto"/>
            <w:vAlign w:val="center"/>
          </w:tcPr>
          <w:p w:rsidR="005C551C" w:rsidRPr="00784B4C" w:rsidRDefault="000D774F" w:rsidP="002633FE">
            <w:pPr>
              <w:rPr>
                <w:rFonts w:ascii="Arial" w:hAnsi="Arial" w:cs="Arial"/>
                <w:sz w:val="22"/>
                <w:szCs w:val="22"/>
                <w:highlight w:val="yellow"/>
              </w:rPr>
            </w:pPr>
            <w:r w:rsidRPr="00784B4C">
              <w:rPr>
                <w:rFonts w:ascii="Arial" w:hAnsi="Arial" w:cs="Arial"/>
                <w:sz w:val="22"/>
                <w:szCs w:val="22"/>
                <w:highlight w:val="yellow"/>
              </w:rPr>
              <w:t>Press OK, use the arrow right or left keys to get to LEFT POSITION</w:t>
            </w:r>
          </w:p>
        </w:tc>
      </w:tr>
      <w:tr w:rsidR="005C551C" w:rsidRPr="00784B4C" w:rsidTr="00784B4C">
        <w:trPr>
          <w:trHeight w:val="374"/>
        </w:trPr>
        <w:tc>
          <w:tcPr>
            <w:tcW w:w="725" w:type="dxa"/>
            <w:shd w:val="clear" w:color="auto" w:fill="auto"/>
          </w:tcPr>
          <w:p w:rsidR="005C551C" w:rsidRPr="00784B4C" w:rsidRDefault="00784B4C" w:rsidP="00784B4C">
            <w:pPr>
              <w:rPr>
                <w:rFonts w:ascii="Arial" w:hAnsi="Arial" w:cs="Arial"/>
                <w:sz w:val="22"/>
                <w:szCs w:val="22"/>
              </w:rPr>
            </w:pPr>
            <w:r>
              <w:rPr>
                <w:rFonts w:ascii="Arial" w:hAnsi="Arial" w:cs="Arial"/>
                <w:sz w:val="22"/>
                <w:szCs w:val="22"/>
              </w:rPr>
              <w:t>4</w:t>
            </w:r>
          </w:p>
        </w:tc>
        <w:tc>
          <w:tcPr>
            <w:tcW w:w="9205" w:type="dxa"/>
            <w:shd w:val="clear" w:color="auto" w:fill="auto"/>
            <w:vAlign w:val="center"/>
          </w:tcPr>
          <w:p w:rsidR="005C551C" w:rsidRPr="00784B4C" w:rsidRDefault="000D774F" w:rsidP="002633FE">
            <w:pPr>
              <w:rPr>
                <w:rFonts w:ascii="Arial" w:hAnsi="Arial" w:cs="Arial"/>
                <w:sz w:val="22"/>
                <w:szCs w:val="22"/>
                <w:highlight w:val="yellow"/>
              </w:rPr>
            </w:pPr>
            <w:r w:rsidRPr="00784B4C">
              <w:rPr>
                <w:rFonts w:ascii="Arial" w:hAnsi="Arial" w:cs="Arial"/>
                <w:sz w:val="22"/>
                <w:szCs w:val="22"/>
                <w:highlight w:val="yellow"/>
              </w:rPr>
              <w:t>Using the up and down arrows, adjust as necessary. Positive numbers move the left edge of the image towards the center of the label, while the negative numbers move the left edge of the image towards the left edge of the label.</w:t>
            </w:r>
          </w:p>
        </w:tc>
      </w:tr>
      <w:tr w:rsidR="005C551C" w:rsidRPr="00784B4C" w:rsidTr="00784B4C">
        <w:trPr>
          <w:trHeight w:val="374"/>
        </w:trPr>
        <w:tc>
          <w:tcPr>
            <w:tcW w:w="725" w:type="dxa"/>
            <w:shd w:val="clear" w:color="auto" w:fill="auto"/>
          </w:tcPr>
          <w:p w:rsidR="005C551C" w:rsidRPr="00784B4C" w:rsidRDefault="00784B4C" w:rsidP="00784B4C">
            <w:pPr>
              <w:rPr>
                <w:rFonts w:ascii="Arial" w:hAnsi="Arial" w:cs="Arial"/>
                <w:sz w:val="22"/>
                <w:szCs w:val="22"/>
              </w:rPr>
            </w:pPr>
            <w:r>
              <w:rPr>
                <w:rFonts w:ascii="Arial" w:hAnsi="Arial" w:cs="Arial"/>
                <w:sz w:val="22"/>
                <w:szCs w:val="22"/>
              </w:rPr>
              <w:t>5</w:t>
            </w:r>
          </w:p>
        </w:tc>
        <w:tc>
          <w:tcPr>
            <w:tcW w:w="9205" w:type="dxa"/>
            <w:shd w:val="clear" w:color="auto" w:fill="auto"/>
            <w:vAlign w:val="center"/>
          </w:tcPr>
          <w:p w:rsidR="005C551C" w:rsidRPr="00784B4C" w:rsidRDefault="000D774F" w:rsidP="000D774F">
            <w:pPr>
              <w:rPr>
                <w:rFonts w:ascii="Arial" w:hAnsi="Arial" w:cs="Arial"/>
                <w:sz w:val="22"/>
                <w:szCs w:val="22"/>
                <w:highlight w:val="yellow"/>
              </w:rPr>
            </w:pPr>
            <w:r w:rsidRPr="00784B4C">
              <w:rPr>
                <w:rFonts w:ascii="Arial" w:hAnsi="Arial" w:cs="Arial"/>
                <w:sz w:val="22"/>
                <w:szCs w:val="22"/>
                <w:highlight w:val="yellow"/>
              </w:rPr>
              <w:t>Press LEFT SELECT two times to return to the Printer Ready screen</w:t>
            </w:r>
          </w:p>
        </w:tc>
      </w:tr>
      <w:tr w:rsidR="00784B4C" w:rsidRPr="00784B4C" w:rsidTr="00784B4C">
        <w:trPr>
          <w:trHeight w:val="269"/>
        </w:trPr>
        <w:tc>
          <w:tcPr>
            <w:tcW w:w="9930" w:type="dxa"/>
            <w:gridSpan w:val="2"/>
            <w:shd w:val="clear" w:color="auto" w:fill="auto"/>
          </w:tcPr>
          <w:p w:rsidR="00784B4C" w:rsidRPr="00784B4C" w:rsidRDefault="00784B4C" w:rsidP="000D774F">
            <w:pPr>
              <w:rPr>
                <w:rFonts w:ascii="Arial" w:hAnsi="Arial" w:cs="Arial"/>
                <w:b/>
                <w:sz w:val="22"/>
                <w:szCs w:val="22"/>
                <w:highlight w:val="yellow"/>
              </w:rPr>
            </w:pPr>
            <w:r w:rsidRPr="00784B4C">
              <w:rPr>
                <w:rFonts w:ascii="Arial" w:hAnsi="Arial" w:cs="Arial"/>
                <w:b/>
                <w:sz w:val="22"/>
                <w:szCs w:val="22"/>
                <w:highlight w:val="yellow"/>
              </w:rPr>
              <w:t>Switching between Thermal and Direct media stock</w:t>
            </w:r>
          </w:p>
        </w:tc>
      </w:tr>
      <w:tr w:rsidR="00784B4C" w:rsidRPr="00784B4C" w:rsidTr="00784B4C">
        <w:trPr>
          <w:trHeight w:val="374"/>
        </w:trPr>
        <w:tc>
          <w:tcPr>
            <w:tcW w:w="725" w:type="dxa"/>
            <w:shd w:val="clear" w:color="auto" w:fill="auto"/>
          </w:tcPr>
          <w:p w:rsidR="00784B4C" w:rsidRPr="00784B4C" w:rsidRDefault="00784B4C" w:rsidP="00784B4C">
            <w:pPr>
              <w:rPr>
                <w:rFonts w:ascii="Arial" w:hAnsi="Arial" w:cs="Arial"/>
                <w:sz w:val="22"/>
                <w:szCs w:val="22"/>
              </w:rPr>
            </w:pPr>
            <w:r w:rsidRPr="00784B4C">
              <w:rPr>
                <w:rFonts w:ascii="Arial" w:hAnsi="Arial" w:cs="Arial"/>
                <w:sz w:val="22"/>
                <w:szCs w:val="22"/>
              </w:rPr>
              <w:t>1</w:t>
            </w:r>
          </w:p>
        </w:tc>
        <w:tc>
          <w:tcPr>
            <w:tcW w:w="9205" w:type="dxa"/>
            <w:shd w:val="clear" w:color="auto" w:fill="auto"/>
            <w:vAlign w:val="center"/>
          </w:tcPr>
          <w:p w:rsidR="00784B4C" w:rsidRPr="00784B4C" w:rsidRDefault="00784B4C" w:rsidP="000D774F">
            <w:pPr>
              <w:rPr>
                <w:rFonts w:ascii="Arial" w:hAnsi="Arial" w:cs="Arial"/>
                <w:sz w:val="22"/>
                <w:szCs w:val="22"/>
                <w:highlight w:val="yellow"/>
              </w:rPr>
            </w:pPr>
            <w:r w:rsidRPr="00784B4C">
              <w:rPr>
                <w:rFonts w:ascii="Arial" w:hAnsi="Arial" w:cs="Arial"/>
                <w:sz w:val="22"/>
                <w:szCs w:val="22"/>
                <w:highlight w:val="yellow"/>
              </w:rPr>
              <w:t>At the idle display, press LEFT SELECT</w:t>
            </w:r>
          </w:p>
        </w:tc>
      </w:tr>
      <w:tr w:rsidR="00784B4C" w:rsidRPr="00784B4C" w:rsidTr="00784B4C">
        <w:trPr>
          <w:trHeight w:val="374"/>
        </w:trPr>
        <w:tc>
          <w:tcPr>
            <w:tcW w:w="725" w:type="dxa"/>
            <w:shd w:val="clear" w:color="auto" w:fill="auto"/>
          </w:tcPr>
          <w:p w:rsidR="00784B4C" w:rsidRPr="00784B4C" w:rsidRDefault="00784B4C" w:rsidP="00784B4C">
            <w:pPr>
              <w:rPr>
                <w:rFonts w:ascii="Arial" w:hAnsi="Arial" w:cs="Arial"/>
                <w:sz w:val="22"/>
                <w:szCs w:val="22"/>
              </w:rPr>
            </w:pPr>
            <w:r w:rsidRPr="00784B4C">
              <w:rPr>
                <w:rFonts w:ascii="Arial" w:hAnsi="Arial" w:cs="Arial"/>
                <w:sz w:val="22"/>
                <w:szCs w:val="22"/>
              </w:rPr>
              <w:t>2</w:t>
            </w:r>
          </w:p>
        </w:tc>
        <w:tc>
          <w:tcPr>
            <w:tcW w:w="9205" w:type="dxa"/>
            <w:shd w:val="clear" w:color="auto" w:fill="auto"/>
            <w:vAlign w:val="center"/>
          </w:tcPr>
          <w:p w:rsidR="00784B4C" w:rsidRPr="00784B4C" w:rsidRDefault="00784B4C" w:rsidP="000D774F">
            <w:pPr>
              <w:rPr>
                <w:rFonts w:ascii="Arial" w:hAnsi="Arial" w:cs="Arial"/>
                <w:sz w:val="22"/>
                <w:szCs w:val="22"/>
                <w:highlight w:val="yellow"/>
              </w:rPr>
            </w:pPr>
            <w:r w:rsidRPr="00784B4C">
              <w:rPr>
                <w:rFonts w:ascii="Arial" w:hAnsi="Arial" w:cs="Arial"/>
                <w:sz w:val="22"/>
                <w:szCs w:val="22"/>
                <w:highlight w:val="yellow"/>
              </w:rPr>
              <w:t>Select the SETTINGS menu, the colors will reverse to show it is highlighted</w:t>
            </w:r>
          </w:p>
        </w:tc>
      </w:tr>
      <w:tr w:rsidR="00784B4C" w:rsidRPr="00784B4C" w:rsidTr="00784B4C">
        <w:trPr>
          <w:trHeight w:val="374"/>
        </w:trPr>
        <w:tc>
          <w:tcPr>
            <w:tcW w:w="725" w:type="dxa"/>
            <w:shd w:val="clear" w:color="auto" w:fill="auto"/>
          </w:tcPr>
          <w:p w:rsidR="00784B4C" w:rsidRPr="00784B4C" w:rsidRDefault="00784B4C" w:rsidP="00784B4C">
            <w:pPr>
              <w:rPr>
                <w:rFonts w:ascii="Arial" w:hAnsi="Arial" w:cs="Arial"/>
                <w:sz w:val="22"/>
                <w:szCs w:val="22"/>
              </w:rPr>
            </w:pPr>
            <w:r w:rsidRPr="00784B4C">
              <w:rPr>
                <w:rFonts w:ascii="Arial" w:hAnsi="Arial" w:cs="Arial"/>
                <w:sz w:val="22"/>
                <w:szCs w:val="22"/>
              </w:rPr>
              <w:t>3</w:t>
            </w:r>
          </w:p>
        </w:tc>
        <w:tc>
          <w:tcPr>
            <w:tcW w:w="9205" w:type="dxa"/>
            <w:shd w:val="clear" w:color="auto" w:fill="auto"/>
            <w:vAlign w:val="center"/>
          </w:tcPr>
          <w:p w:rsidR="00784B4C" w:rsidRPr="00784B4C" w:rsidRDefault="00784B4C" w:rsidP="000D774F">
            <w:pPr>
              <w:rPr>
                <w:rFonts w:ascii="Arial" w:hAnsi="Arial" w:cs="Arial"/>
                <w:sz w:val="22"/>
                <w:szCs w:val="22"/>
                <w:highlight w:val="yellow"/>
              </w:rPr>
            </w:pPr>
            <w:r w:rsidRPr="00784B4C">
              <w:rPr>
                <w:rFonts w:ascii="Arial" w:hAnsi="Arial" w:cs="Arial"/>
                <w:sz w:val="22"/>
                <w:szCs w:val="22"/>
                <w:highlight w:val="yellow"/>
              </w:rPr>
              <w:t>Press OK, use the arrow right or left keys to get to PRINT METHOD</w:t>
            </w:r>
          </w:p>
        </w:tc>
      </w:tr>
      <w:tr w:rsidR="00784B4C" w:rsidRPr="00784B4C" w:rsidTr="00784B4C">
        <w:trPr>
          <w:trHeight w:val="374"/>
        </w:trPr>
        <w:tc>
          <w:tcPr>
            <w:tcW w:w="725" w:type="dxa"/>
            <w:shd w:val="clear" w:color="auto" w:fill="auto"/>
          </w:tcPr>
          <w:p w:rsidR="00784B4C" w:rsidRPr="00784B4C" w:rsidRDefault="00784B4C" w:rsidP="00784B4C">
            <w:pPr>
              <w:rPr>
                <w:rFonts w:ascii="Arial" w:hAnsi="Arial" w:cs="Arial"/>
                <w:sz w:val="22"/>
                <w:szCs w:val="22"/>
              </w:rPr>
            </w:pPr>
            <w:r w:rsidRPr="00784B4C">
              <w:rPr>
                <w:rFonts w:ascii="Arial" w:hAnsi="Arial" w:cs="Arial"/>
                <w:sz w:val="22"/>
                <w:szCs w:val="22"/>
              </w:rPr>
              <w:t>4</w:t>
            </w:r>
          </w:p>
        </w:tc>
        <w:tc>
          <w:tcPr>
            <w:tcW w:w="9205" w:type="dxa"/>
            <w:shd w:val="clear" w:color="auto" w:fill="auto"/>
            <w:vAlign w:val="center"/>
          </w:tcPr>
          <w:p w:rsidR="00784B4C" w:rsidRPr="00784B4C" w:rsidRDefault="00784B4C" w:rsidP="000D774F">
            <w:pPr>
              <w:rPr>
                <w:rFonts w:ascii="Arial" w:hAnsi="Arial" w:cs="Arial"/>
                <w:sz w:val="22"/>
                <w:szCs w:val="22"/>
                <w:highlight w:val="yellow"/>
              </w:rPr>
            </w:pPr>
            <w:r w:rsidRPr="00784B4C">
              <w:rPr>
                <w:rFonts w:ascii="Arial" w:hAnsi="Arial" w:cs="Arial"/>
                <w:sz w:val="22"/>
                <w:szCs w:val="22"/>
                <w:highlight w:val="yellow"/>
              </w:rPr>
              <w:t>Using the up and down arrows, choose the media stock being used.</w:t>
            </w:r>
          </w:p>
          <w:p w:rsidR="00784B4C" w:rsidRPr="00784B4C" w:rsidRDefault="00784B4C" w:rsidP="00784B4C">
            <w:pPr>
              <w:pStyle w:val="ListParagraph"/>
              <w:numPr>
                <w:ilvl w:val="0"/>
                <w:numId w:val="3"/>
              </w:numPr>
              <w:rPr>
                <w:rFonts w:ascii="Arial" w:hAnsi="Arial" w:cs="Arial"/>
                <w:sz w:val="22"/>
                <w:szCs w:val="22"/>
                <w:highlight w:val="yellow"/>
              </w:rPr>
            </w:pPr>
            <w:r w:rsidRPr="00784B4C">
              <w:rPr>
                <w:rFonts w:ascii="Arial" w:hAnsi="Arial" w:cs="Arial"/>
                <w:sz w:val="22"/>
                <w:szCs w:val="22"/>
                <w:highlight w:val="yellow"/>
              </w:rPr>
              <w:t>Thermal Transfer requires ribbon</w:t>
            </w:r>
          </w:p>
          <w:p w:rsidR="00784B4C" w:rsidRPr="00784B4C" w:rsidRDefault="00784B4C" w:rsidP="00784B4C">
            <w:pPr>
              <w:pStyle w:val="ListParagraph"/>
              <w:numPr>
                <w:ilvl w:val="0"/>
                <w:numId w:val="3"/>
              </w:numPr>
              <w:rPr>
                <w:rFonts w:ascii="Arial" w:hAnsi="Arial" w:cs="Arial"/>
                <w:sz w:val="22"/>
                <w:szCs w:val="22"/>
                <w:highlight w:val="yellow"/>
              </w:rPr>
            </w:pPr>
            <w:r w:rsidRPr="00784B4C">
              <w:rPr>
                <w:rFonts w:ascii="Arial" w:hAnsi="Arial" w:cs="Arial"/>
                <w:sz w:val="22"/>
                <w:szCs w:val="22"/>
                <w:highlight w:val="yellow"/>
              </w:rPr>
              <w:t>Direct Thermal does not require ribbon</w:t>
            </w:r>
          </w:p>
        </w:tc>
      </w:tr>
      <w:tr w:rsidR="00784B4C" w:rsidRPr="00784B4C" w:rsidTr="00784B4C">
        <w:trPr>
          <w:trHeight w:val="374"/>
        </w:trPr>
        <w:tc>
          <w:tcPr>
            <w:tcW w:w="725" w:type="dxa"/>
            <w:shd w:val="clear" w:color="auto" w:fill="auto"/>
          </w:tcPr>
          <w:p w:rsidR="00784B4C" w:rsidRPr="00784B4C" w:rsidRDefault="00784B4C" w:rsidP="00784B4C">
            <w:pPr>
              <w:rPr>
                <w:rFonts w:ascii="Arial" w:hAnsi="Arial" w:cs="Arial"/>
                <w:sz w:val="22"/>
                <w:szCs w:val="22"/>
              </w:rPr>
            </w:pPr>
            <w:r w:rsidRPr="00784B4C">
              <w:rPr>
                <w:rFonts w:ascii="Arial" w:hAnsi="Arial" w:cs="Arial"/>
                <w:sz w:val="22"/>
                <w:szCs w:val="22"/>
              </w:rPr>
              <w:t>5</w:t>
            </w:r>
          </w:p>
        </w:tc>
        <w:tc>
          <w:tcPr>
            <w:tcW w:w="9205" w:type="dxa"/>
            <w:shd w:val="clear" w:color="auto" w:fill="auto"/>
            <w:vAlign w:val="center"/>
          </w:tcPr>
          <w:p w:rsidR="00784B4C" w:rsidRPr="00784B4C" w:rsidRDefault="00784B4C" w:rsidP="000D774F">
            <w:pPr>
              <w:rPr>
                <w:rFonts w:ascii="Arial" w:hAnsi="Arial" w:cs="Arial"/>
                <w:sz w:val="22"/>
                <w:szCs w:val="22"/>
                <w:highlight w:val="yellow"/>
              </w:rPr>
            </w:pPr>
            <w:r w:rsidRPr="00784B4C">
              <w:rPr>
                <w:rFonts w:ascii="Arial" w:hAnsi="Arial" w:cs="Arial"/>
                <w:sz w:val="22"/>
                <w:szCs w:val="22"/>
                <w:highlight w:val="yellow"/>
              </w:rPr>
              <w:t>Press LEFT SELECT two times to return to the Printer Ready screen</w:t>
            </w:r>
          </w:p>
        </w:tc>
      </w:tr>
    </w:tbl>
    <w:p w:rsidR="001A7B7E" w:rsidRDefault="001A7B7E" w:rsidP="00B02F24">
      <w:pPr>
        <w:ind w:left="-720"/>
        <w:rPr>
          <w:rFonts w:ascii="Arial" w:hAnsi="Arial" w:cs="Arial"/>
          <w:b/>
          <w:sz w:val="22"/>
          <w:szCs w:val="22"/>
        </w:rPr>
      </w:pPr>
    </w:p>
    <w:p w:rsidR="001A7B7E" w:rsidRDefault="001A7B7E" w:rsidP="00B02F24">
      <w:pPr>
        <w:ind w:left="-720"/>
        <w:rPr>
          <w:rFonts w:ascii="Arial" w:hAnsi="Arial" w:cs="Arial"/>
          <w:b/>
          <w:sz w:val="22"/>
          <w:szCs w:val="22"/>
        </w:rPr>
      </w:pPr>
    </w:p>
    <w:p w:rsidR="001A7B7E" w:rsidRPr="00784B4C" w:rsidRDefault="001A7B7E" w:rsidP="00B02F24">
      <w:pPr>
        <w:ind w:left="-720"/>
        <w:rPr>
          <w:rFonts w:ascii="Arial" w:hAnsi="Arial" w:cs="Arial"/>
          <w:b/>
          <w:sz w:val="22"/>
          <w:szCs w:val="22"/>
          <w:highlight w:val="yellow"/>
        </w:rPr>
      </w:pPr>
      <w:r w:rsidRPr="00784B4C">
        <w:rPr>
          <w:rFonts w:ascii="Arial" w:hAnsi="Arial" w:cs="Arial"/>
          <w:b/>
          <w:sz w:val="22"/>
          <w:szCs w:val="22"/>
          <w:highlight w:val="yellow"/>
        </w:rPr>
        <w:t>Ordering Information:</w:t>
      </w:r>
    </w:p>
    <w:p w:rsidR="001A7B7E" w:rsidRPr="00784B4C" w:rsidRDefault="001A7B7E" w:rsidP="00B02F24">
      <w:pPr>
        <w:ind w:left="-720"/>
        <w:rPr>
          <w:rFonts w:ascii="Arial" w:hAnsi="Arial" w:cs="Arial"/>
          <w:sz w:val="22"/>
          <w:szCs w:val="22"/>
          <w:highlight w:val="yellow"/>
        </w:rPr>
      </w:pPr>
      <w:r w:rsidRPr="00784B4C">
        <w:rPr>
          <w:rFonts w:ascii="Arial" w:hAnsi="Arial" w:cs="Arial"/>
          <w:sz w:val="22"/>
          <w:szCs w:val="22"/>
          <w:highlight w:val="yellow"/>
        </w:rPr>
        <w:t>Digi-</w:t>
      </w:r>
      <w:proofErr w:type="spellStart"/>
      <w:r w:rsidRPr="00784B4C">
        <w:rPr>
          <w:rFonts w:ascii="Arial" w:hAnsi="Arial" w:cs="Arial"/>
          <w:sz w:val="22"/>
          <w:szCs w:val="22"/>
          <w:highlight w:val="yellow"/>
        </w:rPr>
        <w:t>Trax</w:t>
      </w:r>
      <w:proofErr w:type="spellEnd"/>
      <w:r w:rsidRPr="00784B4C">
        <w:rPr>
          <w:rFonts w:ascii="Arial" w:hAnsi="Arial" w:cs="Arial"/>
          <w:sz w:val="22"/>
          <w:szCs w:val="22"/>
          <w:highlight w:val="yellow"/>
        </w:rPr>
        <w:t xml:space="preserve"> direct thermal labels, 1400/roll, 4”x2”</w:t>
      </w:r>
      <w:r w:rsidRPr="00784B4C">
        <w:rPr>
          <w:rFonts w:ascii="Arial" w:hAnsi="Arial" w:cs="Arial"/>
          <w:sz w:val="22"/>
          <w:szCs w:val="22"/>
          <w:highlight w:val="yellow"/>
        </w:rPr>
        <w:tab/>
        <w:t>ISBT-42-DTS-Z</w:t>
      </w:r>
    </w:p>
    <w:p w:rsidR="001A7B7E" w:rsidRPr="001A7B7E" w:rsidRDefault="001A7B7E" w:rsidP="00B02F24">
      <w:pPr>
        <w:ind w:left="-720"/>
        <w:rPr>
          <w:rFonts w:ascii="Arial" w:hAnsi="Arial" w:cs="Arial"/>
          <w:sz w:val="22"/>
          <w:szCs w:val="22"/>
        </w:rPr>
      </w:pPr>
      <w:r w:rsidRPr="00784B4C">
        <w:rPr>
          <w:rFonts w:ascii="Arial" w:hAnsi="Arial" w:cs="Arial"/>
          <w:sz w:val="22"/>
          <w:szCs w:val="22"/>
          <w:highlight w:val="yellow"/>
        </w:rPr>
        <w:t>Digi-</w:t>
      </w:r>
      <w:proofErr w:type="spellStart"/>
      <w:r w:rsidRPr="00784B4C">
        <w:rPr>
          <w:rFonts w:ascii="Arial" w:hAnsi="Arial" w:cs="Arial"/>
          <w:sz w:val="22"/>
          <w:szCs w:val="22"/>
          <w:highlight w:val="yellow"/>
        </w:rPr>
        <w:t>Trax</w:t>
      </w:r>
      <w:proofErr w:type="spellEnd"/>
      <w:r w:rsidRPr="00784B4C">
        <w:rPr>
          <w:rFonts w:ascii="Arial" w:hAnsi="Arial" w:cs="Arial"/>
          <w:sz w:val="22"/>
          <w:szCs w:val="22"/>
          <w:highlight w:val="yellow"/>
        </w:rPr>
        <w:t xml:space="preserve"> direct thermal labels, 950/roll, 4”x4”</w:t>
      </w:r>
      <w:r w:rsidRPr="00784B4C">
        <w:rPr>
          <w:rFonts w:ascii="Arial" w:hAnsi="Arial" w:cs="Arial"/>
          <w:sz w:val="22"/>
          <w:szCs w:val="22"/>
          <w:highlight w:val="yellow"/>
        </w:rPr>
        <w:tab/>
        <w:t>ISBT-44-DTS-Z</w:t>
      </w:r>
    </w:p>
    <w:p w:rsidR="001A7B7E" w:rsidRDefault="001A7B7E" w:rsidP="00B02F24">
      <w:pPr>
        <w:ind w:left="-720"/>
        <w:rPr>
          <w:rFonts w:ascii="Arial" w:hAnsi="Arial" w:cs="Arial"/>
          <w:b/>
          <w:sz w:val="22"/>
          <w:szCs w:val="22"/>
        </w:rPr>
      </w:pPr>
    </w:p>
    <w:p w:rsidR="003305E3" w:rsidRDefault="0034258E" w:rsidP="00B02F24">
      <w:pPr>
        <w:ind w:left="-720"/>
        <w:rPr>
          <w:rFonts w:ascii="Arial" w:hAnsi="Arial" w:cs="Arial"/>
          <w:b/>
          <w:sz w:val="22"/>
          <w:szCs w:val="22"/>
        </w:rPr>
      </w:pPr>
      <w:r>
        <w:rPr>
          <w:rFonts w:ascii="Arial" w:hAnsi="Arial" w:cs="Arial"/>
          <w:b/>
          <w:sz w:val="22"/>
          <w:szCs w:val="22"/>
        </w:rPr>
        <w:t>Reference</w:t>
      </w:r>
      <w:r w:rsidR="00E41A20">
        <w:rPr>
          <w:rFonts w:ascii="Arial" w:hAnsi="Arial" w:cs="Arial"/>
          <w:b/>
          <w:sz w:val="22"/>
          <w:szCs w:val="22"/>
        </w:rPr>
        <w:t>s</w:t>
      </w:r>
      <w:r>
        <w:rPr>
          <w:rFonts w:ascii="Arial" w:hAnsi="Arial" w:cs="Arial"/>
          <w:b/>
          <w:sz w:val="22"/>
          <w:szCs w:val="22"/>
        </w:rPr>
        <w:t>:</w:t>
      </w:r>
    </w:p>
    <w:p w:rsidR="0034258E" w:rsidRDefault="0034258E" w:rsidP="00B02F24">
      <w:pPr>
        <w:ind w:left="-720"/>
        <w:rPr>
          <w:rFonts w:ascii="Arial" w:hAnsi="Arial" w:cs="Arial"/>
          <w:b/>
          <w:sz w:val="22"/>
          <w:szCs w:val="22"/>
        </w:rPr>
      </w:pPr>
    </w:p>
    <w:p w:rsidR="0034258E" w:rsidRDefault="0034258E" w:rsidP="00B02F24">
      <w:pPr>
        <w:ind w:left="-720"/>
        <w:rPr>
          <w:rFonts w:ascii="Arial" w:hAnsi="Arial" w:cs="Arial"/>
          <w:sz w:val="22"/>
          <w:szCs w:val="22"/>
        </w:rPr>
      </w:pPr>
      <w:proofErr w:type="spellStart"/>
      <w:r>
        <w:rPr>
          <w:rFonts w:ascii="Arial" w:hAnsi="Arial" w:cs="Arial"/>
          <w:sz w:val="22"/>
          <w:szCs w:val="22"/>
        </w:rPr>
        <w:t>Hematrax</w:t>
      </w:r>
      <w:proofErr w:type="spellEnd"/>
      <w:r>
        <w:rPr>
          <w:rFonts w:ascii="Arial" w:hAnsi="Arial" w:cs="Arial"/>
          <w:sz w:val="22"/>
          <w:szCs w:val="22"/>
        </w:rPr>
        <w:t xml:space="preserve"> ISBT 128 Blood and Blood Component Stand Alone Labeling Application, Version 6.2.1</w:t>
      </w:r>
    </w:p>
    <w:p w:rsidR="002633FE" w:rsidRDefault="002633FE" w:rsidP="00B02F24">
      <w:pPr>
        <w:ind w:left="-720"/>
        <w:rPr>
          <w:rFonts w:ascii="Arial" w:hAnsi="Arial" w:cs="Arial"/>
          <w:strike/>
          <w:sz w:val="22"/>
          <w:szCs w:val="22"/>
        </w:rPr>
      </w:pPr>
    </w:p>
    <w:p w:rsidR="0034258E" w:rsidRPr="0034258E" w:rsidRDefault="0034258E" w:rsidP="00B02F24">
      <w:pPr>
        <w:ind w:left="-720"/>
        <w:rPr>
          <w:rFonts w:ascii="Arial" w:hAnsi="Arial" w:cs="Arial"/>
          <w:sz w:val="22"/>
          <w:szCs w:val="22"/>
        </w:rPr>
      </w:pPr>
      <w:r>
        <w:rPr>
          <w:rFonts w:ascii="Arial" w:hAnsi="Arial" w:cs="Arial"/>
          <w:sz w:val="22"/>
          <w:szCs w:val="22"/>
        </w:rPr>
        <w:t>Z</w:t>
      </w:r>
      <w:r w:rsidR="00FB230A" w:rsidRPr="00FB230A">
        <w:rPr>
          <w:rFonts w:ascii="Arial" w:hAnsi="Arial" w:cs="Arial"/>
          <w:sz w:val="22"/>
          <w:szCs w:val="22"/>
          <w:highlight w:val="yellow"/>
        </w:rPr>
        <w:t>T</w:t>
      </w:r>
      <w:r>
        <w:rPr>
          <w:rFonts w:ascii="Arial" w:hAnsi="Arial" w:cs="Arial"/>
          <w:sz w:val="22"/>
          <w:szCs w:val="22"/>
        </w:rPr>
        <w:t>-400</w:t>
      </w:r>
      <w:r w:rsidR="00FB230A">
        <w:rPr>
          <w:rFonts w:ascii="Arial" w:hAnsi="Arial" w:cs="Arial"/>
          <w:sz w:val="22"/>
          <w:szCs w:val="22"/>
        </w:rPr>
        <w:t xml:space="preserve"> </w:t>
      </w:r>
      <w:r w:rsidR="00FB230A" w:rsidRPr="00FB230A">
        <w:rPr>
          <w:rFonts w:ascii="Arial" w:hAnsi="Arial" w:cs="Arial"/>
          <w:sz w:val="22"/>
          <w:szCs w:val="22"/>
          <w:highlight w:val="yellow"/>
        </w:rPr>
        <w:t>User Guide, P1066582-003 Rev. A</w:t>
      </w:r>
      <w:r>
        <w:rPr>
          <w:rFonts w:ascii="Arial" w:hAnsi="Arial" w:cs="Arial"/>
          <w:sz w:val="22"/>
          <w:szCs w:val="22"/>
        </w:rPr>
        <w:t xml:space="preserve"> </w:t>
      </w:r>
    </w:p>
    <w:sectPr w:rsidR="0034258E" w:rsidRPr="0034258E" w:rsidSect="00FB230A">
      <w:headerReference w:type="default" r:id="rId9"/>
      <w:footerReference w:type="default" r:id="rId10"/>
      <w:headerReference w:type="first" r:id="rId11"/>
      <w:pgSz w:w="12240" w:h="15840"/>
      <w:pgMar w:top="1440" w:right="9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7D7" w:rsidRDefault="005857D7">
      <w:r>
        <w:separator/>
      </w:r>
    </w:p>
  </w:endnote>
  <w:endnote w:type="continuationSeparator" w:id="0">
    <w:p w:rsidR="005857D7" w:rsidRDefault="0058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65" w:rsidRDefault="00F82B65" w:rsidP="00B75535">
    <w:pPr>
      <w:pStyle w:val="Footer"/>
      <w:ind w:left="-720"/>
      <w:rPr>
        <w:rFonts w:ascii="Arial" w:hAnsi="Arial" w:cs="Arial"/>
        <w:sz w:val="20"/>
      </w:rPr>
    </w:pPr>
    <w:r>
      <w:rPr>
        <w:rFonts w:ascii="Arial" w:hAnsi="Arial" w:cs="Arial"/>
        <w:sz w:val="20"/>
      </w:rPr>
      <w:t xml:space="preserve">Transfusion Service Laboratory                                                                                                                    </w:t>
    </w:r>
    <w:r w:rsidRPr="001A7B04">
      <w:rPr>
        <w:rFonts w:ascii="Arial" w:hAnsi="Arial" w:cs="Arial"/>
        <w:sz w:val="20"/>
      </w:rPr>
      <w:t xml:space="preserve">Page </w:t>
    </w:r>
    <w:r w:rsidRPr="001A7B04">
      <w:rPr>
        <w:rFonts w:ascii="Arial" w:hAnsi="Arial" w:cs="Arial"/>
        <w:sz w:val="20"/>
      </w:rPr>
      <w:fldChar w:fldCharType="begin"/>
    </w:r>
    <w:r w:rsidRPr="001A7B04">
      <w:rPr>
        <w:rFonts w:ascii="Arial" w:hAnsi="Arial" w:cs="Arial"/>
        <w:sz w:val="20"/>
      </w:rPr>
      <w:instrText xml:space="preserve"> PAGE </w:instrText>
    </w:r>
    <w:r w:rsidRPr="001A7B04">
      <w:rPr>
        <w:rFonts w:ascii="Arial" w:hAnsi="Arial" w:cs="Arial"/>
        <w:sz w:val="20"/>
      </w:rPr>
      <w:fldChar w:fldCharType="separate"/>
    </w:r>
    <w:r w:rsidR="00183A20">
      <w:rPr>
        <w:rFonts w:ascii="Arial" w:hAnsi="Arial" w:cs="Arial"/>
        <w:noProof/>
        <w:sz w:val="20"/>
      </w:rPr>
      <w:t>2</w:t>
    </w:r>
    <w:r w:rsidRPr="001A7B04">
      <w:rPr>
        <w:rFonts w:ascii="Arial" w:hAnsi="Arial" w:cs="Arial"/>
        <w:sz w:val="20"/>
      </w:rPr>
      <w:fldChar w:fldCharType="end"/>
    </w:r>
    <w:r w:rsidRPr="001A7B04">
      <w:rPr>
        <w:rFonts w:ascii="Arial" w:hAnsi="Arial" w:cs="Arial"/>
        <w:sz w:val="20"/>
      </w:rPr>
      <w:t xml:space="preserve"> of </w:t>
    </w:r>
    <w:r>
      <w:rPr>
        <w:rFonts w:ascii="Arial" w:hAnsi="Arial" w:cs="Arial"/>
        <w:sz w:val="20"/>
      </w:rPr>
      <w:t>3</w:t>
    </w:r>
  </w:p>
  <w:p w:rsidR="00F82B65" w:rsidRPr="00B75535" w:rsidRDefault="00F82B65" w:rsidP="00B75535">
    <w:pPr>
      <w:pStyle w:val="Footer"/>
      <w:ind w:left="-720"/>
    </w:pPr>
    <w:smartTag w:uri="urn:schemas-microsoft-com:office:smarttags" w:element="place">
      <w:smartTag w:uri="urn:schemas-microsoft-com:office:smarttags" w:element="PlaceName">
        <w:r>
          <w:rPr>
            <w:rFonts w:ascii="Arial" w:hAnsi="Arial" w:cs="Arial"/>
            <w:sz w:val="20"/>
          </w:rPr>
          <w:t>Harborview</w:t>
        </w:r>
      </w:smartTag>
      <w:r>
        <w:rPr>
          <w:rFonts w:ascii="Arial" w:hAnsi="Arial" w:cs="Arial"/>
          <w:sz w:val="20"/>
        </w:rPr>
        <w:t xml:space="preserve"> </w:t>
      </w:r>
      <w:smartTag w:uri="urn:schemas-microsoft-com:office:smarttags" w:element="PlaceName">
        <w:r>
          <w:rPr>
            <w:rFonts w:ascii="Arial" w:hAnsi="Arial" w:cs="Arial"/>
            <w:sz w:val="20"/>
          </w:rPr>
          <w:t>Medical</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xml:space="preserve">, </w:t>
    </w:r>
    <w:smartTag w:uri="urn:schemas-microsoft-com:office:smarttags" w:element="address">
      <w:smartTag w:uri="urn:schemas-microsoft-com:office:smarttags" w:element="Street">
        <w:r>
          <w:rPr>
            <w:rFonts w:ascii="Arial" w:hAnsi="Arial" w:cs="Arial"/>
            <w:sz w:val="20"/>
          </w:rPr>
          <w:t>325 Ninth Ave</w:t>
        </w:r>
      </w:smartTag>
      <w:r>
        <w:rPr>
          <w:rFonts w:ascii="Arial" w:hAnsi="Arial" w:cs="Arial"/>
          <w:sz w:val="20"/>
        </w:rPr>
        <w:t xml:space="preserve">, </w:t>
      </w:r>
      <w:smartTag w:uri="urn:schemas-microsoft-com:office:smarttags" w:element="City">
        <w:r>
          <w:rPr>
            <w:rFonts w:ascii="Arial" w:hAnsi="Arial" w:cs="Arial"/>
            <w:sz w:val="20"/>
          </w:rPr>
          <w:t>Seattle</w:t>
        </w:r>
      </w:smartTag>
      <w:r>
        <w:rPr>
          <w:rFonts w:ascii="Arial" w:hAnsi="Arial" w:cs="Arial"/>
          <w:sz w:val="20"/>
        </w:rPr>
        <w:t xml:space="preserve">, </w:t>
      </w:r>
      <w:smartTag w:uri="urn:schemas-microsoft-com:office:smarttags" w:element="State">
        <w:r>
          <w:rPr>
            <w:rFonts w:ascii="Arial" w:hAnsi="Arial" w:cs="Arial"/>
            <w:sz w:val="20"/>
          </w:rPr>
          <w:t>WA</w:t>
        </w:r>
      </w:smartTag>
      <w:r>
        <w:rPr>
          <w:rFonts w:ascii="Arial" w:hAnsi="Arial" w:cs="Arial"/>
          <w:sz w:val="20"/>
        </w:rPr>
        <w:t xml:space="preserve"> </w:t>
      </w:r>
      <w:smartTag w:uri="urn:schemas-microsoft-com:office:smarttags" w:element="PostalCode">
        <w:r>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7D7" w:rsidRDefault="005857D7">
      <w:r>
        <w:separator/>
      </w:r>
    </w:p>
  </w:footnote>
  <w:footnote w:type="continuationSeparator" w:id="0">
    <w:p w:rsidR="005857D7" w:rsidRDefault="0058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65" w:rsidRDefault="00F82B65" w:rsidP="00FB230A">
    <w:pPr>
      <w:ind w:hanging="720"/>
      <w:jc w:val="both"/>
    </w:pPr>
    <w:proofErr w:type="spellStart"/>
    <w:r w:rsidRPr="00953FEE">
      <w:rPr>
        <w:rFonts w:ascii="Arial" w:hAnsi="Arial" w:cs="Arial"/>
        <w:b/>
        <w:sz w:val="22"/>
        <w:szCs w:val="22"/>
      </w:rPr>
      <w:t>Hematrax</w:t>
    </w:r>
    <w:proofErr w:type="spellEnd"/>
    <w:r w:rsidRPr="00953FEE">
      <w:rPr>
        <w:rFonts w:ascii="Arial" w:hAnsi="Arial" w:cs="Arial"/>
        <w:b/>
        <w:sz w:val="22"/>
        <w:szCs w:val="22"/>
      </w:rPr>
      <w:t xml:space="preserve"> Printer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65" w:rsidRDefault="00953FEE" w:rsidP="00146EC1">
    <w:pPr>
      <w:ind w:hanging="540"/>
      <w:jc w:val="both"/>
      <w:rPr>
        <w:rFonts w:ascii="Verdana" w:hAnsi="Verdana"/>
        <w:color w:val="333333"/>
        <w:sz w:val="17"/>
        <w:szCs w:val="17"/>
      </w:rPr>
    </w:pPr>
    <w:r>
      <w:rPr>
        <w:rFonts w:ascii="Verdana" w:hAnsi="Verdana"/>
        <w:noProof/>
        <w:color w:val="0082D9"/>
        <w:sz w:val="17"/>
        <w:szCs w:val="17"/>
      </w:rPr>
      <w:drawing>
        <wp:inline distT="0" distB="0" distL="0" distR="0" wp14:anchorId="78CA0751" wp14:editId="798795D3">
          <wp:extent cx="603885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8850" cy="666750"/>
                  </a:xfrm>
                  <a:prstGeom prst="rect">
                    <a:avLst/>
                  </a:prstGeom>
                  <a:noFill/>
                  <a:ln>
                    <a:noFill/>
                  </a:ln>
                </pic:spPr>
              </pic:pic>
            </a:graphicData>
          </a:graphic>
        </wp:inline>
      </w:drawing>
    </w:r>
  </w:p>
  <w:p w:rsidR="00F82B65" w:rsidRPr="00EF5520" w:rsidRDefault="00F82B65" w:rsidP="00B75535">
    <w:pPr>
      <w:ind w:hanging="720"/>
      <w:jc w:val="both"/>
      <w:rPr>
        <w:sz w:val="16"/>
        <w:szCs w:val="16"/>
      </w:rPr>
    </w:pPr>
  </w:p>
  <w:tbl>
    <w:tblPr>
      <w:tblW w:w="9648" w:type="dxa"/>
      <w:tblInd w:w="-50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1726"/>
    </w:tblGrid>
    <w:tr w:rsidR="00F82B65" w:rsidTr="00B75535">
      <w:trPr>
        <w:cantSplit/>
        <w:trHeight w:val="480"/>
      </w:trPr>
      <w:tc>
        <w:tcPr>
          <w:tcW w:w="5175" w:type="dxa"/>
          <w:vMerge w:val="restart"/>
          <w:tcBorders>
            <w:top w:val="double" w:sz="4" w:space="0" w:color="auto"/>
            <w:bottom w:val="single" w:sz="4" w:space="0" w:color="auto"/>
            <w:right w:val="single" w:sz="4" w:space="0" w:color="auto"/>
          </w:tcBorders>
          <w:vAlign w:val="center"/>
        </w:tcPr>
        <w:p w:rsidR="00F82B65" w:rsidRPr="007E30BF" w:rsidRDefault="00F82B65" w:rsidP="003968B6">
          <w:pPr>
            <w:rPr>
              <w:rFonts w:ascii="Arial" w:hAnsi="Arial" w:cs="Arial"/>
              <w:b/>
              <w:sz w:val="22"/>
              <w:szCs w:val="22"/>
            </w:rPr>
          </w:pPr>
          <w:smartTag w:uri="urn:schemas-microsoft-com:office:smarttags" w:element="place">
            <w:smartTag w:uri="urn:schemas-microsoft-com:office:smarttags" w:element="PlaceType">
              <w:r w:rsidRPr="007E30BF">
                <w:rPr>
                  <w:rFonts w:ascii="Arial" w:hAnsi="Arial" w:cs="Arial"/>
                  <w:b/>
                  <w:sz w:val="22"/>
                  <w:szCs w:val="22"/>
                </w:rPr>
                <w:t>University</w:t>
              </w:r>
            </w:smartTag>
            <w:r w:rsidRPr="007E30BF">
              <w:rPr>
                <w:rFonts w:ascii="Arial" w:hAnsi="Arial" w:cs="Arial"/>
                <w:b/>
                <w:sz w:val="22"/>
                <w:szCs w:val="22"/>
              </w:rPr>
              <w:t xml:space="preserve"> of </w:t>
            </w:r>
            <w:smartTag w:uri="urn:schemas-microsoft-com:office:smarttags" w:element="PlaceName">
              <w:r w:rsidRPr="007E30BF">
                <w:rPr>
                  <w:rFonts w:ascii="Arial" w:hAnsi="Arial" w:cs="Arial"/>
                  <w:b/>
                  <w:sz w:val="22"/>
                  <w:szCs w:val="22"/>
                </w:rPr>
                <w:t>Washington</w:t>
              </w:r>
            </w:smartTag>
          </w:smartTag>
          <w:r w:rsidRPr="007E30BF">
            <w:rPr>
              <w:rFonts w:ascii="Arial" w:hAnsi="Arial" w:cs="Arial"/>
              <w:b/>
              <w:sz w:val="22"/>
              <w:szCs w:val="22"/>
            </w:rPr>
            <w:t xml:space="preserve">, </w:t>
          </w:r>
        </w:p>
        <w:p w:rsidR="00F82B65" w:rsidRPr="007E30BF" w:rsidRDefault="00F82B65" w:rsidP="003968B6">
          <w:pPr>
            <w:rPr>
              <w:rFonts w:ascii="Arial" w:hAnsi="Arial" w:cs="Arial"/>
              <w:b/>
              <w:sz w:val="22"/>
              <w:szCs w:val="22"/>
            </w:rPr>
          </w:pPr>
          <w:smartTag w:uri="urn:schemas-microsoft-com:office:smarttags" w:element="place">
            <w:smartTag w:uri="urn:schemas-microsoft-com:office:smarttags" w:element="PlaceName">
              <w:r w:rsidRPr="007E30BF">
                <w:rPr>
                  <w:rFonts w:ascii="Arial" w:hAnsi="Arial" w:cs="Arial"/>
                  <w:b/>
                  <w:sz w:val="22"/>
                  <w:szCs w:val="22"/>
                </w:rPr>
                <w:t>Harborview</w:t>
              </w:r>
            </w:smartTag>
            <w:r w:rsidRPr="007E30BF">
              <w:rPr>
                <w:rFonts w:ascii="Arial" w:hAnsi="Arial" w:cs="Arial"/>
                <w:b/>
                <w:sz w:val="22"/>
                <w:szCs w:val="22"/>
              </w:rPr>
              <w:t xml:space="preserve"> </w:t>
            </w:r>
            <w:smartTag w:uri="urn:schemas-microsoft-com:office:smarttags" w:element="PlaceName">
              <w:r w:rsidRPr="007E30BF">
                <w:rPr>
                  <w:rFonts w:ascii="Arial" w:hAnsi="Arial" w:cs="Arial"/>
                  <w:b/>
                  <w:sz w:val="22"/>
                  <w:szCs w:val="22"/>
                </w:rPr>
                <w:t>Medical</w:t>
              </w:r>
            </w:smartTag>
            <w:r w:rsidRPr="007E30BF">
              <w:rPr>
                <w:rFonts w:ascii="Arial" w:hAnsi="Arial" w:cs="Arial"/>
                <w:b/>
                <w:sz w:val="22"/>
                <w:szCs w:val="22"/>
              </w:rPr>
              <w:t xml:space="preserve"> </w:t>
            </w:r>
            <w:smartTag w:uri="urn:schemas-microsoft-com:office:smarttags" w:element="PlaceType">
              <w:r w:rsidRPr="007E30BF">
                <w:rPr>
                  <w:rFonts w:ascii="Arial" w:hAnsi="Arial" w:cs="Arial"/>
                  <w:b/>
                  <w:sz w:val="22"/>
                  <w:szCs w:val="22"/>
                </w:rPr>
                <w:t>Center</w:t>
              </w:r>
            </w:smartTag>
          </w:smartTag>
        </w:p>
        <w:p w:rsidR="00F82B65" w:rsidRPr="007E30BF" w:rsidRDefault="00F82B65" w:rsidP="003968B6">
          <w:pPr>
            <w:rPr>
              <w:rFonts w:ascii="Arial" w:hAnsi="Arial" w:cs="Arial"/>
              <w:b/>
              <w:sz w:val="22"/>
              <w:szCs w:val="22"/>
            </w:rPr>
          </w:pPr>
          <w:smartTag w:uri="urn:schemas-microsoft-com:office:smarttags" w:element="Street">
            <w:r w:rsidRPr="007E30BF">
              <w:rPr>
                <w:rFonts w:ascii="Arial" w:hAnsi="Arial" w:cs="Arial"/>
                <w:b/>
                <w:sz w:val="22"/>
                <w:szCs w:val="22"/>
              </w:rPr>
              <w:t>325 9</w:t>
            </w:r>
            <w:r w:rsidRPr="007E30BF">
              <w:rPr>
                <w:rFonts w:ascii="Arial" w:hAnsi="Arial" w:cs="Arial"/>
                <w:b/>
                <w:sz w:val="22"/>
                <w:szCs w:val="22"/>
                <w:vertAlign w:val="superscript"/>
              </w:rPr>
              <w:t>th</w:t>
            </w:r>
            <w:r w:rsidRPr="007E30BF">
              <w:rPr>
                <w:rFonts w:ascii="Arial" w:hAnsi="Arial" w:cs="Arial"/>
                <w:b/>
                <w:sz w:val="22"/>
                <w:szCs w:val="22"/>
              </w:rPr>
              <w:t xml:space="preserve"> Ave.</w:t>
            </w:r>
          </w:smartTag>
          <w:r w:rsidRPr="007E30BF">
            <w:rPr>
              <w:rFonts w:ascii="Arial" w:hAnsi="Arial" w:cs="Arial"/>
              <w:b/>
              <w:sz w:val="22"/>
              <w:szCs w:val="22"/>
            </w:rPr>
            <w:t xml:space="preserve"> </w:t>
          </w:r>
          <w:smartTag w:uri="urn:schemas-microsoft-com:office:smarttags" w:element="City">
            <w:r w:rsidRPr="007E30BF">
              <w:rPr>
                <w:rFonts w:ascii="Arial" w:hAnsi="Arial" w:cs="Arial"/>
                <w:b/>
                <w:sz w:val="22"/>
                <w:szCs w:val="22"/>
              </w:rPr>
              <w:t>Seattle</w:t>
            </w:r>
          </w:smartTag>
          <w:r w:rsidRPr="007E30BF">
            <w:rPr>
              <w:rFonts w:ascii="Arial" w:hAnsi="Arial" w:cs="Arial"/>
              <w:b/>
              <w:sz w:val="22"/>
              <w:szCs w:val="22"/>
            </w:rPr>
            <w:t xml:space="preserve">, </w:t>
          </w:r>
          <w:smartTag w:uri="urn:schemas-microsoft-com:office:smarttags" w:element="State">
            <w:r w:rsidRPr="007E30BF">
              <w:rPr>
                <w:rFonts w:ascii="Arial" w:hAnsi="Arial" w:cs="Arial"/>
                <w:b/>
                <w:sz w:val="22"/>
                <w:szCs w:val="22"/>
              </w:rPr>
              <w:t>WA</w:t>
            </w:r>
          </w:smartTag>
          <w:r w:rsidRPr="007E30BF">
            <w:rPr>
              <w:rFonts w:ascii="Arial" w:hAnsi="Arial" w:cs="Arial"/>
              <w:b/>
              <w:sz w:val="22"/>
              <w:szCs w:val="22"/>
            </w:rPr>
            <w:t xml:space="preserve">,  </w:t>
          </w:r>
          <w:smartTag w:uri="urn:schemas-microsoft-com:office:smarttags" w:element="PostalCode">
            <w:r w:rsidRPr="007E30BF">
              <w:rPr>
                <w:rFonts w:ascii="Arial" w:hAnsi="Arial" w:cs="Arial"/>
                <w:b/>
                <w:sz w:val="22"/>
                <w:szCs w:val="22"/>
              </w:rPr>
              <w:t>98104</w:t>
            </w:r>
          </w:smartTag>
        </w:p>
        <w:p w:rsidR="00F82B65" w:rsidRPr="007E30BF" w:rsidRDefault="00F82B65" w:rsidP="003968B6">
          <w:pPr>
            <w:rPr>
              <w:rFonts w:ascii="Arial" w:hAnsi="Arial" w:cs="Arial"/>
              <w:b/>
              <w:sz w:val="22"/>
              <w:szCs w:val="22"/>
            </w:rPr>
          </w:pPr>
          <w:r w:rsidRPr="007E30BF">
            <w:rPr>
              <w:rFonts w:ascii="Arial" w:hAnsi="Arial" w:cs="Arial"/>
              <w:b/>
              <w:sz w:val="22"/>
              <w:szCs w:val="22"/>
            </w:rPr>
            <w:t>Transfusion Services Laboratory</w:t>
          </w:r>
        </w:p>
        <w:p w:rsidR="00F82B65" w:rsidRPr="007E30BF" w:rsidRDefault="00F82B65" w:rsidP="003968B6">
          <w:pPr>
            <w:rPr>
              <w:rFonts w:ascii="Arial" w:hAnsi="Arial" w:cs="Arial"/>
              <w:b/>
              <w:sz w:val="22"/>
              <w:szCs w:val="22"/>
            </w:rPr>
          </w:pPr>
          <w:r w:rsidRPr="007E30BF">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82B65" w:rsidRPr="007E30BF" w:rsidRDefault="00F82B65" w:rsidP="003968B6">
          <w:pPr>
            <w:rPr>
              <w:rFonts w:ascii="Arial" w:hAnsi="Arial" w:cs="Arial"/>
              <w:b/>
              <w:sz w:val="22"/>
              <w:szCs w:val="22"/>
            </w:rPr>
          </w:pPr>
          <w:r w:rsidRPr="007E30BF">
            <w:rPr>
              <w:rFonts w:ascii="Arial" w:hAnsi="Arial" w:cs="Arial"/>
              <w:b/>
              <w:sz w:val="22"/>
              <w:szCs w:val="22"/>
            </w:rPr>
            <w:t>Original Effective Date:</w:t>
          </w:r>
        </w:p>
        <w:p w:rsidR="00F82B65" w:rsidRPr="007E30BF" w:rsidRDefault="00F82B65" w:rsidP="007E30BF">
          <w:pPr>
            <w:jc w:val="both"/>
            <w:rPr>
              <w:rFonts w:ascii="Arial" w:hAnsi="Arial" w:cs="Arial"/>
              <w:sz w:val="22"/>
              <w:szCs w:val="22"/>
            </w:rPr>
          </w:pPr>
          <w:r w:rsidRPr="007E30BF">
            <w:rPr>
              <w:rFonts w:ascii="Arial" w:hAnsi="Arial" w:cs="Arial"/>
              <w:b/>
              <w:sz w:val="22"/>
              <w:szCs w:val="22"/>
            </w:rPr>
            <w:t xml:space="preserve"> </w:t>
          </w:r>
          <w:r>
            <w:rPr>
              <w:rFonts w:ascii="Arial" w:hAnsi="Arial" w:cs="Arial"/>
              <w:sz w:val="22"/>
              <w:szCs w:val="22"/>
            </w:rPr>
            <w:t>April 1, 2011</w:t>
          </w:r>
        </w:p>
      </w:tc>
      <w:tc>
        <w:tcPr>
          <w:tcW w:w="1726" w:type="dxa"/>
          <w:tcBorders>
            <w:top w:val="double" w:sz="4" w:space="0" w:color="auto"/>
            <w:left w:val="nil"/>
            <w:bottom w:val="nil"/>
          </w:tcBorders>
        </w:tcPr>
        <w:p w:rsidR="00F82B65" w:rsidRPr="0019718E" w:rsidRDefault="00F82B65" w:rsidP="003968B6">
          <w:pPr>
            <w:jc w:val="both"/>
            <w:rPr>
              <w:rFonts w:ascii="Arial" w:hAnsi="Arial" w:cs="Arial"/>
              <w:sz w:val="22"/>
              <w:szCs w:val="22"/>
            </w:rPr>
          </w:pPr>
          <w:r w:rsidRPr="007E30BF">
            <w:rPr>
              <w:rFonts w:ascii="Arial" w:hAnsi="Arial" w:cs="Arial"/>
              <w:b/>
              <w:sz w:val="22"/>
              <w:szCs w:val="22"/>
            </w:rPr>
            <w:t xml:space="preserve">Number: </w:t>
          </w:r>
        </w:p>
        <w:p w:rsidR="00F82B65" w:rsidRPr="007E30BF" w:rsidRDefault="00AD7021" w:rsidP="003968B6">
          <w:pPr>
            <w:jc w:val="both"/>
            <w:rPr>
              <w:rFonts w:ascii="Arial" w:hAnsi="Arial" w:cs="Arial"/>
              <w:b/>
              <w:sz w:val="22"/>
              <w:szCs w:val="22"/>
            </w:rPr>
          </w:pPr>
          <w:r>
            <w:rPr>
              <w:rFonts w:ascii="Arial" w:hAnsi="Arial" w:cs="Arial"/>
              <w:b/>
              <w:sz w:val="22"/>
              <w:szCs w:val="22"/>
            </w:rPr>
            <w:t>3006</w:t>
          </w:r>
          <w:r w:rsidR="00FB230A">
            <w:rPr>
              <w:rFonts w:ascii="Arial" w:hAnsi="Arial" w:cs="Arial"/>
              <w:b/>
              <w:sz w:val="22"/>
              <w:szCs w:val="22"/>
            </w:rPr>
            <w:t>-2</w:t>
          </w:r>
        </w:p>
      </w:tc>
    </w:tr>
    <w:tr w:rsidR="00F82B65" w:rsidTr="00B75535">
      <w:trPr>
        <w:cantSplit/>
        <w:trHeight w:val="132"/>
      </w:trPr>
      <w:tc>
        <w:tcPr>
          <w:tcW w:w="5175" w:type="dxa"/>
          <w:vMerge/>
          <w:tcBorders>
            <w:top w:val="nil"/>
            <w:bottom w:val="single" w:sz="4" w:space="0" w:color="auto"/>
            <w:right w:val="single" w:sz="4" w:space="0" w:color="auto"/>
          </w:tcBorders>
        </w:tcPr>
        <w:p w:rsidR="00F82B65" w:rsidRPr="007E30BF" w:rsidRDefault="00F82B65" w:rsidP="003968B6">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82B65" w:rsidRPr="007E30BF" w:rsidRDefault="00F82B65" w:rsidP="003968B6">
          <w:pPr>
            <w:jc w:val="both"/>
            <w:rPr>
              <w:rFonts w:ascii="Arial" w:hAnsi="Arial" w:cs="Arial"/>
              <w:b/>
              <w:sz w:val="22"/>
              <w:szCs w:val="22"/>
            </w:rPr>
          </w:pPr>
          <w:r w:rsidRPr="007E30BF">
            <w:rPr>
              <w:rFonts w:ascii="Arial" w:hAnsi="Arial" w:cs="Arial"/>
              <w:b/>
              <w:sz w:val="22"/>
              <w:szCs w:val="22"/>
            </w:rPr>
            <w:t>Revision Effective Date:</w:t>
          </w:r>
        </w:p>
        <w:p w:rsidR="00F82B65" w:rsidRPr="007E30BF" w:rsidRDefault="0087144D" w:rsidP="0087144D">
          <w:pPr>
            <w:jc w:val="both"/>
            <w:rPr>
              <w:rFonts w:ascii="Arial" w:hAnsi="Arial" w:cs="Arial"/>
              <w:b/>
              <w:sz w:val="22"/>
              <w:szCs w:val="22"/>
            </w:rPr>
          </w:pPr>
          <w:r>
            <w:rPr>
              <w:rFonts w:ascii="Arial" w:hAnsi="Arial" w:cs="Arial"/>
              <w:b/>
              <w:sz w:val="22"/>
              <w:szCs w:val="22"/>
            </w:rPr>
            <w:t>7/20/16</w:t>
          </w:r>
        </w:p>
      </w:tc>
      <w:tc>
        <w:tcPr>
          <w:tcW w:w="1726" w:type="dxa"/>
          <w:tcBorders>
            <w:top w:val="single" w:sz="4" w:space="0" w:color="auto"/>
            <w:left w:val="nil"/>
            <w:bottom w:val="single" w:sz="4" w:space="0" w:color="auto"/>
          </w:tcBorders>
        </w:tcPr>
        <w:p w:rsidR="00F82B65" w:rsidRPr="00EF5520" w:rsidRDefault="00F82B65" w:rsidP="003968B6">
          <w:pPr>
            <w:jc w:val="both"/>
            <w:rPr>
              <w:rFonts w:ascii="Arial" w:hAnsi="Arial" w:cs="Arial"/>
              <w:sz w:val="22"/>
              <w:szCs w:val="22"/>
            </w:rPr>
          </w:pPr>
          <w:r w:rsidRPr="007E30BF">
            <w:rPr>
              <w:rFonts w:ascii="Arial" w:hAnsi="Arial" w:cs="Arial"/>
              <w:b/>
              <w:sz w:val="22"/>
              <w:szCs w:val="22"/>
            </w:rPr>
            <w:t xml:space="preserve">Pages: </w:t>
          </w:r>
          <w:r>
            <w:rPr>
              <w:rFonts w:ascii="Arial" w:hAnsi="Arial" w:cs="Arial"/>
              <w:sz w:val="22"/>
              <w:szCs w:val="22"/>
            </w:rPr>
            <w:t>3</w:t>
          </w:r>
        </w:p>
      </w:tc>
    </w:tr>
    <w:tr w:rsidR="00F82B65" w:rsidRPr="00A66A43" w:rsidTr="00EF5520">
      <w:trPr>
        <w:cantSplit/>
        <w:trHeight w:val="512"/>
      </w:trPr>
      <w:tc>
        <w:tcPr>
          <w:tcW w:w="9648" w:type="dxa"/>
          <w:gridSpan w:val="3"/>
          <w:tcBorders>
            <w:top w:val="nil"/>
          </w:tcBorders>
          <w:vAlign w:val="center"/>
        </w:tcPr>
        <w:p w:rsidR="00F82B65" w:rsidRPr="00EF5520" w:rsidRDefault="00F82B65" w:rsidP="0087144D">
          <w:pPr>
            <w:rPr>
              <w:rFonts w:ascii="Arial" w:hAnsi="Arial" w:cs="Arial"/>
              <w:sz w:val="28"/>
              <w:szCs w:val="28"/>
            </w:rPr>
          </w:pPr>
          <w:r w:rsidRPr="00EF5520">
            <w:rPr>
              <w:rFonts w:ascii="Arial" w:hAnsi="Arial" w:cs="Arial"/>
              <w:sz w:val="28"/>
              <w:szCs w:val="28"/>
            </w:rPr>
            <w:t xml:space="preserve">TITLE:  </w:t>
          </w:r>
          <w:proofErr w:type="spellStart"/>
          <w:r w:rsidRPr="00EF5520">
            <w:rPr>
              <w:rFonts w:ascii="Arial" w:hAnsi="Arial" w:cs="Arial"/>
              <w:sz w:val="28"/>
              <w:szCs w:val="28"/>
            </w:rPr>
            <w:t>Hematrax</w:t>
          </w:r>
          <w:proofErr w:type="spellEnd"/>
          <w:r w:rsidRPr="00EF5520">
            <w:rPr>
              <w:rFonts w:ascii="Arial" w:hAnsi="Arial" w:cs="Arial"/>
              <w:sz w:val="28"/>
              <w:szCs w:val="28"/>
            </w:rPr>
            <w:t xml:space="preserve"> Printer Maintenance</w:t>
          </w:r>
          <w:r w:rsidR="00FB230A">
            <w:rPr>
              <w:rFonts w:ascii="Arial" w:hAnsi="Arial" w:cs="Arial"/>
              <w:sz w:val="28"/>
              <w:szCs w:val="28"/>
            </w:rPr>
            <w:t xml:space="preserve"> </w:t>
          </w:r>
        </w:p>
      </w:tc>
    </w:tr>
  </w:tbl>
  <w:p w:rsidR="00F82B65" w:rsidRDefault="00F82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54C6"/>
    <w:multiLevelType w:val="hybridMultilevel"/>
    <w:tmpl w:val="F168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548A0"/>
    <w:multiLevelType w:val="hybridMultilevel"/>
    <w:tmpl w:val="6554B02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DE489A"/>
    <w:multiLevelType w:val="hybridMultilevel"/>
    <w:tmpl w:val="DE1A0D7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43"/>
    <w:rsid w:val="000233E0"/>
    <w:rsid w:val="00031E03"/>
    <w:rsid w:val="00041BCD"/>
    <w:rsid w:val="000836A8"/>
    <w:rsid w:val="000D774F"/>
    <w:rsid w:val="00146EC1"/>
    <w:rsid w:val="00183A20"/>
    <w:rsid w:val="00192697"/>
    <w:rsid w:val="0019718E"/>
    <w:rsid w:val="001A7B7E"/>
    <w:rsid w:val="001C7DDF"/>
    <w:rsid w:val="002633FE"/>
    <w:rsid w:val="00272450"/>
    <w:rsid w:val="002752BF"/>
    <w:rsid w:val="00282476"/>
    <w:rsid w:val="00297082"/>
    <w:rsid w:val="003305E3"/>
    <w:rsid w:val="0034258E"/>
    <w:rsid w:val="00363741"/>
    <w:rsid w:val="00376C28"/>
    <w:rsid w:val="003968B6"/>
    <w:rsid w:val="003A2F85"/>
    <w:rsid w:val="003B587A"/>
    <w:rsid w:val="003C137D"/>
    <w:rsid w:val="003E27D1"/>
    <w:rsid w:val="00466249"/>
    <w:rsid w:val="005639EE"/>
    <w:rsid w:val="005857D7"/>
    <w:rsid w:val="005C551C"/>
    <w:rsid w:val="005C6C3A"/>
    <w:rsid w:val="005D038C"/>
    <w:rsid w:val="005D5C57"/>
    <w:rsid w:val="006112FA"/>
    <w:rsid w:val="00621E38"/>
    <w:rsid w:val="0063188A"/>
    <w:rsid w:val="0063675C"/>
    <w:rsid w:val="006730AE"/>
    <w:rsid w:val="006D0AE1"/>
    <w:rsid w:val="00721DCB"/>
    <w:rsid w:val="0075464A"/>
    <w:rsid w:val="0075541D"/>
    <w:rsid w:val="00784B4C"/>
    <w:rsid w:val="007B0E97"/>
    <w:rsid w:val="007B2EC2"/>
    <w:rsid w:val="007E30BF"/>
    <w:rsid w:val="007F52E8"/>
    <w:rsid w:val="00807B8A"/>
    <w:rsid w:val="00854133"/>
    <w:rsid w:val="0087144D"/>
    <w:rsid w:val="0088264B"/>
    <w:rsid w:val="008B6F97"/>
    <w:rsid w:val="008E3478"/>
    <w:rsid w:val="00937C48"/>
    <w:rsid w:val="00953FEE"/>
    <w:rsid w:val="009871C1"/>
    <w:rsid w:val="009F6171"/>
    <w:rsid w:val="00A102CA"/>
    <w:rsid w:val="00A66A43"/>
    <w:rsid w:val="00A870C1"/>
    <w:rsid w:val="00A92BF1"/>
    <w:rsid w:val="00AC2613"/>
    <w:rsid w:val="00AD0629"/>
    <w:rsid w:val="00AD7021"/>
    <w:rsid w:val="00AF4DDF"/>
    <w:rsid w:val="00B02F24"/>
    <w:rsid w:val="00B240C0"/>
    <w:rsid w:val="00B30B0B"/>
    <w:rsid w:val="00B443DD"/>
    <w:rsid w:val="00B75535"/>
    <w:rsid w:val="00BA4EDE"/>
    <w:rsid w:val="00BF4A0B"/>
    <w:rsid w:val="00C61277"/>
    <w:rsid w:val="00C61300"/>
    <w:rsid w:val="00C7094E"/>
    <w:rsid w:val="00C97AEF"/>
    <w:rsid w:val="00CC3D91"/>
    <w:rsid w:val="00CD1AB1"/>
    <w:rsid w:val="00CE4E9D"/>
    <w:rsid w:val="00D03D6A"/>
    <w:rsid w:val="00D2337D"/>
    <w:rsid w:val="00D3527A"/>
    <w:rsid w:val="00D45A97"/>
    <w:rsid w:val="00D4619B"/>
    <w:rsid w:val="00D92CEE"/>
    <w:rsid w:val="00DC4AC6"/>
    <w:rsid w:val="00DE3E5C"/>
    <w:rsid w:val="00DE4324"/>
    <w:rsid w:val="00E30F61"/>
    <w:rsid w:val="00E41A20"/>
    <w:rsid w:val="00E523D9"/>
    <w:rsid w:val="00EF1344"/>
    <w:rsid w:val="00EF2BFE"/>
    <w:rsid w:val="00EF5520"/>
    <w:rsid w:val="00F004E8"/>
    <w:rsid w:val="00F11C5A"/>
    <w:rsid w:val="00F82B65"/>
    <w:rsid w:val="00FA76D5"/>
    <w:rsid w:val="00FB230A"/>
    <w:rsid w:val="00FB6F50"/>
    <w:rsid w:val="00FC2E24"/>
    <w:rsid w:val="00F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6A43"/>
    <w:pPr>
      <w:tabs>
        <w:tab w:val="center" w:pos="4320"/>
        <w:tab w:val="right" w:pos="8640"/>
      </w:tabs>
    </w:pPr>
  </w:style>
  <w:style w:type="paragraph" w:styleId="Footer">
    <w:name w:val="footer"/>
    <w:basedOn w:val="Normal"/>
    <w:link w:val="FooterChar"/>
    <w:rsid w:val="00A66A43"/>
    <w:pPr>
      <w:tabs>
        <w:tab w:val="center" w:pos="4320"/>
        <w:tab w:val="right" w:pos="8640"/>
      </w:tabs>
    </w:pPr>
  </w:style>
  <w:style w:type="table" w:styleId="TableGrid">
    <w:name w:val="Table Grid"/>
    <w:basedOn w:val="TableNormal"/>
    <w:rsid w:val="0072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B75535"/>
    <w:rPr>
      <w:sz w:val="24"/>
      <w:szCs w:val="24"/>
      <w:lang w:val="en-US" w:eastAsia="en-US" w:bidi="ar-SA"/>
    </w:rPr>
  </w:style>
  <w:style w:type="paragraph" w:styleId="BalloonText">
    <w:name w:val="Balloon Text"/>
    <w:basedOn w:val="Normal"/>
    <w:link w:val="BalloonTextChar"/>
    <w:rsid w:val="00953FEE"/>
    <w:rPr>
      <w:rFonts w:ascii="Tahoma" w:hAnsi="Tahoma" w:cs="Tahoma"/>
      <w:sz w:val="16"/>
      <w:szCs w:val="16"/>
    </w:rPr>
  </w:style>
  <w:style w:type="character" w:customStyle="1" w:styleId="BalloonTextChar">
    <w:name w:val="Balloon Text Char"/>
    <w:basedOn w:val="DefaultParagraphFont"/>
    <w:link w:val="BalloonText"/>
    <w:rsid w:val="00953FEE"/>
    <w:rPr>
      <w:rFonts w:ascii="Tahoma" w:hAnsi="Tahoma" w:cs="Tahoma"/>
      <w:sz w:val="16"/>
      <w:szCs w:val="16"/>
    </w:rPr>
  </w:style>
  <w:style w:type="paragraph" w:styleId="ListParagraph">
    <w:name w:val="List Paragraph"/>
    <w:basedOn w:val="Normal"/>
    <w:uiPriority w:val="34"/>
    <w:qFormat/>
    <w:rsid w:val="005C5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6A43"/>
    <w:pPr>
      <w:tabs>
        <w:tab w:val="center" w:pos="4320"/>
        <w:tab w:val="right" w:pos="8640"/>
      </w:tabs>
    </w:pPr>
  </w:style>
  <w:style w:type="paragraph" w:styleId="Footer">
    <w:name w:val="footer"/>
    <w:basedOn w:val="Normal"/>
    <w:link w:val="FooterChar"/>
    <w:rsid w:val="00A66A43"/>
    <w:pPr>
      <w:tabs>
        <w:tab w:val="center" w:pos="4320"/>
        <w:tab w:val="right" w:pos="8640"/>
      </w:tabs>
    </w:pPr>
  </w:style>
  <w:style w:type="table" w:styleId="TableGrid">
    <w:name w:val="Table Grid"/>
    <w:basedOn w:val="TableNormal"/>
    <w:rsid w:val="0072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B75535"/>
    <w:rPr>
      <w:sz w:val="24"/>
      <w:szCs w:val="24"/>
      <w:lang w:val="en-US" w:eastAsia="en-US" w:bidi="ar-SA"/>
    </w:rPr>
  </w:style>
  <w:style w:type="paragraph" w:styleId="BalloonText">
    <w:name w:val="Balloon Text"/>
    <w:basedOn w:val="Normal"/>
    <w:link w:val="BalloonTextChar"/>
    <w:rsid w:val="00953FEE"/>
    <w:rPr>
      <w:rFonts w:ascii="Tahoma" w:hAnsi="Tahoma" w:cs="Tahoma"/>
      <w:sz w:val="16"/>
      <w:szCs w:val="16"/>
    </w:rPr>
  </w:style>
  <w:style w:type="character" w:customStyle="1" w:styleId="BalloonTextChar">
    <w:name w:val="Balloon Text Char"/>
    <w:basedOn w:val="DefaultParagraphFont"/>
    <w:link w:val="BalloonText"/>
    <w:rsid w:val="00953FEE"/>
    <w:rPr>
      <w:rFonts w:ascii="Tahoma" w:hAnsi="Tahoma" w:cs="Tahoma"/>
      <w:sz w:val="16"/>
      <w:szCs w:val="16"/>
    </w:rPr>
  </w:style>
  <w:style w:type="paragraph" w:styleId="ListParagraph">
    <w:name w:val="List Paragraph"/>
    <w:basedOn w:val="Normal"/>
    <w:uiPriority w:val="34"/>
    <w:qFormat/>
    <w:rsid w:val="005C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BA30-71F8-4FF2-8780-FBC8130C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6280</CharactersWithSpaces>
  <SharedDoc>false</SharedDoc>
  <HLinks>
    <vt:vector size="6" baseType="variant">
      <vt:variant>
        <vt:i4>4718670</vt:i4>
      </vt:variant>
      <vt:variant>
        <vt:i4>3</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senn</dc:creator>
  <cp:lastModifiedBy>Sen, Nina</cp:lastModifiedBy>
  <cp:revision>2</cp:revision>
  <cp:lastPrinted>2016-06-14T17:30:00Z</cp:lastPrinted>
  <dcterms:created xsi:type="dcterms:W3CDTF">2016-07-05T19:41:00Z</dcterms:created>
  <dcterms:modified xsi:type="dcterms:W3CDTF">2016-07-05T19:41:00Z</dcterms:modified>
</cp:coreProperties>
</file>