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BE2" w:rsidRDefault="00C618CD">
      <w:pPr>
        <w:rPr>
          <w:b/>
        </w:rPr>
      </w:pPr>
      <w:bookmarkStart w:id="0" w:name="_GoBack"/>
      <w:bookmarkEnd w:id="0"/>
      <w:r w:rsidRPr="00C618CD">
        <w:rPr>
          <w:b/>
        </w:rPr>
        <w:t>Morning Meeting Attendees</w:t>
      </w:r>
      <w:r w:rsidR="0035673D">
        <w:rPr>
          <w:b/>
        </w:rPr>
        <w:t xml:space="preserve">: </w:t>
      </w:r>
      <w:r w:rsidR="005F206D">
        <w:rPr>
          <w:b/>
        </w:rPr>
        <w:t>ARIEL, ANEL, CHRISTY, JENNY, CHRISTINE, GR, BARB, STEVEN, BLAKE, GEME, ALYSSA, DEANNE</w:t>
      </w:r>
    </w:p>
    <w:p w:rsidR="00140BE2" w:rsidRDefault="00140BE2">
      <w:pPr>
        <w:rPr>
          <w:b/>
        </w:rPr>
      </w:pPr>
    </w:p>
    <w:p w:rsidR="00F10D58" w:rsidRPr="00F10D58" w:rsidRDefault="00C618CD">
      <w:pPr>
        <w:rPr>
          <w:i/>
          <w:sz w:val="16"/>
          <w:szCs w:val="16"/>
        </w:rPr>
      </w:pPr>
      <w:r w:rsidRPr="00C618CD">
        <w:rPr>
          <w:b/>
        </w:rPr>
        <w:t>Afternoon Meeting Attendees</w:t>
      </w:r>
      <w:r>
        <w:t xml:space="preserve">:  </w:t>
      </w:r>
      <w:r w:rsidR="009E0B1A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2"/>
        <w:gridCol w:w="6034"/>
      </w:tblGrid>
      <w:tr w:rsidR="0040077A" w:rsidRPr="0040077A" w:rsidTr="0026131D">
        <w:tc>
          <w:tcPr>
            <w:tcW w:w="3542" w:type="dxa"/>
            <w:shd w:val="clear" w:color="auto" w:fill="C4BC96" w:themeFill="background2" w:themeFillShade="BF"/>
          </w:tcPr>
          <w:p w:rsidR="0040077A" w:rsidRPr="0040077A" w:rsidRDefault="0040077A">
            <w:pPr>
              <w:rPr>
                <w:b/>
                <w:sz w:val="28"/>
                <w:szCs w:val="28"/>
              </w:rPr>
            </w:pPr>
            <w:r w:rsidRPr="0040077A">
              <w:rPr>
                <w:b/>
                <w:sz w:val="28"/>
                <w:szCs w:val="28"/>
              </w:rPr>
              <w:t>Agenda Item</w:t>
            </w:r>
          </w:p>
        </w:tc>
        <w:tc>
          <w:tcPr>
            <w:tcW w:w="6034" w:type="dxa"/>
            <w:shd w:val="clear" w:color="auto" w:fill="C4BC96" w:themeFill="background2" w:themeFillShade="BF"/>
          </w:tcPr>
          <w:p w:rsidR="0040077A" w:rsidRPr="0040077A" w:rsidRDefault="0040077A">
            <w:pPr>
              <w:rPr>
                <w:b/>
                <w:sz w:val="28"/>
                <w:szCs w:val="28"/>
              </w:rPr>
            </w:pPr>
            <w:r w:rsidRPr="0040077A">
              <w:rPr>
                <w:b/>
                <w:sz w:val="28"/>
                <w:szCs w:val="28"/>
              </w:rPr>
              <w:t>Discussion</w:t>
            </w:r>
          </w:p>
        </w:tc>
      </w:tr>
      <w:tr w:rsidR="004A00F6" w:rsidTr="000B6EAB">
        <w:trPr>
          <w:trHeight w:val="1124"/>
        </w:trPr>
        <w:tc>
          <w:tcPr>
            <w:tcW w:w="3542" w:type="dxa"/>
          </w:tcPr>
          <w:p w:rsidR="004A00F6" w:rsidRPr="00532ACD" w:rsidRDefault="000E1762" w:rsidP="000E1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Inspection results</w:t>
            </w:r>
          </w:p>
        </w:tc>
        <w:tc>
          <w:tcPr>
            <w:tcW w:w="6034" w:type="dxa"/>
          </w:tcPr>
          <w:p w:rsidR="00340F03" w:rsidRDefault="005F206D" w:rsidP="00340F03">
            <w:r>
              <w:t xml:space="preserve">Cited for method comparison, sickle testing on units not patient, competencies missing on people, no blood bank staff training documents- 30 days to challenge or respond with corrections, we will see testing for it soon here. – critical results not reported – ex- TSCREX- when Antibody and does not qualify for extension- notify provider. Will try to get  a new area in sq to record the call. </w:t>
            </w:r>
          </w:p>
        </w:tc>
      </w:tr>
      <w:tr w:rsidR="003D0E77" w:rsidTr="000B6EAB">
        <w:trPr>
          <w:trHeight w:val="1124"/>
        </w:trPr>
        <w:tc>
          <w:tcPr>
            <w:tcW w:w="3542" w:type="dxa"/>
          </w:tcPr>
          <w:p w:rsidR="003D0E77" w:rsidRPr="00532ACD" w:rsidRDefault="00705B33" w:rsidP="007171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Staffing</w:t>
            </w:r>
          </w:p>
        </w:tc>
        <w:tc>
          <w:tcPr>
            <w:tcW w:w="6034" w:type="dxa"/>
          </w:tcPr>
          <w:p w:rsidR="0053663C" w:rsidRDefault="005F206D" w:rsidP="000E1762">
            <w:r>
              <w:t xml:space="preserve">Evening position filled new person coming in September from texas – </w:t>
            </w:r>
          </w:p>
          <w:p w:rsidR="005F206D" w:rsidRDefault="005F206D" w:rsidP="000E1762">
            <w:r>
              <w:t>Night shift lead, mls 2 and maybe mls 1 open,</w:t>
            </w:r>
          </w:p>
          <w:p w:rsidR="005F206D" w:rsidRDefault="005F206D" w:rsidP="000E1762">
            <w:r>
              <w:t>Dayshift mls 2 open</w:t>
            </w:r>
          </w:p>
          <w:p w:rsidR="005F206D" w:rsidRDefault="005F206D" w:rsidP="000E1762">
            <w:r>
              <w:t>Announcing mls 2 person soon</w:t>
            </w:r>
          </w:p>
        </w:tc>
      </w:tr>
      <w:tr w:rsidR="004A00F6" w:rsidTr="000B6EAB">
        <w:trPr>
          <w:trHeight w:val="1124"/>
        </w:trPr>
        <w:tc>
          <w:tcPr>
            <w:tcW w:w="3542" w:type="dxa"/>
          </w:tcPr>
          <w:p w:rsidR="004A00F6" w:rsidRPr="00532ACD" w:rsidRDefault="004A00F6" w:rsidP="0071715E">
            <w:pPr>
              <w:rPr>
                <w:b/>
                <w:sz w:val="28"/>
                <w:szCs w:val="28"/>
              </w:rPr>
            </w:pPr>
            <w:r w:rsidRPr="00532ACD">
              <w:rPr>
                <w:b/>
                <w:sz w:val="28"/>
                <w:szCs w:val="28"/>
              </w:rPr>
              <w:t>Quality</w:t>
            </w:r>
          </w:p>
        </w:tc>
        <w:tc>
          <w:tcPr>
            <w:tcW w:w="6034" w:type="dxa"/>
          </w:tcPr>
          <w:p w:rsidR="005F206D" w:rsidRDefault="005F206D" w:rsidP="0053663C">
            <w:r>
              <w:t>MESS!!</w:t>
            </w:r>
          </w:p>
          <w:p w:rsidR="005F206D" w:rsidRDefault="005F206D" w:rsidP="0053663C">
            <w:r>
              <w:t xml:space="preserve">Mislabeled specimens – mostly bbhold converts having the wrong date and time – we issued product on a sample that was actually expired. </w:t>
            </w:r>
          </w:p>
          <w:p w:rsidR="005F206D" w:rsidRDefault="005F206D" w:rsidP="0053663C">
            <w:r>
              <w:t xml:space="preserve">We receive about 1000-1100 holds a month and only 34% get  converted </w:t>
            </w:r>
          </w:p>
        </w:tc>
      </w:tr>
      <w:tr w:rsidR="004A00F6" w:rsidTr="000B6EAB">
        <w:trPr>
          <w:trHeight w:val="1124"/>
        </w:trPr>
        <w:tc>
          <w:tcPr>
            <w:tcW w:w="3542" w:type="dxa"/>
          </w:tcPr>
          <w:p w:rsidR="004A00F6" w:rsidRPr="00532ACD" w:rsidRDefault="004A00F6" w:rsidP="007171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Safety</w:t>
            </w:r>
          </w:p>
        </w:tc>
        <w:tc>
          <w:tcPr>
            <w:tcW w:w="6034" w:type="dxa"/>
          </w:tcPr>
          <w:p w:rsidR="004A00F6" w:rsidRDefault="005F206D" w:rsidP="00ED0283">
            <w:r>
              <w:t xml:space="preserve">Safety people came by on 8/16/2017, and asked some questions about dirty/ clean sink, why have 2 disaster binders, bromelin making, splash shields near sinks. </w:t>
            </w:r>
          </w:p>
          <w:p w:rsidR="005F206D" w:rsidRDefault="005F206D" w:rsidP="00ED0283">
            <w:r>
              <w:t>New safety papers posted on reagent use requirements like gloves and coat, and hazards</w:t>
            </w:r>
          </w:p>
        </w:tc>
      </w:tr>
      <w:tr w:rsidR="004A00F6" w:rsidTr="000B6EAB">
        <w:trPr>
          <w:trHeight w:val="1124"/>
        </w:trPr>
        <w:tc>
          <w:tcPr>
            <w:tcW w:w="3542" w:type="dxa"/>
          </w:tcPr>
          <w:p w:rsidR="004A00F6" w:rsidRDefault="004A00F6" w:rsidP="007171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Training</w:t>
            </w:r>
          </w:p>
          <w:p w:rsidR="004A00F6" w:rsidRPr="00532ACD" w:rsidRDefault="004A00F6" w:rsidP="0071715E">
            <w:pPr>
              <w:rPr>
                <w:b/>
                <w:sz w:val="28"/>
                <w:szCs w:val="28"/>
              </w:rPr>
            </w:pPr>
          </w:p>
        </w:tc>
        <w:tc>
          <w:tcPr>
            <w:tcW w:w="6034" w:type="dxa"/>
          </w:tcPr>
          <w:p w:rsidR="004A00F6" w:rsidRDefault="005F206D" w:rsidP="00ED0283">
            <w:r>
              <w:t xml:space="preserve">Trainings will be assigned on mts soon – </w:t>
            </w:r>
          </w:p>
          <w:p w:rsidR="005F206D" w:rsidRDefault="005F206D" w:rsidP="00ED0283">
            <w:r>
              <w:t>SOP updates coming in mts training as well</w:t>
            </w:r>
          </w:p>
        </w:tc>
      </w:tr>
      <w:tr w:rsidR="003D0E77" w:rsidTr="000B6EAB">
        <w:trPr>
          <w:trHeight w:val="1124"/>
        </w:trPr>
        <w:tc>
          <w:tcPr>
            <w:tcW w:w="3542" w:type="dxa"/>
          </w:tcPr>
          <w:p w:rsidR="003D0E77" w:rsidRDefault="003D0E77" w:rsidP="007171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Department workflow</w:t>
            </w:r>
          </w:p>
        </w:tc>
        <w:tc>
          <w:tcPr>
            <w:tcW w:w="6034" w:type="dxa"/>
          </w:tcPr>
          <w:p w:rsidR="003D0E77" w:rsidRDefault="005F206D" w:rsidP="00ED0283">
            <w:r>
              <w:t>Jenny will mail out survey results and we are going to move forward with moving some furniture like fridges and allocation benches</w:t>
            </w:r>
          </w:p>
        </w:tc>
      </w:tr>
      <w:tr w:rsidR="00C12A1A" w:rsidTr="000B6EAB">
        <w:trPr>
          <w:trHeight w:val="1124"/>
        </w:trPr>
        <w:tc>
          <w:tcPr>
            <w:tcW w:w="3542" w:type="dxa"/>
          </w:tcPr>
          <w:p w:rsidR="00C12A1A" w:rsidRDefault="00340F03" w:rsidP="007171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Sunquest</w:t>
            </w:r>
          </w:p>
        </w:tc>
        <w:tc>
          <w:tcPr>
            <w:tcW w:w="6034" w:type="dxa"/>
          </w:tcPr>
          <w:p w:rsidR="00C12A1A" w:rsidRDefault="00C12A1A" w:rsidP="00ED0283"/>
        </w:tc>
      </w:tr>
      <w:tr w:rsidR="00C12A1A" w:rsidTr="000B6EAB">
        <w:trPr>
          <w:trHeight w:val="1124"/>
        </w:trPr>
        <w:tc>
          <w:tcPr>
            <w:tcW w:w="3542" w:type="dxa"/>
          </w:tcPr>
          <w:p w:rsidR="00C12A1A" w:rsidRDefault="00C520D4" w:rsidP="003D0E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Testing</w:t>
            </w:r>
          </w:p>
        </w:tc>
        <w:tc>
          <w:tcPr>
            <w:tcW w:w="6034" w:type="dxa"/>
          </w:tcPr>
          <w:p w:rsidR="00C12A1A" w:rsidRDefault="00C12A1A" w:rsidP="00ED0283"/>
        </w:tc>
      </w:tr>
    </w:tbl>
    <w:p w:rsidR="00C618CD" w:rsidRDefault="00C618CD" w:rsidP="007E1F94"/>
    <w:p w:rsidR="005F206D" w:rsidRDefault="005F206D" w:rsidP="007E1F94"/>
    <w:p w:rsidR="005F206D" w:rsidRDefault="005F206D" w:rsidP="007E1F94">
      <w:r>
        <w:t xml:space="preserve">Notes: Deanne and Christy will be going to look at biorads gel method instrument soon in the hopes of moving to gel in the future. </w:t>
      </w:r>
    </w:p>
    <w:p w:rsidR="005F206D" w:rsidRDefault="005F206D" w:rsidP="007E1F94">
      <w:r>
        <w:t>Dayshift workflow and how it’</w:t>
      </w:r>
      <w:r w:rsidR="00A34F64">
        <w:t xml:space="preserve">s resulting in errors. </w:t>
      </w:r>
    </w:p>
    <w:sectPr w:rsidR="005F206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716" w:rsidRDefault="00471716" w:rsidP="00C618CD">
      <w:pPr>
        <w:spacing w:after="0" w:line="240" w:lineRule="auto"/>
      </w:pPr>
      <w:r>
        <w:separator/>
      </w:r>
    </w:p>
  </w:endnote>
  <w:endnote w:type="continuationSeparator" w:id="0">
    <w:p w:rsidR="00471716" w:rsidRDefault="00471716" w:rsidP="00C6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8CD" w:rsidRDefault="00C618CD">
    <w:pPr>
      <w:pStyle w:val="Foo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A260BB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A260BB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716" w:rsidRDefault="00471716" w:rsidP="00C618CD">
      <w:pPr>
        <w:spacing w:after="0" w:line="240" w:lineRule="auto"/>
      </w:pPr>
      <w:r>
        <w:separator/>
      </w:r>
    </w:p>
  </w:footnote>
  <w:footnote w:type="continuationSeparator" w:id="0">
    <w:p w:rsidR="00471716" w:rsidRDefault="00471716" w:rsidP="00C61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8CD" w:rsidRPr="00C618CD" w:rsidRDefault="00C618CD" w:rsidP="00C618CD">
    <w:pPr>
      <w:tabs>
        <w:tab w:val="center" w:pos="4680"/>
        <w:tab w:val="right" w:pos="9360"/>
      </w:tabs>
      <w:spacing w:after="40" w:line="240" w:lineRule="auto"/>
      <w:ind w:hanging="187"/>
      <w:jc w:val="center"/>
      <w:rPr>
        <w:rFonts w:ascii="Arial" w:eastAsia="Calibri" w:hAnsi="Arial" w:cs="Times New Roman"/>
        <w:noProof/>
      </w:rPr>
    </w:pPr>
    <w:r w:rsidRPr="00C618CD">
      <w:rPr>
        <w:rFonts w:ascii="Arial" w:eastAsia="Calibri" w:hAnsi="Arial" w:cs="Times New Roman"/>
        <w:noProof/>
      </w:rPr>
      <w:t>University of Washington Medical Center   1959 NE Pacific Street   Seattle, WA 98195</w:t>
    </w:r>
  </w:p>
  <w:p w:rsidR="00C618CD" w:rsidRPr="00CD6AC6" w:rsidRDefault="00C618CD" w:rsidP="00CD6AC6">
    <w:pPr>
      <w:spacing w:after="80" w:line="240" w:lineRule="auto"/>
      <w:ind w:left="-360"/>
      <w:jc w:val="center"/>
      <w:rPr>
        <w:rFonts w:ascii="Arial" w:eastAsia="Calibri" w:hAnsi="Arial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360B0294" wp14:editId="5F6EB4F1">
              <wp:simplePos x="0" y="0"/>
              <wp:positionH relativeFrom="page">
                <wp:posOffset>7315200</wp:posOffset>
              </wp:positionH>
              <wp:positionV relativeFrom="page">
                <wp:posOffset>342900</wp:posOffset>
              </wp:positionV>
              <wp:extent cx="137160" cy="141605"/>
              <wp:effectExtent l="9525" t="9525" r="5715" b="1079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 flipV="1">
                        <a:off x="0" y="0"/>
                        <a:ext cx="137160" cy="141605"/>
                        <a:chOff x="533" y="14933"/>
                        <a:chExt cx="368" cy="367"/>
                      </a:xfrm>
                    </wpg:grpSpPr>
                    <wps:wsp>
                      <wps:cNvPr id="2" name="Line 2"/>
                      <wps:cNvCnPr/>
                      <wps:spPr bwMode="auto">
                        <a:xfrm>
                          <a:off x="533" y="14933"/>
                          <a:ext cx="0" cy="36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3"/>
                      <wps:cNvCnPr/>
                      <wps:spPr bwMode="auto">
                        <a:xfrm rot="-5400000">
                          <a:off x="720" y="15120"/>
                          <a:ext cx="1" cy="36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8in;margin-top:27pt;width:10.8pt;height:11.15pt;flip:x y;z-index:251659264;mso-position-horizontal-relative:page;mso-position-vertical-relative:page" coordorigin="533,14933" coordsize="368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" o:allowincell="f">
              <v:line id="Line 2" o:spid="_x0000_s1027" style="position:absolute;visibility:visible;mso-wrap-style:square" from="533,14933" to="533,15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fM4cMAAADaAAAADwAAAGRycy9kb3ducmV2LnhtbESPW2sCMRSE3wv+h3AE32pWkVJWo4hY&#10;8KEi3kDfDpuzF9ycpJvUXf99IxR8HGbmG2a26Ewt7tT4yrKC0TABQZxZXXGh4HT8ev8E4QOyxtoy&#10;KXiQh8W89zbDVNuW93Q/hEJECPsUFZQhuFRKn5Vk0A+tI45ebhuDIcqmkLrBNsJNLcdJ8iENVhwX&#10;SnS0Kim7HX6Ngrx16+NltPthnZ+Xm93Ebb/DValBv1tOQQTqwiv8395oBWN4Xo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nzOHDAAAA2gAAAA8AAAAAAAAAAAAA&#10;AAAAoQIAAGRycy9kb3ducmV2LnhtbFBLBQYAAAAABAAEAPkAAACRAwAAAAA=&#10;" strokeweight=".6pt"/>
              <v:line id="Line 3" o:spid="_x0000_s1028" style="position:absolute;rotation:-90;visibility:visible;mso-wrap-style:square" from="720,15120" to="721,15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x1WcIAAADaAAAADwAAAGRycy9kb3ducmV2LnhtbESPQWvCQBSE74L/YXmF3symFiSkWaUV&#10;BZFemgZ6fWSfSWz2bcg+Nf77bqHQ4zAz3zDFZnK9utIYOs8GnpIUFHHtbceNgepzv8hABUG22Hsm&#10;A3cKsFnPZwXm1t/4g66lNCpCOORooBUZcq1D3ZLDkPiBOHonPzqUKMdG2xFvEe56vUzTlXbYcVxo&#10;caBtS/V3eXGRkp073azeLl+7yZ5Fjpqq95Mxjw/T6wsooUn+w3/tgzXwDL9X4g3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Wx1WcIAAADaAAAADwAAAAAAAAAAAAAA&#10;AAChAgAAZHJzL2Rvd25yZXYueG1sUEsFBgAAAAAEAAQA+QAAAJADAAAAAA==&#10;" strokeweight=".6pt"/>
              <w10:wrap anchorx="page" anchory="page"/>
            </v:group>
          </w:pict>
        </mc:Fallback>
      </mc:AlternateContent>
    </w:r>
    <w:r w:rsidR="000E1762">
      <w:rPr>
        <w:rFonts w:ascii="Arial" w:eastAsia="Calibri" w:hAnsi="Arial" w:cs="Times New Roman"/>
        <w:b/>
        <w:sz w:val="28"/>
        <w:szCs w:val="28"/>
      </w:rPr>
      <w:t>August 17</w:t>
    </w:r>
    <w:r w:rsidR="004A00F6">
      <w:rPr>
        <w:rFonts w:ascii="Arial" w:eastAsia="Calibri" w:hAnsi="Arial" w:cs="Times New Roman"/>
        <w:b/>
        <w:sz w:val="28"/>
        <w:szCs w:val="28"/>
      </w:rPr>
      <w:t>th</w:t>
    </w:r>
    <w:r w:rsidR="00A827E6">
      <w:rPr>
        <w:rFonts w:ascii="Arial" w:eastAsia="Calibri" w:hAnsi="Arial" w:cs="Times New Roman"/>
        <w:b/>
        <w:sz w:val="28"/>
        <w:szCs w:val="28"/>
      </w:rPr>
      <w:t>, 2017</w:t>
    </w:r>
    <w:r w:rsidR="00E3434D">
      <w:rPr>
        <w:rFonts w:ascii="Arial" w:eastAsia="Calibri" w:hAnsi="Arial" w:cs="Times New Roman"/>
        <w:b/>
        <w:sz w:val="28"/>
        <w:szCs w:val="28"/>
      </w:rPr>
      <w:t xml:space="preserve"> Staff Meeting</w:t>
    </w:r>
  </w:p>
  <w:p w:rsidR="00C618CD" w:rsidRDefault="00C618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B3167"/>
    <w:multiLevelType w:val="hybridMultilevel"/>
    <w:tmpl w:val="EA288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2326F4"/>
    <w:multiLevelType w:val="multilevel"/>
    <w:tmpl w:val="2932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D708F"/>
    <w:multiLevelType w:val="hybridMultilevel"/>
    <w:tmpl w:val="30CA3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769A8"/>
    <w:multiLevelType w:val="hybridMultilevel"/>
    <w:tmpl w:val="95845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F30EA"/>
    <w:multiLevelType w:val="hybridMultilevel"/>
    <w:tmpl w:val="80C2F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EE38E8"/>
    <w:multiLevelType w:val="hybridMultilevel"/>
    <w:tmpl w:val="9D9E6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8E00FD"/>
    <w:multiLevelType w:val="hybridMultilevel"/>
    <w:tmpl w:val="1BD880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E3414BB"/>
    <w:multiLevelType w:val="multilevel"/>
    <w:tmpl w:val="E902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D83465"/>
    <w:multiLevelType w:val="hybridMultilevel"/>
    <w:tmpl w:val="863AE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0733F0F"/>
    <w:multiLevelType w:val="hybridMultilevel"/>
    <w:tmpl w:val="30CA3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681DD6"/>
    <w:multiLevelType w:val="hybridMultilevel"/>
    <w:tmpl w:val="86D07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48C6317"/>
    <w:multiLevelType w:val="hybridMultilevel"/>
    <w:tmpl w:val="64D4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4A6B23"/>
    <w:multiLevelType w:val="hybridMultilevel"/>
    <w:tmpl w:val="CF462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575020"/>
    <w:multiLevelType w:val="hybridMultilevel"/>
    <w:tmpl w:val="9202D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</w:num>
  <w:num w:numId="13">
    <w:abstractNumId w:val="6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4F"/>
    <w:rsid w:val="00004F3B"/>
    <w:rsid w:val="000170AE"/>
    <w:rsid w:val="000B6EAB"/>
    <w:rsid w:val="000E1762"/>
    <w:rsid w:val="000E2706"/>
    <w:rsid w:val="000F6067"/>
    <w:rsid w:val="00107C4B"/>
    <w:rsid w:val="00140BE2"/>
    <w:rsid w:val="00153CDF"/>
    <w:rsid w:val="00166384"/>
    <w:rsid w:val="001A01AD"/>
    <w:rsid w:val="001C0C34"/>
    <w:rsid w:val="001C6661"/>
    <w:rsid w:val="001D38CE"/>
    <w:rsid w:val="0026131D"/>
    <w:rsid w:val="00296317"/>
    <w:rsid w:val="002C6E96"/>
    <w:rsid w:val="00340F03"/>
    <w:rsid w:val="0035673D"/>
    <w:rsid w:val="003D0E77"/>
    <w:rsid w:val="003D6C3B"/>
    <w:rsid w:val="003D7FF6"/>
    <w:rsid w:val="0040077A"/>
    <w:rsid w:val="00407F3D"/>
    <w:rsid w:val="00410F6D"/>
    <w:rsid w:val="00421DFA"/>
    <w:rsid w:val="00437356"/>
    <w:rsid w:val="0043778E"/>
    <w:rsid w:val="0044004B"/>
    <w:rsid w:val="00462A08"/>
    <w:rsid w:val="00471716"/>
    <w:rsid w:val="00476BDC"/>
    <w:rsid w:val="00487DFA"/>
    <w:rsid w:val="004A00F6"/>
    <w:rsid w:val="004A5EEC"/>
    <w:rsid w:val="004C0D56"/>
    <w:rsid w:val="004D0980"/>
    <w:rsid w:val="004D3B02"/>
    <w:rsid w:val="00532ACD"/>
    <w:rsid w:val="0053663C"/>
    <w:rsid w:val="00545CDF"/>
    <w:rsid w:val="005D25C1"/>
    <w:rsid w:val="005E2C5F"/>
    <w:rsid w:val="005F206D"/>
    <w:rsid w:val="00635F49"/>
    <w:rsid w:val="00672899"/>
    <w:rsid w:val="006A5ED3"/>
    <w:rsid w:val="006B534C"/>
    <w:rsid w:val="006E389B"/>
    <w:rsid w:val="00705B33"/>
    <w:rsid w:val="0077614D"/>
    <w:rsid w:val="0078640F"/>
    <w:rsid w:val="007A0E96"/>
    <w:rsid w:val="007A7D44"/>
    <w:rsid w:val="007B08FB"/>
    <w:rsid w:val="007E1F94"/>
    <w:rsid w:val="00807AA5"/>
    <w:rsid w:val="00826BB3"/>
    <w:rsid w:val="008C710A"/>
    <w:rsid w:val="008D331A"/>
    <w:rsid w:val="00934441"/>
    <w:rsid w:val="009470CF"/>
    <w:rsid w:val="00996209"/>
    <w:rsid w:val="009A0969"/>
    <w:rsid w:val="009E0B1A"/>
    <w:rsid w:val="009E631E"/>
    <w:rsid w:val="00A260BB"/>
    <w:rsid w:val="00A34F64"/>
    <w:rsid w:val="00A5373B"/>
    <w:rsid w:val="00A769C8"/>
    <w:rsid w:val="00A806D0"/>
    <w:rsid w:val="00A827E6"/>
    <w:rsid w:val="00B04DCC"/>
    <w:rsid w:val="00B32DCE"/>
    <w:rsid w:val="00B33C93"/>
    <w:rsid w:val="00B67600"/>
    <w:rsid w:val="00B838BB"/>
    <w:rsid w:val="00BA0846"/>
    <w:rsid w:val="00BA3015"/>
    <w:rsid w:val="00BE1F90"/>
    <w:rsid w:val="00C12A1A"/>
    <w:rsid w:val="00C20E61"/>
    <w:rsid w:val="00C244D0"/>
    <w:rsid w:val="00C520D4"/>
    <w:rsid w:val="00C5544F"/>
    <w:rsid w:val="00C618CD"/>
    <w:rsid w:val="00C722C3"/>
    <w:rsid w:val="00C72F95"/>
    <w:rsid w:val="00C934E2"/>
    <w:rsid w:val="00C955F6"/>
    <w:rsid w:val="00CD6AC6"/>
    <w:rsid w:val="00D16F9E"/>
    <w:rsid w:val="00D23C9B"/>
    <w:rsid w:val="00D32C7F"/>
    <w:rsid w:val="00DB3E78"/>
    <w:rsid w:val="00E10711"/>
    <w:rsid w:val="00E214EC"/>
    <w:rsid w:val="00E32AA2"/>
    <w:rsid w:val="00E3434D"/>
    <w:rsid w:val="00EA3DCE"/>
    <w:rsid w:val="00EA53C5"/>
    <w:rsid w:val="00EA6179"/>
    <w:rsid w:val="00ED0283"/>
    <w:rsid w:val="00EE21E8"/>
    <w:rsid w:val="00EF5707"/>
    <w:rsid w:val="00F10D58"/>
    <w:rsid w:val="00F8461C"/>
    <w:rsid w:val="00F876E0"/>
    <w:rsid w:val="00FB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A00F6"/>
    <w:pPr>
      <w:spacing w:before="100" w:beforeAutospacing="1" w:after="100" w:afterAutospacing="1" w:line="240" w:lineRule="auto"/>
      <w:outlineLvl w:val="1"/>
    </w:pPr>
    <w:rPr>
      <w:rFonts w:ascii="Segoe UI" w:eastAsia="Times New Roman" w:hAnsi="Segoe UI" w:cs="Segoe UI"/>
      <w:color w:val="262626"/>
      <w:sz w:val="35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8CD"/>
  </w:style>
  <w:style w:type="paragraph" w:styleId="Footer">
    <w:name w:val="footer"/>
    <w:basedOn w:val="Normal"/>
    <w:link w:val="FooterChar"/>
    <w:uiPriority w:val="99"/>
    <w:unhideWhenUsed/>
    <w:rsid w:val="00C61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8CD"/>
  </w:style>
  <w:style w:type="paragraph" w:styleId="ListParagraph">
    <w:name w:val="List Paragraph"/>
    <w:basedOn w:val="Normal"/>
    <w:uiPriority w:val="34"/>
    <w:qFormat/>
    <w:rsid w:val="00C618CD"/>
    <w:pPr>
      <w:ind w:left="720"/>
      <w:contextualSpacing/>
    </w:pPr>
  </w:style>
  <w:style w:type="table" w:styleId="TableGrid">
    <w:name w:val="Table Grid"/>
    <w:basedOn w:val="TableNormal"/>
    <w:uiPriority w:val="59"/>
    <w:rsid w:val="0040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4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F3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77614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7614D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4A00F6"/>
    <w:rPr>
      <w:rFonts w:ascii="Segoe UI" w:eastAsia="Times New Roman" w:hAnsi="Segoe UI" w:cs="Segoe UI"/>
      <w:color w:val="262626"/>
      <w:sz w:val="35"/>
      <w:szCs w:val="35"/>
    </w:rPr>
  </w:style>
  <w:style w:type="paragraph" w:styleId="NormalWeb">
    <w:name w:val="Normal (Web)"/>
    <w:basedOn w:val="Normal"/>
    <w:uiPriority w:val="99"/>
    <w:semiHidden/>
    <w:unhideWhenUsed/>
    <w:rsid w:val="004A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A00F6"/>
    <w:pPr>
      <w:spacing w:before="100" w:beforeAutospacing="1" w:after="100" w:afterAutospacing="1" w:line="240" w:lineRule="auto"/>
      <w:outlineLvl w:val="1"/>
    </w:pPr>
    <w:rPr>
      <w:rFonts w:ascii="Segoe UI" w:eastAsia="Times New Roman" w:hAnsi="Segoe UI" w:cs="Segoe UI"/>
      <w:color w:val="262626"/>
      <w:sz w:val="35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8CD"/>
  </w:style>
  <w:style w:type="paragraph" w:styleId="Footer">
    <w:name w:val="footer"/>
    <w:basedOn w:val="Normal"/>
    <w:link w:val="FooterChar"/>
    <w:uiPriority w:val="99"/>
    <w:unhideWhenUsed/>
    <w:rsid w:val="00C61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8CD"/>
  </w:style>
  <w:style w:type="paragraph" w:styleId="ListParagraph">
    <w:name w:val="List Paragraph"/>
    <w:basedOn w:val="Normal"/>
    <w:uiPriority w:val="34"/>
    <w:qFormat/>
    <w:rsid w:val="00C618CD"/>
    <w:pPr>
      <w:ind w:left="720"/>
      <w:contextualSpacing/>
    </w:pPr>
  </w:style>
  <w:style w:type="table" w:styleId="TableGrid">
    <w:name w:val="Table Grid"/>
    <w:basedOn w:val="TableNormal"/>
    <w:uiPriority w:val="59"/>
    <w:rsid w:val="0040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4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F3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77614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7614D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4A00F6"/>
    <w:rPr>
      <w:rFonts w:ascii="Segoe UI" w:eastAsia="Times New Roman" w:hAnsi="Segoe UI" w:cs="Segoe UI"/>
      <w:color w:val="262626"/>
      <w:sz w:val="35"/>
      <w:szCs w:val="35"/>
    </w:rPr>
  </w:style>
  <w:style w:type="paragraph" w:styleId="NormalWeb">
    <w:name w:val="Normal (Web)"/>
    <w:basedOn w:val="Normal"/>
    <w:uiPriority w:val="99"/>
    <w:semiHidden/>
    <w:unhideWhenUsed/>
    <w:rsid w:val="004A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8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8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0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8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40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5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Gary, Roxann</dc:creator>
  <cp:lastModifiedBy>Crystal Berger</cp:lastModifiedBy>
  <cp:revision>2</cp:revision>
  <cp:lastPrinted>2017-08-17T15:32:00Z</cp:lastPrinted>
  <dcterms:created xsi:type="dcterms:W3CDTF">2017-08-19T15:13:00Z</dcterms:created>
  <dcterms:modified xsi:type="dcterms:W3CDTF">2017-08-19T15:13:00Z</dcterms:modified>
</cp:coreProperties>
</file>