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2" w:rsidRPr="002666B2" w:rsidRDefault="00FC1F82" w:rsidP="00924E87">
      <w:pPr>
        <w:ind w:left="-600"/>
        <w:rPr>
          <w:rFonts w:ascii="Arial" w:hAnsi="Arial" w:cs="Arial"/>
          <w:b/>
          <w:sz w:val="22"/>
          <w:szCs w:val="22"/>
        </w:rPr>
      </w:pPr>
      <w:r w:rsidRPr="002666B2">
        <w:rPr>
          <w:rFonts w:ascii="Arial" w:hAnsi="Arial" w:cs="Arial"/>
          <w:b/>
          <w:sz w:val="22"/>
          <w:szCs w:val="22"/>
        </w:rPr>
        <w:t>P</w:t>
      </w:r>
      <w:r w:rsidR="00BD3BA5">
        <w:rPr>
          <w:rFonts w:ascii="Arial" w:hAnsi="Arial" w:cs="Arial"/>
          <w:b/>
          <w:sz w:val="22"/>
          <w:szCs w:val="22"/>
        </w:rPr>
        <w:t>urpose</w:t>
      </w:r>
      <w:r w:rsidRPr="002666B2">
        <w:rPr>
          <w:rFonts w:ascii="Arial" w:hAnsi="Arial" w:cs="Arial"/>
          <w:b/>
          <w:sz w:val="22"/>
          <w:szCs w:val="22"/>
        </w:rPr>
        <w:t>:</w:t>
      </w:r>
    </w:p>
    <w:p w:rsidR="00FC1F82" w:rsidRPr="002666B2" w:rsidRDefault="00BD3BA5" w:rsidP="00924E87">
      <w:pPr>
        <w:ind w:left="-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describes the daily maintenance to be performed on the TANGO instrument to </w:t>
      </w:r>
      <w:r w:rsidR="00FC1F82" w:rsidRPr="002666B2">
        <w:rPr>
          <w:rFonts w:ascii="Arial" w:hAnsi="Arial" w:cs="Arial"/>
          <w:sz w:val="22"/>
          <w:szCs w:val="22"/>
        </w:rPr>
        <w:t xml:space="preserve">assure that </w:t>
      </w:r>
      <w:r>
        <w:rPr>
          <w:rFonts w:ascii="Arial" w:hAnsi="Arial" w:cs="Arial"/>
          <w:sz w:val="22"/>
          <w:szCs w:val="22"/>
        </w:rPr>
        <w:t>it</w:t>
      </w:r>
      <w:r w:rsidR="00FC1F82" w:rsidRPr="009965D6">
        <w:rPr>
          <w:rFonts w:ascii="Arial" w:hAnsi="Arial" w:cs="Arial"/>
          <w:sz w:val="22"/>
          <w:szCs w:val="22"/>
        </w:rPr>
        <w:t xml:space="preserve"> is maintained properly according to the manufacturer’s recommendations.</w:t>
      </w:r>
    </w:p>
    <w:p w:rsidR="00FC1F82" w:rsidRDefault="00FC1F82" w:rsidP="00924E87">
      <w:pPr>
        <w:ind w:left="-600"/>
        <w:rPr>
          <w:rFonts w:ascii="Arial" w:hAnsi="Arial" w:cs="Arial"/>
          <w:b/>
          <w:sz w:val="22"/>
          <w:szCs w:val="22"/>
        </w:rPr>
      </w:pPr>
    </w:p>
    <w:p w:rsidR="00E201A9" w:rsidRDefault="00E201A9" w:rsidP="00924E87">
      <w:pPr>
        <w:ind w:left="-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E201A9" w:rsidRPr="00CA0F5F" w:rsidRDefault="00E201A9" w:rsidP="00E201A9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A0F5F">
        <w:rPr>
          <w:rFonts w:ascii="Arial" w:hAnsi="Arial" w:cs="Arial"/>
          <w:sz w:val="22"/>
          <w:szCs w:val="22"/>
        </w:rPr>
        <w:t>Tango Maintenance Form</w:t>
      </w:r>
    </w:p>
    <w:p w:rsidR="00E201A9" w:rsidRPr="00CA0F5F" w:rsidRDefault="00E201A9" w:rsidP="00E201A9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A0F5F">
        <w:rPr>
          <w:rFonts w:ascii="Arial" w:hAnsi="Arial" w:cs="Arial"/>
          <w:sz w:val="22"/>
          <w:szCs w:val="22"/>
        </w:rPr>
        <w:t>Additional TANGO Reagent Form</w:t>
      </w:r>
    </w:p>
    <w:p w:rsidR="00E201A9" w:rsidRPr="00CA0F5F" w:rsidRDefault="00E201A9" w:rsidP="00E201A9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A0F5F">
        <w:rPr>
          <w:rFonts w:ascii="Arial" w:hAnsi="Arial" w:cs="Arial"/>
          <w:sz w:val="22"/>
          <w:szCs w:val="22"/>
        </w:rPr>
        <w:t>Lint free wipes</w:t>
      </w:r>
    </w:p>
    <w:p w:rsidR="00E201A9" w:rsidRPr="001E6889" w:rsidRDefault="00E201A9" w:rsidP="00E201A9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1E6889">
        <w:rPr>
          <w:rFonts w:ascii="Arial" w:hAnsi="Arial" w:cs="Arial"/>
          <w:sz w:val="22"/>
          <w:szCs w:val="22"/>
        </w:rPr>
        <w:t>DI water</w:t>
      </w:r>
    </w:p>
    <w:p w:rsidR="00E201A9" w:rsidRPr="00E201A9" w:rsidRDefault="00E201A9" w:rsidP="00E201A9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A0F5F">
        <w:rPr>
          <w:rFonts w:ascii="Arial" w:hAnsi="Arial" w:cs="Arial"/>
          <w:sz w:val="22"/>
          <w:szCs w:val="22"/>
        </w:rPr>
        <w:t>Disinfectant</w:t>
      </w:r>
    </w:p>
    <w:p w:rsidR="00E201A9" w:rsidRPr="00484060" w:rsidRDefault="00E201A9" w:rsidP="00924E87">
      <w:pPr>
        <w:ind w:left="-600"/>
        <w:rPr>
          <w:rFonts w:ascii="Arial" w:hAnsi="Arial" w:cs="Arial"/>
          <w:b/>
          <w:sz w:val="22"/>
          <w:szCs w:val="22"/>
        </w:rPr>
      </w:pPr>
    </w:p>
    <w:p w:rsidR="00FC1F82" w:rsidRPr="005F4054" w:rsidRDefault="005F4054" w:rsidP="00924E87">
      <w:pPr>
        <w:ind w:left="-60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</w:t>
      </w:r>
      <w:r w:rsidR="00FC1F82" w:rsidRPr="00484060">
        <w:rPr>
          <w:rFonts w:ascii="Arial" w:hAnsi="Arial" w:cs="Arial"/>
          <w:b/>
          <w:sz w:val="22"/>
          <w:szCs w:val="22"/>
        </w:rPr>
        <w:t>:</w:t>
      </w:r>
    </w:p>
    <w:tbl>
      <w:tblPr>
        <w:tblW w:w="5307" w:type="pct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7379"/>
        <w:gridCol w:w="2004"/>
      </w:tblGrid>
      <w:tr w:rsidR="00FC1F82" w:rsidTr="003E578F">
        <w:trPr>
          <w:trHeight w:val="422"/>
        </w:trPr>
        <w:tc>
          <w:tcPr>
            <w:tcW w:w="384" w:type="pct"/>
          </w:tcPr>
          <w:p w:rsidR="00FC1F82" w:rsidRPr="00621D7C" w:rsidRDefault="00FC1F82" w:rsidP="002D2925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30" w:type="pct"/>
          </w:tcPr>
          <w:p w:rsidR="00FC1F82" w:rsidRPr="00621D7C" w:rsidRDefault="00FC1F82" w:rsidP="002D2925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86" w:type="pct"/>
          </w:tcPr>
          <w:p w:rsidR="00FC1F82" w:rsidRPr="00621D7C" w:rsidRDefault="00FC1F82" w:rsidP="002D2925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D3BA5" w:rsidTr="00E201A9">
        <w:trPr>
          <w:trHeight w:val="305"/>
        </w:trPr>
        <w:tc>
          <w:tcPr>
            <w:tcW w:w="5000" w:type="pct"/>
            <w:gridSpan w:val="3"/>
          </w:tcPr>
          <w:p w:rsidR="00BD3BA5" w:rsidRPr="005F4054" w:rsidRDefault="00BD3BA5" w:rsidP="00307F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4054"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BD3BA5" w:rsidTr="003E578F">
        <w:trPr>
          <w:trHeight w:val="503"/>
        </w:trPr>
        <w:tc>
          <w:tcPr>
            <w:tcW w:w="384" w:type="pct"/>
          </w:tcPr>
          <w:p w:rsidR="00BD3BA5" w:rsidRPr="002D2925" w:rsidRDefault="00E201A9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30" w:type="pct"/>
            <w:vAlign w:val="center"/>
          </w:tcPr>
          <w:p w:rsidR="007E0B81" w:rsidRPr="00CA0F5F" w:rsidRDefault="00BD3BA5" w:rsidP="002D29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>Use only the Daily Maintenance section of the Tango Maintena</w:t>
            </w:r>
            <w:r w:rsidR="002D2925">
              <w:rPr>
                <w:rFonts w:ascii="Arial" w:hAnsi="Arial" w:cs="Arial"/>
                <w:sz w:val="22"/>
                <w:szCs w:val="22"/>
              </w:rPr>
              <w:t>nce Form and c</w:t>
            </w:r>
            <w:r w:rsidR="007E0B81" w:rsidRPr="00CA0F5F">
              <w:rPr>
                <w:rFonts w:ascii="Arial" w:hAnsi="Arial" w:cs="Arial"/>
                <w:sz w:val="22"/>
                <w:szCs w:val="22"/>
              </w:rPr>
              <w:t>omplete the Additional Tango Reagent Form in its entirety</w:t>
            </w:r>
          </w:p>
        </w:tc>
        <w:tc>
          <w:tcPr>
            <w:tcW w:w="986" w:type="pct"/>
          </w:tcPr>
          <w:p w:rsidR="00E201A9" w:rsidRPr="00CA0F5F" w:rsidRDefault="00E201A9" w:rsidP="00E201A9">
            <w:pPr>
              <w:rPr>
                <w:rFonts w:ascii="Arial" w:hAnsi="Arial" w:cs="Arial"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  <w:p w:rsidR="00A06F03" w:rsidRDefault="00A06F03" w:rsidP="00E201A9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BA5" w:rsidRPr="00CA0F5F" w:rsidRDefault="00E201A9" w:rsidP="00E201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>Additional TANGO Reagent Form</w:t>
            </w:r>
          </w:p>
        </w:tc>
      </w:tr>
      <w:tr w:rsidR="00FC1F82" w:rsidTr="003E578F">
        <w:trPr>
          <w:trHeight w:val="449"/>
        </w:trPr>
        <w:tc>
          <w:tcPr>
            <w:tcW w:w="384" w:type="pct"/>
          </w:tcPr>
          <w:p w:rsidR="00FC1F82" w:rsidRPr="002D2925" w:rsidRDefault="00E201A9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0" w:type="pct"/>
            <w:vAlign w:val="center"/>
          </w:tcPr>
          <w:p w:rsidR="00FC1F82" w:rsidRPr="00CA0F5F" w:rsidRDefault="00FC1F82" w:rsidP="00E201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0F5F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201A9">
              <w:rPr>
                <w:rFonts w:ascii="Arial" w:hAnsi="Arial" w:cs="Arial"/>
                <w:sz w:val="22"/>
                <w:szCs w:val="22"/>
              </w:rPr>
              <w:t>a check mark as each task</w:t>
            </w:r>
            <w:r w:rsidRPr="00CA0F5F">
              <w:rPr>
                <w:rFonts w:ascii="Arial" w:hAnsi="Arial" w:cs="Arial"/>
                <w:sz w:val="22"/>
                <w:szCs w:val="22"/>
              </w:rPr>
              <w:t xml:space="preserve"> is completed</w:t>
            </w:r>
            <w:r w:rsidR="00E201A9">
              <w:rPr>
                <w:rFonts w:ascii="Arial" w:hAnsi="Arial" w:cs="Arial"/>
                <w:sz w:val="22"/>
                <w:szCs w:val="22"/>
              </w:rPr>
              <w:t xml:space="preserve"> and enter</w:t>
            </w:r>
            <w:proofErr w:type="gramEnd"/>
            <w:r w:rsidR="00E201A9">
              <w:rPr>
                <w:rFonts w:ascii="Arial" w:hAnsi="Arial" w:cs="Arial"/>
                <w:sz w:val="22"/>
                <w:szCs w:val="22"/>
              </w:rPr>
              <w:t xml:space="preserve"> tech </w:t>
            </w:r>
            <w:r w:rsidR="003927DB">
              <w:rPr>
                <w:rFonts w:ascii="Arial" w:hAnsi="Arial" w:cs="Arial"/>
                <w:sz w:val="22"/>
                <w:szCs w:val="22"/>
              </w:rPr>
              <w:t>initials</w:t>
            </w:r>
            <w:r w:rsidR="00E201A9">
              <w:rPr>
                <w:rFonts w:ascii="Arial" w:hAnsi="Arial" w:cs="Arial"/>
                <w:sz w:val="22"/>
                <w:szCs w:val="22"/>
              </w:rPr>
              <w:t xml:space="preserve"> in the last box</w:t>
            </w:r>
            <w:r w:rsidRPr="00CA0F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6" w:type="pct"/>
            <w:vAlign w:val="center"/>
          </w:tcPr>
          <w:p w:rsidR="00FC1F82" w:rsidRPr="00CA0F5F" w:rsidRDefault="00FC1F82" w:rsidP="0062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1A9" w:rsidTr="00307F84">
        <w:trPr>
          <w:trHeight w:val="278"/>
        </w:trPr>
        <w:tc>
          <w:tcPr>
            <w:tcW w:w="5000" w:type="pct"/>
            <w:gridSpan w:val="3"/>
          </w:tcPr>
          <w:p w:rsidR="00E201A9" w:rsidRPr="005F4054" w:rsidRDefault="00E201A9" w:rsidP="00307F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4054">
              <w:rPr>
                <w:rFonts w:ascii="Arial" w:hAnsi="Arial" w:cs="Arial"/>
                <w:b/>
                <w:sz w:val="22"/>
                <w:szCs w:val="22"/>
              </w:rPr>
              <w:t>Checking the Suspension Cup</w:t>
            </w:r>
          </w:p>
        </w:tc>
      </w:tr>
      <w:tr w:rsidR="00E201A9" w:rsidTr="003E578F">
        <w:trPr>
          <w:trHeight w:val="710"/>
        </w:trPr>
        <w:tc>
          <w:tcPr>
            <w:tcW w:w="384" w:type="pct"/>
          </w:tcPr>
          <w:p w:rsidR="00E201A9" w:rsidRPr="002D2925" w:rsidRDefault="00175BCD" w:rsidP="000A6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30" w:type="pct"/>
            <w:vAlign w:val="center"/>
          </w:tcPr>
          <w:p w:rsidR="00E201A9" w:rsidRPr="005F4054" w:rsidRDefault="00E201A9" w:rsidP="00A06F03">
            <w:pPr>
              <w:rPr>
                <w:rFonts w:ascii="Arial" w:hAnsi="Arial" w:cs="Arial"/>
                <w:sz w:val="22"/>
                <w:szCs w:val="22"/>
              </w:rPr>
            </w:pPr>
            <w:r w:rsidRPr="005F4054">
              <w:rPr>
                <w:rFonts w:ascii="Arial" w:hAnsi="Arial" w:cs="Arial"/>
                <w:sz w:val="22"/>
                <w:szCs w:val="22"/>
              </w:rPr>
              <w:t>If the instrument is turned off</w:t>
            </w:r>
            <w:r w:rsidRPr="00A06F0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A06F03" w:rsidRPr="00A06F03">
              <w:rPr>
                <w:rFonts w:ascii="Arial" w:hAnsi="Arial" w:cs="Arial"/>
                <w:sz w:val="22"/>
                <w:szCs w:val="22"/>
                <w:highlight w:val="yellow"/>
              </w:rPr>
              <w:t>lift</w:t>
            </w:r>
            <w:r w:rsidR="00A06F03">
              <w:rPr>
                <w:rFonts w:ascii="Arial" w:hAnsi="Arial" w:cs="Arial"/>
                <w:sz w:val="22"/>
                <w:szCs w:val="22"/>
              </w:rPr>
              <w:t xml:space="preserve"> the front cover</w:t>
            </w:r>
            <w:r w:rsidRPr="005F4054">
              <w:rPr>
                <w:rFonts w:ascii="Arial" w:hAnsi="Arial" w:cs="Arial"/>
                <w:sz w:val="22"/>
                <w:szCs w:val="22"/>
              </w:rPr>
              <w:t xml:space="preserve">.  If the instrument is in ‘Ready’ status, follow </w:t>
            </w:r>
            <w:r w:rsidR="00A06F03">
              <w:rPr>
                <w:rFonts w:ascii="Arial" w:hAnsi="Arial" w:cs="Arial"/>
                <w:sz w:val="22"/>
                <w:szCs w:val="22"/>
              </w:rPr>
              <w:t>t</w:t>
            </w:r>
            <w:r w:rsidRPr="005F4054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A06F03" w:rsidRPr="00A06F03">
              <w:rPr>
                <w:rFonts w:ascii="Arial" w:hAnsi="Arial" w:cs="Arial"/>
                <w:sz w:val="22"/>
                <w:szCs w:val="22"/>
                <w:highlight w:val="yellow"/>
              </w:rPr>
              <w:t>opening</w:t>
            </w:r>
            <w:r w:rsidR="00A06F03">
              <w:rPr>
                <w:rFonts w:ascii="Arial" w:hAnsi="Arial" w:cs="Arial"/>
                <w:sz w:val="22"/>
                <w:szCs w:val="22"/>
              </w:rPr>
              <w:t xml:space="preserve"> cover</w:t>
            </w:r>
            <w:r w:rsidRPr="005F4054">
              <w:rPr>
                <w:rFonts w:ascii="Arial" w:hAnsi="Arial" w:cs="Arial"/>
                <w:sz w:val="22"/>
                <w:szCs w:val="22"/>
              </w:rPr>
              <w:t xml:space="preserve"> SOP to </w:t>
            </w:r>
            <w:r w:rsidR="00A06F03" w:rsidRPr="00A06F03">
              <w:rPr>
                <w:rFonts w:ascii="Arial" w:hAnsi="Arial" w:cs="Arial"/>
                <w:sz w:val="22"/>
                <w:szCs w:val="22"/>
                <w:highlight w:val="yellow"/>
              </w:rPr>
              <w:t>lift</w:t>
            </w:r>
            <w:r w:rsidRPr="005F4054">
              <w:rPr>
                <w:rFonts w:ascii="Arial" w:hAnsi="Arial" w:cs="Arial"/>
                <w:sz w:val="22"/>
                <w:szCs w:val="22"/>
              </w:rPr>
              <w:t xml:space="preserve"> the cover.</w:t>
            </w:r>
          </w:p>
        </w:tc>
        <w:tc>
          <w:tcPr>
            <w:tcW w:w="986" w:type="pct"/>
          </w:tcPr>
          <w:p w:rsidR="00E201A9" w:rsidRPr="005F4054" w:rsidRDefault="003E578F" w:rsidP="00B469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Infinity:</w:t>
            </w:r>
            <w:r w:rsidR="00A06F03">
              <w:rPr>
                <w:rFonts w:ascii="Arial" w:hAnsi="Arial" w:cs="Arial"/>
                <w:sz w:val="22"/>
                <w:szCs w:val="22"/>
              </w:rPr>
              <w:t xml:space="preserve"> Opening and Closing the Instrument Cover</w:t>
            </w:r>
          </w:p>
        </w:tc>
      </w:tr>
      <w:tr w:rsidR="00E201A9" w:rsidRPr="005F4054" w:rsidTr="003E578F">
        <w:trPr>
          <w:trHeight w:val="260"/>
        </w:trPr>
        <w:tc>
          <w:tcPr>
            <w:tcW w:w="384" w:type="pct"/>
          </w:tcPr>
          <w:p w:rsidR="00E201A9" w:rsidRPr="002D2925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30" w:type="pct"/>
            <w:vAlign w:val="center"/>
          </w:tcPr>
          <w:p w:rsidR="00E201A9" w:rsidRPr="005F4054" w:rsidRDefault="00E201A9" w:rsidP="002D2925">
            <w:pPr>
              <w:rPr>
                <w:rFonts w:ascii="Arial" w:hAnsi="Arial" w:cs="Arial"/>
                <w:sz w:val="22"/>
                <w:szCs w:val="22"/>
              </w:rPr>
            </w:pPr>
            <w:r w:rsidRPr="005F4054">
              <w:rPr>
                <w:rFonts w:ascii="Arial" w:hAnsi="Arial" w:cs="Arial"/>
                <w:sz w:val="22"/>
                <w:szCs w:val="22"/>
              </w:rPr>
              <w:t>Remove the gray plastic cover.</w:t>
            </w:r>
          </w:p>
        </w:tc>
        <w:tc>
          <w:tcPr>
            <w:tcW w:w="986" w:type="pct"/>
          </w:tcPr>
          <w:p w:rsidR="00E201A9" w:rsidRPr="005F4054" w:rsidRDefault="00E201A9" w:rsidP="009214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1A9" w:rsidRPr="005F4054" w:rsidTr="003E578F">
        <w:trPr>
          <w:trHeight w:val="440"/>
        </w:trPr>
        <w:tc>
          <w:tcPr>
            <w:tcW w:w="384" w:type="pct"/>
          </w:tcPr>
          <w:p w:rsidR="00E201A9" w:rsidRPr="002D2925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30" w:type="pct"/>
            <w:vAlign w:val="center"/>
          </w:tcPr>
          <w:p w:rsidR="00E201A9" w:rsidRPr="005F4054" w:rsidRDefault="00E201A9" w:rsidP="002D2925">
            <w:pPr>
              <w:rPr>
                <w:rFonts w:ascii="Arial" w:hAnsi="Arial" w:cs="Arial"/>
                <w:sz w:val="22"/>
                <w:szCs w:val="22"/>
              </w:rPr>
            </w:pPr>
            <w:r w:rsidRPr="005F4054">
              <w:rPr>
                <w:rFonts w:ascii="Arial" w:hAnsi="Arial" w:cs="Arial"/>
                <w:sz w:val="22"/>
                <w:szCs w:val="22"/>
              </w:rPr>
              <w:t>Without removing the cup, verify it is empty and inspect for cracks, liquid or residue.</w:t>
            </w:r>
          </w:p>
        </w:tc>
        <w:tc>
          <w:tcPr>
            <w:tcW w:w="986" w:type="pct"/>
          </w:tcPr>
          <w:p w:rsidR="00E201A9" w:rsidRPr="005F4054" w:rsidRDefault="00E201A9" w:rsidP="009214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1A9" w:rsidRPr="005F4054" w:rsidTr="003E578F">
        <w:trPr>
          <w:trHeight w:val="512"/>
        </w:trPr>
        <w:tc>
          <w:tcPr>
            <w:tcW w:w="384" w:type="pct"/>
          </w:tcPr>
          <w:p w:rsidR="00E201A9" w:rsidRPr="002D2925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30" w:type="pct"/>
            <w:vAlign w:val="center"/>
          </w:tcPr>
          <w:p w:rsidR="00E201A9" w:rsidRPr="005F4054" w:rsidRDefault="00E201A9" w:rsidP="002D2925">
            <w:pPr>
              <w:rPr>
                <w:rFonts w:ascii="Arial" w:hAnsi="Arial" w:cs="Arial"/>
                <w:sz w:val="22"/>
                <w:szCs w:val="22"/>
              </w:rPr>
            </w:pPr>
            <w:r w:rsidRPr="005F4054">
              <w:rPr>
                <w:rFonts w:ascii="Arial" w:hAnsi="Arial" w:cs="Arial"/>
                <w:sz w:val="22"/>
                <w:szCs w:val="22"/>
              </w:rPr>
              <w:t>If the cup is dirty or cracked, it needs to be replaced.  Follow Monthly Maintenance SOP.</w:t>
            </w:r>
          </w:p>
        </w:tc>
        <w:tc>
          <w:tcPr>
            <w:tcW w:w="986" w:type="pct"/>
          </w:tcPr>
          <w:p w:rsidR="00E201A9" w:rsidRPr="005F4054" w:rsidRDefault="003E578F" w:rsidP="00B469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TANGO Infinity: </w:t>
            </w:r>
            <w:r w:rsidR="00E201A9" w:rsidRPr="005F4054">
              <w:rPr>
                <w:rFonts w:ascii="Arial" w:hAnsi="Arial" w:cs="Arial"/>
                <w:sz w:val="22"/>
                <w:szCs w:val="22"/>
              </w:rPr>
              <w:t>Monthly Maintenance</w:t>
            </w:r>
          </w:p>
        </w:tc>
      </w:tr>
      <w:tr w:rsidR="00E201A9" w:rsidRPr="005F4054" w:rsidTr="003E578F">
        <w:trPr>
          <w:trHeight w:val="350"/>
        </w:trPr>
        <w:tc>
          <w:tcPr>
            <w:tcW w:w="384" w:type="pct"/>
          </w:tcPr>
          <w:p w:rsidR="00E201A9" w:rsidRPr="002D2925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30" w:type="pct"/>
            <w:vAlign w:val="center"/>
          </w:tcPr>
          <w:p w:rsidR="008E38E2" w:rsidRDefault="00E201A9" w:rsidP="00FB076F">
            <w:pPr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Replace gray plastic cover.</w:t>
            </w:r>
            <w:r w:rsidR="00AF70F1" w:rsidRPr="001E688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B076F" w:rsidRDefault="00FB076F" w:rsidP="00FB0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78F" w:rsidRPr="001E6889" w:rsidRDefault="003E578F" w:rsidP="00FB07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E201A9" w:rsidRPr="005F4054" w:rsidRDefault="00E201A9" w:rsidP="0062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5BCD" w:rsidRPr="00621D7C" w:rsidTr="003E578F">
        <w:trPr>
          <w:trHeight w:val="422"/>
        </w:trPr>
        <w:tc>
          <w:tcPr>
            <w:tcW w:w="384" w:type="pct"/>
          </w:tcPr>
          <w:p w:rsidR="00175BCD" w:rsidRPr="00621D7C" w:rsidRDefault="00175BCD" w:rsidP="004E525D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630" w:type="pct"/>
          </w:tcPr>
          <w:p w:rsidR="00175BCD" w:rsidRPr="00621D7C" w:rsidRDefault="00175BCD" w:rsidP="004E525D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86" w:type="pct"/>
          </w:tcPr>
          <w:p w:rsidR="00175BCD" w:rsidRPr="00621D7C" w:rsidRDefault="00175BCD" w:rsidP="004E525D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201A9" w:rsidRPr="005F4054" w:rsidTr="00E201A9">
        <w:trPr>
          <w:trHeight w:val="323"/>
        </w:trPr>
        <w:tc>
          <w:tcPr>
            <w:tcW w:w="5000" w:type="pct"/>
            <w:gridSpan w:val="3"/>
            <w:vAlign w:val="center"/>
          </w:tcPr>
          <w:p w:rsidR="00E201A9" w:rsidRPr="001E6889" w:rsidRDefault="00A06F03" w:rsidP="009214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Clean, check, and adjust the SPOLV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Pipettor</w:t>
            </w:r>
            <w:proofErr w:type="spellEnd"/>
          </w:p>
        </w:tc>
      </w:tr>
      <w:tr w:rsidR="00E201A9" w:rsidRPr="005F4054" w:rsidTr="003E578F">
        <w:trPr>
          <w:trHeight w:val="341"/>
        </w:trPr>
        <w:tc>
          <w:tcPr>
            <w:tcW w:w="384" w:type="pct"/>
          </w:tcPr>
          <w:p w:rsidR="00E201A9" w:rsidRPr="002D2925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30" w:type="pct"/>
            <w:vAlign w:val="center"/>
          </w:tcPr>
          <w:p w:rsidR="00E201A9" w:rsidRDefault="00A06F03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Gently clean the exterior of the SPOLV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needle with a lint-free cloth moistened with DI water</w:t>
            </w:r>
          </w:p>
          <w:p w:rsidR="00A06F03" w:rsidRPr="001E6889" w:rsidRDefault="00A06F03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DO NOT use alcohol for cleaning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needle</w:t>
            </w:r>
          </w:p>
        </w:tc>
        <w:tc>
          <w:tcPr>
            <w:tcW w:w="986" w:type="pct"/>
            <w:vAlign w:val="center"/>
          </w:tcPr>
          <w:p w:rsidR="00E201A9" w:rsidRPr="005F4054" w:rsidRDefault="00E201A9" w:rsidP="0062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1A9" w:rsidRPr="005F4054" w:rsidTr="003E578F">
        <w:trPr>
          <w:trHeight w:val="350"/>
        </w:trPr>
        <w:tc>
          <w:tcPr>
            <w:tcW w:w="384" w:type="pct"/>
          </w:tcPr>
          <w:p w:rsidR="00E201A9" w:rsidRPr="002D2925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30" w:type="pct"/>
            <w:vAlign w:val="center"/>
          </w:tcPr>
          <w:p w:rsidR="00E201A9" w:rsidRPr="001E6889" w:rsidRDefault="00A06F03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the needle is straight</w:t>
            </w:r>
          </w:p>
        </w:tc>
        <w:tc>
          <w:tcPr>
            <w:tcW w:w="986" w:type="pct"/>
            <w:vAlign w:val="center"/>
          </w:tcPr>
          <w:p w:rsidR="00E201A9" w:rsidRPr="005F4054" w:rsidRDefault="00E201A9" w:rsidP="0062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F03" w:rsidRPr="005F4054" w:rsidTr="00A06F03">
        <w:tc>
          <w:tcPr>
            <w:tcW w:w="5000" w:type="pct"/>
            <w:gridSpan w:val="3"/>
          </w:tcPr>
          <w:p w:rsidR="00A06F03" w:rsidRPr="005F4054" w:rsidRDefault="00A06F03" w:rsidP="00A06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6889">
              <w:rPr>
                <w:rFonts w:ascii="Arial" w:hAnsi="Arial" w:cs="Arial"/>
                <w:b/>
                <w:sz w:val="22"/>
                <w:szCs w:val="22"/>
              </w:rPr>
              <w:t>Cleaning the TANGO surfaces</w:t>
            </w:r>
          </w:p>
        </w:tc>
      </w:tr>
      <w:tr w:rsidR="00A06F03" w:rsidRPr="005F4054" w:rsidTr="003E578F">
        <w:trPr>
          <w:trHeight w:val="341"/>
        </w:trPr>
        <w:tc>
          <w:tcPr>
            <w:tcW w:w="384" w:type="pct"/>
          </w:tcPr>
          <w:p w:rsidR="00A06F03" w:rsidRPr="002D2925" w:rsidRDefault="00175BCD" w:rsidP="0063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30" w:type="pct"/>
            <w:vAlign w:val="center"/>
          </w:tcPr>
          <w:p w:rsidR="00A06F03" w:rsidRPr="001E6889" w:rsidRDefault="00A06F03" w:rsidP="00632A2D">
            <w:pPr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Clean up any splatters/spills immediately.</w:t>
            </w:r>
          </w:p>
        </w:tc>
        <w:tc>
          <w:tcPr>
            <w:tcW w:w="986" w:type="pct"/>
            <w:vAlign w:val="center"/>
          </w:tcPr>
          <w:p w:rsidR="00A06F03" w:rsidRPr="005F4054" w:rsidRDefault="00A06F03" w:rsidP="00632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F03" w:rsidRPr="005F4054" w:rsidTr="003E578F">
        <w:trPr>
          <w:trHeight w:val="350"/>
        </w:trPr>
        <w:tc>
          <w:tcPr>
            <w:tcW w:w="384" w:type="pct"/>
          </w:tcPr>
          <w:p w:rsidR="00A06F03" w:rsidRPr="002D2925" w:rsidRDefault="00175BCD" w:rsidP="0063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30" w:type="pct"/>
            <w:vAlign w:val="center"/>
          </w:tcPr>
          <w:p w:rsidR="00A06F03" w:rsidRPr="001E6889" w:rsidRDefault="00A06F03" w:rsidP="00632A2D">
            <w:pPr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The surface of the TANGO can be disinfected with a suitable disinfectant.</w:t>
            </w:r>
          </w:p>
        </w:tc>
        <w:tc>
          <w:tcPr>
            <w:tcW w:w="986" w:type="pct"/>
            <w:vAlign w:val="center"/>
          </w:tcPr>
          <w:p w:rsidR="00A06F03" w:rsidRPr="005F4054" w:rsidRDefault="00A06F03" w:rsidP="00632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F03" w:rsidRPr="005F4054" w:rsidTr="003E578F">
        <w:trPr>
          <w:trHeight w:val="539"/>
        </w:trPr>
        <w:tc>
          <w:tcPr>
            <w:tcW w:w="384" w:type="pct"/>
          </w:tcPr>
          <w:p w:rsidR="00A06F03" w:rsidRPr="002D2925" w:rsidRDefault="00175BCD" w:rsidP="0063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30" w:type="pct"/>
            <w:vAlign w:val="center"/>
          </w:tcPr>
          <w:p w:rsidR="00A06F03" w:rsidRPr="001E6889" w:rsidRDefault="00A06F03" w:rsidP="00632A2D">
            <w:pPr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After disinfection, the surfaces should be wiped again with DI water to remove any residual disinfecting solution.</w:t>
            </w:r>
          </w:p>
        </w:tc>
        <w:tc>
          <w:tcPr>
            <w:tcW w:w="986" w:type="pct"/>
            <w:vAlign w:val="center"/>
          </w:tcPr>
          <w:p w:rsidR="00A06F03" w:rsidRPr="005F4054" w:rsidRDefault="00A06F03" w:rsidP="00632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6F03" w:rsidRPr="005F4054" w:rsidTr="003E578F">
        <w:tc>
          <w:tcPr>
            <w:tcW w:w="384" w:type="pct"/>
          </w:tcPr>
          <w:p w:rsidR="00A06F03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30" w:type="pct"/>
            <w:vAlign w:val="center"/>
          </w:tcPr>
          <w:p w:rsidR="00A06F03" w:rsidRPr="005F4054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 the front cover</w:t>
            </w:r>
          </w:p>
        </w:tc>
        <w:tc>
          <w:tcPr>
            <w:tcW w:w="986" w:type="pct"/>
            <w:vAlign w:val="center"/>
          </w:tcPr>
          <w:p w:rsidR="00A06F03" w:rsidRPr="005F4054" w:rsidRDefault="003E578F" w:rsidP="00D855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TANGO Infinity: </w:t>
            </w:r>
            <w:r w:rsidR="000366FC" w:rsidRPr="00D8552A">
              <w:rPr>
                <w:rFonts w:ascii="Arial" w:hAnsi="Arial" w:cs="Arial"/>
                <w:sz w:val="22"/>
                <w:szCs w:val="22"/>
                <w:highlight w:val="yellow"/>
              </w:rPr>
              <w:t>Opening and Closing the Instrument Cover</w:t>
            </w:r>
          </w:p>
        </w:tc>
      </w:tr>
      <w:tr w:rsidR="000366FC" w:rsidRPr="005F4054" w:rsidTr="00175BCD">
        <w:trPr>
          <w:trHeight w:val="359"/>
        </w:trPr>
        <w:tc>
          <w:tcPr>
            <w:tcW w:w="5000" w:type="pct"/>
            <w:gridSpan w:val="3"/>
          </w:tcPr>
          <w:p w:rsidR="000366FC" w:rsidRPr="005F4054" w:rsidRDefault="000366FC" w:rsidP="000366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Perform automatic checking and adjusting of the SPOLV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Needle</w:t>
            </w:r>
          </w:p>
        </w:tc>
      </w:tr>
      <w:tr w:rsidR="000366FC" w:rsidRPr="005F4054" w:rsidTr="003E578F">
        <w:tc>
          <w:tcPr>
            <w:tcW w:w="384" w:type="pct"/>
            <w:vAlign w:val="center"/>
          </w:tcPr>
          <w:p w:rsidR="000366FC" w:rsidRPr="005F4054" w:rsidRDefault="00175BCD" w:rsidP="0063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630" w:type="pct"/>
            <w:vAlign w:val="center"/>
          </w:tcPr>
          <w:p w:rsidR="000366FC" w:rsidRPr="005F4054" w:rsidRDefault="0089709E" w:rsidP="0063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‘M</w:t>
            </w:r>
            <w:r w:rsidR="000366FC">
              <w:rPr>
                <w:rFonts w:ascii="Arial" w:hAnsi="Arial" w:cs="Arial"/>
                <w:sz w:val="22"/>
                <w:szCs w:val="22"/>
              </w:rPr>
              <w:t>aintenance’ button</w:t>
            </w:r>
          </w:p>
        </w:tc>
        <w:tc>
          <w:tcPr>
            <w:tcW w:w="986" w:type="pct"/>
            <w:vAlign w:val="center"/>
          </w:tcPr>
          <w:p w:rsidR="000366FC" w:rsidRPr="005F4054" w:rsidRDefault="000366FC" w:rsidP="00632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6FC" w:rsidRPr="005F4054" w:rsidTr="003E578F">
        <w:tc>
          <w:tcPr>
            <w:tcW w:w="384" w:type="pct"/>
          </w:tcPr>
          <w:p w:rsidR="000366FC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30" w:type="pct"/>
            <w:vAlign w:val="center"/>
          </w:tcPr>
          <w:p w:rsidR="000366FC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‘Teach Coordinates’ button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‘Machine is busy’ dialog is displayed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SPOLV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moves to the initialization position at the right front corner of the instrument and to the adjustment start position</w:t>
            </w:r>
          </w:p>
          <w:p w:rsidR="000366FC" w:rsidRPr="000366FC" w:rsidRDefault="0089709E" w:rsidP="000366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‘Tango I</w:t>
            </w:r>
            <w:r w:rsidR="000366FC">
              <w:rPr>
                <w:rFonts w:ascii="Arial" w:hAnsi="Arial" w:cs="Arial"/>
                <w:sz w:val="22"/>
                <w:szCs w:val="22"/>
              </w:rPr>
              <w:t xml:space="preserve">nfinity Teacher’ dialog shows a schematic representation of all the “teaching positions” for the SPOLV </w:t>
            </w:r>
            <w:proofErr w:type="spellStart"/>
            <w:r w:rsidR="000366FC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="000366FC">
              <w:rPr>
                <w:rFonts w:ascii="Arial" w:hAnsi="Arial" w:cs="Arial"/>
                <w:sz w:val="22"/>
                <w:szCs w:val="22"/>
              </w:rPr>
              <w:t xml:space="preserve"> Needle</w:t>
            </w:r>
          </w:p>
        </w:tc>
        <w:tc>
          <w:tcPr>
            <w:tcW w:w="986" w:type="pct"/>
            <w:vAlign w:val="center"/>
          </w:tcPr>
          <w:p w:rsidR="000366FC" w:rsidRPr="005F4054" w:rsidRDefault="000366FC" w:rsidP="0062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66FC" w:rsidRPr="005F4054" w:rsidTr="003E578F">
        <w:tc>
          <w:tcPr>
            <w:tcW w:w="384" w:type="pct"/>
          </w:tcPr>
          <w:p w:rsidR="000366FC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630" w:type="pct"/>
            <w:vAlign w:val="center"/>
          </w:tcPr>
          <w:p w:rsidR="000366FC" w:rsidRPr="005F4054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Touch the ‘Reference’ button to start the automatic adjusting of the SPOLV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Needle position</w:t>
            </w:r>
          </w:p>
        </w:tc>
        <w:tc>
          <w:tcPr>
            <w:tcW w:w="986" w:type="pct"/>
            <w:vAlign w:val="center"/>
          </w:tcPr>
          <w:p w:rsidR="000366FC" w:rsidRPr="00792C89" w:rsidRDefault="000366FC" w:rsidP="00621D7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366FC" w:rsidRPr="005F4054" w:rsidTr="003E578F">
        <w:tc>
          <w:tcPr>
            <w:tcW w:w="384" w:type="pct"/>
          </w:tcPr>
          <w:p w:rsidR="000366FC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630" w:type="pct"/>
            <w:vAlign w:val="center"/>
          </w:tcPr>
          <w:p w:rsidR="000366FC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approximately 30 seconds the automatic adjusting of positions is completed and the ‘Machine is Busy’ dialog is closed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‘Quit’ button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Initialization should begin automatically and last ~20 seconds</w:t>
            </w:r>
          </w:p>
          <w:p w:rsidR="00792C89" w:rsidRPr="000366FC" w:rsidRDefault="00792C89" w:rsidP="000366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792C89">
              <w:rPr>
                <w:rFonts w:ascii="Arial" w:hAnsi="Arial" w:cs="Arial"/>
                <w:sz w:val="22"/>
                <w:szCs w:val="22"/>
                <w:highlight w:val="yellow"/>
              </w:rPr>
              <w:t>Liquid reagents will need reloading due to initialization.</w:t>
            </w:r>
          </w:p>
        </w:tc>
        <w:tc>
          <w:tcPr>
            <w:tcW w:w="986" w:type="pct"/>
          </w:tcPr>
          <w:p w:rsidR="000366FC" w:rsidRPr="00792C89" w:rsidRDefault="00792C89" w:rsidP="00792C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92C89">
              <w:rPr>
                <w:rFonts w:ascii="Arial" w:hAnsi="Arial" w:cs="Arial"/>
                <w:sz w:val="22"/>
                <w:szCs w:val="22"/>
                <w:highlight w:val="yellow"/>
              </w:rPr>
              <w:t>Tango Infinity Liquid Reagents</w:t>
            </w:r>
          </w:p>
        </w:tc>
      </w:tr>
      <w:tr w:rsidR="000366FC" w:rsidRPr="005F4054" w:rsidTr="00175BCD">
        <w:trPr>
          <w:trHeight w:val="332"/>
        </w:trPr>
        <w:tc>
          <w:tcPr>
            <w:tcW w:w="5000" w:type="pct"/>
            <w:gridSpan w:val="3"/>
          </w:tcPr>
          <w:p w:rsidR="000366FC" w:rsidRPr="000366FC" w:rsidRDefault="000366FC" w:rsidP="000366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Rinse the SPOLV Needle</w:t>
            </w:r>
          </w:p>
        </w:tc>
      </w:tr>
      <w:tr w:rsidR="000366FC" w:rsidRPr="005F4054" w:rsidTr="003E578F">
        <w:tc>
          <w:tcPr>
            <w:tcW w:w="384" w:type="pct"/>
          </w:tcPr>
          <w:p w:rsidR="000366FC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630" w:type="pct"/>
            <w:vAlign w:val="center"/>
          </w:tcPr>
          <w:p w:rsidR="000366FC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‘Maintenance’ button</w:t>
            </w:r>
          </w:p>
        </w:tc>
        <w:tc>
          <w:tcPr>
            <w:tcW w:w="986" w:type="pct"/>
            <w:vAlign w:val="center"/>
          </w:tcPr>
          <w:p w:rsidR="000366FC" w:rsidRPr="005F4054" w:rsidRDefault="000366FC" w:rsidP="00621D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66FC" w:rsidRPr="005F4054" w:rsidTr="003E578F">
        <w:tc>
          <w:tcPr>
            <w:tcW w:w="384" w:type="pct"/>
          </w:tcPr>
          <w:p w:rsidR="000366FC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630" w:type="pct"/>
            <w:vAlign w:val="center"/>
          </w:tcPr>
          <w:p w:rsidR="000366FC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‘Rinsing’ button and enter the following parameters: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cycles: 1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Washer cycles: 2</w:t>
            </w:r>
          </w:p>
          <w:p w:rsidR="000366FC" w:rsidRDefault="000366FC" w:rsidP="000366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Suspension cycles: 1</w:t>
            </w:r>
          </w:p>
          <w:p w:rsidR="000366FC" w:rsidRDefault="000366FC" w:rsidP="000366F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66FC" w:rsidRPr="000366FC" w:rsidRDefault="000366FC" w:rsidP="000366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‘ok’</w:t>
            </w:r>
          </w:p>
        </w:tc>
        <w:tc>
          <w:tcPr>
            <w:tcW w:w="986" w:type="pct"/>
            <w:vAlign w:val="center"/>
          </w:tcPr>
          <w:p w:rsidR="000366FC" w:rsidRPr="005F4054" w:rsidRDefault="000366FC" w:rsidP="00036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66FC" w:rsidRPr="005F4054" w:rsidTr="003E578F">
        <w:tc>
          <w:tcPr>
            <w:tcW w:w="384" w:type="pct"/>
          </w:tcPr>
          <w:p w:rsidR="000366FC" w:rsidRDefault="00175BCD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630" w:type="pct"/>
            <w:vAlign w:val="center"/>
          </w:tcPr>
          <w:p w:rsidR="000366FC" w:rsidRDefault="000366FC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there is no drop at the SPOLV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Needle tip after rinsing is complete. Remove any drop using a lint free cloth after following the open front cover SOP</w:t>
            </w:r>
          </w:p>
        </w:tc>
        <w:tc>
          <w:tcPr>
            <w:tcW w:w="986" w:type="pct"/>
          </w:tcPr>
          <w:p w:rsidR="000366FC" w:rsidRPr="005F4054" w:rsidRDefault="003E578F" w:rsidP="00FB07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FB076F" w:rsidRPr="00D8552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Opening and Closing the Instrument Cover</w:t>
            </w:r>
          </w:p>
        </w:tc>
      </w:tr>
    </w:tbl>
    <w:p w:rsidR="00175BCD" w:rsidRDefault="00175BCD">
      <w:r>
        <w:br w:type="page"/>
      </w:r>
    </w:p>
    <w:tbl>
      <w:tblPr>
        <w:tblW w:w="5307" w:type="pct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7808"/>
        <w:gridCol w:w="1575"/>
      </w:tblGrid>
      <w:tr w:rsidR="00175BCD" w:rsidRPr="00621D7C" w:rsidTr="00D8552A">
        <w:trPr>
          <w:trHeight w:val="422"/>
        </w:trPr>
        <w:tc>
          <w:tcPr>
            <w:tcW w:w="384" w:type="pct"/>
          </w:tcPr>
          <w:p w:rsidR="00175BCD" w:rsidRPr="00621D7C" w:rsidRDefault="00175BCD" w:rsidP="004E525D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41" w:type="pct"/>
          </w:tcPr>
          <w:p w:rsidR="00175BCD" w:rsidRPr="00621D7C" w:rsidRDefault="00175BCD" w:rsidP="004E525D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75" w:type="pct"/>
          </w:tcPr>
          <w:p w:rsidR="00175BCD" w:rsidRPr="00621D7C" w:rsidRDefault="00175BCD" w:rsidP="004E525D">
            <w:pPr>
              <w:rPr>
                <w:rFonts w:ascii="Arial" w:hAnsi="Arial" w:cs="Arial"/>
                <w:b/>
              </w:rPr>
            </w:pPr>
            <w:r w:rsidRPr="00621D7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06F03" w:rsidRPr="005F4054" w:rsidTr="00FD54BA">
        <w:tc>
          <w:tcPr>
            <w:tcW w:w="5000" w:type="pct"/>
            <w:gridSpan w:val="3"/>
            <w:vAlign w:val="center"/>
          </w:tcPr>
          <w:p w:rsidR="00A06F03" w:rsidRPr="00BB1F58" w:rsidRDefault="008A3387" w:rsidP="00FD54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2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Run QC 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6F03" w:rsidRPr="00BB1F58">
              <w:rPr>
                <w:rFonts w:ascii="Arial" w:hAnsi="Arial" w:cs="Arial"/>
                <w:b/>
                <w:sz w:val="22"/>
                <w:szCs w:val="22"/>
              </w:rPr>
              <w:t>Document Reagent Lot Numbers in Use</w:t>
            </w:r>
          </w:p>
        </w:tc>
      </w:tr>
      <w:tr w:rsidR="008A3387" w:rsidRPr="008A3387" w:rsidTr="00DD6622">
        <w:tc>
          <w:tcPr>
            <w:tcW w:w="384" w:type="pct"/>
          </w:tcPr>
          <w:p w:rsidR="008A3387" w:rsidRPr="008A3387" w:rsidRDefault="00077555" w:rsidP="00A0247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3841" w:type="pct"/>
            <w:vAlign w:val="center"/>
          </w:tcPr>
          <w:p w:rsidR="008A3387" w:rsidRPr="008A3387" w:rsidRDefault="008A3387" w:rsidP="008A338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A338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Perform ABO/Rh and antibody screen QC after completion of daily maintenance </w:t>
            </w:r>
          </w:p>
        </w:tc>
        <w:tc>
          <w:tcPr>
            <w:tcW w:w="775" w:type="pct"/>
          </w:tcPr>
          <w:p w:rsidR="008A3387" w:rsidRPr="008A3387" w:rsidRDefault="008A3387" w:rsidP="003E578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A3387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3E578F">
              <w:rPr>
                <w:rFonts w:ascii="Arial" w:hAnsi="Arial" w:cs="Arial"/>
                <w:sz w:val="22"/>
                <w:szCs w:val="22"/>
                <w:highlight w:val="yellow"/>
              </w:rPr>
              <w:t>ANGO Infinity:</w:t>
            </w:r>
            <w:r w:rsidRPr="008A338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ABO/Rh antibody screen QC</w:t>
            </w:r>
          </w:p>
        </w:tc>
      </w:tr>
      <w:tr w:rsidR="00A06F03" w:rsidRPr="005F4054" w:rsidTr="00D8552A">
        <w:tc>
          <w:tcPr>
            <w:tcW w:w="384" w:type="pct"/>
          </w:tcPr>
          <w:p w:rsidR="00A06F03" w:rsidRPr="002D2925" w:rsidRDefault="00077555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841" w:type="pct"/>
          </w:tcPr>
          <w:p w:rsidR="00A06F03" w:rsidRPr="00BB1F58" w:rsidRDefault="00A06F03" w:rsidP="002D2925">
            <w:pPr>
              <w:rPr>
                <w:rFonts w:ascii="Arial" w:hAnsi="Arial" w:cs="Arial"/>
                <w:sz w:val="22"/>
                <w:szCs w:val="22"/>
              </w:rPr>
            </w:pPr>
            <w:r w:rsidRPr="00BB1F58">
              <w:rPr>
                <w:rFonts w:ascii="Arial" w:hAnsi="Arial" w:cs="Arial"/>
                <w:sz w:val="22"/>
                <w:szCs w:val="22"/>
              </w:rPr>
              <w:t xml:space="preserve">The on-board reagents can be printed by selecting a CID of a specimen with current date. </w:t>
            </w:r>
          </w:p>
          <w:p w:rsidR="00D8552A" w:rsidRDefault="00A06F03" w:rsidP="002D2925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1F58">
              <w:rPr>
                <w:rFonts w:ascii="Arial" w:hAnsi="Arial" w:cs="Arial"/>
                <w:sz w:val="22"/>
                <w:szCs w:val="22"/>
              </w:rPr>
              <w:t xml:space="preserve">In main menu </w:t>
            </w:r>
            <w:r w:rsidR="00D8552A" w:rsidRPr="00D8552A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Pr="00BB1F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52A">
              <w:rPr>
                <w:rFonts w:ascii="Arial" w:hAnsi="Arial" w:cs="Arial"/>
                <w:sz w:val="22"/>
                <w:szCs w:val="22"/>
              </w:rPr>
              <w:t>‘Samples and Controls’ button</w:t>
            </w:r>
          </w:p>
          <w:p w:rsidR="00D8552A" w:rsidRDefault="00D8552A" w:rsidP="002D2925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552A">
              <w:rPr>
                <w:rFonts w:ascii="Arial" w:hAnsi="Arial" w:cs="Arial"/>
                <w:sz w:val="22"/>
                <w:szCs w:val="22"/>
                <w:highlight w:val="yellow"/>
              </w:rPr>
              <w:t>Select the ‘</w:t>
            </w:r>
            <w:r w:rsidR="00A06F03" w:rsidRPr="00D8552A">
              <w:rPr>
                <w:rFonts w:ascii="Arial" w:hAnsi="Arial" w:cs="Arial"/>
                <w:sz w:val="22"/>
                <w:szCs w:val="22"/>
                <w:highlight w:val="yellow"/>
              </w:rPr>
              <w:t>Lab Journal</w:t>
            </w:r>
            <w:r w:rsidRPr="00D8552A">
              <w:rPr>
                <w:rFonts w:ascii="Arial" w:hAnsi="Arial" w:cs="Arial"/>
                <w:sz w:val="22"/>
                <w:szCs w:val="22"/>
                <w:highlight w:val="yellow"/>
              </w:rPr>
              <w:t>’ button to open the ‘Lab Journal’ dialog</w:t>
            </w:r>
          </w:p>
          <w:p w:rsidR="00A06F03" w:rsidRPr="00D8552A" w:rsidRDefault="00A06F03" w:rsidP="002D2925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552A">
              <w:rPr>
                <w:rFonts w:ascii="Arial" w:hAnsi="Arial" w:cs="Arial"/>
                <w:sz w:val="22"/>
                <w:szCs w:val="22"/>
              </w:rPr>
              <w:t xml:space="preserve">Touch </w:t>
            </w:r>
            <w:r w:rsidR="00D8552A">
              <w:rPr>
                <w:rFonts w:ascii="Arial" w:hAnsi="Arial" w:cs="Arial"/>
                <w:sz w:val="22"/>
                <w:szCs w:val="22"/>
              </w:rPr>
              <w:t>‘</w:t>
            </w:r>
            <w:r w:rsidRPr="00D8552A">
              <w:rPr>
                <w:rFonts w:ascii="Arial" w:hAnsi="Arial" w:cs="Arial"/>
                <w:sz w:val="22"/>
                <w:szCs w:val="22"/>
              </w:rPr>
              <w:t>Export</w:t>
            </w:r>
            <w:r w:rsidR="00D8552A">
              <w:rPr>
                <w:rFonts w:ascii="Arial" w:hAnsi="Arial" w:cs="Arial"/>
                <w:sz w:val="22"/>
                <w:szCs w:val="22"/>
              </w:rPr>
              <w:t xml:space="preserve">’ </w:t>
            </w:r>
            <w:r w:rsidR="00D8552A" w:rsidRPr="00D8552A">
              <w:rPr>
                <w:rFonts w:ascii="Arial" w:hAnsi="Arial" w:cs="Arial"/>
                <w:sz w:val="22"/>
                <w:szCs w:val="22"/>
                <w:highlight w:val="yellow"/>
              </w:rPr>
              <w:t>button to open the ‘Export’ dialog</w:t>
            </w:r>
            <w:r w:rsidRPr="00D8552A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A06F03" w:rsidRPr="00BB1F58" w:rsidRDefault="00D8552A" w:rsidP="002D2925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 xml:space="preserve"> the report for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>Lot Information by Date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C2D39">
              <w:rPr>
                <w:rFonts w:ascii="Arial" w:hAnsi="Arial" w:cs="Arial"/>
                <w:sz w:val="22"/>
                <w:szCs w:val="22"/>
              </w:rPr>
              <w:t>From d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 xml:space="preserve">ate should </w:t>
            </w: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D8552A">
              <w:rPr>
                <w:rFonts w:ascii="Arial" w:hAnsi="Arial" w:cs="Arial"/>
                <w:sz w:val="22"/>
                <w:szCs w:val="22"/>
                <w:highlight w:val="yellow"/>
              </w:rPr>
              <w:t>previous</w:t>
            </w:r>
            <w:r w:rsidR="004C2D39">
              <w:rPr>
                <w:rFonts w:ascii="Arial" w:hAnsi="Arial" w:cs="Arial"/>
                <w:sz w:val="22"/>
                <w:szCs w:val="22"/>
              </w:rPr>
              <w:t xml:space="preserve"> day</w:t>
            </w:r>
            <w:r w:rsidR="004C2D39" w:rsidRPr="004C2D39">
              <w:rPr>
                <w:rFonts w:ascii="Arial" w:hAnsi="Arial" w:cs="Arial"/>
                <w:sz w:val="22"/>
                <w:szCs w:val="22"/>
                <w:highlight w:val="yellow"/>
              </w:rPr>
              <w:t>’s</w:t>
            </w:r>
            <w:r w:rsidR="004C2D39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6F03" w:rsidRPr="00BB1F58" w:rsidRDefault="00D8552A" w:rsidP="00D8552A">
            <w:pPr>
              <w:numPr>
                <w:ilvl w:val="1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552A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>Export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A06F03" w:rsidRPr="00BB1F58">
              <w:rPr>
                <w:rFonts w:ascii="Arial" w:hAnsi="Arial" w:cs="Arial"/>
                <w:sz w:val="22"/>
                <w:szCs w:val="22"/>
              </w:rPr>
              <w:t xml:space="preserve"> to get printout.</w:t>
            </w:r>
          </w:p>
        </w:tc>
        <w:tc>
          <w:tcPr>
            <w:tcW w:w="775" w:type="pct"/>
          </w:tcPr>
          <w:p w:rsidR="00A06F03" w:rsidRPr="005F4054" w:rsidRDefault="00A06F03" w:rsidP="0042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F03" w:rsidRPr="005F4054" w:rsidTr="00D8552A">
        <w:tc>
          <w:tcPr>
            <w:tcW w:w="384" w:type="pct"/>
          </w:tcPr>
          <w:p w:rsidR="00A06F03" w:rsidRPr="002D2925" w:rsidRDefault="00077555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841" w:type="pct"/>
          </w:tcPr>
          <w:p w:rsidR="00A06F03" w:rsidRPr="00CA0F5F" w:rsidRDefault="00A06F03" w:rsidP="00C11748">
            <w:pPr>
              <w:rPr>
                <w:rFonts w:ascii="Arial" w:hAnsi="Arial" w:cs="Arial"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 xml:space="preserve">Other lot numbers in use will need to be filled out on </w:t>
            </w:r>
            <w:r w:rsidR="003E578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E578F" w:rsidRPr="00C117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Daily </w:t>
            </w:r>
            <w:r w:rsidR="00C11748" w:rsidRPr="00C11748">
              <w:rPr>
                <w:rFonts w:ascii="Arial" w:hAnsi="Arial" w:cs="Arial"/>
                <w:sz w:val="22"/>
                <w:szCs w:val="22"/>
                <w:highlight w:val="yellow"/>
              </w:rPr>
              <w:t>Reagents In Use Form</w:t>
            </w:r>
          </w:p>
        </w:tc>
        <w:tc>
          <w:tcPr>
            <w:tcW w:w="775" w:type="pct"/>
            <w:vAlign w:val="center"/>
          </w:tcPr>
          <w:p w:rsidR="00A06F03" w:rsidRPr="005F4054" w:rsidRDefault="00C11748" w:rsidP="00DC2726">
            <w:pPr>
              <w:rPr>
                <w:rFonts w:ascii="Arial" w:hAnsi="Arial" w:cs="Arial"/>
                <w:sz w:val="22"/>
                <w:szCs w:val="22"/>
              </w:rPr>
            </w:pPr>
            <w:r w:rsidRPr="00C11748">
              <w:rPr>
                <w:rFonts w:ascii="Arial" w:hAnsi="Arial" w:cs="Arial"/>
                <w:sz w:val="22"/>
                <w:szCs w:val="22"/>
                <w:highlight w:val="yellow"/>
              </w:rPr>
              <w:t>TANGO Infinity: Daily Reagent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C117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Use Form</w:t>
            </w:r>
          </w:p>
        </w:tc>
      </w:tr>
      <w:tr w:rsidR="00A06F03" w:rsidRPr="005F4054" w:rsidTr="00D8552A">
        <w:tc>
          <w:tcPr>
            <w:tcW w:w="384" w:type="pct"/>
          </w:tcPr>
          <w:p w:rsidR="00A06F03" w:rsidRPr="002D2925" w:rsidRDefault="00077555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841" w:type="pct"/>
          </w:tcPr>
          <w:p w:rsidR="00A06F03" w:rsidRPr="00CA0F5F" w:rsidRDefault="00A06F03" w:rsidP="00DC2726">
            <w:pPr>
              <w:rPr>
                <w:rFonts w:ascii="Arial" w:hAnsi="Arial" w:cs="Arial"/>
                <w:sz w:val="22"/>
                <w:szCs w:val="22"/>
              </w:rPr>
            </w:pPr>
            <w:r w:rsidRPr="002D2925">
              <w:rPr>
                <w:rFonts w:ascii="Arial" w:hAnsi="Arial" w:cs="Arial"/>
                <w:sz w:val="22"/>
                <w:szCs w:val="22"/>
              </w:rPr>
              <w:t>Perf</w:t>
            </w:r>
            <w:r>
              <w:rPr>
                <w:rFonts w:ascii="Arial" w:hAnsi="Arial" w:cs="Arial"/>
                <w:sz w:val="22"/>
                <w:szCs w:val="22"/>
              </w:rPr>
              <w:t>orm Reagent Dating Verification, i</w:t>
            </w:r>
            <w:r w:rsidRPr="00CA0F5F">
              <w:rPr>
                <w:rFonts w:ascii="Arial" w:hAnsi="Arial" w:cs="Arial"/>
                <w:sz w:val="22"/>
                <w:szCs w:val="22"/>
              </w:rPr>
              <w:t>n the appropriate column:</w:t>
            </w:r>
          </w:p>
          <w:p w:rsidR="00A06F03" w:rsidRPr="00CA0F5F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>Record open/draw date and expiration date/time from the reagent bottle or sample label.</w:t>
            </w:r>
          </w:p>
          <w:p w:rsidR="00A06F03" w:rsidRPr="00CA0F5F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>Mark YES or NO for acceptability</w:t>
            </w:r>
          </w:p>
        </w:tc>
        <w:tc>
          <w:tcPr>
            <w:tcW w:w="775" w:type="pct"/>
          </w:tcPr>
          <w:p w:rsidR="00A06F03" w:rsidRPr="005F4054" w:rsidRDefault="00A06F03" w:rsidP="0042250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F03" w:rsidRPr="005F4054" w:rsidTr="00D8552A">
        <w:tc>
          <w:tcPr>
            <w:tcW w:w="384" w:type="pct"/>
          </w:tcPr>
          <w:p w:rsidR="00A06F03" w:rsidRPr="002D2925" w:rsidRDefault="00077555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841" w:type="pct"/>
          </w:tcPr>
          <w:p w:rsidR="00A06F03" w:rsidRPr="00CA0F5F" w:rsidRDefault="00A06F03" w:rsidP="002D2925">
            <w:pPr>
              <w:rPr>
                <w:rFonts w:ascii="Arial" w:hAnsi="Arial" w:cs="Arial"/>
                <w:sz w:val="22"/>
                <w:szCs w:val="22"/>
              </w:rPr>
            </w:pPr>
            <w:r w:rsidRPr="00CA0F5F">
              <w:rPr>
                <w:rFonts w:ascii="Arial" w:hAnsi="Arial" w:cs="Arial"/>
                <w:sz w:val="22"/>
                <w:szCs w:val="22"/>
              </w:rPr>
              <w:t>Add to the form throughout the day as lot numbers are opened or patient samples are selected as controls.</w:t>
            </w:r>
          </w:p>
        </w:tc>
        <w:tc>
          <w:tcPr>
            <w:tcW w:w="775" w:type="pct"/>
          </w:tcPr>
          <w:p w:rsidR="00A06F03" w:rsidRPr="005F4054" w:rsidRDefault="00A06F03" w:rsidP="0042250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F03" w:rsidRPr="001E6889" w:rsidTr="00D8552A">
        <w:tc>
          <w:tcPr>
            <w:tcW w:w="384" w:type="pct"/>
          </w:tcPr>
          <w:p w:rsidR="00A06F03" w:rsidRPr="001E6889" w:rsidRDefault="00077555" w:rsidP="002D2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841" w:type="pct"/>
          </w:tcPr>
          <w:p w:rsidR="00A06F03" w:rsidRPr="001E6889" w:rsidRDefault="00A06F03" w:rsidP="002D2925">
            <w:pPr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Review Reagents for Acceptability and Performance.</w:t>
            </w:r>
          </w:p>
          <w:p w:rsidR="00A06F03" w:rsidRPr="001E6889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Document with Two Tech ID sign-off and Date.</w:t>
            </w:r>
          </w:p>
          <w:p w:rsidR="00A06F03" w:rsidRPr="001E6889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File in Tango Daily QC binder.</w:t>
            </w:r>
          </w:p>
          <w:p w:rsidR="00A06F03" w:rsidRPr="001E6889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Tango user on every shift will perform a daily review</w:t>
            </w:r>
          </w:p>
          <w:p w:rsidR="00A06F03" w:rsidRPr="001E6889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TS Lead or designee will perform a daily review.</w:t>
            </w:r>
          </w:p>
          <w:p w:rsidR="00A06F03" w:rsidRPr="001E6889" w:rsidRDefault="00A06F03" w:rsidP="000A6F55">
            <w:pPr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E6889">
              <w:rPr>
                <w:rFonts w:ascii="Arial" w:hAnsi="Arial" w:cs="Arial"/>
                <w:sz w:val="22"/>
                <w:szCs w:val="22"/>
              </w:rPr>
              <w:t>TS Manager performs a monthly review.</w:t>
            </w:r>
          </w:p>
        </w:tc>
        <w:tc>
          <w:tcPr>
            <w:tcW w:w="775" w:type="pct"/>
          </w:tcPr>
          <w:p w:rsidR="00A06F03" w:rsidRPr="001E6889" w:rsidRDefault="00A06F03" w:rsidP="0042250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0CAE" w:rsidRPr="001E6889" w:rsidRDefault="00660CAE">
      <w:pPr>
        <w:rPr>
          <w:rFonts w:ascii="Arial" w:hAnsi="Arial" w:cs="Arial"/>
          <w:sz w:val="22"/>
          <w:szCs w:val="22"/>
        </w:rPr>
      </w:pPr>
    </w:p>
    <w:p w:rsidR="00660CAE" w:rsidRPr="001E6889" w:rsidRDefault="00660CAE">
      <w:pPr>
        <w:rPr>
          <w:rFonts w:ascii="Arial" w:hAnsi="Arial" w:cs="Arial"/>
          <w:sz w:val="22"/>
          <w:szCs w:val="22"/>
        </w:rPr>
      </w:pPr>
    </w:p>
    <w:p w:rsidR="00FC1F82" w:rsidRPr="001E6889" w:rsidRDefault="00660CAE" w:rsidP="005F4054">
      <w:pPr>
        <w:ind w:hanging="480"/>
        <w:rPr>
          <w:rFonts w:ascii="Arial" w:hAnsi="Arial" w:cs="Arial"/>
          <w:sz w:val="22"/>
          <w:szCs w:val="22"/>
        </w:rPr>
      </w:pPr>
      <w:r w:rsidRPr="001E6889">
        <w:rPr>
          <w:rFonts w:ascii="Arial" w:hAnsi="Arial" w:cs="Arial"/>
          <w:b/>
          <w:sz w:val="22"/>
          <w:szCs w:val="22"/>
        </w:rPr>
        <w:t>References:</w:t>
      </w:r>
    </w:p>
    <w:p w:rsidR="0092147F" w:rsidRPr="005F4054" w:rsidRDefault="002D2925" w:rsidP="005F4054">
      <w:pPr>
        <w:ind w:hanging="480"/>
        <w:rPr>
          <w:rFonts w:ascii="Arial" w:hAnsi="Arial" w:cs="Arial"/>
          <w:sz w:val="22"/>
          <w:szCs w:val="22"/>
        </w:rPr>
      </w:pPr>
      <w:r w:rsidRPr="001E6889">
        <w:rPr>
          <w:rFonts w:ascii="Arial" w:hAnsi="Arial" w:cs="Arial"/>
          <w:sz w:val="22"/>
          <w:szCs w:val="22"/>
        </w:rPr>
        <w:t xml:space="preserve">TANGO </w:t>
      </w:r>
      <w:r w:rsidR="00C11748">
        <w:rPr>
          <w:rFonts w:ascii="Arial" w:hAnsi="Arial" w:cs="Arial"/>
          <w:sz w:val="22"/>
          <w:szCs w:val="22"/>
        </w:rPr>
        <w:t>I</w:t>
      </w:r>
      <w:r w:rsidR="00A06F03">
        <w:rPr>
          <w:rFonts w:ascii="Arial" w:hAnsi="Arial" w:cs="Arial"/>
          <w:sz w:val="22"/>
          <w:szCs w:val="22"/>
        </w:rPr>
        <w:t xml:space="preserve">nfinity </w:t>
      </w:r>
      <w:r w:rsidRPr="001E6889">
        <w:rPr>
          <w:rFonts w:ascii="Arial" w:hAnsi="Arial" w:cs="Arial"/>
          <w:sz w:val="22"/>
          <w:szCs w:val="22"/>
        </w:rPr>
        <w:t xml:space="preserve">User </w:t>
      </w:r>
      <w:bookmarkStart w:id="0" w:name="_GoBack"/>
      <w:bookmarkEnd w:id="0"/>
      <w:r w:rsidR="00A06F03">
        <w:rPr>
          <w:rFonts w:ascii="Arial" w:hAnsi="Arial" w:cs="Arial"/>
          <w:sz w:val="22"/>
          <w:szCs w:val="22"/>
        </w:rPr>
        <w:t>Manual, Version 1.2.1</w:t>
      </w:r>
    </w:p>
    <w:sectPr w:rsidR="0092147F" w:rsidRPr="005F4054" w:rsidSect="002D2925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2A" w:rsidRDefault="00D9512A" w:rsidP="005B4617">
      <w:r>
        <w:separator/>
      </w:r>
    </w:p>
  </w:endnote>
  <w:endnote w:type="continuationSeparator" w:id="0">
    <w:p w:rsidR="00D9512A" w:rsidRDefault="00D9512A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6F" w:rsidRPr="002D2925" w:rsidRDefault="00F9056F" w:rsidP="005F4054">
    <w:pPr>
      <w:pStyle w:val="Footer"/>
      <w:tabs>
        <w:tab w:val="clear" w:pos="9360"/>
      </w:tabs>
      <w:ind w:left="-600" w:right="-480"/>
      <w:rPr>
        <w:rFonts w:ascii="Arial" w:hAnsi="Arial" w:cs="Arial"/>
        <w:sz w:val="22"/>
        <w:lang w:val="en-US"/>
      </w:rPr>
    </w:pPr>
    <w:r w:rsidRPr="002D2925">
      <w:rPr>
        <w:rFonts w:ascii="Arial" w:hAnsi="Arial" w:cs="Arial"/>
        <w:sz w:val="22"/>
      </w:rPr>
      <w:t xml:space="preserve">Transfusion Service Laboratory                                                                                                Page </w:t>
    </w:r>
    <w:r w:rsidRPr="002D2925">
      <w:rPr>
        <w:rFonts w:ascii="Arial" w:hAnsi="Arial" w:cs="Arial"/>
        <w:sz w:val="22"/>
      </w:rPr>
      <w:fldChar w:fldCharType="begin"/>
    </w:r>
    <w:r w:rsidRPr="002D2925">
      <w:rPr>
        <w:rFonts w:ascii="Arial" w:hAnsi="Arial" w:cs="Arial"/>
        <w:sz w:val="22"/>
      </w:rPr>
      <w:instrText xml:space="preserve"> PAGE  \* Arabic  \* MERGEFORMAT </w:instrText>
    </w:r>
    <w:r w:rsidRPr="002D2925">
      <w:rPr>
        <w:rFonts w:ascii="Arial" w:hAnsi="Arial" w:cs="Arial"/>
        <w:sz w:val="22"/>
      </w:rPr>
      <w:fldChar w:fldCharType="separate"/>
    </w:r>
    <w:r w:rsidR="00C11748">
      <w:rPr>
        <w:rFonts w:ascii="Arial" w:hAnsi="Arial" w:cs="Arial"/>
        <w:noProof/>
        <w:sz w:val="22"/>
      </w:rPr>
      <w:t>3</w:t>
    </w:r>
    <w:r w:rsidRPr="002D2925">
      <w:rPr>
        <w:rFonts w:ascii="Arial" w:hAnsi="Arial" w:cs="Arial"/>
        <w:sz w:val="22"/>
      </w:rPr>
      <w:fldChar w:fldCharType="end"/>
    </w:r>
    <w:r w:rsidRPr="002D2925">
      <w:rPr>
        <w:rFonts w:ascii="Arial" w:hAnsi="Arial" w:cs="Arial"/>
        <w:sz w:val="22"/>
      </w:rPr>
      <w:t xml:space="preserve"> of </w:t>
    </w:r>
    <w:r w:rsidR="00DC2726" w:rsidRPr="002D2925">
      <w:rPr>
        <w:rFonts w:ascii="Arial" w:hAnsi="Arial" w:cs="Arial"/>
        <w:sz w:val="22"/>
        <w:lang w:val="en-US"/>
      </w:rPr>
      <w:t>3</w:t>
    </w:r>
  </w:p>
  <w:p w:rsidR="00F9056F" w:rsidRPr="002D2925" w:rsidRDefault="00F9056F" w:rsidP="002D2925">
    <w:pPr>
      <w:pStyle w:val="Footer"/>
      <w:tabs>
        <w:tab w:val="clear" w:pos="9360"/>
      </w:tabs>
      <w:ind w:left="-600" w:right="-480"/>
      <w:rPr>
        <w:sz w:val="22"/>
      </w:rPr>
    </w:pPr>
    <w:r w:rsidRPr="002D2925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2A" w:rsidRDefault="00D9512A" w:rsidP="005B4617">
      <w:r>
        <w:separator/>
      </w:r>
    </w:p>
  </w:footnote>
  <w:footnote w:type="continuationSeparator" w:id="0">
    <w:p w:rsidR="00D9512A" w:rsidRDefault="00D9512A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6F" w:rsidRPr="002D2925" w:rsidRDefault="00F9056F" w:rsidP="00621D7C">
    <w:pPr>
      <w:pStyle w:val="Header"/>
      <w:tabs>
        <w:tab w:val="clear" w:pos="9360"/>
      </w:tabs>
      <w:rPr>
        <w:b/>
        <w:sz w:val="22"/>
      </w:rPr>
    </w:pPr>
    <w:r w:rsidRPr="002D2925">
      <w:rPr>
        <w:rFonts w:ascii="Arial" w:hAnsi="Arial" w:cs="Arial"/>
        <w:b/>
        <w:sz w:val="22"/>
      </w:rPr>
      <w:t>TANGO</w:t>
    </w:r>
    <w:r w:rsidR="003E578F">
      <w:rPr>
        <w:rFonts w:ascii="Arial" w:hAnsi="Arial" w:cs="Arial"/>
        <w:b/>
        <w:sz w:val="22"/>
        <w:lang w:val="en-US"/>
      </w:rPr>
      <w:t xml:space="preserve"> Infinity:</w:t>
    </w:r>
    <w:r w:rsidRPr="002D2925">
      <w:rPr>
        <w:rFonts w:ascii="Arial" w:hAnsi="Arial" w:cs="Arial"/>
        <w:b/>
        <w:sz w:val="22"/>
      </w:rPr>
      <w:t xml:space="preserve"> Daily </w:t>
    </w:r>
    <w:r w:rsidR="00543F67" w:rsidRPr="002D2925">
      <w:rPr>
        <w:rFonts w:ascii="Arial" w:hAnsi="Arial" w:cs="Arial"/>
        <w:b/>
        <w:sz w:val="22"/>
        <w:lang w:val="en-US"/>
      </w:rPr>
      <w:t xml:space="preserve">QC and </w:t>
    </w:r>
    <w:r w:rsidRPr="002D2925">
      <w:rPr>
        <w:rFonts w:ascii="Arial" w:hAnsi="Arial" w:cs="Arial"/>
        <w:b/>
        <w:sz w:val="22"/>
      </w:rPr>
      <w:t>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6F" w:rsidRDefault="001E6889" w:rsidP="005F4054">
    <w:pPr>
      <w:ind w:hanging="600"/>
      <w:jc w:val="both"/>
      <w:rPr>
        <w:rFonts w:ascii="Verdana" w:hAnsi="Verdana"/>
        <w:color w:val="0082D9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818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56F" w:rsidRPr="001460E5" w:rsidRDefault="00F9056F" w:rsidP="005F4054">
    <w:pPr>
      <w:ind w:hanging="480"/>
      <w:jc w:val="both"/>
      <w:rPr>
        <w:sz w:val="16"/>
        <w:szCs w:val="16"/>
      </w:rPr>
    </w:pPr>
  </w:p>
  <w:tbl>
    <w:tblPr>
      <w:tblW w:w="10637" w:type="dxa"/>
      <w:tblInd w:w="-43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48"/>
      <w:gridCol w:w="2745"/>
      <w:gridCol w:w="2444"/>
    </w:tblGrid>
    <w:tr w:rsidR="00F9056F" w:rsidRPr="00E11FC1" w:rsidTr="00CA0F5F">
      <w:trPr>
        <w:cantSplit/>
        <w:trHeight w:val="439"/>
      </w:trPr>
      <w:tc>
        <w:tcPr>
          <w:tcW w:w="54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056F" w:rsidRPr="00E11FC1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1FC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E11FC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1FC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E11FC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9056F" w:rsidRPr="00E11FC1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1FC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E11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1FC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E11F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1FC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F9056F" w:rsidRPr="00E11FC1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E11FC1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E11FC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E11FC1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E11FC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E11FC1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E11FC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E11FC1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E11FC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E11FC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F9056F" w:rsidRPr="00E11FC1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  <w:r w:rsidRPr="00E11FC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9056F" w:rsidRPr="00E11FC1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  <w:r w:rsidRPr="00E11FC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9056F" w:rsidRPr="00CA0F5F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  <w:r w:rsidRPr="00CA0F5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9056F" w:rsidRPr="00CA0F5F" w:rsidRDefault="00F9056F" w:rsidP="001460E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CA0F5F">
            <w:rPr>
              <w:rFonts w:ascii="Arial" w:hAnsi="Arial" w:cs="Arial"/>
              <w:sz w:val="22"/>
              <w:szCs w:val="22"/>
            </w:rPr>
            <w:t>April 1</w:t>
          </w:r>
          <w:r w:rsidRPr="00CA0F5F">
            <w:rPr>
              <w:rFonts w:ascii="Arial" w:hAnsi="Arial" w:cs="Arial"/>
              <w:sz w:val="22"/>
              <w:szCs w:val="22"/>
              <w:vertAlign w:val="superscript"/>
            </w:rPr>
            <w:t xml:space="preserve">th </w:t>
          </w:r>
          <w:r w:rsidRPr="00CA0F5F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2444" w:type="dxa"/>
          <w:tcBorders>
            <w:top w:val="double" w:sz="4" w:space="0" w:color="auto"/>
            <w:left w:val="nil"/>
            <w:bottom w:val="nil"/>
          </w:tcBorders>
        </w:tcPr>
        <w:p w:rsidR="00F9056F" w:rsidRPr="00CA0F5F" w:rsidRDefault="00F9056F" w:rsidP="001131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A0F5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9056F" w:rsidRPr="00CA0F5F" w:rsidRDefault="00A06F03" w:rsidP="001131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5500-5</w:t>
          </w:r>
        </w:p>
      </w:tc>
    </w:tr>
    <w:tr w:rsidR="00F9056F" w:rsidRPr="00E11FC1" w:rsidTr="00CA0F5F">
      <w:trPr>
        <w:cantSplit/>
        <w:trHeight w:val="121"/>
      </w:trPr>
      <w:tc>
        <w:tcPr>
          <w:tcW w:w="54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9056F" w:rsidRPr="00E11FC1" w:rsidRDefault="00F9056F" w:rsidP="001131C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9056F" w:rsidRPr="00CA0F5F" w:rsidRDefault="00F9056F" w:rsidP="001131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A0F5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9056F" w:rsidRPr="000A6F55" w:rsidRDefault="003E578F" w:rsidP="001131C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12/4/17</w:t>
          </w:r>
        </w:p>
      </w:tc>
      <w:tc>
        <w:tcPr>
          <w:tcW w:w="244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9056F" w:rsidRPr="00CA0F5F" w:rsidRDefault="00F9056F" w:rsidP="001131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A0F5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DC2726" w:rsidRPr="00CA0F5F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F9056F" w:rsidRPr="00E11FC1" w:rsidTr="00CA0F5F">
      <w:trPr>
        <w:cantSplit/>
        <w:trHeight w:val="540"/>
      </w:trPr>
      <w:tc>
        <w:tcPr>
          <w:tcW w:w="10637" w:type="dxa"/>
          <w:gridSpan w:val="3"/>
          <w:tcBorders>
            <w:top w:val="nil"/>
          </w:tcBorders>
          <w:vAlign w:val="center"/>
        </w:tcPr>
        <w:p w:rsidR="00F9056F" w:rsidRPr="001460E5" w:rsidRDefault="00F9056F" w:rsidP="001131C0">
          <w:pPr>
            <w:rPr>
              <w:rFonts w:ascii="Arial" w:hAnsi="Arial" w:cs="Arial"/>
              <w:sz w:val="28"/>
              <w:szCs w:val="28"/>
            </w:rPr>
          </w:pPr>
          <w:r w:rsidRPr="001460E5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2D2925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3E578F">
            <w:rPr>
              <w:rFonts w:ascii="Arial" w:hAnsi="Arial" w:cs="Arial"/>
              <w:b/>
              <w:sz w:val="28"/>
              <w:szCs w:val="28"/>
            </w:rPr>
            <w:t xml:space="preserve">Infinity: </w:t>
          </w:r>
          <w:r w:rsidRPr="002D2925">
            <w:rPr>
              <w:rFonts w:ascii="Arial" w:hAnsi="Arial" w:cs="Arial"/>
              <w:b/>
              <w:sz w:val="28"/>
              <w:szCs w:val="28"/>
            </w:rPr>
            <w:t xml:space="preserve">Daily </w:t>
          </w:r>
          <w:r w:rsidR="00D2314D" w:rsidRPr="002D2925">
            <w:rPr>
              <w:rFonts w:ascii="Arial" w:hAnsi="Arial" w:cs="Arial"/>
              <w:b/>
              <w:sz w:val="28"/>
              <w:szCs w:val="28"/>
            </w:rPr>
            <w:t xml:space="preserve">QC and </w:t>
          </w:r>
          <w:r w:rsidRPr="002D2925">
            <w:rPr>
              <w:rFonts w:ascii="Arial" w:hAnsi="Arial" w:cs="Arial"/>
              <w:b/>
              <w:sz w:val="28"/>
              <w:szCs w:val="28"/>
            </w:rPr>
            <w:t>Maintenance</w:t>
          </w:r>
        </w:p>
      </w:tc>
    </w:tr>
  </w:tbl>
  <w:p w:rsidR="00F9056F" w:rsidRDefault="00F90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E49"/>
    <w:multiLevelType w:val="hybridMultilevel"/>
    <w:tmpl w:val="A40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E1F"/>
    <w:multiLevelType w:val="hybridMultilevel"/>
    <w:tmpl w:val="70A6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0315"/>
    <w:multiLevelType w:val="hybridMultilevel"/>
    <w:tmpl w:val="71D09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E49E7"/>
    <w:multiLevelType w:val="hybridMultilevel"/>
    <w:tmpl w:val="6F3E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215D"/>
    <w:multiLevelType w:val="hybridMultilevel"/>
    <w:tmpl w:val="6CE4F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121F83"/>
    <w:multiLevelType w:val="hybridMultilevel"/>
    <w:tmpl w:val="CE7A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2464"/>
    <w:multiLevelType w:val="hybridMultilevel"/>
    <w:tmpl w:val="064C0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435D9"/>
    <w:multiLevelType w:val="hybridMultilevel"/>
    <w:tmpl w:val="632ACD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1D0B9B"/>
    <w:multiLevelType w:val="hybridMultilevel"/>
    <w:tmpl w:val="C95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9">
    <w:nsid w:val="2DB1194B"/>
    <w:multiLevelType w:val="hybridMultilevel"/>
    <w:tmpl w:val="E376B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8629B9"/>
    <w:multiLevelType w:val="hybridMultilevel"/>
    <w:tmpl w:val="C8248B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117722"/>
    <w:multiLevelType w:val="hybridMultilevel"/>
    <w:tmpl w:val="2FC0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73975"/>
    <w:multiLevelType w:val="hybridMultilevel"/>
    <w:tmpl w:val="92AAF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72122"/>
    <w:multiLevelType w:val="hybridMultilevel"/>
    <w:tmpl w:val="84EE2AD8"/>
    <w:lvl w:ilvl="0" w:tplc="EE00064A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20640"/>
    <w:multiLevelType w:val="hybridMultilevel"/>
    <w:tmpl w:val="E0A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65783"/>
    <w:multiLevelType w:val="hybridMultilevel"/>
    <w:tmpl w:val="04D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53A47"/>
    <w:multiLevelType w:val="hybridMultilevel"/>
    <w:tmpl w:val="D91C8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006D99"/>
    <w:multiLevelType w:val="hybridMultilevel"/>
    <w:tmpl w:val="879E616E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3D744FB"/>
    <w:multiLevelType w:val="hybridMultilevel"/>
    <w:tmpl w:val="13EE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24ABD"/>
    <w:multiLevelType w:val="hybridMultilevel"/>
    <w:tmpl w:val="893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7"/>
  </w:num>
  <w:num w:numId="5">
    <w:abstractNumId w:val="3"/>
  </w:num>
  <w:num w:numId="6">
    <w:abstractNumId w:val="1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0054DB"/>
    <w:rsid w:val="00013C43"/>
    <w:rsid w:val="00020C51"/>
    <w:rsid w:val="000366FC"/>
    <w:rsid w:val="000614D9"/>
    <w:rsid w:val="0006575D"/>
    <w:rsid w:val="00067AC5"/>
    <w:rsid w:val="000731B1"/>
    <w:rsid w:val="00077555"/>
    <w:rsid w:val="000A6F55"/>
    <w:rsid w:val="000C0429"/>
    <w:rsid w:val="000C72C4"/>
    <w:rsid w:val="000F5CCD"/>
    <w:rsid w:val="001131C0"/>
    <w:rsid w:val="00113876"/>
    <w:rsid w:val="0013118A"/>
    <w:rsid w:val="00135D76"/>
    <w:rsid w:val="00136256"/>
    <w:rsid w:val="001460E5"/>
    <w:rsid w:val="00171BDF"/>
    <w:rsid w:val="00175BCD"/>
    <w:rsid w:val="001A69FC"/>
    <w:rsid w:val="001C0F78"/>
    <w:rsid w:val="001E362D"/>
    <w:rsid w:val="001E6889"/>
    <w:rsid w:val="00210A52"/>
    <w:rsid w:val="00221FD2"/>
    <w:rsid w:val="00230A97"/>
    <w:rsid w:val="002666B2"/>
    <w:rsid w:val="002733AE"/>
    <w:rsid w:val="00274EDA"/>
    <w:rsid w:val="002B2A17"/>
    <w:rsid w:val="002B468B"/>
    <w:rsid w:val="002D2925"/>
    <w:rsid w:val="002E1955"/>
    <w:rsid w:val="002E2076"/>
    <w:rsid w:val="00301E73"/>
    <w:rsid w:val="00307F84"/>
    <w:rsid w:val="0031148E"/>
    <w:rsid w:val="00360868"/>
    <w:rsid w:val="00370C80"/>
    <w:rsid w:val="003755AA"/>
    <w:rsid w:val="00386030"/>
    <w:rsid w:val="003927DB"/>
    <w:rsid w:val="003B4F73"/>
    <w:rsid w:val="003D52B4"/>
    <w:rsid w:val="003D773B"/>
    <w:rsid w:val="003E578F"/>
    <w:rsid w:val="00400DC9"/>
    <w:rsid w:val="00422504"/>
    <w:rsid w:val="00424FA9"/>
    <w:rsid w:val="00431663"/>
    <w:rsid w:val="004511E3"/>
    <w:rsid w:val="00455B3F"/>
    <w:rsid w:val="00463A70"/>
    <w:rsid w:val="0048178C"/>
    <w:rsid w:val="00484060"/>
    <w:rsid w:val="00486AF6"/>
    <w:rsid w:val="004A1303"/>
    <w:rsid w:val="004C0EB3"/>
    <w:rsid w:val="004C2D39"/>
    <w:rsid w:val="004F3B2A"/>
    <w:rsid w:val="0053053B"/>
    <w:rsid w:val="00543F67"/>
    <w:rsid w:val="005606C6"/>
    <w:rsid w:val="00584408"/>
    <w:rsid w:val="0058655B"/>
    <w:rsid w:val="005B4617"/>
    <w:rsid w:val="005B4A3F"/>
    <w:rsid w:val="005B4B21"/>
    <w:rsid w:val="005D7443"/>
    <w:rsid w:val="005E7AF9"/>
    <w:rsid w:val="005F31B4"/>
    <w:rsid w:val="005F4054"/>
    <w:rsid w:val="0061037C"/>
    <w:rsid w:val="00621D7C"/>
    <w:rsid w:val="0065476C"/>
    <w:rsid w:val="00654E27"/>
    <w:rsid w:val="00660CAE"/>
    <w:rsid w:val="006654ED"/>
    <w:rsid w:val="00666E62"/>
    <w:rsid w:val="00671328"/>
    <w:rsid w:val="0067723D"/>
    <w:rsid w:val="00681EFD"/>
    <w:rsid w:val="006A670E"/>
    <w:rsid w:val="006C3C49"/>
    <w:rsid w:val="006D4395"/>
    <w:rsid w:val="006D4AF4"/>
    <w:rsid w:val="006E5DC4"/>
    <w:rsid w:val="006E7F69"/>
    <w:rsid w:val="006F1F38"/>
    <w:rsid w:val="00717824"/>
    <w:rsid w:val="00724863"/>
    <w:rsid w:val="007255B4"/>
    <w:rsid w:val="007467BC"/>
    <w:rsid w:val="00786985"/>
    <w:rsid w:val="00792C89"/>
    <w:rsid w:val="007C02D6"/>
    <w:rsid w:val="007E02DC"/>
    <w:rsid w:val="007E0B81"/>
    <w:rsid w:val="007E260C"/>
    <w:rsid w:val="00831D49"/>
    <w:rsid w:val="00836932"/>
    <w:rsid w:val="008558D1"/>
    <w:rsid w:val="0086064C"/>
    <w:rsid w:val="00870238"/>
    <w:rsid w:val="00872F1A"/>
    <w:rsid w:val="00886A7B"/>
    <w:rsid w:val="008933A8"/>
    <w:rsid w:val="0089709E"/>
    <w:rsid w:val="008A3387"/>
    <w:rsid w:val="008A6691"/>
    <w:rsid w:val="008E38E2"/>
    <w:rsid w:val="00914C2A"/>
    <w:rsid w:val="0092147F"/>
    <w:rsid w:val="00924E87"/>
    <w:rsid w:val="009621AC"/>
    <w:rsid w:val="00990DC1"/>
    <w:rsid w:val="00995915"/>
    <w:rsid w:val="009965D6"/>
    <w:rsid w:val="009F7C92"/>
    <w:rsid w:val="00A0081D"/>
    <w:rsid w:val="00A06F03"/>
    <w:rsid w:val="00A10D65"/>
    <w:rsid w:val="00A14516"/>
    <w:rsid w:val="00A233A6"/>
    <w:rsid w:val="00A258D7"/>
    <w:rsid w:val="00A26284"/>
    <w:rsid w:val="00A63EF7"/>
    <w:rsid w:val="00A82A1B"/>
    <w:rsid w:val="00A87E85"/>
    <w:rsid w:val="00AB2D5F"/>
    <w:rsid w:val="00AD33FB"/>
    <w:rsid w:val="00AE0C26"/>
    <w:rsid w:val="00AE3DA9"/>
    <w:rsid w:val="00AF0452"/>
    <w:rsid w:val="00AF0C29"/>
    <w:rsid w:val="00AF70F1"/>
    <w:rsid w:val="00B00BF0"/>
    <w:rsid w:val="00B14BB4"/>
    <w:rsid w:val="00B24FE1"/>
    <w:rsid w:val="00B32242"/>
    <w:rsid w:val="00B3381A"/>
    <w:rsid w:val="00B46910"/>
    <w:rsid w:val="00B52FE3"/>
    <w:rsid w:val="00B54794"/>
    <w:rsid w:val="00B54983"/>
    <w:rsid w:val="00B81FD4"/>
    <w:rsid w:val="00B8692B"/>
    <w:rsid w:val="00B962F6"/>
    <w:rsid w:val="00B96EDD"/>
    <w:rsid w:val="00BA6F88"/>
    <w:rsid w:val="00BB0447"/>
    <w:rsid w:val="00BB1F58"/>
    <w:rsid w:val="00BC0A15"/>
    <w:rsid w:val="00BC7C5D"/>
    <w:rsid w:val="00BD3BA5"/>
    <w:rsid w:val="00C06149"/>
    <w:rsid w:val="00C11748"/>
    <w:rsid w:val="00C151AA"/>
    <w:rsid w:val="00C1650D"/>
    <w:rsid w:val="00C20830"/>
    <w:rsid w:val="00C22BA7"/>
    <w:rsid w:val="00C4107E"/>
    <w:rsid w:val="00C42899"/>
    <w:rsid w:val="00C50A7E"/>
    <w:rsid w:val="00C57B0F"/>
    <w:rsid w:val="00C818C9"/>
    <w:rsid w:val="00C9194D"/>
    <w:rsid w:val="00CA0F5F"/>
    <w:rsid w:val="00CB06F5"/>
    <w:rsid w:val="00CD3939"/>
    <w:rsid w:val="00CF720E"/>
    <w:rsid w:val="00D2314D"/>
    <w:rsid w:val="00D6494B"/>
    <w:rsid w:val="00D6543A"/>
    <w:rsid w:val="00D77B25"/>
    <w:rsid w:val="00D8552A"/>
    <w:rsid w:val="00D9025E"/>
    <w:rsid w:val="00D9512A"/>
    <w:rsid w:val="00DC2726"/>
    <w:rsid w:val="00DF2232"/>
    <w:rsid w:val="00E11FC1"/>
    <w:rsid w:val="00E201A9"/>
    <w:rsid w:val="00E20FF7"/>
    <w:rsid w:val="00E46A59"/>
    <w:rsid w:val="00EB01FC"/>
    <w:rsid w:val="00EB276A"/>
    <w:rsid w:val="00EB37A2"/>
    <w:rsid w:val="00EC0881"/>
    <w:rsid w:val="00ED1D29"/>
    <w:rsid w:val="00F63994"/>
    <w:rsid w:val="00F7115A"/>
    <w:rsid w:val="00F9056F"/>
    <w:rsid w:val="00FA2380"/>
    <w:rsid w:val="00FB076F"/>
    <w:rsid w:val="00FC1F82"/>
    <w:rsid w:val="00FD54BA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2EAC-97C9-451C-81C4-96189816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701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4431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16</cp:revision>
  <cp:lastPrinted>2014-04-28T23:16:00Z</cp:lastPrinted>
  <dcterms:created xsi:type="dcterms:W3CDTF">2017-01-28T23:09:00Z</dcterms:created>
  <dcterms:modified xsi:type="dcterms:W3CDTF">2017-11-21T21:36:00Z</dcterms:modified>
</cp:coreProperties>
</file>