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AF345C">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AF345C">
              <w:rPr>
                <w:rFonts w:asciiTheme="minorHAnsi" w:hAnsiTheme="minorHAnsi"/>
              </w:rPr>
              <w:t>6/21/18</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Respect privacy and confidentiality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Communicate effectively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Conduct myself professionally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Be accountable</w:t>
            </w:r>
          </w:p>
          <w:p w:rsidR="00104C97" w:rsidRPr="00B16FEE" w:rsidRDefault="00FE0F8E" w:rsidP="00FE0F8E">
            <w:pPr>
              <w:pStyle w:val="ListParagraph"/>
              <w:numPr>
                <w:ilvl w:val="0"/>
                <w:numId w:val="2"/>
              </w:numPr>
              <w:rPr>
                <w:rFonts w:asciiTheme="minorHAnsi" w:hAnsiTheme="minorHAnsi"/>
                <w:sz w:val="28"/>
              </w:rPr>
            </w:pPr>
            <w:r>
              <w:rPr>
                <w:rFonts w:asciiTheme="minorHAnsi" w:hAnsiTheme="minorHAnsi"/>
                <w:i/>
                <w:sz w:val="20"/>
                <w:szCs w:val="20"/>
              </w:rPr>
              <w:t>Be committed to my colleagues and to the UW Medicine Health System</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AF345C" w:rsidP="00564538">
            <w:pPr>
              <w:pStyle w:val="ListParagraph"/>
              <w:numPr>
                <w:ilvl w:val="0"/>
                <w:numId w:val="35"/>
              </w:numPr>
              <w:autoSpaceDE w:val="0"/>
              <w:autoSpaceDN w:val="0"/>
              <w:adjustRightInd w:val="0"/>
              <w:rPr>
                <w:color w:val="000000"/>
                <w:sz w:val="23"/>
                <w:szCs w:val="23"/>
              </w:rPr>
            </w:pPr>
            <w:r>
              <w:rPr>
                <w:color w:val="000000"/>
                <w:sz w:val="23"/>
                <w:szCs w:val="23"/>
              </w:rPr>
              <w:t>Communicate Effectively</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731214" w:rsidRPr="00731214" w:rsidRDefault="00731214" w:rsidP="002D2663">
            <w:pPr>
              <w:pStyle w:val="ListParagraph"/>
              <w:numPr>
                <w:ilvl w:val="0"/>
                <w:numId w:val="28"/>
              </w:numPr>
              <w:rPr>
                <w:b w:val="0"/>
              </w:rPr>
            </w:pPr>
            <w:r w:rsidRPr="00731214">
              <w:rPr>
                <w:b w:val="0"/>
              </w:rPr>
              <w:t>July 1-6 Special Olympics</w:t>
            </w:r>
            <w:r>
              <w:rPr>
                <w:b w:val="0"/>
              </w:rPr>
              <w:t xml:space="preserve"> USA Games</w:t>
            </w:r>
          </w:p>
          <w:p w:rsidR="006B7DC1" w:rsidRPr="00AF345C" w:rsidRDefault="00AF345C" w:rsidP="00AF345C">
            <w:pPr>
              <w:pStyle w:val="ListParagraph"/>
              <w:numPr>
                <w:ilvl w:val="0"/>
                <w:numId w:val="28"/>
              </w:numPr>
            </w:pPr>
            <w:r>
              <w:rPr>
                <w:b w:val="0"/>
              </w:rPr>
              <w:t>JCAHO ligature re-inspection – passed</w:t>
            </w:r>
          </w:p>
          <w:p w:rsidR="00AF345C" w:rsidRPr="00AF345C" w:rsidRDefault="00AF345C" w:rsidP="00AF345C">
            <w:pPr>
              <w:pStyle w:val="ListParagraph"/>
              <w:numPr>
                <w:ilvl w:val="0"/>
                <w:numId w:val="28"/>
              </w:numPr>
            </w:pPr>
            <w:r>
              <w:rPr>
                <w:b w:val="0"/>
              </w:rPr>
              <w:t>Parking updates – no one in booths, pay at machines</w:t>
            </w:r>
            <w:r w:rsidR="005A6684">
              <w:rPr>
                <w:b w:val="0"/>
              </w:rPr>
              <w:t>. Machines at parking garage exit won’t take cash so they’ll have to use the ones in the building lobby.</w:t>
            </w:r>
          </w:p>
          <w:p w:rsidR="00AF345C" w:rsidRPr="008B55D3" w:rsidRDefault="00AF345C" w:rsidP="00AF345C">
            <w:pPr>
              <w:pStyle w:val="ListParagraph"/>
              <w:numPr>
                <w:ilvl w:val="0"/>
                <w:numId w:val="28"/>
              </w:numPr>
            </w:pPr>
            <w:r>
              <w:rPr>
                <w:b w:val="0"/>
              </w:rPr>
              <w:t>Financial Update – HMC is $13M in the hole</w:t>
            </w:r>
            <w:r w:rsidR="00647270">
              <w:rPr>
                <w:b w:val="0"/>
              </w:rPr>
              <w:t xml:space="preserve"> so they have brought in an outside company</w:t>
            </w:r>
            <w:r w:rsidR="00A355AB">
              <w:rPr>
                <w:b w:val="0"/>
              </w:rPr>
              <w:t xml:space="preserve"> (</w:t>
            </w:r>
            <w:proofErr w:type="spellStart"/>
            <w:r w:rsidR="00A355AB">
              <w:rPr>
                <w:b w:val="0"/>
              </w:rPr>
              <w:t>Vizient</w:t>
            </w:r>
            <w:proofErr w:type="spellEnd"/>
            <w:r w:rsidR="00A355AB">
              <w:rPr>
                <w:b w:val="0"/>
              </w:rPr>
              <w:t>)</w:t>
            </w:r>
            <w:r w:rsidR="00647270">
              <w:rPr>
                <w:b w:val="0"/>
              </w:rPr>
              <w:t xml:space="preserve"> to review all processes</w:t>
            </w:r>
          </w:p>
          <w:p w:rsidR="008B55D3" w:rsidRPr="00477B93" w:rsidRDefault="008B55D3" w:rsidP="00AF345C">
            <w:pPr>
              <w:pStyle w:val="ListParagraph"/>
              <w:numPr>
                <w:ilvl w:val="0"/>
                <w:numId w:val="28"/>
              </w:numPr>
            </w:pPr>
            <w:r>
              <w:rPr>
                <w:b w:val="0"/>
              </w:rPr>
              <w:t>Copy center is closing and a</w:t>
            </w:r>
            <w:r w:rsidR="005A6684">
              <w:rPr>
                <w:b w:val="0"/>
              </w:rPr>
              <w:t>ll staff</w:t>
            </w:r>
            <w:r>
              <w:rPr>
                <w:b w:val="0"/>
              </w:rPr>
              <w:t xml:space="preserve"> will move to UW</w:t>
            </w:r>
            <w:r w:rsidR="005A6684">
              <w:rPr>
                <w:b w:val="0"/>
              </w:rPr>
              <w:t>MC</w:t>
            </w:r>
            <w:r>
              <w:rPr>
                <w:b w:val="0"/>
              </w:rPr>
              <w:t>. UW updated the contract with Ricoh for majority of our large copy needs.</w:t>
            </w:r>
          </w:p>
        </w:tc>
      </w:tr>
      <w:tr w:rsidR="00BD1504" w:rsidRPr="00B16FEE" w:rsidTr="005A6684">
        <w:trPr>
          <w:trHeight w:val="26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890FE9" w:rsidRDefault="00191D49" w:rsidP="00556814">
            <w:pPr>
              <w:pStyle w:val="ListParagraph"/>
              <w:numPr>
                <w:ilvl w:val="0"/>
                <w:numId w:val="4"/>
              </w:numPr>
              <w:rPr>
                <w:b w:val="0"/>
              </w:rPr>
            </w:pPr>
            <w:r>
              <w:rPr>
                <w:b w:val="0"/>
              </w:rPr>
              <w:t>ORCA IT project</w:t>
            </w:r>
            <w:r w:rsidR="00A355AB">
              <w:rPr>
                <w:b w:val="0"/>
              </w:rPr>
              <w:t xml:space="preserve"> </w:t>
            </w:r>
            <w:r w:rsidR="00564538">
              <w:rPr>
                <w:b w:val="0"/>
              </w:rPr>
              <w:t>-</w:t>
            </w:r>
            <w:r w:rsidR="00A355AB">
              <w:rPr>
                <w:b w:val="0"/>
              </w:rPr>
              <w:t xml:space="preserve"> </w:t>
            </w:r>
            <w:r w:rsidR="00647270">
              <w:rPr>
                <w:b w:val="0"/>
              </w:rPr>
              <w:t>July 2</w:t>
            </w:r>
            <w:r w:rsidR="00647270" w:rsidRPr="00647270">
              <w:rPr>
                <w:b w:val="0"/>
                <w:vertAlign w:val="superscript"/>
              </w:rPr>
              <w:t>nd</w:t>
            </w:r>
            <w:r w:rsidR="00647270">
              <w:rPr>
                <w:b w:val="0"/>
              </w:rPr>
              <w:t xml:space="preserve"> </w:t>
            </w:r>
            <w:r w:rsidR="00890FE9">
              <w:rPr>
                <w:b w:val="0"/>
              </w:rPr>
              <w:t>tests</w:t>
            </w:r>
            <w:r w:rsidR="001C3473">
              <w:rPr>
                <w:b w:val="0"/>
              </w:rPr>
              <w:t xml:space="preserve"> directly</w:t>
            </w:r>
            <w:r w:rsidR="00890FE9">
              <w:rPr>
                <w:b w:val="0"/>
              </w:rPr>
              <w:t xml:space="preserve"> interface to SQ</w:t>
            </w:r>
            <w:r w:rsidR="001C3473">
              <w:rPr>
                <w:b w:val="0"/>
              </w:rPr>
              <w:t>, receive in ORM just like OPINKs</w:t>
            </w:r>
            <w:r w:rsidR="00A355AB">
              <w:rPr>
                <w:b w:val="0"/>
              </w:rPr>
              <w:t>. We will stop using the test code “TXM” and only use TSCR for orders. OPINK can still be used at OE for rejections and XPINK still used for unnecessary draws.</w:t>
            </w:r>
          </w:p>
          <w:p w:rsidR="0036146E" w:rsidRDefault="00A60061" w:rsidP="00556814">
            <w:pPr>
              <w:pStyle w:val="ListParagraph"/>
              <w:numPr>
                <w:ilvl w:val="0"/>
                <w:numId w:val="4"/>
              </w:numPr>
              <w:rPr>
                <w:b w:val="0"/>
              </w:rPr>
            </w:pPr>
            <w:r>
              <w:rPr>
                <w:b w:val="0"/>
              </w:rPr>
              <w:t xml:space="preserve">Open MLS 1/trainee position on </w:t>
            </w:r>
            <w:r w:rsidR="00890FE9">
              <w:rPr>
                <w:b w:val="0"/>
              </w:rPr>
              <w:t>nights</w:t>
            </w:r>
            <w:r w:rsidR="00647270">
              <w:rPr>
                <w:b w:val="0"/>
              </w:rPr>
              <w:t xml:space="preserve"> – now is full time</w:t>
            </w:r>
            <w:r w:rsidR="005A6684">
              <w:rPr>
                <w:b w:val="0"/>
              </w:rPr>
              <w:t>, hoping to get more applicants.</w:t>
            </w:r>
          </w:p>
          <w:p w:rsidR="00BE18D3" w:rsidRDefault="00BE18D3" w:rsidP="00556814">
            <w:pPr>
              <w:pStyle w:val="ListParagraph"/>
              <w:numPr>
                <w:ilvl w:val="0"/>
                <w:numId w:val="4"/>
              </w:numPr>
              <w:rPr>
                <w:b w:val="0"/>
              </w:rPr>
            </w:pPr>
            <w:r>
              <w:rPr>
                <w:b w:val="0"/>
              </w:rPr>
              <w:t>Op</w:t>
            </w:r>
            <w:r w:rsidR="00647270">
              <w:rPr>
                <w:b w:val="0"/>
              </w:rPr>
              <w:t>en MLS Lead educator position working its way through posting</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needing validation</w:t>
            </w:r>
          </w:p>
          <w:p w:rsidR="006B1622" w:rsidRDefault="00191D49" w:rsidP="002D2663">
            <w:pPr>
              <w:pStyle w:val="ListParagraph"/>
              <w:numPr>
                <w:ilvl w:val="0"/>
                <w:numId w:val="4"/>
              </w:numPr>
              <w:rPr>
                <w:b w:val="0"/>
              </w:rPr>
            </w:pPr>
            <w:r>
              <w:rPr>
                <w:b w:val="0"/>
              </w:rPr>
              <w:t xml:space="preserve">Competencies- </w:t>
            </w:r>
            <w:r w:rsidR="00647270">
              <w:rPr>
                <w:b w:val="0"/>
              </w:rPr>
              <w:t>DOs and annual</w:t>
            </w:r>
            <w:r w:rsidR="008B55D3">
              <w:rPr>
                <w:b w:val="0"/>
              </w:rPr>
              <w:t xml:space="preserve">. All MLS quizzes will be posted to </w:t>
            </w:r>
            <w:proofErr w:type="spellStart"/>
            <w:r w:rsidR="008B55D3">
              <w:rPr>
                <w:b w:val="0"/>
              </w:rPr>
              <w:t>Sharepoint</w:t>
            </w:r>
            <w:proofErr w:type="spellEnd"/>
            <w:r w:rsidR="008B55D3">
              <w:rPr>
                <w:b w:val="0"/>
              </w:rPr>
              <w:t>.</w:t>
            </w:r>
          </w:p>
          <w:p w:rsidR="00682953" w:rsidRDefault="00682953" w:rsidP="006B1622">
            <w:pPr>
              <w:pStyle w:val="ListParagraph"/>
              <w:numPr>
                <w:ilvl w:val="0"/>
                <w:numId w:val="4"/>
              </w:numPr>
              <w:rPr>
                <w:b w:val="0"/>
              </w:rPr>
            </w:pPr>
            <w:r>
              <w:rPr>
                <w:b w:val="0"/>
              </w:rPr>
              <w:t>Kronos 8.1 coming</w:t>
            </w:r>
            <w:r w:rsidR="001C3473">
              <w:rPr>
                <w:b w:val="0"/>
              </w:rPr>
              <w:t xml:space="preserve"> – removing need for JAVA</w:t>
            </w:r>
          </w:p>
          <w:p w:rsidR="00246310" w:rsidRDefault="008B55D3" w:rsidP="00246310">
            <w:pPr>
              <w:pStyle w:val="ListParagraph"/>
              <w:numPr>
                <w:ilvl w:val="0"/>
                <w:numId w:val="4"/>
              </w:numPr>
              <w:rPr>
                <w:b w:val="0"/>
              </w:rPr>
            </w:pPr>
            <w:proofErr w:type="spellStart"/>
            <w:r>
              <w:rPr>
                <w:b w:val="0"/>
              </w:rPr>
              <w:t>Vizient</w:t>
            </w:r>
            <w:proofErr w:type="spellEnd"/>
            <w:r>
              <w:rPr>
                <w:b w:val="0"/>
              </w:rPr>
              <w:t xml:space="preserve"> will be meeting with lab staff and ask questions about staffing levels, etc. Please be aware none of the comments made to them</w:t>
            </w:r>
            <w:r w:rsidR="00A355AB">
              <w:rPr>
                <w:b w:val="0"/>
              </w:rPr>
              <w:t xml:space="preserve"> will make directly back to management, everything will be combined and made anonymous.</w:t>
            </w:r>
          </w:p>
          <w:p w:rsidR="00A355AB" w:rsidRDefault="00A355AB" w:rsidP="00246310">
            <w:pPr>
              <w:pStyle w:val="ListParagraph"/>
              <w:numPr>
                <w:ilvl w:val="0"/>
                <w:numId w:val="4"/>
              </w:numPr>
              <w:rPr>
                <w:b w:val="0"/>
              </w:rPr>
            </w:pPr>
            <w:proofErr w:type="spellStart"/>
            <w:r>
              <w:rPr>
                <w:b w:val="0"/>
              </w:rPr>
              <w:t>Vizient</w:t>
            </w:r>
            <w:proofErr w:type="spellEnd"/>
            <w:r>
              <w:rPr>
                <w:b w:val="0"/>
              </w:rPr>
              <w:t xml:space="preserve"> will also be reviewing all of the contracts to see if there is anywhere we can save money. Currently they are reviewing our BW contract. They do this for companies around the nation so know fair market prices.</w:t>
            </w:r>
          </w:p>
          <w:p w:rsidR="00B701D6" w:rsidRDefault="00B701D6" w:rsidP="00246310">
            <w:pPr>
              <w:pStyle w:val="ListParagraph"/>
              <w:numPr>
                <w:ilvl w:val="0"/>
                <w:numId w:val="4"/>
              </w:numPr>
              <w:rPr>
                <w:b w:val="0"/>
              </w:rPr>
            </w:pPr>
            <w:r>
              <w:rPr>
                <w:b w:val="0"/>
              </w:rPr>
              <w:t>Employee Engagement</w:t>
            </w:r>
            <w:r w:rsidR="00B02718">
              <w:rPr>
                <w:b w:val="0"/>
              </w:rPr>
              <w:t xml:space="preserve"> Results</w:t>
            </w:r>
            <w:r w:rsidR="001C3473">
              <w:rPr>
                <w:b w:val="0"/>
              </w:rPr>
              <w:t xml:space="preserve"> - will set up mini meetings</w:t>
            </w:r>
            <w:r w:rsidR="00A355AB">
              <w:rPr>
                <w:b w:val="0"/>
              </w:rPr>
              <w:t xml:space="preserve"> to set goals for 2018-19.</w:t>
            </w:r>
          </w:p>
          <w:p w:rsidR="008B55D3" w:rsidRDefault="008B55D3" w:rsidP="00246310">
            <w:pPr>
              <w:pStyle w:val="ListParagraph"/>
              <w:numPr>
                <w:ilvl w:val="0"/>
                <w:numId w:val="4"/>
              </w:numPr>
              <w:rPr>
                <w:b w:val="0"/>
              </w:rPr>
            </w:pPr>
            <w:r>
              <w:rPr>
                <w:b w:val="0"/>
              </w:rPr>
              <w:t>There is a new ultralow in the OR for tissue, it isn’t plugged in yet because it needs to be validated.</w:t>
            </w:r>
          </w:p>
          <w:p w:rsidR="008B55D3" w:rsidRPr="00246310" w:rsidRDefault="008B55D3" w:rsidP="005A6684">
            <w:pPr>
              <w:pStyle w:val="ListParagraph"/>
              <w:numPr>
                <w:ilvl w:val="0"/>
                <w:numId w:val="4"/>
              </w:numPr>
              <w:rPr>
                <w:b w:val="0"/>
              </w:rPr>
            </w:pPr>
            <w:r>
              <w:rPr>
                <w:b w:val="0"/>
              </w:rPr>
              <w:t xml:space="preserve">BeavEx is expanding their service to be our on-call company instead of delivery express. Phone numbers </w:t>
            </w:r>
            <w:bookmarkStart w:id="0" w:name="_GoBack"/>
            <w:bookmarkEnd w:id="0"/>
            <w:r>
              <w:rPr>
                <w:b w:val="0"/>
              </w:rPr>
              <w:t>will be posted.</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DA1C85" w:rsidRPr="00A25F32" w:rsidRDefault="00AF345C" w:rsidP="00EA0C13">
            <w:pPr>
              <w:pStyle w:val="ListParagraph"/>
              <w:numPr>
                <w:ilvl w:val="0"/>
                <w:numId w:val="5"/>
              </w:numPr>
              <w:rPr>
                <w:b w:val="0"/>
              </w:rPr>
            </w:pPr>
            <w:r>
              <w:rPr>
                <w:b w:val="0"/>
              </w:rPr>
              <w:t>May</w:t>
            </w:r>
            <w:r w:rsidR="000813B4">
              <w:rPr>
                <w:b w:val="0"/>
              </w:rPr>
              <w:t xml:space="preserve"> </w:t>
            </w:r>
            <w:r w:rsidR="00752F51" w:rsidRPr="00A25F32">
              <w:rPr>
                <w:b w:val="0"/>
              </w:rPr>
              <w:t xml:space="preserve">utilization </w:t>
            </w:r>
            <w:r w:rsidR="00DA1C85" w:rsidRPr="00A25F32">
              <w:rPr>
                <w:b w:val="0"/>
              </w:rPr>
              <w:t>data</w:t>
            </w:r>
            <w:r w:rsidR="009D36BE">
              <w:rPr>
                <w:b w:val="0"/>
              </w:rPr>
              <w:t>, CT ratio 1.2</w:t>
            </w:r>
          </w:p>
          <w:p w:rsidR="00F9372F" w:rsidRDefault="002D2E25" w:rsidP="00B87C4C">
            <w:pPr>
              <w:pStyle w:val="ListParagraph"/>
              <w:numPr>
                <w:ilvl w:val="0"/>
                <w:numId w:val="3"/>
              </w:numPr>
              <w:ind w:left="1080"/>
              <w:rPr>
                <w:b w:val="0"/>
              </w:rPr>
            </w:pPr>
            <w:r w:rsidRPr="00F9372F">
              <w:rPr>
                <w:b w:val="0"/>
              </w:rPr>
              <w:t>RBC</w:t>
            </w:r>
            <w:r w:rsidR="0069072C" w:rsidRPr="00F9372F">
              <w:rPr>
                <w:b w:val="0"/>
              </w:rPr>
              <w:t xml:space="preserve"> </w:t>
            </w:r>
            <w:r w:rsidR="000F012E">
              <w:rPr>
                <w:b w:val="0"/>
              </w:rPr>
              <w:t>–</w:t>
            </w:r>
            <w:r w:rsidR="00A477F5" w:rsidRPr="00F9372F">
              <w:rPr>
                <w:b w:val="0"/>
              </w:rPr>
              <w:t xml:space="preserve"> </w:t>
            </w:r>
            <w:r w:rsidR="00AF345C">
              <w:rPr>
                <w:b w:val="0"/>
              </w:rPr>
              <w:t>4</w:t>
            </w:r>
            <w:r w:rsidR="00A60061">
              <w:rPr>
                <w:b w:val="0"/>
              </w:rPr>
              <w:t xml:space="preserve"> wasted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AF345C">
              <w:rPr>
                <w:b w:val="0"/>
              </w:rPr>
              <w:t>4</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CC7967" w:rsidRPr="00E745BB">
              <w:rPr>
                <w:b w:val="0"/>
              </w:rPr>
              <w:t xml:space="preserve"> </w:t>
            </w:r>
            <w:r w:rsidR="00AF345C">
              <w:rPr>
                <w:b w:val="0"/>
              </w:rPr>
              <w:t>1</w:t>
            </w:r>
            <w:r w:rsidR="00EC4EFB">
              <w:rPr>
                <w:b w:val="0"/>
              </w:rPr>
              <w:t xml:space="preserve"> outdated, </w:t>
            </w:r>
            <w:r w:rsidR="00AF345C">
              <w:rPr>
                <w:b w:val="0"/>
              </w:rPr>
              <w:t>7</w:t>
            </w:r>
            <w:r w:rsidR="000F012E">
              <w:rPr>
                <w:b w:val="0"/>
              </w:rPr>
              <w:t xml:space="preserve"> wasted</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AF345C">
              <w:rPr>
                <w:b w:val="0"/>
              </w:rPr>
              <w:t>0</w:t>
            </w:r>
            <w:r w:rsidR="00EC4EFB">
              <w:rPr>
                <w:b w:val="0"/>
              </w:rPr>
              <w:t xml:space="preserve"> wasted</w:t>
            </w:r>
          </w:p>
          <w:p w:rsidR="00F9372F" w:rsidRPr="00CC7967" w:rsidRDefault="00CC7967" w:rsidP="00324FF5">
            <w:pPr>
              <w:pStyle w:val="ListParagraph"/>
              <w:numPr>
                <w:ilvl w:val="0"/>
                <w:numId w:val="3"/>
              </w:numPr>
              <w:ind w:left="1080"/>
              <w:rPr>
                <w:b w:val="0"/>
              </w:rPr>
            </w:pPr>
            <w:r w:rsidRPr="00CC7967">
              <w:rPr>
                <w:b w:val="0"/>
              </w:rPr>
              <w:t xml:space="preserve">ALNW- </w:t>
            </w:r>
            <w:r w:rsidR="00AF345C">
              <w:rPr>
                <w:b w:val="0"/>
              </w:rPr>
              <w:t>37</w:t>
            </w:r>
            <w:r w:rsidR="000F012E">
              <w:rPr>
                <w:b w:val="0"/>
              </w:rPr>
              <w:t xml:space="preserve"> </w:t>
            </w:r>
            <w:r w:rsidR="00EC4EFB">
              <w:rPr>
                <w:b w:val="0"/>
              </w:rPr>
              <w:t>blood products</w:t>
            </w:r>
            <w:r w:rsidR="00A60061">
              <w:rPr>
                <w:b w:val="0"/>
              </w:rPr>
              <w:t xml:space="preserve"> used</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AF345C">
              <w:rPr>
                <w:b w:val="0"/>
              </w:rPr>
              <w:t>96</w:t>
            </w:r>
          </w:p>
          <w:p w:rsidR="00137880" w:rsidRDefault="00137880" w:rsidP="00AE0EAD">
            <w:pPr>
              <w:pStyle w:val="ListParagraph"/>
              <w:numPr>
                <w:ilvl w:val="0"/>
                <w:numId w:val="5"/>
              </w:numPr>
              <w:rPr>
                <w:b w:val="0"/>
              </w:rPr>
            </w:pPr>
            <w:r>
              <w:rPr>
                <w:b w:val="0"/>
              </w:rPr>
              <w:t xml:space="preserve">QA update- </w:t>
            </w:r>
          </w:p>
          <w:p w:rsidR="0007346D" w:rsidRDefault="008B55D3" w:rsidP="00EC4EFB">
            <w:pPr>
              <w:pStyle w:val="ListParagraph"/>
              <w:numPr>
                <w:ilvl w:val="0"/>
                <w:numId w:val="36"/>
              </w:numPr>
              <w:ind w:left="1080"/>
              <w:rPr>
                <w:b w:val="0"/>
              </w:rPr>
            </w:pPr>
            <w:r>
              <w:rPr>
                <w:b w:val="0"/>
              </w:rPr>
              <w:t>Please don’t send too short of date products to ALNW. If you have to, ensure the flight crew knows they will need to return the cooler sooner than the 7 days. Boeing generally is an easier site to get coolers returned during the week because Chris can make an extra run in his schedule.</w:t>
            </w:r>
          </w:p>
          <w:p w:rsidR="008B55D3" w:rsidRDefault="008B55D3" w:rsidP="00EC4EFB">
            <w:pPr>
              <w:pStyle w:val="ListParagraph"/>
              <w:numPr>
                <w:ilvl w:val="0"/>
                <w:numId w:val="36"/>
              </w:numPr>
              <w:ind w:left="1080"/>
              <w:rPr>
                <w:b w:val="0"/>
              </w:rPr>
            </w:pPr>
            <w:r>
              <w:rPr>
                <w:b w:val="0"/>
              </w:rPr>
              <w:t xml:space="preserve">Lots of </w:t>
            </w:r>
            <w:proofErr w:type="spellStart"/>
            <w:r>
              <w:rPr>
                <w:b w:val="0"/>
              </w:rPr>
              <w:t>uncrossmatched</w:t>
            </w:r>
            <w:proofErr w:type="spellEnd"/>
            <w:r>
              <w:rPr>
                <w:b w:val="0"/>
              </w:rPr>
              <w:t xml:space="preserve"> transfusion tags are being returned to TSL from medical records without patient labels. If you are standing there during a trauma please assist the team and place labels on the forms.</w:t>
            </w:r>
          </w:p>
          <w:p w:rsidR="00A355AB" w:rsidRPr="00744C6D" w:rsidRDefault="00A355AB" w:rsidP="00EC4EFB">
            <w:pPr>
              <w:pStyle w:val="ListParagraph"/>
              <w:numPr>
                <w:ilvl w:val="0"/>
                <w:numId w:val="36"/>
              </w:numPr>
              <w:ind w:left="1080"/>
              <w:rPr>
                <w:b w:val="0"/>
              </w:rPr>
            </w:pPr>
            <w:r>
              <w:rPr>
                <w:b w:val="0"/>
              </w:rPr>
              <w:t>BPDR – BPR for plasma sent by floor but RBC was sent instead. It was discovered by the nurse before hanging but is a BPDR because it left the lab. There were transfuse orders for both but incorrect one grabbed before unit was allocated.</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6C4FED" w:rsidRDefault="00AF345C" w:rsidP="00EC4EFB">
            <w:r>
              <w:t>June</w:t>
            </w:r>
            <w:r w:rsidR="006B7DC1">
              <w:t xml:space="preserve"> birthdays</w:t>
            </w:r>
          </w:p>
          <w:p w:rsidR="006B7DC1" w:rsidRPr="00E745BB" w:rsidRDefault="00BE18D3" w:rsidP="006B7DC1">
            <w:pPr>
              <w:pStyle w:val="ListParagraph"/>
              <w:numPr>
                <w:ilvl w:val="0"/>
                <w:numId w:val="38"/>
              </w:numPr>
            </w:pPr>
            <w:proofErr w:type="spellStart"/>
            <w:r>
              <w:t>Gie</w:t>
            </w:r>
            <w:proofErr w:type="spellEnd"/>
            <w:r>
              <w:t>, Brennan</w:t>
            </w:r>
            <w:r w:rsidR="006B3731">
              <w:t>, Geneva, Darcy</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5">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6"/>
  </w:num>
  <w:num w:numId="4">
    <w:abstractNumId w:val="11"/>
  </w:num>
  <w:num w:numId="5">
    <w:abstractNumId w:val="15"/>
  </w:num>
  <w:num w:numId="6">
    <w:abstractNumId w:val="17"/>
  </w:num>
  <w:num w:numId="7">
    <w:abstractNumId w:val="12"/>
  </w:num>
  <w:num w:numId="8">
    <w:abstractNumId w:val="8"/>
  </w:num>
  <w:num w:numId="9">
    <w:abstractNumId w:val="26"/>
  </w:num>
  <w:num w:numId="10">
    <w:abstractNumId w:val="10"/>
  </w:num>
  <w:num w:numId="11">
    <w:abstractNumId w:val="14"/>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25"/>
  </w:num>
  <w:num w:numId="17">
    <w:abstractNumId w:val="30"/>
  </w:num>
  <w:num w:numId="18">
    <w:abstractNumId w:val="29"/>
  </w:num>
  <w:num w:numId="19">
    <w:abstractNumId w:val="1"/>
  </w:num>
  <w:num w:numId="20">
    <w:abstractNumId w:val="0"/>
  </w:num>
  <w:num w:numId="21">
    <w:abstractNumId w:val="34"/>
  </w:num>
  <w:num w:numId="22">
    <w:abstractNumId w:val="4"/>
  </w:num>
  <w:num w:numId="23">
    <w:abstractNumId w:val="24"/>
  </w:num>
  <w:num w:numId="24">
    <w:abstractNumId w:val="32"/>
  </w:num>
  <w:num w:numId="25">
    <w:abstractNumId w:val="23"/>
  </w:num>
  <w:num w:numId="26">
    <w:abstractNumId w:val="35"/>
  </w:num>
  <w:num w:numId="27">
    <w:abstractNumId w:val="21"/>
  </w:num>
  <w:num w:numId="28">
    <w:abstractNumId w:val="20"/>
  </w:num>
  <w:num w:numId="29">
    <w:abstractNumId w:val="33"/>
  </w:num>
  <w:num w:numId="30">
    <w:abstractNumId w:val="31"/>
  </w:num>
  <w:num w:numId="31">
    <w:abstractNumId w:val="13"/>
  </w:num>
  <w:num w:numId="32">
    <w:abstractNumId w:val="22"/>
  </w:num>
  <w:num w:numId="33">
    <w:abstractNumId w:val="18"/>
  </w:num>
  <w:num w:numId="34">
    <w:abstractNumId w:val="5"/>
  </w:num>
  <w:num w:numId="35">
    <w:abstractNumId w:val="6"/>
  </w:num>
  <w:num w:numId="36">
    <w:abstractNumId w:val="2"/>
  </w:num>
  <w:num w:numId="37">
    <w:abstractNumId w:val="2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847"/>
    <w:rsid w:val="00035AC1"/>
    <w:rsid w:val="00037D5C"/>
    <w:rsid w:val="00072EBF"/>
    <w:rsid w:val="0007346D"/>
    <w:rsid w:val="000758E0"/>
    <w:rsid w:val="000813B4"/>
    <w:rsid w:val="000848CA"/>
    <w:rsid w:val="00092487"/>
    <w:rsid w:val="000D0BC4"/>
    <w:rsid w:val="000E30B7"/>
    <w:rsid w:val="000F012E"/>
    <w:rsid w:val="000F354E"/>
    <w:rsid w:val="00104C97"/>
    <w:rsid w:val="001075CB"/>
    <w:rsid w:val="00121F7B"/>
    <w:rsid w:val="00130499"/>
    <w:rsid w:val="00137880"/>
    <w:rsid w:val="00146580"/>
    <w:rsid w:val="00191D49"/>
    <w:rsid w:val="001C3473"/>
    <w:rsid w:val="001D7417"/>
    <w:rsid w:val="001E2CFD"/>
    <w:rsid w:val="001E337B"/>
    <w:rsid w:val="001E5E7F"/>
    <w:rsid w:val="00202A12"/>
    <w:rsid w:val="002341E8"/>
    <w:rsid w:val="00235331"/>
    <w:rsid w:val="00245D36"/>
    <w:rsid w:val="00246310"/>
    <w:rsid w:val="002500D3"/>
    <w:rsid w:val="002562C8"/>
    <w:rsid w:val="002A7799"/>
    <w:rsid w:val="002D165D"/>
    <w:rsid w:val="002D2663"/>
    <w:rsid w:val="002D2E25"/>
    <w:rsid w:val="002D46C6"/>
    <w:rsid w:val="002E322B"/>
    <w:rsid w:val="00324FF5"/>
    <w:rsid w:val="00337DA8"/>
    <w:rsid w:val="003415A1"/>
    <w:rsid w:val="00347AE1"/>
    <w:rsid w:val="0036146E"/>
    <w:rsid w:val="003622E0"/>
    <w:rsid w:val="00372B99"/>
    <w:rsid w:val="00396184"/>
    <w:rsid w:val="003B0639"/>
    <w:rsid w:val="003B17D0"/>
    <w:rsid w:val="003D69DD"/>
    <w:rsid w:val="00415824"/>
    <w:rsid w:val="004322B2"/>
    <w:rsid w:val="00434B05"/>
    <w:rsid w:val="00434BA3"/>
    <w:rsid w:val="00441104"/>
    <w:rsid w:val="00450B01"/>
    <w:rsid w:val="00463068"/>
    <w:rsid w:val="00466D22"/>
    <w:rsid w:val="00477B93"/>
    <w:rsid w:val="00485032"/>
    <w:rsid w:val="004929E6"/>
    <w:rsid w:val="004B38B3"/>
    <w:rsid w:val="004C41DB"/>
    <w:rsid w:val="004D30F8"/>
    <w:rsid w:val="0055368C"/>
    <w:rsid w:val="00556814"/>
    <w:rsid w:val="00563088"/>
    <w:rsid w:val="00564538"/>
    <w:rsid w:val="00571D9D"/>
    <w:rsid w:val="00593B0F"/>
    <w:rsid w:val="005A6684"/>
    <w:rsid w:val="005C6A48"/>
    <w:rsid w:val="005E6EA2"/>
    <w:rsid w:val="005F0F3B"/>
    <w:rsid w:val="00625EF4"/>
    <w:rsid w:val="006301A0"/>
    <w:rsid w:val="00635CD8"/>
    <w:rsid w:val="00647270"/>
    <w:rsid w:val="006579D4"/>
    <w:rsid w:val="006636F2"/>
    <w:rsid w:val="0066685A"/>
    <w:rsid w:val="00672E8D"/>
    <w:rsid w:val="00682953"/>
    <w:rsid w:val="0069072C"/>
    <w:rsid w:val="006B1622"/>
    <w:rsid w:val="006B3731"/>
    <w:rsid w:val="006B7DC1"/>
    <w:rsid w:val="006C4FED"/>
    <w:rsid w:val="006D04D2"/>
    <w:rsid w:val="006D4E16"/>
    <w:rsid w:val="006D5F2D"/>
    <w:rsid w:val="006D72F7"/>
    <w:rsid w:val="006F2121"/>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3159"/>
    <w:rsid w:val="00877D60"/>
    <w:rsid w:val="00880BCD"/>
    <w:rsid w:val="00890FE9"/>
    <w:rsid w:val="008B55D3"/>
    <w:rsid w:val="008B5F7A"/>
    <w:rsid w:val="008C1727"/>
    <w:rsid w:val="008C674E"/>
    <w:rsid w:val="008C7DC5"/>
    <w:rsid w:val="00915AD8"/>
    <w:rsid w:val="00916B89"/>
    <w:rsid w:val="00924350"/>
    <w:rsid w:val="00971500"/>
    <w:rsid w:val="0097676E"/>
    <w:rsid w:val="009A0F4A"/>
    <w:rsid w:val="009A5E33"/>
    <w:rsid w:val="009B1DB1"/>
    <w:rsid w:val="009C084C"/>
    <w:rsid w:val="009D1B10"/>
    <w:rsid w:val="009D36BE"/>
    <w:rsid w:val="009E1D30"/>
    <w:rsid w:val="00A057CF"/>
    <w:rsid w:val="00A17124"/>
    <w:rsid w:val="00A17E52"/>
    <w:rsid w:val="00A25F32"/>
    <w:rsid w:val="00A355AB"/>
    <w:rsid w:val="00A477F5"/>
    <w:rsid w:val="00A50A78"/>
    <w:rsid w:val="00A52519"/>
    <w:rsid w:val="00A60061"/>
    <w:rsid w:val="00A601A8"/>
    <w:rsid w:val="00A62A03"/>
    <w:rsid w:val="00A63EEB"/>
    <w:rsid w:val="00A66A17"/>
    <w:rsid w:val="00A91589"/>
    <w:rsid w:val="00AC6FB3"/>
    <w:rsid w:val="00AE0EAD"/>
    <w:rsid w:val="00AF345C"/>
    <w:rsid w:val="00B01383"/>
    <w:rsid w:val="00B02718"/>
    <w:rsid w:val="00B10B7A"/>
    <w:rsid w:val="00B16FEE"/>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67366"/>
    <w:rsid w:val="00C7555C"/>
    <w:rsid w:val="00C873BD"/>
    <w:rsid w:val="00CA06A7"/>
    <w:rsid w:val="00CB2B1D"/>
    <w:rsid w:val="00CB548F"/>
    <w:rsid w:val="00CB5A7A"/>
    <w:rsid w:val="00CC7967"/>
    <w:rsid w:val="00CD49E4"/>
    <w:rsid w:val="00CD5790"/>
    <w:rsid w:val="00CE3044"/>
    <w:rsid w:val="00D06C4E"/>
    <w:rsid w:val="00D21F1F"/>
    <w:rsid w:val="00D3000B"/>
    <w:rsid w:val="00D31527"/>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20E54"/>
    <w:rsid w:val="00E32C71"/>
    <w:rsid w:val="00E33A9C"/>
    <w:rsid w:val="00E3421F"/>
    <w:rsid w:val="00E745BB"/>
    <w:rsid w:val="00EA0C13"/>
    <w:rsid w:val="00EA2606"/>
    <w:rsid w:val="00EA6BB8"/>
    <w:rsid w:val="00EB575A"/>
    <w:rsid w:val="00EB7C03"/>
    <w:rsid w:val="00EC4EFB"/>
    <w:rsid w:val="00ED5200"/>
    <w:rsid w:val="00EE5A48"/>
    <w:rsid w:val="00F26B01"/>
    <w:rsid w:val="00F3589D"/>
    <w:rsid w:val="00F414F0"/>
    <w:rsid w:val="00F45978"/>
    <w:rsid w:val="00F56FAE"/>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5858-327A-4AE1-9A8A-97D8CCDC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3</cp:revision>
  <cp:lastPrinted>2017-10-18T23:01:00Z</cp:lastPrinted>
  <dcterms:created xsi:type="dcterms:W3CDTF">2018-07-11T21:28:00Z</dcterms:created>
  <dcterms:modified xsi:type="dcterms:W3CDTF">2018-07-11T22:12:00Z</dcterms:modified>
</cp:coreProperties>
</file>