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F5C2D" w14:textId="77777777" w:rsidR="00762031" w:rsidRDefault="00762031" w:rsidP="00002E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Purpose:</w:t>
      </w:r>
    </w:p>
    <w:p w14:paraId="029FF9ED" w14:textId="417D01F6" w:rsidR="00762031" w:rsidRDefault="00762031" w:rsidP="00002E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describe the Harborview Medical Center (HMC) Transfusion Service (TS) response to a </w:t>
      </w:r>
      <w:r w:rsidR="00BF3F33">
        <w:rPr>
          <w:rFonts w:ascii="Arial" w:hAnsi="Arial" w:cs="Arial"/>
          <w:sz w:val="22"/>
          <w:szCs w:val="22"/>
        </w:rPr>
        <w:t xml:space="preserve">medical emergency situation enacted by a Trauma page. </w:t>
      </w:r>
      <w:r w:rsidR="00BF3F33" w:rsidRPr="00BF3F33">
        <w:rPr>
          <w:rFonts w:ascii="Arial" w:hAnsi="Arial" w:cs="Arial"/>
          <w:i/>
          <w:sz w:val="22"/>
          <w:szCs w:val="22"/>
        </w:rPr>
        <w:t>If a</w:t>
      </w:r>
      <w:r w:rsidR="00B46F36">
        <w:rPr>
          <w:rFonts w:ascii="Arial" w:hAnsi="Arial" w:cs="Arial"/>
          <w:i/>
          <w:sz w:val="22"/>
          <w:szCs w:val="22"/>
        </w:rPr>
        <w:t>n</w:t>
      </w:r>
      <w:r w:rsidR="00BF3F33" w:rsidRPr="00BF3F33">
        <w:rPr>
          <w:rFonts w:ascii="Arial" w:hAnsi="Arial" w:cs="Arial"/>
          <w:i/>
          <w:sz w:val="22"/>
          <w:szCs w:val="22"/>
        </w:rPr>
        <w:t xml:space="preserve"> MTP is activated, follow MTP procedure.</w:t>
      </w:r>
    </w:p>
    <w:p w14:paraId="4E43A8D4" w14:textId="77777777" w:rsidR="00762031" w:rsidRDefault="00762031" w:rsidP="00002EBF">
      <w:pPr>
        <w:rPr>
          <w:rFonts w:ascii="Arial" w:hAnsi="Arial" w:cs="Arial"/>
          <w:sz w:val="22"/>
          <w:szCs w:val="22"/>
        </w:rPr>
      </w:pPr>
    </w:p>
    <w:p w14:paraId="14B09B8C" w14:textId="77777777" w:rsidR="00762031" w:rsidRDefault="00762031" w:rsidP="00002E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Policy:</w:t>
      </w:r>
    </w:p>
    <w:p w14:paraId="564BFBC3" w14:textId="77777777" w:rsidR="00762031" w:rsidRDefault="00762031" w:rsidP="00002E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TS staff are an integral part of the Trauma Response Team and should be ready and available at all times to respond to a trauma response page/call </w:t>
      </w:r>
      <w:r w:rsidRPr="009B0B3C">
        <w:rPr>
          <w:rFonts w:ascii="Arial" w:hAnsi="Arial" w:cs="Arial"/>
          <w:sz w:val="22"/>
          <w:szCs w:val="22"/>
        </w:rPr>
        <w:t>with blood components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3C0640A1" w14:textId="77777777" w:rsidR="00762031" w:rsidRDefault="00762031" w:rsidP="00002EBF">
      <w:pPr>
        <w:rPr>
          <w:rFonts w:ascii="Arial" w:hAnsi="Arial" w:cs="Arial"/>
          <w:b/>
          <w:sz w:val="22"/>
          <w:szCs w:val="22"/>
        </w:rPr>
      </w:pPr>
    </w:p>
    <w:p w14:paraId="56EA43B1" w14:textId="77777777" w:rsidR="00762031" w:rsidRPr="00F64293" w:rsidRDefault="00762031" w:rsidP="00002EBF">
      <w:pPr>
        <w:rPr>
          <w:rFonts w:ascii="Arial" w:hAnsi="Arial" w:cs="Arial"/>
          <w:b/>
          <w:sz w:val="22"/>
          <w:szCs w:val="22"/>
        </w:rPr>
      </w:pPr>
      <w:r w:rsidRPr="00F64293">
        <w:rPr>
          <w:rFonts w:ascii="Arial" w:hAnsi="Arial" w:cs="Arial"/>
          <w:b/>
          <w:sz w:val="22"/>
          <w:szCs w:val="22"/>
        </w:rPr>
        <w:t>Procedure</w:t>
      </w:r>
      <w:r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3"/>
        <w:gridCol w:w="6888"/>
        <w:gridCol w:w="2489"/>
      </w:tblGrid>
      <w:tr w:rsidR="00762031" w:rsidRPr="002747A7" w14:paraId="6414A224" w14:textId="77777777" w:rsidTr="00DB7505">
        <w:trPr>
          <w:trHeight w:val="323"/>
        </w:trPr>
        <w:tc>
          <w:tcPr>
            <w:tcW w:w="816" w:type="dxa"/>
            <w:vAlign w:val="center"/>
          </w:tcPr>
          <w:p w14:paraId="7433CA05" w14:textId="77777777" w:rsidR="00762031" w:rsidRPr="002747A7" w:rsidRDefault="00762031" w:rsidP="002747A7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972" w:type="dxa"/>
            <w:vAlign w:val="center"/>
          </w:tcPr>
          <w:p w14:paraId="01DA112A" w14:textId="77777777" w:rsidR="00762031" w:rsidRPr="002747A7" w:rsidRDefault="00762031" w:rsidP="002747A7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08" w:type="dxa"/>
            <w:vAlign w:val="center"/>
          </w:tcPr>
          <w:p w14:paraId="25D128BD" w14:textId="77777777" w:rsidR="00762031" w:rsidRPr="002747A7" w:rsidRDefault="00762031" w:rsidP="002747A7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762031" w:rsidRPr="002747A7" w14:paraId="58E7E675" w14:textId="77777777" w:rsidTr="00DB7505">
        <w:trPr>
          <w:trHeight w:val="350"/>
        </w:trPr>
        <w:tc>
          <w:tcPr>
            <w:tcW w:w="10296" w:type="dxa"/>
            <w:gridSpan w:val="3"/>
            <w:vAlign w:val="center"/>
          </w:tcPr>
          <w:p w14:paraId="069D3ADD" w14:textId="77777777" w:rsidR="00762031" w:rsidRPr="002747A7" w:rsidRDefault="00762031" w:rsidP="002747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Trauma Response Activation</w:t>
            </w:r>
          </w:p>
        </w:tc>
      </w:tr>
      <w:tr w:rsidR="00762031" w:rsidRPr="002747A7" w14:paraId="77386D29" w14:textId="77777777" w:rsidTr="003B0B9B">
        <w:trPr>
          <w:trHeight w:val="1295"/>
        </w:trPr>
        <w:tc>
          <w:tcPr>
            <w:tcW w:w="816" w:type="dxa"/>
          </w:tcPr>
          <w:p w14:paraId="5380FCDB" w14:textId="77777777" w:rsidR="00762031" w:rsidRPr="003B0B9B" w:rsidRDefault="00762031" w:rsidP="003B0B9B">
            <w:pPr>
              <w:rPr>
                <w:rFonts w:ascii="Arial" w:hAnsi="Arial" w:cs="Arial"/>
              </w:rPr>
            </w:pPr>
            <w:r w:rsidRPr="003B0B9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972" w:type="dxa"/>
          </w:tcPr>
          <w:p w14:paraId="16713C0C" w14:textId="77777777" w:rsidR="00762031" w:rsidRPr="00157356" w:rsidRDefault="00762031" w:rsidP="003B0B9B">
            <w:pPr>
              <w:rPr>
                <w:rFonts w:ascii="Arial" w:hAnsi="Arial" w:cs="Arial"/>
              </w:rPr>
            </w:pPr>
            <w:r w:rsidRPr="00157356">
              <w:rPr>
                <w:rFonts w:ascii="Arial" w:hAnsi="Arial" w:cs="Arial"/>
                <w:sz w:val="22"/>
                <w:szCs w:val="22"/>
              </w:rPr>
              <w:t xml:space="preserve">In the event of a trauma or medical emergency situation, the Trauma Phone Tree is enacted. </w:t>
            </w:r>
          </w:p>
          <w:p w14:paraId="11194DB6" w14:textId="77777777" w:rsidR="00C46328" w:rsidRPr="003B0B9B" w:rsidRDefault="00762031" w:rsidP="003B0B9B">
            <w:pPr>
              <w:numPr>
                <w:ilvl w:val="0"/>
                <w:numId w:val="5"/>
              </w:numPr>
              <w:ind w:left="720"/>
              <w:rPr>
                <w:rFonts w:ascii="Arial" w:hAnsi="Arial" w:cs="Arial"/>
              </w:rPr>
            </w:pPr>
            <w:r w:rsidRPr="00157356">
              <w:rPr>
                <w:rFonts w:ascii="Arial" w:hAnsi="Arial" w:cs="Arial"/>
                <w:sz w:val="22"/>
                <w:szCs w:val="22"/>
              </w:rPr>
              <w:t>Members of the Trauma Response Team are notified via pager, requiring a response to the Emergency Department (ED)</w:t>
            </w:r>
            <w:r w:rsidR="006E1CB2" w:rsidRPr="00157356">
              <w:rPr>
                <w:rFonts w:ascii="Arial" w:hAnsi="Arial" w:cs="Arial"/>
                <w:sz w:val="22"/>
                <w:szCs w:val="22"/>
              </w:rPr>
              <w:t xml:space="preserve"> or O.R. if direct admission to OR instead of ED</w:t>
            </w:r>
            <w:r w:rsidRPr="0015735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2508" w:type="dxa"/>
          </w:tcPr>
          <w:p w14:paraId="12C6FF2F" w14:textId="77777777" w:rsidR="00762031" w:rsidRPr="002747A7" w:rsidRDefault="00762031" w:rsidP="002747A7">
            <w:pPr>
              <w:ind w:left="720"/>
              <w:rPr>
                <w:rFonts w:ascii="Arial" w:hAnsi="Arial" w:cs="Arial"/>
              </w:rPr>
            </w:pPr>
          </w:p>
        </w:tc>
      </w:tr>
      <w:tr w:rsidR="00762031" w:rsidRPr="002747A7" w14:paraId="36094E53" w14:textId="77777777" w:rsidTr="00DB7505">
        <w:trPr>
          <w:trHeight w:val="845"/>
        </w:trPr>
        <w:tc>
          <w:tcPr>
            <w:tcW w:w="816" w:type="dxa"/>
          </w:tcPr>
          <w:p w14:paraId="4AC0BBD9" w14:textId="77777777" w:rsidR="00762031" w:rsidRPr="003B0B9B" w:rsidRDefault="00762031" w:rsidP="003B0B9B">
            <w:pPr>
              <w:rPr>
                <w:rFonts w:ascii="Arial" w:hAnsi="Arial" w:cs="Arial"/>
              </w:rPr>
            </w:pPr>
            <w:r w:rsidRPr="003B0B9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972" w:type="dxa"/>
          </w:tcPr>
          <w:p w14:paraId="5EF35AB5" w14:textId="77777777" w:rsidR="00762031" w:rsidRPr="00D21E08" w:rsidRDefault="00762031" w:rsidP="003B0B9B">
            <w:pPr>
              <w:rPr>
                <w:rFonts w:ascii="Arial" w:hAnsi="Arial" w:cs="Arial"/>
              </w:rPr>
            </w:pPr>
            <w:r w:rsidRPr="00157356">
              <w:rPr>
                <w:rFonts w:ascii="Arial" w:hAnsi="Arial" w:cs="Arial"/>
                <w:sz w:val="22"/>
                <w:szCs w:val="22"/>
              </w:rPr>
              <w:t xml:space="preserve">The TSL </w:t>
            </w:r>
            <w:r w:rsidRPr="00A50E06">
              <w:rPr>
                <w:rFonts w:ascii="Arial" w:hAnsi="Arial" w:cs="Arial"/>
                <w:b/>
                <w:sz w:val="22"/>
                <w:szCs w:val="22"/>
              </w:rPr>
              <w:t>Trauma Pagers</w:t>
            </w:r>
            <w:r w:rsidRPr="00157356">
              <w:rPr>
                <w:rFonts w:ascii="Arial" w:hAnsi="Arial" w:cs="Arial"/>
                <w:sz w:val="22"/>
                <w:szCs w:val="22"/>
              </w:rPr>
              <w:t xml:space="preserve"> are kept at the front desk in TSL.</w:t>
            </w:r>
          </w:p>
          <w:p w14:paraId="38EBBAA7" w14:textId="77777777" w:rsidR="00D21E08" w:rsidRPr="00157356" w:rsidRDefault="00A50E06" w:rsidP="003B0B9B">
            <w:pPr>
              <w:numPr>
                <w:ilvl w:val="0"/>
                <w:numId w:val="27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A50E06">
              <w:rPr>
                <w:rFonts w:ascii="Arial" w:hAnsi="Arial" w:cs="Arial"/>
                <w:b/>
                <w:sz w:val="22"/>
                <w:szCs w:val="22"/>
              </w:rPr>
              <w:t>E.D. R</w:t>
            </w:r>
            <w:r>
              <w:rPr>
                <w:rFonts w:ascii="Arial" w:hAnsi="Arial" w:cs="Arial"/>
                <w:b/>
                <w:sz w:val="22"/>
                <w:szCs w:val="22"/>
              </w:rPr>
              <w:t>efrigerator P</w:t>
            </w:r>
            <w:r w:rsidR="00D21E08" w:rsidRPr="00A50E06">
              <w:rPr>
                <w:rFonts w:ascii="Arial" w:hAnsi="Arial" w:cs="Arial"/>
                <w:b/>
                <w:sz w:val="22"/>
                <w:szCs w:val="22"/>
              </w:rPr>
              <w:t>ager</w:t>
            </w:r>
            <w:r w:rsidR="00D21E08">
              <w:rPr>
                <w:rFonts w:ascii="Arial" w:hAnsi="Arial" w:cs="Arial"/>
                <w:sz w:val="22"/>
                <w:szCs w:val="22"/>
              </w:rPr>
              <w:t xml:space="preserve"> is kept at the front desk in TSL.</w:t>
            </w:r>
          </w:p>
          <w:p w14:paraId="46647DE5" w14:textId="77777777" w:rsidR="00C46328" w:rsidRPr="003B0B9B" w:rsidRDefault="00762031" w:rsidP="003B0B9B">
            <w:pPr>
              <w:numPr>
                <w:ilvl w:val="0"/>
                <w:numId w:val="27"/>
              </w:numPr>
              <w:ind w:left="720"/>
              <w:rPr>
                <w:rFonts w:ascii="Arial" w:hAnsi="Arial" w:cs="Arial"/>
              </w:rPr>
            </w:pPr>
            <w:r w:rsidRPr="00157356">
              <w:rPr>
                <w:rFonts w:ascii="Arial" w:hAnsi="Arial" w:cs="Arial"/>
                <w:sz w:val="22"/>
                <w:szCs w:val="22"/>
              </w:rPr>
              <w:t>Volume is set to be easily heard throughout TSL by all staff.</w:t>
            </w:r>
          </w:p>
        </w:tc>
        <w:tc>
          <w:tcPr>
            <w:tcW w:w="2508" w:type="dxa"/>
          </w:tcPr>
          <w:p w14:paraId="183EA33E" w14:textId="77777777" w:rsidR="00762031" w:rsidRPr="002747A7" w:rsidRDefault="00762031" w:rsidP="002747A7">
            <w:pPr>
              <w:ind w:left="720"/>
              <w:rPr>
                <w:rFonts w:ascii="Arial" w:hAnsi="Arial" w:cs="Arial"/>
              </w:rPr>
            </w:pPr>
          </w:p>
        </w:tc>
      </w:tr>
      <w:tr w:rsidR="00762031" w:rsidRPr="002747A7" w14:paraId="5287EE6B" w14:textId="77777777" w:rsidTr="003B0B9B">
        <w:trPr>
          <w:trHeight w:val="638"/>
        </w:trPr>
        <w:tc>
          <w:tcPr>
            <w:tcW w:w="816" w:type="dxa"/>
          </w:tcPr>
          <w:p w14:paraId="1E0EA6F6" w14:textId="77777777" w:rsidR="00762031" w:rsidRPr="003B0B9B" w:rsidRDefault="00762031" w:rsidP="003B0B9B">
            <w:pPr>
              <w:rPr>
                <w:rFonts w:ascii="Arial" w:hAnsi="Arial" w:cs="Arial"/>
              </w:rPr>
            </w:pPr>
            <w:r w:rsidRPr="003B0B9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972" w:type="dxa"/>
          </w:tcPr>
          <w:p w14:paraId="3327F8EB" w14:textId="77777777" w:rsidR="00C46328" w:rsidRPr="003B0B9B" w:rsidRDefault="00762031" w:rsidP="003B0B9B">
            <w:pPr>
              <w:rPr>
                <w:rFonts w:ascii="Arial" w:hAnsi="Arial" w:cs="Arial"/>
              </w:rPr>
            </w:pPr>
            <w:r w:rsidRPr="00157356">
              <w:rPr>
                <w:rFonts w:ascii="Arial" w:hAnsi="Arial" w:cs="Arial"/>
                <w:sz w:val="22"/>
                <w:szCs w:val="22"/>
              </w:rPr>
              <w:t>The Trauma Phone Tree activated with “Full trauma response to the ED” or similar message displayed on the trauma pager</w:t>
            </w:r>
          </w:p>
        </w:tc>
        <w:tc>
          <w:tcPr>
            <w:tcW w:w="2508" w:type="dxa"/>
          </w:tcPr>
          <w:p w14:paraId="1F852923" w14:textId="77777777" w:rsidR="00131244" w:rsidRPr="002747A7" w:rsidRDefault="00131244" w:rsidP="003B0B9B">
            <w:pPr>
              <w:rPr>
                <w:rFonts w:ascii="Arial" w:hAnsi="Arial" w:cs="Arial"/>
              </w:rPr>
            </w:pPr>
          </w:p>
        </w:tc>
      </w:tr>
      <w:tr w:rsidR="00131244" w:rsidRPr="00131244" w14:paraId="6D9A63CB" w14:textId="77777777" w:rsidTr="003B0B9B">
        <w:trPr>
          <w:trHeight w:val="6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5C62" w14:textId="77777777" w:rsidR="00131244" w:rsidRPr="003B0B9B" w:rsidRDefault="00131244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3B0B9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E973" w14:textId="77777777" w:rsidR="00131244" w:rsidRPr="00131244" w:rsidRDefault="00131244" w:rsidP="003B0B9B">
            <w:pPr>
              <w:rPr>
                <w:rFonts w:ascii="Arial" w:hAnsi="Arial" w:cs="Arial"/>
                <w:sz w:val="22"/>
              </w:rPr>
            </w:pPr>
            <w:r w:rsidRPr="00131244">
              <w:rPr>
                <w:rFonts w:ascii="Arial" w:hAnsi="Arial" w:cs="Arial"/>
                <w:sz w:val="22"/>
              </w:rPr>
              <w:t>When a trauma page is received:</w:t>
            </w:r>
          </w:p>
          <w:p w14:paraId="3ABED66A" w14:textId="77777777" w:rsidR="00131244" w:rsidRPr="00131244" w:rsidRDefault="00131244" w:rsidP="003B0B9B">
            <w:pPr>
              <w:numPr>
                <w:ilvl w:val="2"/>
                <w:numId w:val="45"/>
              </w:numPr>
              <w:rPr>
                <w:rFonts w:ascii="Arial" w:hAnsi="Arial" w:cs="Arial"/>
                <w:sz w:val="22"/>
              </w:rPr>
            </w:pPr>
            <w:r w:rsidRPr="00131244">
              <w:rPr>
                <w:rFonts w:ascii="Arial" w:hAnsi="Arial" w:cs="Arial"/>
                <w:sz w:val="22"/>
              </w:rPr>
              <w:t>Read the Trauma Page</w:t>
            </w:r>
          </w:p>
          <w:p w14:paraId="4634813D" w14:textId="77777777" w:rsidR="00131244" w:rsidRPr="00F047A4" w:rsidRDefault="00131244" w:rsidP="003B0B9B">
            <w:pPr>
              <w:numPr>
                <w:ilvl w:val="2"/>
                <w:numId w:val="45"/>
              </w:numPr>
              <w:rPr>
                <w:rFonts w:ascii="Arial" w:hAnsi="Arial" w:cs="Arial"/>
                <w:sz w:val="22"/>
              </w:rPr>
            </w:pPr>
            <w:r w:rsidRPr="00F047A4">
              <w:rPr>
                <w:rFonts w:ascii="Arial" w:hAnsi="Arial" w:cs="Arial"/>
                <w:sz w:val="22"/>
              </w:rPr>
              <w:t>Notify TSL staff of potential response</w:t>
            </w:r>
          </w:p>
          <w:p w14:paraId="674EEE1B" w14:textId="77777777" w:rsidR="00131244" w:rsidRPr="00131244" w:rsidRDefault="00131244" w:rsidP="003B0B9B">
            <w:pPr>
              <w:numPr>
                <w:ilvl w:val="2"/>
                <w:numId w:val="45"/>
              </w:numPr>
              <w:rPr>
                <w:rFonts w:ascii="Arial" w:hAnsi="Arial" w:cs="Arial"/>
                <w:sz w:val="22"/>
              </w:rPr>
            </w:pPr>
            <w:r w:rsidRPr="00F047A4">
              <w:rPr>
                <w:rFonts w:ascii="Arial" w:hAnsi="Arial" w:cs="Arial"/>
                <w:sz w:val="22"/>
              </w:rPr>
              <w:t xml:space="preserve">E.D.:  </w:t>
            </w:r>
            <w:r w:rsidR="00ED74F9" w:rsidRPr="00F047A4">
              <w:rPr>
                <w:rFonts w:ascii="Arial" w:hAnsi="Arial" w:cs="Arial"/>
                <w:sz w:val="22"/>
              </w:rPr>
              <w:t>See if</w:t>
            </w:r>
            <w:r w:rsidRPr="00131244">
              <w:rPr>
                <w:rFonts w:ascii="Arial" w:hAnsi="Arial" w:cs="Arial"/>
                <w:sz w:val="22"/>
              </w:rPr>
              <w:t xml:space="preserve"> further action is required at this time</w:t>
            </w:r>
          </w:p>
          <w:p w14:paraId="5A115FB1" w14:textId="77777777" w:rsidR="00131244" w:rsidRDefault="00131244" w:rsidP="003B0B9B">
            <w:pPr>
              <w:numPr>
                <w:ilvl w:val="2"/>
                <w:numId w:val="45"/>
              </w:numPr>
              <w:rPr>
                <w:rFonts w:ascii="Arial" w:hAnsi="Arial" w:cs="Arial"/>
                <w:sz w:val="22"/>
              </w:rPr>
            </w:pPr>
            <w:r w:rsidRPr="00131244">
              <w:rPr>
                <w:rFonts w:ascii="Arial" w:hAnsi="Arial" w:cs="Arial"/>
                <w:sz w:val="22"/>
              </w:rPr>
              <w:t>O.R.:  Prepare to respond</w:t>
            </w:r>
          </w:p>
          <w:p w14:paraId="6790F9FE" w14:textId="77777777" w:rsidR="003B0B9B" w:rsidRPr="00F11FFB" w:rsidRDefault="003B0B9B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>When one or more of the following occur:</w:t>
            </w:r>
          </w:p>
          <w:p w14:paraId="3FD3664E" w14:textId="77777777" w:rsidR="003B0B9B" w:rsidRPr="003B0B9B" w:rsidRDefault="003B0B9B" w:rsidP="003B0B9B">
            <w:pPr>
              <w:numPr>
                <w:ilvl w:val="1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>Phone call from E</w:t>
            </w:r>
            <w:r>
              <w:rPr>
                <w:rFonts w:ascii="Arial" w:hAnsi="Arial" w:cs="Arial"/>
                <w:sz w:val="22"/>
                <w:szCs w:val="22"/>
              </w:rPr>
              <w:t>.D. - Respond to MTP activation r</w:t>
            </w:r>
            <w:r w:rsidRPr="003B0B9B">
              <w:rPr>
                <w:rFonts w:ascii="Arial" w:hAnsi="Arial" w:cs="Arial"/>
                <w:sz w:val="22"/>
                <w:szCs w:val="22"/>
              </w:rPr>
              <w:t>equesting full response</w:t>
            </w:r>
          </w:p>
          <w:p w14:paraId="2C08A0CB" w14:textId="77777777" w:rsidR="003B0B9B" w:rsidRPr="00F11FFB" w:rsidRDefault="003B0B9B" w:rsidP="003B0B9B">
            <w:pPr>
              <w:numPr>
                <w:ilvl w:val="1"/>
                <w:numId w:val="3"/>
              </w:numPr>
              <w:ind w:left="7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CPOE MTP order prints in TSL:</w:t>
            </w:r>
            <w:r w:rsidRPr="00F11FFB">
              <w:rPr>
                <w:rFonts w:ascii="Arial" w:hAnsi="Arial" w:cs="Arial"/>
                <w:sz w:val="22"/>
                <w:szCs w:val="22"/>
              </w:rPr>
              <w:t xml:space="preserve"> Call Patient Care Location for clarification of MTP activation:</w:t>
            </w:r>
          </w:p>
          <w:p w14:paraId="620D5925" w14:textId="77777777" w:rsidR="003B0B9B" w:rsidRPr="003B0B9B" w:rsidRDefault="003B0B9B" w:rsidP="003B0B9B">
            <w:pPr>
              <w:pStyle w:val="ListParagraph"/>
              <w:numPr>
                <w:ilvl w:val="1"/>
                <w:numId w:val="3"/>
              </w:numPr>
              <w:ind w:left="720"/>
              <w:rPr>
                <w:rFonts w:ascii="Arial" w:hAnsi="Arial" w:cs="Arial"/>
                <w:sz w:val="22"/>
              </w:rPr>
            </w:pPr>
            <w:r w:rsidRPr="003B0B9B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.D. Refrigerator Pager sounds. Product is being removed. </w:t>
            </w:r>
            <w:r w:rsidRPr="003B0B9B">
              <w:rPr>
                <w:rFonts w:ascii="Arial" w:hAnsi="Arial" w:cs="Arial"/>
                <w:sz w:val="22"/>
                <w:szCs w:val="22"/>
              </w:rPr>
              <w:t>Call Patient Care Location for clarification of MTP activation: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D2A2" w14:textId="77777777" w:rsidR="00131244" w:rsidRPr="00131244" w:rsidRDefault="00131244" w:rsidP="00264842">
            <w:pPr>
              <w:rPr>
                <w:rFonts w:ascii="Arial" w:hAnsi="Arial" w:cs="Arial"/>
                <w:sz w:val="22"/>
              </w:rPr>
            </w:pPr>
            <w:r w:rsidRPr="00131244">
              <w:rPr>
                <w:rFonts w:ascii="Arial" w:hAnsi="Arial" w:cs="Arial"/>
                <w:sz w:val="22"/>
              </w:rPr>
              <w:t>Massive Transfusion Protocol</w:t>
            </w:r>
          </w:p>
        </w:tc>
      </w:tr>
    </w:tbl>
    <w:p w14:paraId="56F365DF" w14:textId="77777777" w:rsidR="003B0B9B" w:rsidRDefault="003B0B9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3"/>
        <w:gridCol w:w="11"/>
        <w:gridCol w:w="6876"/>
        <w:gridCol w:w="11"/>
        <w:gridCol w:w="2479"/>
      </w:tblGrid>
      <w:tr w:rsidR="003B0B9B" w:rsidRPr="002747A7" w14:paraId="32D14BE2" w14:textId="77777777" w:rsidTr="003B0B9B">
        <w:trPr>
          <w:trHeight w:val="368"/>
        </w:trPr>
        <w:tc>
          <w:tcPr>
            <w:tcW w:w="816" w:type="dxa"/>
            <w:vAlign w:val="center"/>
          </w:tcPr>
          <w:p w14:paraId="5297F10E" w14:textId="77777777" w:rsidR="003B0B9B" w:rsidRPr="002747A7" w:rsidRDefault="003B0B9B" w:rsidP="002135D4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972" w:type="dxa"/>
            <w:gridSpan w:val="2"/>
            <w:vAlign w:val="center"/>
          </w:tcPr>
          <w:p w14:paraId="2A078625" w14:textId="77777777" w:rsidR="003B0B9B" w:rsidRPr="002747A7" w:rsidRDefault="003B0B9B" w:rsidP="002135D4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08" w:type="dxa"/>
            <w:gridSpan w:val="2"/>
            <w:vAlign w:val="center"/>
          </w:tcPr>
          <w:p w14:paraId="7DB20E08" w14:textId="77777777" w:rsidR="003B0B9B" w:rsidRPr="002747A7" w:rsidRDefault="003B0B9B" w:rsidP="002135D4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3B0B9B" w:rsidRPr="002747A7" w14:paraId="4731EDD0" w14:textId="77777777" w:rsidTr="00ED74F9">
        <w:trPr>
          <w:trHeight w:val="260"/>
        </w:trPr>
        <w:tc>
          <w:tcPr>
            <w:tcW w:w="10296" w:type="dxa"/>
            <w:gridSpan w:val="5"/>
            <w:vAlign w:val="center"/>
          </w:tcPr>
          <w:p w14:paraId="2258E410" w14:textId="77777777" w:rsidR="003B0B9B" w:rsidRPr="002747A7" w:rsidRDefault="003B0B9B" w:rsidP="002135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Trauma Response Activation</w:t>
            </w:r>
          </w:p>
        </w:tc>
      </w:tr>
      <w:tr w:rsidR="00762031" w:rsidRPr="002747A7" w14:paraId="4BEA3246" w14:textId="77777777" w:rsidTr="003B0B9B">
        <w:trPr>
          <w:trHeight w:val="593"/>
        </w:trPr>
        <w:tc>
          <w:tcPr>
            <w:tcW w:w="827" w:type="dxa"/>
            <w:gridSpan w:val="2"/>
          </w:tcPr>
          <w:p w14:paraId="617D20A6" w14:textId="77777777" w:rsidR="00762031" w:rsidRPr="003B0B9B" w:rsidRDefault="00762031" w:rsidP="003B0B9B">
            <w:pPr>
              <w:rPr>
                <w:rFonts w:ascii="Arial" w:hAnsi="Arial" w:cs="Arial"/>
                <w:sz w:val="22"/>
              </w:rPr>
            </w:pPr>
            <w:r w:rsidRPr="003B0B9B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6972" w:type="dxa"/>
            <w:gridSpan w:val="2"/>
          </w:tcPr>
          <w:p w14:paraId="185A6336" w14:textId="77777777" w:rsidR="00B41343" w:rsidRPr="003B0B9B" w:rsidRDefault="00B41343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3B0B9B">
              <w:rPr>
                <w:rFonts w:ascii="Arial" w:hAnsi="Arial" w:cs="Arial"/>
                <w:sz w:val="22"/>
                <w:szCs w:val="22"/>
              </w:rPr>
              <w:t>Communicate the TS</w:t>
            </w:r>
            <w:r w:rsidR="003B0B9B">
              <w:rPr>
                <w:rFonts w:ascii="Arial" w:hAnsi="Arial" w:cs="Arial"/>
                <w:sz w:val="22"/>
                <w:szCs w:val="22"/>
              </w:rPr>
              <w:t>L</w:t>
            </w:r>
            <w:r w:rsidRPr="003B0B9B">
              <w:rPr>
                <w:rFonts w:ascii="Arial" w:hAnsi="Arial" w:cs="Arial"/>
                <w:sz w:val="22"/>
                <w:szCs w:val="22"/>
              </w:rPr>
              <w:t xml:space="preserve"> ability to respond</w:t>
            </w:r>
          </w:p>
          <w:p w14:paraId="5E9CDF77" w14:textId="77777777" w:rsidR="00B41343" w:rsidRPr="00157356" w:rsidRDefault="00B41343" w:rsidP="00B41343">
            <w:pPr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157356">
              <w:rPr>
                <w:rFonts w:ascii="Arial" w:hAnsi="Arial" w:cs="Arial"/>
                <w:sz w:val="22"/>
                <w:szCs w:val="22"/>
              </w:rPr>
              <w:t>TS</w:t>
            </w:r>
            <w:r w:rsidR="00ED74F9">
              <w:rPr>
                <w:rFonts w:ascii="Arial" w:hAnsi="Arial" w:cs="Arial"/>
                <w:sz w:val="22"/>
                <w:szCs w:val="22"/>
              </w:rPr>
              <w:t>L</w:t>
            </w:r>
            <w:r w:rsidRPr="00157356">
              <w:rPr>
                <w:rFonts w:ascii="Arial" w:hAnsi="Arial" w:cs="Arial"/>
                <w:sz w:val="22"/>
                <w:szCs w:val="22"/>
              </w:rPr>
              <w:t xml:space="preserve"> staff are responding</w:t>
            </w:r>
          </w:p>
          <w:p w14:paraId="4335B1B2" w14:textId="77777777" w:rsidR="00B41343" w:rsidRPr="00B41343" w:rsidRDefault="00B41343" w:rsidP="00B41343">
            <w:pPr>
              <w:numPr>
                <w:ilvl w:val="2"/>
                <w:numId w:val="6"/>
              </w:numPr>
              <w:rPr>
                <w:rFonts w:ascii="Arial" w:hAnsi="Arial" w:cs="Arial"/>
              </w:rPr>
            </w:pPr>
            <w:r w:rsidRPr="00157356">
              <w:rPr>
                <w:rFonts w:ascii="Arial" w:hAnsi="Arial" w:cs="Arial"/>
                <w:sz w:val="22"/>
                <w:szCs w:val="22"/>
              </w:rPr>
              <w:t>TS</w:t>
            </w:r>
            <w:r w:rsidR="00ED74F9">
              <w:rPr>
                <w:rFonts w:ascii="Arial" w:hAnsi="Arial" w:cs="Arial"/>
                <w:sz w:val="22"/>
                <w:szCs w:val="22"/>
              </w:rPr>
              <w:t>L</w:t>
            </w:r>
            <w:r w:rsidRPr="00157356">
              <w:rPr>
                <w:rFonts w:ascii="Arial" w:hAnsi="Arial" w:cs="Arial"/>
                <w:sz w:val="22"/>
                <w:szCs w:val="22"/>
              </w:rPr>
              <w:t xml:space="preserve"> staff cannot respond but can iss</w:t>
            </w:r>
            <w:r w:rsidR="00BF3F33">
              <w:rPr>
                <w:rFonts w:ascii="Arial" w:hAnsi="Arial" w:cs="Arial"/>
                <w:sz w:val="22"/>
                <w:szCs w:val="22"/>
              </w:rPr>
              <w:t xml:space="preserve">ue emergency release RBC, </w:t>
            </w:r>
            <w:r w:rsidRPr="00157356">
              <w:rPr>
                <w:rFonts w:ascii="Arial" w:hAnsi="Arial" w:cs="Arial"/>
                <w:sz w:val="22"/>
                <w:szCs w:val="22"/>
              </w:rPr>
              <w:t>plasma and platelet plus further blood products as required</w:t>
            </w:r>
          </w:p>
          <w:p w14:paraId="7DEECEDB" w14:textId="77777777" w:rsidR="00762031" w:rsidRDefault="00762031" w:rsidP="00B41343">
            <w:pPr>
              <w:numPr>
                <w:ilvl w:val="2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D7596E">
              <w:rPr>
                <w:rFonts w:ascii="Arial" w:hAnsi="Arial" w:cs="Arial"/>
                <w:sz w:val="22"/>
                <w:szCs w:val="22"/>
              </w:rPr>
              <w:t>btain any known information on the patient</w:t>
            </w:r>
            <w:r w:rsidRPr="002747A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D82958E" w14:textId="77777777" w:rsidR="00762031" w:rsidRDefault="00762031" w:rsidP="005C3A81">
            <w:pPr>
              <w:numPr>
                <w:ilvl w:val="2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known information on the erasable board in TSL:</w:t>
            </w:r>
          </w:p>
          <w:p w14:paraId="25B034F1" w14:textId="77777777" w:rsidR="00762031" w:rsidRDefault="00762031" w:rsidP="005C3A81">
            <w:pPr>
              <w:numPr>
                <w:ilvl w:val="1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  <w:p w14:paraId="73EBB88C" w14:textId="77777777" w:rsidR="00762031" w:rsidRPr="008E7CB7" w:rsidRDefault="00762031" w:rsidP="005C3A81">
            <w:pPr>
              <w:numPr>
                <w:ilvl w:val="1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Gender</w:t>
            </w:r>
          </w:p>
          <w:p w14:paraId="3513B923" w14:textId="77777777" w:rsidR="00762031" w:rsidRPr="008E7CB7" w:rsidRDefault="00762031" w:rsidP="005C3A81">
            <w:pPr>
              <w:numPr>
                <w:ilvl w:val="1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Location</w:t>
            </w:r>
          </w:p>
          <w:p w14:paraId="50B24B4E" w14:textId="77777777" w:rsidR="00762031" w:rsidRDefault="00762031" w:rsidP="005C3A81">
            <w:pPr>
              <w:numPr>
                <w:ilvl w:val="1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Initial Diagnosis</w:t>
            </w:r>
          </w:p>
          <w:p w14:paraId="62FFD623" w14:textId="77777777" w:rsidR="00762031" w:rsidRDefault="00762031" w:rsidP="00D744A5">
            <w:pPr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E3240D">
              <w:rPr>
                <w:rFonts w:ascii="Arial" w:hAnsi="Arial" w:cs="Arial"/>
                <w:b/>
                <w:i/>
                <w:sz w:val="22"/>
                <w:szCs w:val="22"/>
              </w:rPr>
              <w:t>NOTE:</w:t>
            </w:r>
            <w:r w:rsidR="003B0B9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3240D">
              <w:rPr>
                <w:rFonts w:ascii="Arial" w:hAnsi="Arial" w:cs="Arial"/>
                <w:i/>
                <w:sz w:val="22"/>
                <w:szCs w:val="22"/>
              </w:rPr>
              <w:t xml:space="preserve">If the required information is not known about the patient at the time of the </w:t>
            </w:r>
            <w:r w:rsidRPr="00B41343">
              <w:rPr>
                <w:rFonts w:ascii="Arial" w:hAnsi="Arial" w:cs="Arial"/>
                <w:i/>
                <w:sz w:val="22"/>
                <w:szCs w:val="22"/>
              </w:rPr>
              <w:t>page</w:t>
            </w:r>
            <w:r w:rsidR="00B41343" w:rsidRPr="00B41343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B4134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35726">
              <w:rPr>
                <w:rFonts w:ascii="Arial" w:hAnsi="Arial" w:cs="Arial"/>
                <w:i/>
                <w:sz w:val="22"/>
                <w:szCs w:val="22"/>
              </w:rPr>
              <w:t xml:space="preserve">phone </w:t>
            </w:r>
            <w:r w:rsidR="00D21E08">
              <w:rPr>
                <w:rFonts w:ascii="Arial" w:hAnsi="Arial" w:cs="Arial"/>
                <w:i/>
                <w:sz w:val="22"/>
                <w:szCs w:val="22"/>
              </w:rPr>
              <w:t>call</w:t>
            </w:r>
            <w:r w:rsidR="00335726">
              <w:rPr>
                <w:rFonts w:ascii="Arial" w:hAnsi="Arial" w:cs="Arial"/>
                <w:i/>
                <w:sz w:val="22"/>
                <w:szCs w:val="22"/>
              </w:rPr>
              <w:t xml:space="preserve"> and/or refrigerator page</w:t>
            </w:r>
            <w:r w:rsidRPr="00E3240D">
              <w:rPr>
                <w:rFonts w:ascii="Arial" w:hAnsi="Arial" w:cs="Arial"/>
                <w:i/>
                <w:sz w:val="22"/>
                <w:szCs w:val="22"/>
              </w:rPr>
              <w:t>, do not delay trauma response.</w:t>
            </w:r>
            <w:r w:rsidR="00C4632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497" w:type="dxa"/>
          </w:tcPr>
          <w:p w14:paraId="0BC6DEA6" w14:textId="77777777" w:rsidR="00762031" w:rsidRPr="00A50E06" w:rsidRDefault="00A50E06" w:rsidP="00A50E06">
            <w:pPr>
              <w:rPr>
                <w:rFonts w:ascii="Arial" w:hAnsi="Arial" w:cs="Arial"/>
                <w:sz w:val="22"/>
                <w:szCs w:val="22"/>
              </w:rPr>
            </w:pPr>
            <w:r w:rsidRPr="00A50E06">
              <w:rPr>
                <w:rFonts w:ascii="Arial" w:hAnsi="Arial" w:cs="Arial"/>
                <w:sz w:val="22"/>
                <w:szCs w:val="22"/>
              </w:rPr>
              <w:t>Selection of Red Blood Cells</w:t>
            </w:r>
          </w:p>
          <w:p w14:paraId="6758494A" w14:textId="77777777" w:rsidR="00A50E06" w:rsidRPr="00A50E06" w:rsidRDefault="00A50E06" w:rsidP="00A50E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00848F" w14:textId="77777777" w:rsidR="00A50E06" w:rsidRPr="00A50E06" w:rsidRDefault="00A50E06" w:rsidP="00A50E06">
            <w:pPr>
              <w:rPr>
                <w:rFonts w:ascii="Arial" w:hAnsi="Arial" w:cs="Arial"/>
                <w:sz w:val="22"/>
                <w:szCs w:val="22"/>
              </w:rPr>
            </w:pPr>
            <w:r w:rsidRPr="00A50E06">
              <w:rPr>
                <w:rFonts w:ascii="Arial" w:hAnsi="Arial" w:cs="Arial"/>
                <w:sz w:val="22"/>
                <w:szCs w:val="22"/>
              </w:rPr>
              <w:t>Selection of Platelets, Plasma, and Cryoprecipitate</w:t>
            </w:r>
          </w:p>
        </w:tc>
      </w:tr>
      <w:tr w:rsidR="00C46328" w:rsidRPr="002747A7" w14:paraId="37A9185D" w14:textId="77777777" w:rsidTr="00DB7505">
        <w:trPr>
          <w:trHeight w:val="260"/>
        </w:trPr>
        <w:tc>
          <w:tcPr>
            <w:tcW w:w="10296" w:type="dxa"/>
            <w:gridSpan w:val="5"/>
            <w:vAlign w:val="center"/>
          </w:tcPr>
          <w:p w14:paraId="7297767A" w14:textId="77777777" w:rsidR="00C46328" w:rsidRPr="002747A7" w:rsidRDefault="00C46328" w:rsidP="00FB18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Trauma Response Procedure </w:t>
            </w:r>
          </w:p>
        </w:tc>
      </w:tr>
      <w:tr w:rsidR="00762031" w:rsidRPr="002747A7" w14:paraId="4E26467C" w14:textId="77777777" w:rsidTr="003B0B9B">
        <w:trPr>
          <w:trHeight w:val="2645"/>
        </w:trPr>
        <w:tc>
          <w:tcPr>
            <w:tcW w:w="827" w:type="dxa"/>
            <w:gridSpan w:val="2"/>
          </w:tcPr>
          <w:p w14:paraId="6D186CF1" w14:textId="77777777" w:rsidR="00762031" w:rsidRPr="003B0B9B" w:rsidRDefault="00762031" w:rsidP="003B0B9B">
            <w:pPr>
              <w:rPr>
                <w:rFonts w:ascii="Arial" w:hAnsi="Arial" w:cs="Arial"/>
              </w:rPr>
            </w:pPr>
            <w:r w:rsidRPr="003B0B9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972" w:type="dxa"/>
            <w:gridSpan w:val="2"/>
            <w:vAlign w:val="center"/>
          </w:tcPr>
          <w:p w14:paraId="5D184C7D" w14:textId="77777777" w:rsidR="003B0B9B" w:rsidRDefault="00762031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F0339D">
              <w:rPr>
                <w:rFonts w:ascii="Arial" w:hAnsi="Arial" w:cs="Arial"/>
                <w:sz w:val="22"/>
                <w:szCs w:val="22"/>
              </w:rPr>
              <w:t xml:space="preserve">Inform all TS techs of the trauma response </w:t>
            </w:r>
            <w:r w:rsidR="00D75131">
              <w:rPr>
                <w:rFonts w:ascii="Arial" w:hAnsi="Arial" w:cs="Arial"/>
                <w:sz w:val="22"/>
                <w:szCs w:val="22"/>
              </w:rPr>
              <w:t>activation</w:t>
            </w:r>
          </w:p>
          <w:p w14:paraId="083B49D4" w14:textId="77777777" w:rsidR="00ED74F9" w:rsidRDefault="00ED74F9" w:rsidP="003B0B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8C0B80" w14:textId="77777777" w:rsidR="00762031" w:rsidRPr="00F0339D" w:rsidRDefault="00762031" w:rsidP="003B0B9B">
            <w:pPr>
              <w:rPr>
                <w:rFonts w:ascii="Arial" w:hAnsi="Arial" w:cs="Arial"/>
              </w:rPr>
            </w:pPr>
            <w:r w:rsidRPr="00F0339D">
              <w:rPr>
                <w:rFonts w:ascii="Arial" w:hAnsi="Arial" w:cs="Arial"/>
                <w:sz w:val="22"/>
                <w:szCs w:val="22"/>
              </w:rPr>
              <w:t>Prepare to leave TS immediately</w:t>
            </w:r>
            <w:r w:rsidR="00EF0AA4" w:rsidRPr="00F0339D">
              <w:rPr>
                <w:rFonts w:ascii="Arial" w:hAnsi="Arial" w:cs="Arial"/>
                <w:sz w:val="22"/>
                <w:szCs w:val="22"/>
              </w:rPr>
              <w:t xml:space="preserve"> with blood component quantities specified in Table B</w:t>
            </w:r>
            <w:r w:rsidRPr="00F0339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8A22443" w14:textId="77777777" w:rsidR="00762031" w:rsidRPr="00C57FA5" w:rsidRDefault="00762031" w:rsidP="00B67626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0339D">
              <w:rPr>
                <w:rFonts w:ascii="Arial" w:hAnsi="Arial" w:cs="Arial"/>
                <w:sz w:val="22"/>
                <w:szCs w:val="22"/>
              </w:rPr>
              <w:t xml:space="preserve">Load portable blood refrigerator with age appropriate blood components: </w:t>
            </w:r>
          </w:p>
          <w:p w14:paraId="4A757078" w14:textId="2C04ACA7" w:rsidR="00C57FA5" w:rsidRPr="00C57FA5" w:rsidRDefault="00C57FA5" w:rsidP="00CC1BD5">
            <w:pPr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57FA5">
              <w:rPr>
                <w:rFonts w:ascii="Arial" w:hAnsi="Arial" w:cs="Arial"/>
                <w:sz w:val="22"/>
                <w:szCs w:val="22"/>
                <w:highlight w:val="yellow"/>
              </w:rPr>
              <w:t>Trauma Whole Blood pack</w:t>
            </w:r>
          </w:p>
          <w:p w14:paraId="0F55F45C" w14:textId="3DD25E38" w:rsidR="00762031" w:rsidRPr="00F0339D" w:rsidRDefault="00762031" w:rsidP="00CC1BD5">
            <w:pPr>
              <w:numPr>
                <w:ilvl w:val="2"/>
                <w:numId w:val="1"/>
              </w:numPr>
              <w:rPr>
                <w:rFonts w:ascii="Arial" w:hAnsi="Arial" w:cs="Arial"/>
              </w:rPr>
            </w:pPr>
            <w:r w:rsidRPr="00F0339D">
              <w:rPr>
                <w:rFonts w:ascii="Arial" w:hAnsi="Arial" w:cs="Arial"/>
                <w:sz w:val="22"/>
                <w:szCs w:val="22"/>
              </w:rPr>
              <w:t>Trauma RBC Pa</w:t>
            </w:r>
            <w:bookmarkStart w:id="0" w:name="_GoBack"/>
            <w:bookmarkEnd w:id="0"/>
            <w:r w:rsidRPr="00F0339D">
              <w:rPr>
                <w:rFonts w:ascii="Arial" w:hAnsi="Arial" w:cs="Arial"/>
                <w:sz w:val="22"/>
                <w:szCs w:val="22"/>
              </w:rPr>
              <w:t>ck</w:t>
            </w:r>
          </w:p>
          <w:p w14:paraId="6F8C34FA" w14:textId="77777777" w:rsidR="00762031" w:rsidRPr="00F0339D" w:rsidRDefault="00762031" w:rsidP="00CC1BD5">
            <w:pPr>
              <w:numPr>
                <w:ilvl w:val="2"/>
                <w:numId w:val="1"/>
              </w:numPr>
              <w:rPr>
                <w:rFonts w:ascii="Arial" w:hAnsi="Arial" w:cs="Arial"/>
              </w:rPr>
            </w:pPr>
            <w:r w:rsidRPr="00F0339D">
              <w:rPr>
                <w:rFonts w:ascii="Arial" w:hAnsi="Arial" w:cs="Arial"/>
                <w:sz w:val="22"/>
                <w:szCs w:val="22"/>
              </w:rPr>
              <w:t>Trauma Plasma Pack(s)</w:t>
            </w:r>
          </w:p>
          <w:p w14:paraId="70D94691" w14:textId="77777777" w:rsidR="00C81A21" w:rsidRPr="00F0339D" w:rsidRDefault="00C81A21" w:rsidP="00C81A21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F0339D">
              <w:rPr>
                <w:rFonts w:ascii="Arial" w:hAnsi="Arial" w:cs="Arial"/>
                <w:sz w:val="22"/>
                <w:szCs w:val="22"/>
              </w:rPr>
              <w:t>Package Platelet in Platelet container.</w:t>
            </w:r>
          </w:p>
          <w:p w14:paraId="5A750A4E" w14:textId="4709CE41" w:rsidR="00762031" w:rsidRPr="00AA111C" w:rsidRDefault="00762031" w:rsidP="00CC1BD5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0339D">
              <w:rPr>
                <w:rFonts w:ascii="Arial" w:hAnsi="Arial" w:cs="Arial"/>
                <w:sz w:val="22"/>
                <w:szCs w:val="22"/>
              </w:rPr>
              <w:t>Place Trauma Platelet container</w:t>
            </w:r>
            <w:r w:rsidRPr="00AA111C">
              <w:rPr>
                <w:rFonts w:ascii="Arial" w:hAnsi="Arial" w:cs="Arial"/>
                <w:sz w:val="22"/>
                <w:szCs w:val="22"/>
              </w:rPr>
              <w:t xml:space="preserve"> on top of portable blood refrigerator</w:t>
            </w:r>
            <w:r w:rsidR="00C57F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7FA5" w:rsidRPr="00C57FA5">
              <w:rPr>
                <w:rFonts w:ascii="Arial" w:hAnsi="Arial" w:cs="Arial"/>
                <w:sz w:val="22"/>
                <w:szCs w:val="22"/>
                <w:highlight w:val="yellow"/>
              </w:rPr>
              <w:t>or on platelet shelf</w:t>
            </w:r>
          </w:p>
          <w:p w14:paraId="57194640" w14:textId="77777777" w:rsidR="00762031" w:rsidRPr="00AA111C" w:rsidRDefault="00762031" w:rsidP="00B67626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AA111C">
              <w:rPr>
                <w:rFonts w:ascii="Arial" w:hAnsi="Arial" w:cs="Arial"/>
                <w:sz w:val="22"/>
                <w:szCs w:val="22"/>
              </w:rPr>
              <w:t>Equivalent number/type RBC, plasma and platelet if no Stock Trauma Packs immediately available</w:t>
            </w:r>
          </w:p>
          <w:p w14:paraId="7FA8DF03" w14:textId="77777777" w:rsidR="00762031" w:rsidRPr="00AA111C" w:rsidRDefault="00762031" w:rsidP="00B67626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AA111C">
              <w:rPr>
                <w:rFonts w:ascii="Arial" w:hAnsi="Arial" w:cs="Arial"/>
                <w:sz w:val="22"/>
                <w:szCs w:val="22"/>
              </w:rPr>
              <w:t>Add refrigerator number, responding tech name and phone number to the erasable board</w:t>
            </w:r>
          </w:p>
          <w:p w14:paraId="0C806729" w14:textId="77777777" w:rsidR="00762031" w:rsidRPr="00AA111C" w:rsidRDefault="00762031" w:rsidP="00B67626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AA111C">
              <w:rPr>
                <w:rFonts w:ascii="Arial" w:hAnsi="Arial" w:cs="Arial"/>
                <w:sz w:val="22"/>
                <w:szCs w:val="22"/>
              </w:rPr>
              <w:t>Paperwork:</w:t>
            </w:r>
          </w:p>
          <w:p w14:paraId="3502471E" w14:textId="77777777" w:rsidR="00762031" w:rsidRPr="00335726" w:rsidRDefault="00762031" w:rsidP="0080518E">
            <w:pPr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35726">
              <w:rPr>
                <w:rFonts w:ascii="Arial" w:hAnsi="Arial" w:cs="Arial"/>
                <w:sz w:val="22"/>
                <w:szCs w:val="22"/>
              </w:rPr>
              <w:t xml:space="preserve">Portable Refrigerator Response Logs </w:t>
            </w:r>
          </w:p>
          <w:p w14:paraId="336F1EB8" w14:textId="77777777" w:rsidR="00762031" w:rsidRPr="00335726" w:rsidRDefault="00762031" w:rsidP="0080518E">
            <w:pPr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35726">
              <w:rPr>
                <w:rFonts w:ascii="Arial" w:hAnsi="Arial" w:cs="Arial"/>
                <w:sz w:val="22"/>
                <w:szCs w:val="22"/>
              </w:rPr>
              <w:t>Request for Urgent Product Release form</w:t>
            </w:r>
          </w:p>
          <w:p w14:paraId="48FA43FF" w14:textId="77777777" w:rsidR="00762031" w:rsidRPr="00AA111C" w:rsidRDefault="00D55A52" w:rsidP="00B67626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157356">
              <w:rPr>
                <w:rFonts w:ascii="Arial" w:hAnsi="Arial" w:cs="Arial"/>
                <w:sz w:val="22"/>
                <w:szCs w:val="22"/>
              </w:rPr>
              <w:t xml:space="preserve">Pick up a Portable phone, </w:t>
            </w:r>
            <w:r w:rsidR="00762031" w:rsidRPr="00157356">
              <w:rPr>
                <w:rFonts w:ascii="Arial" w:hAnsi="Arial" w:cs="Arial"/>
                <w:sz w:val="22"/>
                <w:szCs w:val="22"/>
              </w:rPr>
              <w:t>a pen</w:t>
            </w:r>
            <w:r w:rsidRPr="00157356">
              <w:rPr>
                <w:rFonts w:ascii="Arial" w:hAnsi="Arial" w:cs="Arial"/>
                <w:sz w:val="22"/>
                <w:szCs w:val="22"/>
              </w:rPr>
              <w:t>, and an Elevator Key.</w:t>
            </w:r>
          </w:p>
        </w:tc>
        <w:tc>
          <w:tcPr>
            <w:tcW w:w="2497" w:type="dxa"/>
          </w:tcPr>
          <w:p w14:paraId="440F6E98" w14:textId="77777777" w:rsidR="00762031" w:rsidRDefault="00762031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AA111C">
              <w:rPr>
                <w:rFonts w:ascii="Arial" w:hAnsi="Arial" w:cs="Arial"/>
                <w:sz w:val="22"/>
                <w:szCs w:val="22"/>
              </w:rPr>
              <w:t>Blood Component Selection Policy</w:t>
            </w:r>
          </w:p>
          <w:p w14:paraId="1F1298B5" w14:textId="77777777" w:rsidR="003B0B9B" w:rsidRPr="00AA111C" w:rsidRDefault="003B0B9B" w:rsidP="003B0B9B">
            <w:pPr>
              <w:rPr>
                <w:rFonts w:ascii="Arial" w:hAnsi="Arial" w:cs="Arial"/>
              </w:rPr>
            </w:pPr>
          </w:p>
          <w:p w14:paraId="27792947" w14:textId="77777777" w:rsidR="00762031" w:rsidRDefault="00762031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AA111C">
              <w:rPr>
                <w:rFonts w:ascii="Arial" w:hAnsi="Arial" w:cs="Arial"/>
                <w:sz w:val="22"/>
                <w:szCs w:val="22"/>
              </w:rPr>
              <w:t>Using Portable Blood refrigerators</w:t>
            </w:r>
          </w:p>
          <w:p w14:paraId="6E31543E" w14:textId="77777777" w:rsidR="003B0B9B" w:rsidRPr="00AA111C" w:rsidRDefault="003B0B9B" w:rsidP="003B0B9B">
            <w:pPr>
              <w:rPr>
                <w:rFonts w:ascii="Arial" w:hAnsi="Arial" w:cs="Arial"/>
              </w:rPr>
            </w:pPr>
          </w:p>
          <w:p w14:paraId="7579CB5A" w14:textId="77777777" w:rsidR="00C81A21" w:rsidRDefault="00C81A21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AA111C">
              <w:rPr>
                <w:rFonts w:ascii="Arial" w:hAnsi="Arial" w:cs="Arial"/>
                <w:sz w:val="22"/>
                <w:szCs w:val="22"/>
              </w:rPr>
              <w:t>Packing Blood Products for Transport</w:t>
            </w:r>
          </w:p>
          <w:p w14:paraId="5C7B2D36" w14:textId="77777777" w:rsidR="003B0B9B" w:rsidRPr="00AA111C" w:rsidRDefault="003B0B9B" w:rsidP="003B0B9B">
            <w:pPr>
              <w:rPr>
                <w:rFonts w:ascii="Arial" w:hAnsi="Arial" w:cs="Arial"/>
              </w:rPr>
            </w:pPr>
          </w:p>
          <w:p w14:paraId="7C8251A5" w14:textId="77777777" w:rsidR="00762031" w:rsidRDefault="00762031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AA111C">
              <w:rPr>
                <w:rFonts w:ascii="Arial" w:hAnsi="Arial" w:cs="Arial"/>
                <w:sz w:val="22"/>
                <w:szCs w:val="22"/>
              </w:rPr>
              <w:t>Portable Refrigerator Response Log</w:t>
            </w:r>
          </w:p>
          <w:p w14:paraId="2E832FC3" w14:textId="77777777" w:rsidR="003B0B9B" w:rsidRPr="00AA111C" w:rsidRDefault="003B0B9B" w:rsidP="003B0B9B">
            <w:pPr>
              <w:rPr>
                <w:rFonts w:ascii="Arial" w:hAnsi="Arial" w:cs="Arial"/>
              </w:rPr>
            </w:pPr>
          </w:p>
          <w:p w14:paraId="79CC1963" w14:textId="77777777" w:rsidR="00762031" w:rsidRDefault="00762031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AA111C">
              <w:rPr>
                <w:rFonts w:ascii="Arial" w:hAnsi="Arial" w:cs="Arial"/>
                <w:sz w:val="22"/>
                <w:szCs w:val="22"/>
              </w:rPr>
              <w:t>Request for Urgent Blood Product Release form</w:t>
            </w:r>
          </w:p>
          <w:p w14:paraId="25F6EB18" w14:textId="77777777" w:rsidR="003B0B9B" w:rsidRDefault="003B0B9B" w:rsidP="003B0B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A5C293" w14:textId="77777777" w:rsidR="003B0B9B" w:rsidRPr="003B0B9B" w:rsidRDefault="003B0B9B" w:rsidP="003B0B9B">
            <w:pPr>
              <w:rPr>
                <w:rFonts w:ascii="Arial" w:hAnsi="Arial" w:cs="Arial"/>
              </w:rPr>
            </w:pPr>
            <w:r w:rsidRPr="00F047A4">
              <w:rPr>
                <w:rFonts w:ascii="Arial" w:hAnsi="Arial" w:cs="Arial"/>
                <w:sz w:val="22"/>
                <w:szCs w:val="22"/>
              </w:rPr>
              <w:t>Table B: Trauma and Massive Transfusion Protocol Response Quantities</w:t>
            </w:r>
          </w:p>
        </w:tc>
      </w:tr>
      <w:tr w:rsidR="00762031" w:rsidRPr="002747A7" w14:paraId="4D607030" w14:textId="77777777" w:rsidTr="00DB7505">
        <w:trPr>
          <w:trHeight w:val="602"/>
        </w:trPr>
        <w:tc>
          <w:tcPr>
            <w:tcW w:w="827" w:type="dxa"/>
            <w:gridSpan w:val="2"/>
          </w:tcPr>
          <w:p w14:paraId="2D6AEF05" w14:textId="77777777" w:rsidR="00762031" w:rsidRPr="003B0B9B" w:rsidRDefault="00762031" w:rsidP="003B0B9B">
            <w:pPr>
              <w:rPr>
                <w:rFonts w:ascii="Arial" w:hAnsi="Arial" w:cs="Arial"/>
              </w:rPr>
            </w:pPr>
            <w:r w:rsidRPr="003B0B9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972" w:type="dxa"/>
            <w:gridSpan w:val="2"/>
            <w:vAlign w:val="center"/>
          </w:tcPr>
          <w:p w14:paraId="7A6062D6" w14:textId="77777777" w:rsidR="00762031" w:rsidRPr="00F11FFB" w:rsidRDefault="003B0B9B" w:rsidP="000E2E39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ED Response:</w:t>
            </w:r>
            <w:r w:rsidR="00341285" w:rsidRPr="00F11F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2031" w:rsidRPr="00F11FFB">
              <w:rPr>
                <w:rFonts w:ascii="Arial" w:hAnsi="Arial" w:cs="Arial"/>
                <w:sz w:val="22"/>
                <w:szCs w:val="22"/>
              </w:rPr>
              <w:t xml:space="preserve">Utilize an Elevator key to call </w:t>
            </w:r>
            <w:r w:rsidR="003203AE" w:rsidRPr="00F11FFB"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="00762031" w:rsidRPr="00F11FFB">
              <w:rPr>
                <w:rFonts w:ascii="Arial" w:hAnsi="Arial" w:cs="Arial"/>
                <w:sz w:val="22"/>
                <w:szCs w:val="22"/>
              </w:rPr>
              <w:t xml:space="preserve">elevator </w:t>
            </w:r>
          </w:p>
          <w:p w14:paraId="5EBCABA5" w14:textId="77777777" w:rsidR="00762031" w:rsidRPr="00157356" w:rsidRDefault="003B0B9B" w:rsidP="003B0B9B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 Response: </w:t>
            </w:r>
            <w:r w:rsidR="00B41343" w:rsidRPr="00F11FFB">
              <w:rPr>
                <w:rFonts w:ascii="Arial" w:hAnsi="Arial" w:cs="Arial"/>
                <w:sz w:val="22"/>
                <w:szCs w:val="22"/>
              </w:rPr>
              <w:t xml:space="preserve">Don </w:t>
            </w:r>
            <w:r w:rsidR="00893642" w:rsidRPr="00F11FFB">
              <w:rPr>
                <w:rFonts w:ascii="Arial" w:hAnsi="Arial" w:cs="Arial"/>
                <w:sz w:val="22"/>
                <w:szCs w:val="22"/>
              </w:rPr>
              <w:t xml:space="preserve">(or obtain in the O.R.) the </w:t>
            </w:r>
            <w:r w:rsidR="00B41343" w:rsidRPr="00F11FFB">
              <w:rPr>
                <w:rFonts w:ascii="Arial" w:hAnsi="Arial" w:cs="Arial"/>
                <w:sz w:val="22"/>
                <w:szCs w:val="22"/>
              </w:rPr>
              <w:t>appropriate attire</w:t>
            </w:r>
          </w:p>
        </w:tc>
        <w:tc>
          <w:tcPr>
            <w:tcW w:w="2497" w:type="dxa"/>
          </w:tcPr>
          <w:p w14:paraId="0711B52F" w14:textId="77777777" w:rsidR="00762031" w:rsidRPr="002747A7" w:rsidRDefault="00762031" w:rsidP="002747A7">
            <w:pPr>
              <w:ind w:left="720"/>
              <w:rPr>
                <w:rFonts w:ascii="Arial" w:hAnsi="Arial" w:cs="Arial"/>
              </w:rPr>
            </w:pPr>
          </w:p>
        </w:tc>
      </w:tr>
      <w:tr w:rsidR="00762031" w:rsidRPr="00F11FFB" w14:paraId="729BC6E9" w14:textId="77777777" w:rsidTr="00DB7505">
        <w:trPr>
          <w:trHeight w:val="1565"/>
        </w:trPr>
        <w:tc>
          <w:tcPr>
            <w:tcW w:w="827" w:type="dxa"/>
            <w:gridSpan w:val="2"/>
          </w:tcPr>
          <w:p w14:paraId="07BCD069" w14:textId="77777777" w:rsidR="00762031" w:rsidRPr="003B0B9B" w:rsidRDefault="00762031" w:rsidP="003B0B9B">
            <w:pPr>
              <w:rPr>
                <w:rFonts w:ascii="Arial" w:hAnsi="Arial" w:cs="Arial"/>
              </w:rPr>
            </w:pPr>
            <w:r w:rsidRPr="003B0B9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972" w:type="dxa"/>
            <w:gridSpan w:val="2"/>
            <w:vAlign w:val="center"/>
          </w:tcPr>
          <w:p w14:paraId="7193FFFE" w14:textId="77777777" w:rsidR="00762031" w:rsidRPr="00F11FFB" w:rsidRDefault="003B0B9B" w:rsidP="003B0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Upon arrival</w:t>
            </w:r>
            <w:r w:rsidR="00762031" w:rsidRPr="00F11F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1285" w:rsidRPr="00F11FFB">
              <w:rPr>
                <w:rFonts w:ascii="Arial" w:hAnsi="Arial" w:cs="Arial"/>
                <w:sz w:val="22"/>
                <w:szCs w:val="22"/>
              </w:rPr>
              <w:t>obtain:</w:t>
            </w:r>
          </w:p>
          <w:p w14:paraId="55D0A7C9" w14:textId="77777777" w:rsidR="00762031" w:rsidRPr="00F11FFB" w:rsidRDefault="003B0B9B" w:rsidP="00361144">
            <w:pPr>
              <w:numPr>
                <w:ilvl w:val="1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O.R.: </w:t>
            </w:r>
            <w:r w:rsidR="00762031" w:rsidRPr="00F11FFB">
              <w:rPr>
                <w:rFonts w:ascii="Arial" w:hAnsi="Arial" w:cs="Arial"/>
                <w:sz w:val="22"/>
                <w:szCs w:val="22"/>
              </w:rPr>
              <w:t>Estimated time of patient arrival (ETA)</w:t>
            </w:r>
            <w:r w:rsidR="00B41343" w:rsidRPr="00F11FF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0C1B53E" w14:textId="77777777" w:rsidR="00762031" w:rsidRPr="00F11FFB" w:rsidRDefault="00762031" w:rsidP="00361144">
            <w:pPr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 xml:space="preserve">Location where the patient </w:t>
            </w:r>
            <w:r w:rsidR="00893642" w:rsidRPr="00F11FFB">
              <w:rPr>
                <w:rFonts w:ascii="Arial" w:hAnsi="Arial" w:cs="Arial"/>
                <w:sz w:val="22"/>
                <w:szCs w:val="22"/>
              </w:rPr>
              <w:t>is/</w:t>
            </w:r>
            <w:r w:rsidRPr="00F11FFB">
              <w:rPr>
                <w:rFonts w:ascii="Arial" w:hAnsi="Arial" w:cs="Arial"/>
                <w:sz w:val="22"/>
                <w:szCs w:val="22"/>
              </w:rPr>
              <w:t>will be treated (patient information board</w:t>
            </w:r>
            <w:r w:rsidR="00341285" w:rsidRPr="00F11FFB">
              <w:rPr>
                <w:rFonts w:ascii="Arial" w:hAnsi="Arial" w:cs="Arial"/>
                <w:sz w:val="22"/>
                <w:szCs w:val="22"/>
              </w:rPr>
              <w:t>/Whiteboard</w:t>
            </w:r>
            <w:r w:rsidRPr="00F11FFB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252E297" w14:textId="77777777" w:rsidR="00762031" w:rsidRPr="00F11FFB" w:rsidRDefault="00762031" w:rsidP="00361144">
            <w:pPr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>Patient’s age and gender</w:t>
            </w:r>
          </w:p>
          <w:p w14:paraId="20CB973F" w14:textId="77777777" w:rsidR="00762031" w:rsidRPr="00F11FFB" w:rsidRDefault="00762031" w:rsidP="00361144">
            <w:pPr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>Any other pertinent information</w:t>
            </w:r>
          </w:p>
        </w:tc>
        <w:tc>
          <w:tcPr>
            <w:tcW w:w="2497" w:type="dxa"/>
          </w:tcPr>
          <w:p w14:paraId="3D75FDF0" w14:textId="77777777" w:rsidR="00762031" w:rsidRPr="00F11FFB" w:rsidRDefault="00762031" w:rsidP="002747A7">
            <w:pPr>
              <w:ind w:left="720"/>
              <w:rPr>
                <w:rFonts w:ascii="Arial" w:hAnsi="Arial" w:cs="Arial"/>
              </w:rPr>
            </w:pPr>
          </w:p>
        </w:tc>
      </w:tr>
      <w:tr w:rsidR="00762031" w:rsidRPr="00F11FFB" w14:paraId="5D03AC3B" w14:textId="77777777" w:rsidTr="00DB7505">
        <w:trPr>
          <w:trHeight w:val="1250"/>
        </w:trPr>
        <w:tc>
          <w:tcPr>
            <w:tcW w:w="827" w:type="dxa"/>
            <w:gridSpan w:val="2"/>
          </w:tcPr>
          <w:p w14:paraId="5D2AD9F8" w14:textId="77777777" w:rsidR="00762031" w:rsidRPr="003B0B9B" w:rsidRDefault="00762031" w:rsidP="003B0B9B">
            <w:pPr>
              <w:rPr>
                <w:rFonts w:ascii="Arial" w:hAnsi="Arial" w:cs="Arial"/>
              </w:rPr>
            </w:pPr>
            <w:r w:rsidRPr="003B0B9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972" w:type="dxa"/>
            <w:gridSpan w:val="2"/>
            <w:vAlign w:val="center"/>
          </w:tcPr>
          <w:p w14:paraId="4FF8ECB7" w14:textId="77777777" w:rsidR="00762031" w:rsidRPr="00F11FFB" w:rsidRDefault="00762031" w:rsidP="00DB7505">
            <w:pPr>
              <w:rPr>
                <w:rFonts w:ascii="Arial" w:hAnsi="Arial" w:cs="Arial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>Confirm patient information matches phone conversation.</w:t>
            </w:r>
          </w:p>
          <w:p w14:paraId="1B9DF85B" w14:textId="77777777" w:rsidR="00762031" w:rsidRPr="00F11FFB" w:rsidRDefault="00762031" w:rsidP="00DB7505">
            <w:pPr>
              <w:numPr>
                <w:ilvl w:val="2"/>
                <w:numId w:val="8"/>
              </w:numPr>
              <w:ind w:left="720"/>
              <w:rPr>
                <w:rFonts w:ascii="Arial" w:hAnsi="Arial" w:cs="Arial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 xml:space="preserve">Verify Rh type of stock </w:t>
            </w:r>
            <w:proofErr w:type="spellStart"/>
            <w:r w:rsidRPr="00F11FFB">
              <w:rPr>
                <w:rFonts w:ascii="Arial" w:hAnsi="Arial" w:cs="Arial"/>
                <w:sz w:val="22"/>
                <w:szCs w:val="22"/>
              </w:rPr>
              <w:t>uncrossmatched</w:t>
            </w:r>
            <w:proofErr w:type="spellEnd"/>
            <w:r w:rsidRPr="00F11FFB">
              <w:rPr>
                <w:rFonts w:ascii="Arial" w:hAnsi="Arial" w:cs="Arial"/>
                <w:sz w:val="22"/>
                <w:szCs w:val="22"/>
              </w:rPr>
              <w:t xml:space="preserve"> RBCs is correct based on patient’s age and gender.</w:t>
            </w:r>
          </w:p>
          <w:p w14:paraId="164D86AA" w14:textId="77777777" w:rsidR="00BF3F33" w:rsidRPr="00F11FFB" w:rsidRDefault="00BF3F33" w:rsidP="00DB7505">
            <w:pPr>
              <w:numPr>
                <w:ilvl w:val="2"/>
                <w:numId w:val="8"/>
              </w:numPr>
              <w:ind w:left="720"/>
              <w:rPr>
                <w:rFonts w:ascii="Arial" w:hAnsi="Arial" w:cs="Arial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>Contact TSL for replacement RBCs if inappropriate Rh RBCs are in the portable refrigerator.</w:t>
            </w:r>
          </w:p>
        </w:tc>
        <w:tc>
          <w:tcPr>
            <w:tcW w:w="2497" w:type="dxa"/>
          </w:tcPr>
          <w:p w14:paraId="3733E5CD" w14:textId="77777777" w:rsidR="00762031" w:rsidRPr="00F11FFB" w:rsidRDefault="00893642" w:rsidP="003B0B9B">
            <w:pPr>
              <w:rPr>
                <w:rFonts w:ascii="Arial" w:hAnsi="Arial" w:cs="Arial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>Selection of Red Blood Cell Units</w:t>
            </w:r>
          </w:p>
        </w:tc>
      </w:tr>
      <w:tr w:rsidR="00762031" w:rsidRPr="00F11FFB" w14:paraId="42EE7780" w14:textId="77777777" w:rsidTr="00DB7505">
        <w:trPr>
          <w:trHeight w:val="377"/>
        </w:trPr>
        <w:tc>
          <w:tcPr>
            <w:tcW w:w="827" w:type="dxa"/>
            <w:gridSpan w:val="2"/>
          </w:tcPr>
          <w:p w14:paraId="70F34D90" w14:textId="77777777" w:rsidR="00762031" w:rsidRPr="003B0B9B" w:rsidRDefault="00762031" w:rsidP="003B0B9B">
            <w:pPr>
              <w:rPr>
                <w:rFonts w:ascii="Arial" w:hAnsi="Arial" w:cs="Arial"/>
              </w:rPr>
            </w:pPr>
            <w:r w:rsidRPr="003B0B9B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6972" w:type="dxa"/>
            <w:gridSpan w:val="2"/>
            <w:vAlign w:val="center"/>
          </w:tcPr>
          <w:p w14:paraId="40F3905D" w14:textId="77777777" w:rsidR="00762031" w:rsidRPr="00F11FFB" w:rsidRDefault="00762031" w:rsidP="00DB7505">
            <w:pPr>
              <w:rPr>
                <w:rFonts w:ascii="Arial" w:hAnsi="Arial" w:cs="Arial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 xml:space="preserve">Go to the </w:t>
            </w:r>
            <w:r w:rsidR="00B41343" w:rsidRPr="00F11FFB">
              <w:rPr>
                <w:rFonts w:ascii="Arial" w:hAnsi="Arial" w:cs="Arial"/>
                <w:sz w:val="22"/>
                <w:szCs w:val="22"/>
              </w:rPr>
              <w:t xml:space="preserve">patient </w:t>
            </w:r>
            <w:r w:rsidRPr="00F11FFB">
              <w:rPr>
                <w:rFonts w:ascii="Arial" w:hAnsi="Arial" w:cs="Arial"/>
                <w:sz w:val="22"/>
                <w:szCs w:val="22"/>
              </w:rPr>
              <w:t>location (for example, Resus 2</w:t>
            </w:r>
            <w:r w:rsidR="00341285" w:rsidRPr="00F11FFB">
              <w:rPr>
                <w:rFonts w:ascii="Arial" w:hAnsi="Arial" w:cs="Arial"/>
                <w:sz w:val="22"/>
                <w:szCs w:val="22"/>
              </w:rPr>
              <w:t>, OR1</w:t>
            </w:r>
            <w:r w:rsidRPr="00F11FFB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5AF60DC9" w14:textId="77777777" w:rsidR="00762031" w:rsidRPr="00F11FFB" w:rsidRDefault="00762031" w:rsidP="00DB7505">
            <w:pPr>
              <w:numPr>
                <w:ilvl w:val="1"/>
                <w:numId w:val="10"/>
              </w:numPr>
              <w:ind w:left="720"/>
              <w:rPr>
                <w:rFonts w:ascii="Arial" w:hAnsi="Arial" w:cs="Arial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>Plug in the portable blood refrigerator.</w:t>
            </w:r>
          </w:p>
          <w:p w14:paraId="2C7BB53B" w14:textId="77777777" w:rsidR="00762031" w:rsidRPr="00F11FFB" w:rsidRDefault="00762031" w:rsidP="00DB7505">
            <w:pPr>
              <w:numPr>
                <w:ilvl w:val="1"/>
                <w:numId w:val="10"/>
              </w:numPr>
              <w:ind w:left="720"/>
              <w:rPr>
                <w:rFonts w:ascii="Arial" w:hAnsi="Arial" w:cs="Arial"/>
                <w:b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 xml:space="preserve">Attach Trauma Team Identification Sticker to scrubs: </w:t>
            </w:r>
            <w:r w:rsidRPr="00F11FFB">
              <w:rPr>
                <w:rFonts w:ascii="Arial" w:hAnsi="Arial" w:cs="Arial"/>
                <w:b/>
                <w:sz w:val="22"/>
                <w:szCs w:val="22"/>
              </w:rPr>
              <w:t xml:space="preserve">BLOOD BANK </w:t>
            </w:r>
          </w:p>
          <w:p w14:paraId="20E470C7" w14:textId="77777777" w:rsidR="00762031" w:rsidRPr="00F11FFB" w:rsidRDefault="00762031" w:rsidP="00DB7505">
            <w:pPr>
              <w:numPr>
                <w:ilvl w:val="1"/>
                <w:numId w:val="10"/>
              </w:numPr>
              <w:ind w:left="720"/>
              <w:rPr>
                <w:rFonts w:ascii="Arial" w:hAnsi="Arial" w:cs="Arial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>Trauma Team contact</w:t>
            </w:r>
          </w:p>
          <w:p w14:paraId="76C73BAF" w14:textId="77777777" w:rsidR="00762031" w:rsidRPr="00F11FFB" w:rsidRDefault="00762031" w:rsidP="00DB7505">
            <w:pPr>
              <w:numPr>
                <w:ilvl w:val="0"/>
                <w:numId w:val="22"/>
              </w:numPr>
              <w:ind w:left="1080"/>
              <w:rPr>
                <w:rFonts w:ascii="Arial" w:hAnsi="Arial" w:cs="Arial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>If you don’t know who to talk with, ask!</w:t>
            </w:r>
          </w:p>
          <w:p w14:paraId="5449AE05" w14:textId="77777777" w:rsidR="00762031" w:rsidRPr="00F11FFB" w:rsidRDefault="00762031" w:rsidP="00DB7505">
            <w:pPr>
              <w:numPr>
                <w:ilvl w:val="0"/>
                <w:numId w:val="22"/>
              </w:numPr>
              <w:ind w:left="1080"/>
              <w:rPr>
                <w:rFonts w:ascii="Arial" w:hAnsi="Arial" w:cs="Arial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>Introduce yourself</w:t>
            </w:r>
          </w:p>
          <w:p w14:paraId="29A5E2FD" w14:textId="77777777" w:rsidR="00762031" w:rsidRPr="00F11FFB" w:rsidRDefault="00762031" w:rsidP="00DB7505">
            <w:pPr>
              <w:numPr>
                <w:ilvl w:val="0"/>
                <w:numId w:val="22"/>
              </w:numPr>
              <w:ind w:left="1080"/>
              <w:rPr>
                <w:rFonts w:ascii="Arial" w:hAnsi="Arial" w:cs="Arial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>Notify team of available products including platelet</w:t>
            </w:r>
          </w:p>
          <w:p w14:paraId="5C01D056" w14:textId="77777777" w:rsidR="00762031" w:rsidRPr="00F11FFB" w:rsidRDefault="00893642" w:rsidP="00DB7505">
            <w:pPr>
              <w:numPr>
                <w:ilvl w:val="0"/>
                <w:numId w:val="22"/>
              </w:numPr>
              <w:ind w:left="1080"/>
              <w:rPr>
                <w:rFonts w:ascii="Arial" w:hAnsi="Arial" w:cs="Arial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>Urgent Release form</w:t>
            </w:r>
            <w:r w:rsidR="003B0B9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A50E06" w:rsidRPr="00F11FFB">
              <w:rPr>
                <w:rFonts w:ascii="Arial" w:hAnsi="Arial" w:cs="Arial"/>
                <w:sz w:val="22"/>
                <w:szCs w:val="22"/>
              </w:rPr>
              <w:t>Obta</w:t>
            </w:r>
            <w:r w:rsidRPr="00F11FFB">
              <w:rPr>
                <w:rFonts w:ascii="Arial" w:hAnsi="Arial" w:cs="Arial"/>
                <w:sz w:val="22"/>
                <w:szCs w:val="22"/>
              </w:rPr>
              <w:t xml:space="preserve">in signature </w:t>
            </w:r>
            <w:r w:rsidR="00335726" w:rsidRPr="00F11FFB">
              <w:rPr>
                <w:rFonts w:ascii="Arial" w:hAnsi="Arial" w:cs="Arial"/>
                <w:sz w:val="22"/>
                <w:szCs w:val="22"/>
              </w:rPr>
              <w:t>for the blood removed from the E.D. refrigerator</w:t>
            </w:r>
            <w:r w:rsidR="00D75131" w:rsidRPr="00F11FFB">
              <w:rPr>
                <w:rFonts w:ascii="Arial" w:hAnsi="Arial" w:cs="Arial"/>
                <w:sz w:val="22"/>
                <w:szCs w:val="22"/>
              </w:rPr>
              <w:t xml:space="preserve"> and/or stock RBC trauma packs</w:t>
            </w:r>
            <w:r w:rsidR="00335726" w:rsidRPr="00F11FF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CA25792" w14:textId="77777777" w:rsidR="00893642" w:rsidRPr="00F047A4" w:rsidRDefault="00262899" w:rsidP="00DB7505">
            <w:pPr>
              <w:numPr>
                <w:ilvl w:val="1"/>
                <w:numId w:val="46"/>
              </w:numPr>
              <w:ind w:left="1440"/>
              <w:rPr>
                <w:rFonts w:ascii="Arial" w:hAnsi="Arial" w:cs="Arial"/>
              </w:rPr>
            </w:pPr>
            <w:r w:rsidRPr="00F047A4">
              <w:rPr>
                <w:rFonts w:ascii="Arial" w:hAnsi="Arial" w:cs="Arial"/>
                <w:sz w:val="22"/>
                <w:szCs w:val="22"/>
              </w:rPr>
              <w:t>E.D</w:t>
            </w:r>
            <w:r w:rsidR="00DB7505" w:rsidRPr="00F047A4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893642" w:rsidRPr="00F047A4">
              <w:rPr>
                <w:rFonts w:ascii="Arial" w:hAnsi="Arial" w:cs="Arial"/>
                <w:sz w:val="22"/>
                <w:szCs w:val="22"/>
              </w:rPr>
              <w:t>Trauma Doctor</w:t>
            </w:r>
          </w:p>
          <w:p w14:paraId="0B065E33" w14:textId="77777777" w:rsidR="00893642" w:rsidRPr="00F047A4" w:rsidRDefault="00262899" w:rsidP="00DB7505">
            <w:pPr>
              <w:numPr>
                <w:ilvl w:val="1"/>
                <w:numId w:val="46"/>
              </w:numPr>
              <w:ind w:left="1440"/>
              <w:rPr>
                <w:rFonts w:ascii="Arial" w:hAnsi="Arial" w:cs="Arial"/>
              </w:rPr>
            </w:pPr>
            <w:r w:rsidRPr="00F047A4">
              <w:rPr>
                <w:rFonts w:ascii="Arial" w:hAnsi="Arial" w:cs="Arial"/>
                <w:sz w:val="22"/>
                <w:szCs w:val="22"/>
              </w:rPr>
              <w:t>O.R</w:t>
            </w:r>
            <w:r w:rsidR="00DB7505" w:rsidRPr="00F047A4">
              <w:rPr>
                <w:rFonts w:ascii="Arial" w:hAnsi="Arial" w:cs="Arial"/>
                <w:sz w:val="22"/>
                <w:szCs w:val="22"/>
              </w:rPr>
              <w:t>:</w:t>
            </w:r>
            <w:r w:rsidR="00893642" w:rsidRPr="00F047A4">
              <w:rPr>
                <w:rFonts w:ascii="Arial" w:hAnsi="Arial" w:cs="Arial"/>
                <w:sz w:val="22"/>
                <w:szCs w:val="22"/>
              </w:rPr>
              <w:t xml:space="preserve"> Anesthesiologist</w:t>
            </w:r>
          </w:p>
          <w:p w14:paraId="0E587C0F" w14:textId="77777777" w:rsidR="00ED74F9" w:rsidRPr="00ED74F9" w:rsidRDefault="00ED74F9" w:rsidP="00ED74F9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F047A4">
              <w:rPr>
                <w:rFonts w:ascii="Arial" w:hAnsi="Arial" w:cs="Arial"/>
                <w:sz w:val="22"/>
              </w:rPr>
              <w:t>Contact TSL with patient information</w:t>
            </w:r>
          </w:p>
        </w:tc>
        <w:tc>
          <w:tcPr>
            <w:tcW w:w="2497" w:type="dxa"/>
          </w:tcPr>
          <w:p w14:paraId="739C0165" w14:textId="77777777" w:rsidR="00762031" w:rsidRPr="00F11FFB" w:rsidRDefault="00762031" w:rsidP="002747A7">
            <w:pPr>
              <w:ind w:left="720"/>
              <w:rPr>
                <w:rFonts w:ascii="Arial" w:hAnsi="Arial" w:cs="Arial"/>
              </w:rPr>
            </w:pPr>
          </w:p>
        </w:tc>
      </w:tr>
      <w:tr w:rsidR="00762031" w:rsidRPr="002747A7" w14:paraId="37990043" w14:textId="77777777" w:rsidTr="00DB7505">
        <w:trPr>
          <w:trHeight w:val="1430"/>
        </w:trPr>
        <w:tc>
          <w:tcPr>
            <w:tcW w:w="827" w:type="dxa"/>
            <w:gridSpan w:val="2"/>
          </w:tcPr>
          <w:p w14:paraId="516B546C" w14:textId="77777777" w:rsidR="00762031" w:rsidRPr="003B0B9B" w:rsidRDefault="00762031" w:rsidP="003B0B9B">
            <w:pPr>
              <w:rPr>
                <w:rFonts w:ascii="Arial" w:hAnsi="Arial" w:cs="Arial"/>
              </w:rPr>
            </w:pPr>
            <w:r w:rsidRPr="003B0B9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972" w:type="dxa"/>
            <w:gridSpan w:val="2"/>
            <w:vAlign w:val="center"/>
          </w:tcPr>
          <w:p w14:paraId="1D9294CB" w14:textId="77777777" w:rsidR="00762031" w:rsidRPr="00F11FFB" w:rsidRDefault="00762031" w:rsidP="00ED74F9">
            <w:pPr>
              <w:rPr>
                <w:rFonts w:ascii="Arial" w:hAnsi="Arial" w:cs="Arial"/>
                <w:sz w:val="22"/>
                <w:szCs w:val="22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>Organize refrigerator so that components are dispensed in the</w:t>
            </w:r>
            <w:r w:rsidR="00ED74F9">
              <w:rPr>
                <w:rFonts w:ascii="Arial" w:hAnsi="Arial" w:cs="Arial"/>
                <w:sz w:val="22"/>
                <w:szCs w:val="22"/>
              </w:rPr>
              <w:t xml:space="preserve"> order written on the PRR Log. </w:t>
            </w:r>
            <w:r w:rsidRPr="00F11FFB">
              <w:rPr>
                <w:rFonts w:ascii="Arial" w:hAnsi="Arial" w:cs="Arial"/>
                <w:sz w:val="22"/>
                <w:szCs w:val="22"/>
              </w:rPr>
              <w:t>Make every effort to continue this practice until one pack is completely used before starting with the next pack.</w:t>
            </w:r>
          </w:p>
          <w:p w14:paraId="1B62F642" w14:textId="77777777" w:rsidR="00762031" w:rsidRPr="00F11FFB" w:rsidRDefault="00762031" w:rsidP="00ED74F9">
            <w:pPr>
              <w:numPr>
                <w:ilvl w:val="3"/>
                <w:numId w:val="9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>Begin to dispense blood components as requested by the Trauma Team.</w:t>
            </w:r>
          </w:p>
          <w:p w14:paraId="3E8DF288" w14:textId="77777777" w:rsidR="00762031" w:rsidRPr="00F11FFB" w:rsidRDefault="00762031" w:rsidP="00ED74F9">
            <w:pPr>
              <w:numPr>
                <w:ilvl w:val="0"/>
                <w:numId w:val="2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>Call TS</w:t>
            </w:r>
            <w:r w:rsidR="00ED74F9">
              <w:rPr>
                <w:rFonts w:ascii="Arial" w:hAnsi="Arial" w:cs="Arial"/>
                <w:sz w:val="22"/>
                <w:szCs w:val="22"/>
              </w:rPr>
              <w:t>L</w:t>
            </w:r>
            <w:r w:rsidRPr="00F11FFB">
              <w:rPr>
                <w:rFonts w:ascii="Arial" w:hAnsi="Arial" w:cs="Arial"/>
                <w:sz w:val="22"/>
                <w:szCs w:val="22"/>
              </w:rPr>
              <w:t xml:space="preserve"> for additional units after dispensing:</w:t>
            </w:r>
          </w:p>
          <w:p w14:paraId="669E19DB" w14:textId="6E44F47D" w:rsidR="00762031" w:rsidRPr="00F11FFB" w:rsidRDefault="00762031" w:rsidP="00ED74F9">
            <w:pPr>
              <w:numPr>
                <w:ilvl w:val="1"/>
                <w:numId w:val="26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>2</w:t>
            </w:r>
            <w:r w:rsidRPr="00F11FFB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F11FFB">
              <w:rPr>
                <w:rFonts w:ascii="Arial" w:hAnsi="Arial" w:cs="Arial"/>
                <w:sz w:val="22"/>
                <w:szCs w:val="22"/>
              </w:rPr>
              <w:t xml:space="preserve"> RBC</w:t>
            </w:r>
            <w:r w:rsidR="00C57FA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57FA5" w:rsidRPr="00C57FA5">
              <w:rPr>
                <w:rFonts w:ascii="Arial" w:hAnsi="Arial" w:cs="Arial"/>
                <w:sz w:val="22"/>
                <w:szCs w:val="22"/>
                <w:highlight w:val="yellow"/>
              </w:rPr>
              <w:t>whole blood,</w:t>
            </w:r>
            <w:r w:rsidRPr="00F11F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0B3C" w:rsidRPr="00F11FFB">
              <w:rPr>
                <w:rFonts w:ascii="Arial" w:hAnsi="Arial" w:cs="Arial"/>
                <w:sz w:val="22"/>
                <w:szCs w:val="22"/>
              </w:rPr>
              <w:t>or plasma</w:t>
            </w:r>
          </w:p>
          <w:p w14:paraId="5A52C737" w14:textId="77777777" w:rsidR="00D75131" w:rsidRPr="00F11FFB" w:rsidRDefault="00762031" w:rsidP="00ED74F9">
            <w:pPr>
              <w:numPr>
                <w:ilvl w:val="1"/>
                <w:numId w:val="26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>Platelet</w:t>
            </w:r>
          </w:p>
          <w:p w14:paraId="34B16EF5" w14:textId="77777777" w:rsidR="00D75131" w:rsidRPr="00F11FFB" w:rsidRDefault="00D75131" w:rsidP="00ED74F9">
            <w:pPr>
              <w:pStyle w:val="ListParagraph"/>
              <w:numPr>
                <w:ilvl w:val="0"/>
                <w:numId w:val="2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>Utilize RBCs and plasma in the E.D. Refrigerator as needed.</w:t>
            </w:r>
          </w:p>
        </w:tc>
        <w:tc>
          <w:tcPr>
            <w:tcW w:w="2497" w:type="dxa"/>
          </w:tcPr>
          <w:p w14:paraId="15FA8F03" w14:textId="77777777" w:rsidR="00762031" w:rsidRPr="00F11FFB" w:rsidRDefault="00ED74F9" w:rsidP="003B0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Table A: </w:t>
            </w:r>
            <w:r w:rsidR="00762031" w:rsidRPr="00F11FFB">
              <w:rPr>
                <w:rFonts w:ascii="Arial" w:hAnsi="Arial" w:cs="Arial"/>
                <w:sz w:val="22"/>
                <w:szCs w:val="22"/>
              </w:rPr>
              <w:t>Instructions for Completing the Trauma Log</w:t>
            </w:r>
          </w:p>
          <w:p w14:paraId="5438FA8D" w14:textId="77777777" w:rsidR="00A83131" w:rsidRPr="00F11FFB" w:rsidRDefault="00A83131" w:rsidP="00A831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F0C3EC" w14:textId="77777777" w:rsidR="00A83131" w:rsidRPr="003B0B9B" w:rsidRDefault="00A83131" w:rsidP="003B0B9B">
            <w:pPr>
              <w:rPr>
                <w:rFonts w:ascii="Arial" w:hAnsi="Arial" w:cs="Arial"/>
              </w:rPr>
            </w:pPr>
            <w:r w:rsidRPr="003B0B9B">
              <w:rPr>
                <w:rFonts w:ascii="Arial" w:hAnsi="Arial" w:cs="Arial"/>
                <w:sz w:val="22"/>
              </w:rPr>
              <w:t xml:space="preserve">Management of the Emergency Department Refrigerator </w:t>
            </w:r>
          </w:p>
        </w:tc>
      </w:tr>
      <w:tr w:rsidR="0063142A" w:rsidRPr="00706BA3" w14:paraId="33B36905" w14:textId="77777777" w:rsidTr="00DB7505">
        <w:tblPrEx>
          <w:tblLook w:val="01E0" w:firstRow="1" w:lastRow="1" w:firstColumn="1" w:lastColumn="1" w:noHBand="0" w:noVBand="0"/>
        </w:tblPrEx>
        <w:trPr>
          <w:trHeight w:val="800"/>
        </w:trPr>
        <w:tc>
          <w:tcPr>
            <w:tcW w:w="827" w:type="dxa"/>
            <w:gridSpan w:val="2"/>
            <w:shd w:val="clear" w:color="auto" w:fill="auto"/>
          </w:tcPr>
          <w:p w14:paraId="03ABE7C8" w14:textId="77777777" w:rsidR="0063142A" w:rsidRPr="003B0B9B" w:rsidRDefault="0063142A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3B0B9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961" w:type="dxa"/>
            <w:shd w:val="clear" w:color="auto" w:fill="auto"/>
            <w:vAlign w:val="center"/>
          </w:tcPr>
          <w:p w14:paraId="74E7842C" w14:textId="7EA09301" w:rsidR="0063142A" w:rsidRPr="00B427BD" w:rsidRDefault="0063142A" w:rsidP="00D174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27BD">
              <w:rPr>
                <w:rFonts w:ascii="Arial" w:hAnsi="Arial" w:cs="Arial"/>
                <w:b/>
                <w:sz w:val="22"/>
                <w:szCs w:val="22"/>
              </w:rPr>
              <w:t>Use of Low Titer Plasma (LTP)</w:t>
            </w:r>
            <w:r w:rsidR="00C57FA5">
              <w:rPr>
                <w:rFonts w:ascii="Arial" w:hAnsi="Arial" w:cs="Arial"/>
                <w:b/>
                <w:sz w:val="22"/>
                <w:szCs w:val="22"/>
              </w:rPr>
              <w:t xml:space="preserve"> and </w:t>
            </w:r>
            <w:r w:rsidR="00C57FA5" w:rsidRPr="00C57FA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Whole Blood (LTWB)</w:t>
            </w:r>
          </w:p>
          <w:p w14:paraId="70C685BD" w14:textId="7D7ADBB9" w:rsidR="0063142A" w:rsidRPr="00F047A4" w:rsidRDefault="0063142A" w:rsidP="0063142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B427BD">
              <w:rPr>
                <w:rFonts w:ascii="Arial" w:hAnsi="Arial" w:cs="Arial"/>
                <w:sz w:val="22"/>
                <w:szCs w:val="22"/>
              </w:rPr>
              <w:t>Limit transfusion of LTP</w:t>
            </w:r>
            <w:r w:rsidR="00B777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77A8" w:rsidRPr="00B777A8">
              <w:rPr>
                <w:rFonts w:ascii="Arial" w:hAnsi="Arial" w:cs="Arial"/>
                <w:sz w:val="22"/>
                <w:szCs w:val="22"/>
                <w:highlight w:val="yellow"/>
              </w:rPr>
              <w:t>and LTWB</w:t>
            </w:r>
            <w:r w:rsidRPr="00B427BD">
              <w:rPr>
                <w:rFonts w:ascii="Arial" w:hAnsi="Arial" w:cs="Arial"/>
                <w:sz w:val="22"/>
                <w:szCs w:val="22"/>
              </w:rPr>
              <w:t xml:space="preserve"> to less than 10 units in adult patients, if </w:t>
            </w:r>
            <w:r w:rsidRPr="00F047A4">
              <w:rPr>
                <w:rFonts w:ascii="Arial" w:hAnsi="Arial" w:cs="Arial"/>
                <w:sz w:val="22"/>
                <w:szCs w:val="22"/>
              </w:rPr>
              <w:t>possible</w:t>
            </w:r>
            <w:r w:rsidR="00642587" w:rsidRPr="00F047A4">
              <w:rPr>
                <w:rFonts w:ascii="Arial" w:hAnsi="Arial" w:cs="Arial"/>
                <w:sz w:val="22"/>
                <w:szCs w:val="22"/>
              </w:rPr>
              <w:t>. If more than 10 units given to adult of unknown or non-compatible blood group, notify Medical Director on next business day by printing out BBI summary.</w:t>
            </w:r>
          </w:p>
          <w:p w14:paraId="0B05AA4F" w14:textId="3D315897" w:rsidR="00197106" w:rsidRPr="00F047A4" w:rsidRDefault="00642587" w:rsidP="00197106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F047A4">
              <w:rPr>
                <w:rFonts w:ascii="Arial" w:hAnsi="Arial" w:cs="Arial"/>
                <w:sz w:val="22"/>
                <w:szCs w:val="22"/>
              </w:rPr>
              <w:t xml:space="preserve">Infants and small children: </w:t>
            </w:r>
            <w:r w:rsidR="00197106" w:rsidRPr="00F047A4">
              <w:rPr>
                <w:rFonts w:ascii="Arial" w:hAnsi="Arial" w:cs="Arial"/>
                <w:sz w:val="22"/>
                <w:szCs w:val="22"/>
              </w:rPr>
              <w:t>use of LTP should be minimized</w:t>
            </w:r>
            <w:r w:rsidR="00ED74F9" w:rsidRPr="00F047A4">
              <w:rPr>
                <w:rFonts w:ascii="Arial" w:hAnsi="Arial" w:cs="Arial"/>
                <w:sz w:val="22"/>
                <w:szCs w:val="22"/>
              </w:rPr>
              <w:t xml:space="preserve"> to during emergency when AB plasma is not available or there will be a delay</w:t>
            </w:r>
            <w:r w:rsidR="00197106" w:rsidRPr="00F047A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17ECA" w:rsidRPr="00317ECA">
              <w:rPr>
                <w:rFonts w:ascii="Arial" w:hAnsi="Arial" w:cs="Arial"/>
                <w:sz w:val="22"/>
                <w:szCs w:val="22"/>
                <w:highlight w:val="yellow"/>
              </w:rPr>
              <w:t>Use of LTWB should also be minimized.</w:t>
            </w:r>
            <w:r w:rsidR="00317E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7106" w:rsidRPr="00F047A4">
              <w:rPr>
                <w:rFonts w:ascii="Arial" w:hAnsi="Arial" w:cs="Arial"/>
                <w:sz w:val="22"/>
                <w:szCs w:val="22"/>
              </w:rPr>
              <w:t>Notify Medical Director as soon as possible.</w:t>
            </w:r>
          </w:p>
          <w:p w14:paraId="73635BE8" w14:textId="157436E0" w:rsidR="0063142A" w:rsidRPr="00B427BD" w:rsidRDefault="0063142A" w:rsidP="0063142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F047A4">
              <w:rPr>
                <w:rFonts w:ascii="Arial" w:hAnsi="Arial" w:cs="Arial"/>
                <w:sz w:val="22"/>
                <w:szCs w:val="22"/>
              </w:rPr>
              <w:t>Subsequent transfusion of LTP</w:t>
            </w:r>
            <w:r w:rsidR="00B777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77A8" w:rsidRPr="00B777A8">
              <w:rPr>
                <w:rFonts w:ascii="Arial" w:hAnsi="Arial" w:cs="Arial"/>
                <w:sz w:val="22"/>
                <w:szCs w:val="22"/>
                <w:highlight w:val="yellow"/>
              </w:rPr>
              <w:t>and LTWB</w:t>
            </w:r>
            <w:r w:rsidRPr="00F047A4">
              <w:rPr>
                <w:rFonts w:ascii="Arial" w:hAnsi="Arial" w:cs="Arial"/>
                <w:sz w:val="22"/>
                <w:szCs w:val="22"/>
              </w:rPr>
              <w:t xml:space="preserve"> to a non-group</w:t>
            </w:r>
            <w:r w:rsidRPr="00B427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336C" w:rsidRPr="00B427BD">
              <w:rPr>
                <w:rFonts w:ascii="Arial" w:hAnsi="Arial" w:cs="Arial"/>
                <w:sz w:val="22"/>
                <w:szCs w:val="22"/>
              </w:rPr>
              <w:t xml:space="preserve">compatible </w:t>
            </w:r>
            <w:r w:rsidRPr="00B427BD">
              <w:rPr>
                <w:rFonts w:ascii="Arial" w:hAnsi="Arial" w:cs="Arial"/>
                <w:sz w:val="22"/>
                <w:szCs w:val="22"/>
              </w:rPr>
              <w:t>patient (beyond 10 LTP</w:t>
            </w:r>
            <w:r w:rsidR="00B777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77A8" w:rsidRPr="00B777A8">
              <w:rPr>
                <w:rFonts w:ascii="Arial" w:hAnsi="Arial" w:cs="Arial"/>
                <w:sz w:val="22"/>
                <w:szCs w:val="22"/>
                <w:highlight w:val="yellow"/>
              </w:rPr>
              <w:t>and LTWB</w:t>
            </w:r>
            <w:r w:rsidRPr="00B427BD">
              <w:rPr>
                <w:rFonts w:ascii="Arial" w:hAnsi="Arial" w:cs="Arial"/>
                <w:sz w:val="22"/>
                <w:szCs w:val="22"/>
              </w:rPr>
              <w:t xml:space="preserve"> in an adult patient) should be performed after consultation with the TS Lead, Manager, and/or Medical Director.</w:t>
            </w:r>
          </w:p>
          <w:p w14:paraId="45C9D0DC" w14:textId="77777777" w:rsidR="0063142A" w:rsidRPr="00B427BD" w:rsidRDefault="0063142A" w:rsidP="0063142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B427BD">
              <w:rPr>
                <w:rFonts w:ascii="Arial" w:hAnsi="Arial" w:cs="Arial"/>
                <w:sz w:val="22"/>
                <w:szCs w:val="22"/>
              </w:rPr>
              <w:t>Any evidence of hemolysis is to be immediately investigated and reported to the Medical Director.</w:t>
            </w:r>
          </w:p>
        </w:tc>
        <w:tc>
          <w:tcPr>
            <w:tcW w:w="2508" w:type="dxa"/>
            <w:gridSpan w:val="2"/>
            <w:shd w:val="clear" w:color="auto" w:fill="auto"/>
          </w:tcPr>
          <w:p w14:paraId="6A5E723E" w14:textId="77777777" w:rsidR="0063142A" w:rsidRPr="00B427BD" w:rsidRDefault="0063142A" w:rsidP="00D174C3">
            <w:pPr>
              <w:rPr>
                <w:rFonts w:ascii="Arial" w:hAnsi="Arial" w:cs="Arial"/>
                <w:sz w:val="22"/>
                <w:szCs w:val="22"/>
              </w:rPr>
            </w:pPr>
            <w:r w:rsidRPr="00B427BD">
              <w:rPr>
                <w:rFonts w:ascii="Arial" w:hAnsi="Arial" w:cs="Arial"/>
                <w:sz w:val="22"/>
                <w:szCs w:val="22"/>
              </w:rPr>
              <w:t>Receiving and Processing Low Titer Plasma</w:t>
            </w:r>
          </w:p>
          <w:p w14:paraId="4451AB0F" w14:textId="2669FCEE" w:rsidR="00A50E06" w:rsidRDefault="00A50E06" w:rsidP="00D174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1900DD" w14:textId="5DF831E5" w:rsidR="00B777A8" w:rsidRDefault="00B777A8" w:rsidP="00D174C3">
            <w:pPr>
              <w:rPr>
                <w:rFonts w:ascii="Arial" w:hAnsi="Arial" w:cs="Arial"/>
                <w:sz w:val="22"/>
                <w:szCs w:val="22"/>
              </w:rPr>
            </w:pPr>
            <w:r w:rsidRPr="00B777A8">
              <w:rPr>
                <w:rFonts w:ascii="Arial" w:hAnsi="Arial" w:cs="Arial"/>
                <w:sz w:val="22"/>
                <w:szCs w:val="22"/>
                <w:highlight w:val="yellow"/>
              </w:rPr>
              <w:t>Receiving and Using Low Titer Group O Whole Blood</w:t>
            </w:r>
          </w:p>
          <w:p w14:paraId="3A24AFFF" w14:textId="77777777" w:rsidR="00B777A8" w:rsidRPr="00B427BD" w:rsidRDefault="00B777A8" w:rsidP="00D174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1C45EE" w14:textId="77777777" w:rsidR="00A50E06" w:rsidRPr="00B427BD" w:rsidRDefault="00A50E06" w:rsidP="00D174C3">
            <w:pPr>
              <w:rPr>
                <w:rFonts w:ascii="Arial" w:hAnsi="Arial" w:cs="Arial"/>
                <w:sz w:val="22"/>
                <w:szCs w:val="22"/>
              </w:rPr>
            </w:pPr>
            <w:r w:rsidRPr="00B427BD">
              <w:rPr>
                <w:rFonts w:ascii="Arial" w:hAnsi="Arial" w:cs="Arial"/>
                <w:sz w:val="22"/>
                <w:szCs w:val="22"/>
              </w:rPr>
              <w:t>Transfusion Reaction Investigation Process</w:t>
            </w:r>
          </w:p>
        </w:tc>
      </w:tr>
      <w:tr w:rsidR="00762031" w:rsidRPr="002747A7" w14:paraId="2A81CDF7" w14:textId="77777777" w:rsidTr="00DB7505">
        <w:trPr>
          <w:trHeight w:val="2825"/>
        </w:trPr>
        <w:tc>
          <w:tcPr>
            <w:tcW w:w="827" w:type="dxa"/>
            <w:gridSpan w:val="2"/>
          </w:tcPr>
          <w:p w14:paraId="04D0A914" w14:textId="77777777" w:rsidR="00762031" w:rsidRPr="003B0B9B" w:rsidRDefault="00A83131" w:rsidP="003B0B9B">
            <w:pPr>
              <w:rPr>
                <w:rFonts w:ascii="Arial" w:hAnsi="Arial" w:cs="Arial"/>
              </w:rPr>
            </w:pPr>
            <w:r w:rsidRPr="003B0B9B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961" w:type="dxa"/>
            <w:vAlign w:val="center"/>
          </w:tcPr>
          <w:p w14:paraId="53F329F3" w14:textId="77777777" w:rsidR="00762031" w:rsidRPr="00B87624" w:rsidRDefault="00762031" w:rsidP="00642587">
            <w:pPr>
              <w:rPr>
                <w:rFonts w:ascii="Arial" w:hAnsi="Arial" w:cs="Arial"/>
              </w:rPr>
            </w:pPr>
            <w:r w:rsidRPr="00B87624">
              <w:rPr>
                <w:rFonts w:ascii="Arial" w:hAnsi="Arial" w:cs="Arial"/>
                <w:sz w:val="22"/>
                <w:szCs w:val="22"/>
              </w:rPr>
              <w:t>At the point of care:</w:t>
            </w:r>
          </w:p>
          <w:p w14:paraId="329D2645" w14:textId="77777777" w:rsidR="00762031" w:rsidRPr="00B87624" w:rsidRDefault="00762031" w:rsidP="00072023">
            <w:pPr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B87624">
              <w:rPr>
                <w:rFonts w:ascii="Arial" w:hAnsi="Arial" w:cs="Arial"/>
                <w:sz w:val="22"/>
                <w:szCs w:val="22"/>
              </w:rPr>
              <w:t xml:space="preserve">Listen to the nurses or field medic's report when the patient arrives as this will help anticipate the need for blood components </w:t>
            </w:r>
          </w:p>
          <w:p w14:paraId="51D1FA7C" w14:textId="77777777" w:rsidR="00762031" w:rsidRPr="00B87624" w:rsidRDefault="00762031" w:rsidP="00072023">
            <w:pPr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B87624">
              <w:rPr>
                <w:rFonts w:ascii="Arial" w:hAnsi="Arial" w:cs="Arial"/>
                <w:sz w:val="22"/>
                <w:szCs w:val="22"/>
              </w:rPr>
              <w:t xml:space="preserve">Pay attention to the treatment of the patient </w:t>
            </w:r>
          </w:p>
          <w:p w14:paraId="7F834394" w14:textId="77777777" w:rsidR="00762031" w:rsidRPr="00B87624" w:rsidRDefault="00762031" w:rsidP="00072023">
            <w:pPr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B87624">
              <w:rPr>
                <w:rFonts w:ascii="Arial" w:hAnsi="Arial" w:cs="Arial"/>
                <w:sz w:val="22"/>
                <w:szCs w:val="22"/>
              </w:rPr>
              <w:t>Remain alert and prepared to take instructions from the physicians and nurses</w:t>
            </w:r>
          </w:p>
          <w:p w14:paraId="69C4917B" w14:textId="77777777" w:rsidR="00762031" w:rsidRPr="00B87624" w:rsidRDefault="00762031" w:rsidP="00072023">
            <w:pPr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B87624">
              <w:rPr>
                <w:rFonts w:ascii="Arial" w:hAnsi="Arial" w:cs="Arial"/>
                <w:sz w:val="22"/>
                <w:szCs w:val="22"/>
              </w:rPr>
              <w:t>Remain in constant contact with TS for ordering blood components and updates on the patient's location and status</w:t>
            </w:r>
          </w:p>
          <w:p w14:paraId="350DFA52" w14:textId="77777777" w:rsidR="00762031" w:rsidRPr="00B87624" w:rsidRDefault="00762031" w:rsidP="00072023">
            <w:pPr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B87624">
              <w:rPr>
                <w:rFonts w:ascii="Arial" w:hAnsi="Arial" w:cs="Arial"/>
                <w:sz w:val="22"/>
                <w:szCs w:val="22"/>
              </w:rPr>
              <w:t>Notify TSL of patient’s HID as soon as available</w:t>
            </w:r>
          </w:p>
          <w:p w14:paraId="2AA2BA17" w14:textId="108D141E" w:rsidR="00ED74F9" w:rsidRPr="00C57FA5" w:rsidRDefault="00762031" w:rsidP="00ED74F9">
            <w:pPr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C57FA5">
              <w:rPr>
                <w:rFonts w:ascii="Arial" w:hAnsi="Arial" w:cs="Arial"/>
                <w:sz w:val="22"/>
                <w:szCs w:val="22"/>
              </w:rPr>
              <w:t>Utilize the back of the PRR Log to note lab values, conversations, requests for additional products, or other information pertinent to the situation.</w:t>
            </w:r>
          </w:p>
          <w:p w14:paraId="3FC9C445" w14:textId="77777777" w:rsidR="00B5019D" w:rsidRPr="00B87624" w:rsidRDefault="00B5019D" w:rsidP="00B5019D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508" w:type="dxa"/>
            <w:gridSpan w:val="2"/>
          </w:tcPr>
          <w:p w14:paraId="3A7B6295" w14:textId="77777777" w:rsidR="00762031" w:rsidRPr="00342BFE" w:rsidRDefault="00762031" w:rsidP="000E2E39">
            <w:pPr>
              <w:rPr>
                <w:rFonts w:ascii="Arial" w:hAnsi="Arial" w:cs="Arial"/>
              </w:rPr>
            </w:pPr>
          </w:p>
        </w:tc>
      </w:tr>
      <w:tr w:rsidR="00B5019D" w:rsidRPr="00DB7505" w14:paraId="5900A5AF" w14:textId="77777777" w:rsidTr="002135D4">
        <w:tc>
          <w:tcPr>
            <w:tcW w:w="827" w:type="dxa"/>
            <w:gridSpan w:val="2"/>
            <w:vAlign w:val="center"/>
          </w:tcPr>
          <w:p w14:paraId="50C73C6B" w14:textId="77777777" w:rsidR="00B5019D" w:rsidRPr="00DB7505" w:rsidRDefault="00B5019D" w:rsidP="002135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7505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961" w:type="dxa"/>
            <w:vAlign w:val="center"/>
          </w:tcPr>
          <w:p w14:paraId="0665BDD9" w14:textId="77777777" w:rsidR="00B5019D" w:rsidRPr="00DB7505" w:rsidRDefault="00B5019D" w:rsidP="002135D4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  <w:r w:rsidRPr="00DB7505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08" w:type="dxa"/>
            <w:gridSpan w:val="2"/>
          </w:tcPr>
          <w:p w14:paraId="0830F3AB" w14:textId="77777777" w:rsidR="00B5019D" w:rsidRPr="00DB7505" w:rsidRDefault="00B5019D" w:rsidP="002135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505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B5019D" w:rsidRPr="00DB7505" w14:paraId="3F4D1BD2" w14:textId="77777777" w:rsidTr="002135D4">
        <w:trPr>
          <w:trHeight w:val="323"/>
        </w:trPr>
        <w:tc>
          <w:tcPr>
            <w:tcW w:w="10296" w:type="dxa"/>
            <w:gridSpan w:val="5"/>
            <w:vAlign w:val="center"/>
          </w:tcPr>
          <w:p w14:paraId="08E11E1E" w14:textId="77777777" w:rsidR="00B5019D" w:rsidRPr="00DB7505" w:rsidRDefault="00B5019D" w:rsidP="002135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505">
              <w:rPr>
                <w:rFonts w:ascii="Arial" w:hAnsi="Arial" w:cs="Arial"/>
                <w:b/>
                <w:sz w:val="22"/>
                <w:szCs w:val="22"/>
              </w:rPr>
              <w:t>Trauma Response cont.</w:t>
            </w:r>
          </w:p>
        </w:tc>
      </w:tr>
      <w:tr w:rsidR="00762031" w:rsidRPr="002747A7" w14:paraId="45C5D099" w14:textId="77777777" w:rsidTr="00DB7505">
        <w:tc>
          <w:tcPr>
            <w:tcW w:w="827" w:type="dxa"/>
            <w:gridSpan w:val="2"/>
          </w:tcPr>
          <w:p w14:paraId="0C31269A" w14:textId="77777777" w:rsidR="00762031" w:rsidRPr="003B0B9B" w:rsidRDefault="00A83131" w:rsidP="003B0B9B">
            <w:pPr>
              <w:rPr>
                <w:rFonts w:ascii="Arial" w:hAnsi="Arial" w:cs="Arial"/>
              </w:rPr>
            </w:pPr>
            <w:r w:rsidRPr="003B0B9B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961" w:type="dxa"/>
            <w:vAlign w:val="center"/>
          </w:tcPr>
          <w:p w14:paraId="54A29738" w14:textId="77777777" w:rsidR="00762031" w:rsidRPr="00B87624" w:rsidRDefault="00762031" w:rsidP="00642587">
            <w:pPr>
              <w:rPr>
                <w:rFonts w:ascii="Arial" w:hAnsi="Arial" w:cs="Arial"/>
              </w:rPr>
            </w:pPr>
            <w:r w:rsidRPr="00157356">
              <w:rPr>
                <w:rFonts w:ascii="Arial" w:hAnsi="Arial" w:cs="Arial"/>
                <w:sz w:val="22"/>
                <w:szCs w:val="22"/>
              </w:rPr>
              <w:t>Facilitate immediate collection and transport of the patient’s sample</w:t>
            </w:r>
            <w:r w:rsidR="00D55A52" w:rsidRPr="00157356">
              <w:rPr>
                <w:rFonts w:ascii="Arial" w:hAnsi="Arial" w:cs="Arial"/>
                <w:sz w:val="22"/>
                <w:szCs w:val="22"/>
              </w:rPr>
              <w:t>(</w:t>
            </w:r>
            <w:r w:rsidR="00341285" w:rsidRPr="00157356">
              <w:rPr>
                <w:rFonts w:ascii="Arial" w:hAnsi="Arial" w:cs="Arial"/>
                <w:sz w:val="22"/>
                <w:szCs w:val="22"/>
              </w:rPr>
              <w:t>s</w:t>
            </w:r>
            <w:r w:rsidR="00D55A52" w:rsidRPr="00157356">
              <w:rPr>
                <w:rFonts w:ascii="Arial" w:hAnsi="Arial" w:cs="Arial"/>
                <w:sz w:val="22"/>
                <w:szCs w:val="22"/>
              </w:rPr>
              <w:t>)</w:t>
            </w:r>
            <w:r w:rsidRPr="00157356"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Pr="00B87624">
              <w:rPr>
                <w:rFonts w:ascii="Arial" w:hAnsi="Arial" w:cs="Arial"/>
                <w:sz w:val="22"/>
                <w:szCs w:val="22"/>
              </w:rPr>
              <w:t xml:space="preserve"> TS:</w:t>
            </w:r>
          </w:p>
          <w:p w14:paraId="7C901ECD" w14:textId="77777777" w:rsidR="00762031" w:rsidRPr="00B87624" w:rsidRDefault="00D55A52" w:rsidP="003A0C92">
            <w:pPr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Remind the team if obtaining </w:t>
            </w:r>
            <w:r w:rsidR="00762031" w:rsidRPr="00B87624">
              <w:rPr>
                <w:rFonts w:ascii="Arial" w:hAnsi="Arial" w:cs="Arial"/>
                <w:sz w:val="22"/>
                <w:szCs w:val="22"/>
              </w:rPr>
              <w:t>sample</w:t>
            </w:r>
            <w:r>
              <w:rPr>
                <w:rFonts w:ascii="Arial" w:hAnsi="Arial" w:cs="Arial"/>
                <w:sz w:val="22"/>
                <w:szCs w:val="22"/>
              </w:rPr>
              <w:t>(s)</w:t>
            </w:r>
            <w:r w:rsidR="00762031" w:rsidRPr="00B87624">
              <w:rPr>
                <w:rFonts w:ascii="Arial" w:hAnsi="Arial" w:cs="Arial"/>
                <w:sz w:val="22"/>
                <w:szCs w:val="22"/>
              </w:rPr>
              <w:t xml:space="preserve"> is being delayed.</w:t>
            </w:r>
          </w:p>
          <w:p w14:paraId="3FFA880C" w14:textId="77777777" w:rsidR="00F751CF" w:rsidRPr="00A50E06" w:rsidRDefault="00762031" w:rsidP="00A50E06">
            <w:pPr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B87624">
              <w:rPr>
                <w:rFonts w:ascii="Arial" w:hAnsi="Arial" w:cs="Arial"/>
                <w:sz w:val="22"/>
                <w:szCs w:val="22"/>
              </w:rPr>
              <w:t>CPOE order or TST</w:t>
            </w:r>
            <w:r w:rsidR="00ED74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87624">
              <w:rPr>
                <w:rFonts w:ascii="Arial" w:hAnsi="Arial" w:cs="Arial"/>
                <w:sz w:val="22"/>
                <w:szCs w:val="22"/>
              </w:rPr>
              <w:t>&amp;</w:t>
            </w:r>
            <w:r w:rsidR="00ED74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87624">
              <w:rPr>
                <w:rFonts w:ascii="Arial" w:hAnsi="Arial" w:cs="Arial"/>
                <w:sz w:val="22"/>
                <w:szCs w:val="22"/>
              </w:rPr>
              <w:t>BPO form should reflect the emergent level of the trauma</w:t>
            </w:r>
          </w:p>
        </w:tc>
        <w:tc>
          <w:tcPr>
            <w:tcW w:w="2508" w:type="dxa"/>
            <w:gridSpan w:val="2"/>
          </w:tcPr>
          <w:p w14:paraId="09420BA8" w14:textId="77777777" w:rsidR="00762031" w:rsidRPr="002747A7" w:rsidRDefault="00762031" w:rsidP="002747A7">
            <w:pPr>
              <w:ind w:left="720"/>
              <w:rPr>
                <w:rFonts w:ascii="Arial" w:hAnsi="Arial" w:cs="Arial"/>
              </w:rPr>
            </w:pPr>
          </w:p>
        </w:tc>
      </w:tr>
      <w:tr w:rsidR="00762031" w:rsidRPr="002747A7" w14:paraId="4B281D47" w14:textId="77777777" w:rsidTr="00DB7505">
        <w:tc>
          <w:tcPr>
            <w:tcW w:w="827" w:type="dxa"/>
            <w:gridSpan w:val="2"/>
          </w:tcPr>
          <w:p w14:paraId="50E049A2" w14:textId="77777777" w:rsidR="00762031" w:rsidRPr="003B0B9B" w:rsidRDefault="00A83131" w:rsidP="003B0B9B">
            <w:pPr>
              <w:rPr>
                <w:rFonts w:ascii="Arial" w:hAnsi="Arial" w:cs="Arial"/>
              </w:rPr>
            </w:pPr>
            <w:r w:rsidRPr="003B0B9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961" w:type="dxa"/>
            <w:vAlign w:val="center"/>
          </w:tcPr>
          <w:p w14:paraId="4775B3B4" w14:textId="77777777" w:rsidR="00762031" w:rsidRPr="00F11FFB" w:rsidRDefault="003C5920" w:rsidP="00642587">
            <w:pPr>
              <w:rPr>
                <w:rFonts w:ascii="Arial" w:hAnsi="Arial" w:cs="Arial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 xml:space="preserve">Obtain patient ID labels at </w:t>
            </w:r>
            <w:r w:rsidR="00762031" w:rsidRPr="00F11FFB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F11FFB">
              <w:rPr>
                <w:rFonts w:ascii="Arial" w:hAnsi="Arial" w:cs="Arial"/>
                <w:sz w:val="22"/>
                <w:szCs w:val="22"/>
              </w:rPr>
              <w:t>patient location.</w:t>
            </w:r>
          </w:p>
          <w:p w14:paraId="097BD0CB" w14:textId="77777777" w:rsidR="00762031" w:rsidRPr="00F11FFB" w:rsidRDefault="00762031" w:rsidP="00642587">
            <w:pPr>
              <w:numPr>
                <w:ilvl w:val="2"/>
                <w:numId w:val="15"/>
              </w:numPr>
              <w:ind w:left="720"/>
              <w:rPr>
                <w:rFonts w:ascii="Arial" w:hAnsi="Arial" w:cs="Arial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>Att</w:t>
            </w:r>
            <w:r w:rsidR="00A83131" w:rsidRPr="00F11FFB">
              <w:rPr>
                <w:rFonts w:ascii="Arial" w:hAnsi="Arial" w:cs="Arial"/>
                <w:sz w:val="22"/>
                <w:szCs w:val="22"/>
              </w:rPr>
              <w:t xml:space="preserve">ach a label to the PRR Log, </w:t>
            </w:r>
            <w:r w:rsidRPr="00F11FFB">
              <w:rPr>
                <w:rFonts w:ascii="Arial" w:hAnsi="Arial" w:cs="Arial"/>
                <w:sz w:val="22"/>
                <w:szCs w:val="22"/>
              </w:rPr>
              <w:t>Urgent Release form</w:t>
            </w:r>
            <w:r w:rsidR="00A83131" w:rsidRPr="00F11FFB">
              <w:rPr>
                <w:rFonts w:ascii="Arial" w:hAnsi="Arial" w:cs="Arial"/>
                <w:sz w:val="22"/>
                <w:szCs w:val="22"/>
              </w:rPr>
              <w:t>, and/or Urgent Release Unit card</w:t>
            </w:r>
          </w:p>
          <w:p w14:paraId="6E05AB66" w14:textId="77777777" w:rsidR="00341285" w:rsidRPr="00F11FFB" w:rsidRDefault="00762031" w:rsidP="00A50E06">
            <w:pPr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>Patient ID labels are usually available 5-10 minutes after patient arrives.</w:t>
            </w:r>
          </w:p>
        </w:tc>
        <w:tc>
          <w:tcPr>
            <w:tcW w:w="2508" w:type="dxa"/>
            <w:gridSpan w:val="2"/>
          </w:tcPr>
          <w:p w14:paraId="6A8D55F9" w14:textId="77777777" w:rsidR="00762031" w:rsidRPr="002747A7" w:rsidRDefault="00762031" w:rsidP="002747A7">
            <w:pPr>
              <w:ind w:left="720"/>
              <w:rPr>
                <w:rFonts w:ascii="Arial" w:hAnsi="Arial" w:cs="Arial"/>
              </w:rPr>
            </w:pPr>
          </w:p>
        </w:tc>
      </w:tr>
      <w:tr w:rsidR="00762031" w:rsidRPr="002747A7" w14:paraId="2D4D4B4A" w14:textId="77777777" w:rsidTr="00DB7505">
        <w:tc>
          <w:tcPr>
            <w:tcW w:w="827" w:type="dxa"/>
            <w:gridSpan w:val="2"/>
          </w:tcPr>
          <w:p w14:paraId="5CF8153E" w14:textId="77777777" w:rsidR="00762031" w:rsidRPr="003B0B9B" w:rsidRDefault="00762031" w:rsidP="003B0B9B">
            <w:pPr>
              <w:rPr>
                <w:rFonts w:ascii="Arial" w:hAnsi="Arial" w:cs="Arial"/>
              </w:rPr>
            </w:pPr>
            <w:r w:rsidRPr="003B0B9B">
              <w:rPr>
                <w:rFonts w:ascii="Arial" w:hAnsi="Arial" w:cs="Arial"/>
                <w:sz w:val="22"/>
                <w:szCs w:val="22"/>
              </w:rPr>
              <w:t>1</w:t>
            </w:r>
            <w:r w:rsidR="00A83131" w:rsidRPr="003B0B9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961" w:type="dxa"/>
            <w:vAlign w:val="center"/>
          </w:tcPr>
          <w:p w14:paraId="3453CD4E" w14:textId="77777777" w:rsidR="00762031" w:rsidRPr="00B87624" w:rsidRDefault="00762031" w:rsidP="00642587">
            <w:pPr>
              <w:rPr>
                <w:rFonts w:ascii="Arial" w:hAnsi="Arial" w:cs="Arial"/>
              </w:rPr>
            </w:pPr>
            <w:r w:rsidRPr="00B87624">
              <w:rPr>
                <w:rFonts w:ascii="Arial" w:hAnsi="Arial" w:cs="Arial"/>
                <w:sz w:val="22"/>
                <w:szCs w:val="22"/>
              </w:rPr>
              <w:t>Coordinate exchange of universal donor type blood components with units released based on:</w:t>
            </w:r>
          </w:p>
          <w:p w14:paraId="0DF804C0" w14:textId="77777777" w:rsidR="00762031" w:rsidRPr="00B87624" w:rsidRDefault="00762031" w:rsidP="003A0C92">
            <w:pPr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B87624">
              <w:rPr>
                <w:rFonts w:ascii="Arial" w:hAnsi="Arial" w:cs="Arial"/>
                <w:sz w:val="22"/>
                <w:szCs w:val="22"/>
              </w:rPr>
              <w:t>Subsequent physician orders</w:t>
            </w:r>
          </w:p>
          <w:p w14:paraId="7EDB044D" w14:textId="77777777" w:rsidR="00762031" w:rsidRPr="00B87624" w:rsidRDefault="00762031" w:rsidP="003A0C92">
            <w:pPr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B87624">
              <w:rPr>
                <w:rFonts w:ascii="Arial" w:hAnsi="Arial" w:cs="Arial"/>
                <w:sz w:val="22"/>
                <w:szCs w:val="22"/>
              </w:rPr>
              <w:t>Admitting name and HID</w:t>
            </w:r>
          </w:p>
          <w:p w14:paraId="3340F3E9" w14:textId="77777777" w:rsidR="00762031" w:rsidRPr="00B87624" w:rsidRDefault="00762031" w:rsidP="003A0C92">
            <w:pPr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B87624">
              <w:rPr>
                <w:rFonts w:ascii="Arial" w:hAnsi="Arial" w:cs="Arial"/>
                <w:sz w:val="22"/>
                <w:szCs w:val="22"/>
              </w:rPr>
              <w:t>In-date sample</w:t>
            </w:r>
          </w:p>
          <w:p w14:paraId="5DDA07E3" w14:textId="77777777" w:rsidR="00762031" w:rsidRPr="00B87624" w:rsidRDefault="00DB7505" w:rsidP="003A0C92">
            <w:pPr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Plasma and Platelets: </w:t>
            </w:r>
            <w:r w:rsidR="00762031" w:rsidRPr="00B87624">
              <w:rPr>
                <w:rFonts w:ascii="Arial" w:hAnsi="Arial" w:cs="Arial"/>
                <w:sz w:val="22"/>
                <w:szCs w:val="22"/>
              </w:rPr>
              <w:t>Type specific or ABO compatible if patient has had ABO/Rh performed during current HMC encounter</w:t>
            </w:r>
          </w:p>
          <w:p w14:paraId="106D6BEE" w14:textId="77777777" w:rsidR="00762031" w:rsidRPr="00D744A5" w:rsidRDefault="00DB7505" w:rsidP="00EC5E3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NOTE: </w:t>
            </w:r>
            <w:r w:rsidR="00762031" w:rsidRPr="00335726">
              <w:rPr>
                <w:rFonts w:ascii="Arial" w:hAnsi="Arial" w:cs="Arial"/>
                <w:i/>
                <w:sz w:val="22"/>
                <w:szCs w:val="22"/>
              </w:rPr>
              <w:t>Every effort should be made to issue products in SQ using patient identifiers even if blood type is not available.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762031" w:rsidRPr="00335726">
              <w:rPr>
                <w:rFonts w:ascii="Arial" w:hAnsi="Arial" w:cs="Arial"/>
                <w:i/>
                <w:sz w:val="22"/>
                <w:szCs w:val="22"/>
              </w:rPr>
              <w:t>Products issued with patient identifiers have increased safety.</w:t>
            </w:r>
          </w:p>
        </w:tc>
        <w:tc>
          <w:tcPr>
            <w:tcW w:w="2508" w:type="dxa"/>
            <w:gridSpan w:val="2"/>
          </w:tcPr>
          <w:p w14:paraId="50D2427B" w14:textId="77777777" w:rsidR="00762031" w:rsidRPr="002747A7" w:rsidRDefault="00762031" w:rsidP="002747A7">
            <w:pPr>
              <w:ind w:left="720"/>
              <w:rPr>
                <w:rFonts w:ascii="Arial" w:hAnsi="Arial" w:cs="Arial"/>
              </w:rPr>
            </w:pPr>
          </w:p>
        </w:tc>
      </w:tr>
      <w:tr w:rsidR="00762031" w:rsidRPr="00DB7505" w14:paraId="6FF80466" w14:textId="77777777" w:rsidTr="00DB7505">
        <w:tc>
          <w:tcPr>
            <w:tcW w:w="816" w:type="dxa"/>
          </w:tcPr>
          <w:p w14:paraId="094E3139" w14:textId="77777777" w:rsidR="00762031" w:rsidRPr="00DB7505" w:rsidRDefault="00762031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1</w:t>
            </w:r>
            <w:r w:rsidR="00A83131" w:rsidRPr="00DB75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972" w:type="dxa"/>
            <w:gridSpan w:val="2"/>
            <w:vAlign w:val="center"/>
          </w:tcPr>
          <w:p w14:paraId="17C31B4C" w14:textId="77777777" w:rsidR="00762031" w:rsidRPr="00DB7505" w:rsidRDefault="00762031" w:rsidP="00DB7505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Update the Trauma Team on component availability:</w:t>
            </w:r>
          </w:p>
          <w:p w14:paraId="32FADFF1" w14:textId="77777777" w:rsidR="00762031" w:rsidRPr="00DB7505" w:rsidRDefault="00762031" w:rsidP="003A0C92">
            <w:pPr>
              <w:numPr>
                <w:ilvl w:val="1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Resuscitation Room</w:t>
            </w:r>
          </w:p>
          <w:p w14:paraId="5D6DF644" w14:textId="77777777" w:rsidR="00762031" w:rsidRPr="00DB7505" w:rsidRDefault="00DB7505" w:rsidP="003A0C92">
            <w:pPr>
              <w:numPr>
                <w:ilvl w:val="1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CT Scan: </w:t>
            </w:r>
            <w:r w:rsidR="00762031" w:rsidRPr="00DB7505">
              <w:rPr>
                <w:rFonts w:ascii="Arial" w:hAnsi="Arial" w:cs="Arial"/>
                <w:sz w:val="22"/>
                <w:szCs w:val="22"/>
              </w:rPr>
              <w:t>remain in the observation area, retrieving blood from the refrigerator near the Resus room</w:t>
            </w:r>
          </w:p>
          <w:p w14:paraId="5E8D871D" w14:textId="77777777" w:rsidR="00762031" w:rsidRPr="00DB7505" w:rsidRDefault="00DB7505" w:rsidP="005054E2">
            <w:pPr>
              <w:numPr>
                <w:ilvl w:val="1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Angio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62031" w:rsidRPr="00DB7505">
              <w:rPr>
                <w:rFonts w:ascii="Arial" w:hAnsi="Arial" w:cs="Arial"/>
                <w:sz w:val="22"/>
                <w:szCs w:val="22"/>
              </w:rPr>
              <w:t>remain in the observation area, moving the refrigerator closer if space is available</w:t>
            </w:r>
          </w:p>
        </w:tc>
        <w:tc>
          <w:tcPr>
            <w:tcW w:w="2508" w:type="dxa"/>
            <w:gridSpan w:val="2"/>
          </w:tcPr>
          <w:p w14:paraId="76853966" w14:textId="77777777" w:rsidR="00762031" w:rsidRPr="00DB7505" w:rsidRDefault="00762031" w:rsidP="002747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2031" w:rsidRPr="00DB7505" w14:paraId="7B6F26EE" w14:textId="77777777" w:rsidTr="00B5019D">
        <w:trPr>
          <w:trHeight w:val="323"/>
        </w:trPr>
        <w:tc>
          <w:tcPr>
            <w:tcW w:w="816" w:type="dxa"/>
          </w:tcPr>
          <w:p w14:paraId="18CDB11F" w14:textId="77777777" w:rsidR="00762031" w:rsidRPr="00DB7505" w:rsidRDefault="00762031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1</w:t>
            </w:r>
            <w:r w:rsidR="00A83131" w:rsidRPr="00DB750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972" w:type="dxa"/>
            <w:gridSpan w:val="2"/>
            <w:vAlign w:val="center"/>
          </w:tcPr>
          <w:p w14:paraId="2610B3AD" w14:textId="77777777" w:rsidR="00762031" w:rsidRPr="00DB7505" w:rsidRDefault="00DB7505" w:rsidP="00DB75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Notify TS if patient is moved and f</w:t>
            </w:r>
            <w:r w:rsidR="00762031" w:rsidRPr="00DB7505">
              <w:rPr>
                <w:rFonts w:ascii="Arial" w:hAnsi="Arial" w:cs="Arial"/>
                <w:sz w:val="22"/>
                <w:szCs w:val="22"/>
              </w:rPr>
              <w:t>ollow patient to new location.</w:t>
            </w:r>
          </w:p>
        </w:tc>
        <w:tc>
          <w:tcPr>
            <w:tcW w:w="2508" w:type="dxa"/>
            <w:gridSpan w:val="2"/>
          </w:tcPr>
          <w:p w14:paraId="69C9BD46" w14:textId="77777777" w:rsidR="00762031" w:rsidRPr="00DB7505" w:rsidRDefault="00762031" w:rsidP="002747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2031" w:rsidRPr="00DB7505" w14:paraId="3E35C6E7" w14:textId="77777777" w:rsidTr="00DB7505">
        <w:tc>
          <w:tcPr>
            <w:tcW w:w="816" w:type="dxa"/>
          </w:tcPr>
          <w:p w14:paraId="72356601" w14:textId="77777777" w:rsidR="00762031" w:rsidRPr="00DB7505" w:rsidRDefault="00762031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1</w:t>
            </w:r>
            <w:r w:rsidR="005054E2" w:rsidRPr="00DB75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972" w:type="dxa"/>
            <w:gridSpan w:val="2"/>
            <w:vAlign w:val="center"/>
          </w:tcPr>
          <w:p w14:paraId="059723C9" w14:textId="77777777" w:rsidR="00762031" w:rsidRPr="00DB7505" w:rsidRDefault="00762031" w:rsidP="00DB7505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 xml:space="preserve">Remain at point of care until released by the patient's physician, nurse or the charge nurse. </w:t>
            </w:r>
          </w:p>
          <w:p w14:paraId="12448D65" w14:textId="77777777" w:rsidR="00762031" w:rsidRPr="00DB7505" w:rsidRDefault="00762031" w:rsidP="00DB7505">
            <w:pPr>
              <w:numPr>
                <w:ilvl w:val="2"/>
                <w:numId w:val="1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Record name, date and time of release on the PRR log</w:t>
            </w:r>
          </w:p>
        </w:tc>
        <w:tc>
          <w:tcPr>
            <w:tcW w:w="2508" w:type="dxa"/>
            <w:gridSpan w:val="2"/>
          </w:tcPr>
          <w:p w14:paraId="6AF11815" w14:textId="77777777" w:rsidR="00762031" w:rsidRPr="00DB7505" w:rsidRDefault="00762031" w:rsidP="002747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2031" w:rsidRPr="00DB7505" w14:paraId="289A156F" w14:textId="77777777" w:rsidTr="00DB7505">
        <w:tc>
          <w:tcPr>
            <w:tcW w:w="816" w:type="dxa"/>
          </w:tcPr>
          <w:p w14:paraId="301C6DB3" w14:textId="77777777" w:rsidR="00762031" w:rsidRPr="00DB7505" w:rsidRDefault="00762031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1</w:t>
            </w:r>
            <w:r w:rsidR="005054E2" w:rsidRPr="00DB750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972" w:type="dxa"/>
            <w:gridSpan w:val="2"/>
            <w:vAlign w:val="center"/>
          </w:tcPr>
          <w:p w14:paraId="4DA94770" w14:textId="77777777" w:rsidR="00762031" w:rsidRPr="00DB7505" w:rsidRDefault="00762031" w:rsidP="00DB7505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Based on physician’s instructions:</w:t>
            </w:r>
          </w:p>
          <w:p w14:paraId="7226849A" w14:textId="77777777" w:rsidR="00762031" w:rsidRPr="00DB7505" w:rsidRDefault="00762031" w:rsidP="00A55A72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 xml:space="preserve">Return to TS with the portable blood refrigerator and platelet box.   </w:t>
            </w:r>
            <w:r w:rsidRPr="00DB7505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  <w:p w14:paraId="4AB9FDE2" w14:textId="77777777" w:rsidR="00762031" w:rsidRPr="00DB7505" w:rsidRDefault="00762031" w:rsidP="00642587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Leave refrigerator and platelet box at patient location.</w:t>
            </w:r>
          </w:p>
        </w:tc>
        <w:tc>
          <w:tcPr>
            <w:tcW w:w="2508" w:type="dxa"/>
            <w:gridSpan w:val="2"/>
          </w:tcPr>
          <w:p w14:paraId="5C4D9D58" w14:textId="77777777" w:rsidR="00762031" w:rsidRPr="00DB7505" w:rsidRDefault="00762031" w:rsidP="00642587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Using Portable Blood refrigerators</w:t>
            </w:r>
          </w:p>
        </w:tc>
      </w:tr>
      <w:tr w:rsidR="009B0B3C" w:rsidRPr="00DB7505" w14:paraId="0C063DB3" w14:textId="77777777" w:rsidTr="00DB7505">
        <w:tc>
          <w:tcPr>
            <w:tcW w:w="816" w:type="dxa"/>
          </w:tcPr>
          <w:p w14:paraId="3A34FC58" w14:textId="77777777" w:rsidR="009B0B3C" w:rsidRPr="00DB7505" w:rsidRDefault="009B0B3C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1</w:t>
            </w:r>
            <w:r w:rsidR="005054E2" w:rsidRPr="00DB750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972" w:type="dxa"/>
            <w:gridSpan w:val="2"/>
            <w:vAlign w:val="center"/>
          </w:tcPr>
          <w:p w14:paraId="1DC19E94" w14:textId="77777777" w:rsidR="009B0B3C" w:rsidRPr="00DB7505" w:rsidRDefault="009B0B3C" w:rsidP="00DB7505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E.D. refrigerator:</w:t>
            </w:r>
          </w:p>
          <w:p w14:paraId="27ED48BE" w14:textId="77777777" w:rsidR="009B0B3C" w:rsidRPr="00DB7505" w:rsidRDefault="009B0B3C" w:rsidP="00BC27D7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Restock to designated levels.</w:t>
            </w:r>
          </w:p>
          <w:p w14:paraId="550C649C" w14:textId="77777777" w:rsidR="009B0B3C" w:rsidRPr="00DB7505" w:rsidRDefault="009B0B3C" w:rsidP="005054E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Return cards for transfused products to TSL</w:t>
            </w:r>
          </w:p>
          <w:p w14:paraId="577C885E" w14:textId="77777777" w:rsidR="005054E2" w:rsidRPr="00DB7505" w:rsidRDefault="005054E2" w:rsidP="005054E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Return to TSL any units removed and returned to refrigerator</w:t>
            </w:r>
          </w:p>
        </w:tc>
        <w:tc>
          <w:tcPr>
            <w:tcW w:w="2508" w:type="dxa"/>
            <w:gridSpan w:val="2"/>
          </w:tcPr>
          <w:p w14:paraId="5F8853DD" w14:textId="77777777" w:rsidR="009B0B3C" w:rsidRPr="00DB7505" w:rsidRDefault="009B0B3C" w:rsidP="00BC27D7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Management of the Emergency Room Refrigerator</w:t>
            </w:r>
          </w:p>
        </w:tc>
      </w:tr>
      <w:tr w:rsidR="00762031" w:rsidRPr="00DB7505" w14:paraId="0B0CF367" w14:textId="77777777" w:rsidTr="00DB7505">
        <w:tc>
          <w:tcPr>
            <w:tcW w:w="816" w:type="dxa"/>
          </w:tcPr>
          <w:p w14:paraId="6679AB88" w14:textId="77777777" w:rsidR="00762031" w:rsidRPr="00DB7505" w:rsidRDefault="00762031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1</w:t>
            </w:r>
            <w:r w:rsidR="005054E2" w:rsidRPr="00DB750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972" w:type="dxa"/>
            <w:gridSpan w:val="2"/>
            <w:vAlign w:val="center"/>
          </w:tcPr>
          <w:p w14:paraId="64B66063" w14:textId="77777777" w:rsidR="00762031" w:rsidRPr="00DB7505" w:rsidRDefault="00762031" w:rsidP="00DB7505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Communicate detailed information to the TS Lead/TS Manager:</w:t>
            </w:r>
          </w:p>
          <w:p w14:paraId="439CA9F4" w14:textId="77777777" w:rsidR="00762031" w:rsidRPr="00DB7505" w:rsidRDefault="00762031" w:rsidP="003A0C92">
            <w:pPr>
              <w:numPr>
                <w:ilvl w:val="1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Concerns</w:t>
            </w:r>
          </w:p>
          <w:p w14:paraId="6C30D65F" w14:textId="77777777" w:rsidR="00762031" w:rsidRPr="00DB7505" w:rsidRDefault="00762031" w:rsidP="003A0C92">
            <w:pPr>
              <w:numPr>
                <w:ilvl w:val="1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Problems and your handling of the problem</w:t>
            </w:r>
          </w:p>
          <w:p w14:paraId="289CE776" w14:textId="77777777" w:rsidR="00762031" w:rsidRPr="00DB7505" w:rsidRDefault="00762031" w:rsidP="003B0B9B">
            <w:pPr>
              <w:numPr>
                <w:ilvl w:val="1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Suggestions for improvement</w:t>
            </w:r>
          </w:p>
        </w:tc>
        <w:tc>
          <w:tcPr>
            <w:tcW w:w="2508" w:type="dxa"/>
            <w:gridSpan w:val="2"/>
          </w:tcPr>
          <w:p w14:paraId="2668518A" w14:textId="77777777" w:rsidR="00762031" w:rsidRPr="00DB7505" w:rsidRDefault="00762031" w:rsidP="002747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E34" w:rsidRPr="00DB7505" w14:paraId="1392B304" w14:textId="77777777" w:rsidTr="00DB7505">
        <w:tc>
          <w:tcPr>
            <w:tcW w:w="816" w:type="dxa"/>
          </w:tcPr>
          <w:p w14:paraId="0AE268D9" w14:textId="77777777" w:rsidR="00557E34" w:rsidRPr="00DB7505" w:rsidRDefault="00557E34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6972" w:type="dxa"/>
            <w:gridSpan w:val="2"/>
            <w:vAlign w:val="center"/>
          </w:tcPr>
          <w:p w14:paraId="2ADD09AD" w14:textId="77777777" w:rsidR="00557E34" w:rsidRPr="00DB7505" w:rsidRDefault="00557E34" w:rsidP="00DB7505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Complete paperwork:</w:t>
            </w:r>
          </w:p>
          <w:p w14:paraId="7CC8F834" w14:textId="77777777" w:rsidR="00557E34" w:rsidRPr="00DB7505" w:rsidRDefault="00557E34" w:rsidP="00557E34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See Table A for PRR Log completion</w:t>
            </w:r>
          </w:p>
          <w:p w14:paraId="44E6D23C" w14:textId="77777777" w:rsidR="00557E34" w:rsidRPr="00DB7505" w:rsidRDefault="00557E34" w:rsidP="00557E34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If units transfused, forward PRR Log and/or URU cards to an MLS for SQ allocation and issue</w:t>
            </w:r>
          </w:p>
          <w:p w14:paraId="661C1EA3" w14:textId="77777777" w:rsidR="00557E34" w:rsidRPr="00DB7505" w:rsidRDefault="00557E34" w:rsidP="00557E34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Forward Trauma/MTP paperwork to a 2</w:t>
            </w:r>
            <w:r w:rsidRPr="00DB7505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DB7505">
              <w:rPr>
                <w:rFonts w:ascii="Arial" w:hAnsi="Arial" w:cs="Arial"/>
                <w:sz w:val="22"/>
                <w:szCs w:val="22"/>
              </w:rPr>
              <w:t xml:space="preserve"> tech for review.</w:t>
            </w:r>
          </w:p>
          <w:p w14:paraId="5FD0410F" w14:textId="77777777" w:rsidR="00557E34" w:rsidRPr="00DB7505" w:rsidRDefault="00557E34" w:rsidP="00557E34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lastRenderedPageBreak/>
              <w:t>Record “Reviewed by (Tech ID), (date/time)” in the upper right corner of the Trauma/MTP paperwork.</w:t>
            </w:r>
          </w:p>
          <w:p w14:paraId="535CC13A" w14:textId="77777777" w:rsidR="00557E34" w:rsidRPr="00DB7505" w:rsidRDefault="00557E34" w:rsidP="00557E34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File paperwork in the Trauma notebook.</w:t>
            </w:r>
          </w:p>
        </w:tc>
        <w:tc>
          <w:tcPr>
            <w:tcW w:w="2508" w:type="dxa"/>
            <w:gridSpan w:val="2"/>
          </w:tcPr>
          <w:p w14:paraId="286DB3AD" w14:textId="77777777" w:rsidR="00557E34" w:rsidRPr="00DB7505" w:rsidRDefault="00557E34" w:rsidP="002747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57BAFD" w14:textId="77777777" w:rsidR="00A50E06" w:rsidRPr="00DB7505" w:rsidRDefault="00A50E06" w:rsidP="0039543E">
      <w:pPr>
        <w:ind w:hanging="120"/>
        <w:rPr>
          <w:rFonts w:ascii="Arial" w:hAnsi="Arial" w:cs="Arial"/>
          <w:b/>
          <w:sz w:val="22"/>
          <w:szCs w:val="22"/>
        </w:rPr>
      </w:pPr>
    </w:p>
    <w:p w14:paraId="1AAD37EE" w14:textId="77777777" w:rsidR="00762031" w:rsidRPr="00DB7505" w:rsidRDefault="00762031" w:rsidP="0039543E">
      <w:pPr>
        <w:ind w:hanging="120"/>
        <w:rPr>
          <w:rFonts w:ascii="Arial" w:hAnsi="Arial" w:cs="Arial"/>
          <w:b/>
          <w:sz w:val="22"/>
          <w:szCs w:val="22"/>
        </w:rPr>
      </w:pPr>
    </w:p>
    <w:p w14:paraId="02476BE6" w14:textId="77777777" w:rsidR="00762031" w:rsidRPr="00DB7505" w:rsidRDefault="00762031" w:rsidP="0039543E">
      <w:pPr>
        <w:ind w:hanging="120"/>
        <w:rPr>
          <w:rFonts w:ascii="Arial" w:hAnsi="Arial" w:cs="Arial"/>
          <w:b/>
          <w:sz w:val="22"/>
          <w:szCs w:val="22"/>
        </w:rPr>
      </w:pPr>
      <w:r w:rsidRPr="00DB7505">
        <w:rPr>
          <w:rFonts w:ascii="Arial" w:hAnsi="Arial" w:cs="Arial"/>
          <w:b/>
          <w:sz w:val="22"/>
          <w:szCs w:val="22"/>
        </w:rPr>
        <w:t>Table A:  Instructions for Completing the Portable Refrigerator Response Log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1"/>
        <w:gridCol w:w="7311"/>
      </w:tblGrid>
      <w:tr w:rsidR="00762031" w:rsidRPr="00DB7505" w14:paraId="6F48D294" w14:textId="77777777" w:rsidTr="00F75582">
        <w:trPr>
          <w:trHeight w:val="503"/>
        </w:trPr>
        <w:tc>
          <w:tcPr>
            <w:tcW w:w="2877" w:type="dxa"/>
            <w:shd w:val="clear" w:color="auto" w:fill="E6E6E6"/>
            <w:vAlign w:val="center"/>
          </w:tcPr>
          <w:p w14:paraId="09030025" w14:textId="77777777" w:rsidR="00762031" w:rsidRPr="00DB7505" w:rsidRDefault="00762031" w:rsidP="00FD60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505">
              <w:rPr>
                <w:rFonts w:ascii="Arial" w:hAnsi="Arial" w:cs="Arial"/>
                <w:b/>
                <w:sz w:val="22"/>
                <w:szCs w:val="22"/>
              </w:rPr>
              <w:t>Field</w:t>
            </w:r>
          </w:p>
        </w:tc>
        <w:tc>
          <w:tcPr>
            <w:tcW w:w="7383" w:type="dxa"/>
            <w:shd w:val="clear" w:color="auto" w:fill="E6E6E6"/>
            <w:vAlign w:val="center"/>
          </w:tcPr>
          <w:p w14:paraId="532937A7" w14:textId="77777777" w:rsidR="00762031" w:rsidRPr="00DB7505" w:rsidRDefault="00762031" w:rsidP="00FD60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505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</w:p>
        </w:tc>
      </w:tr>
      <w:tr w:rsidR="00762031" w:rsidRPr="00DB7505" w14:paraId="7002BB25" w14:textId="77777777" w:rsidTr="00F75582">
        <w:trPr>
          <w:trHeight w:val="350"/>
        </w:trPr>
        <w:tc>
          <w:tcPr>
            <w:tcW w:w="2877" w:type="dxa"/>
            <w:vAlign w:val="center"/>
          </w:tcPr>
          <w:p w14:paraId="57C36F46" w14:textId="77777777" w:rsidR="00762031" w:rsidRPr="00DB7505" w:rsidRDefault="00762031" w:rsidP="00FD60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505">
              <w:rPr>
                <w:rFonts w:ascii="Arial" w:hAnsi="Arial" w:cs="Arial"/>
                <w:b/>
                <w:sz w:val="22"/>
                <w:szCs w:val="22"/>
              </w:rPr>
              <w:t>Response Date/Time</w:t>
            </w:r>
          </w:p>
        </w:tc>
        <w:tc>
          <w:tcPr>
            <w:tcW w:w="7383" w:type="dxa"/>
            <w:vAlign w:val="center"/>
          </w:tcPr>
          <w:p w14:paraId="7F90C5D7" w14:textId="77777777" w:rsidR="00762031" w:rsidRPr="00DB7505" w:rsidRDefault="00762031" w:rsidP="00FD609D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Time stamp log</w:t>
            </w:r>
          </w:p>
        </w:tc>
      </w:tr>
      <w:tr w:rsidR="00762031" w:rsidRPr="00DB7505" w14:paraId="7B197ABF" w14:textId="77777777" w:rsidTr="00F75582">
        <w:trPr>
          <w:trHeight w:val="350"/>
        </w:trPr>
        <w:tc>
          <w:tcPr>
            <w:tcW w:w="2877" w:type="dxa"/>
            <w:vAlign w:val="center"/>
          </w:tcPr>
          <w:p w14:paraId="33D265F7" w14:textId="77777777" w:rsidR="00762031" w:rsidRPr="00DB7505" w:rsidRDefault="00762031" w:rsidP="00FD60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505">
              <w:rPr>
                <w:rFonts w:ascii="Arial" w:hAnsi="Arial" w:cs="Arial"/>
                <w:b/>
                <w:sz w:val="22"/>
                <w:szCs w:val="22"/>
              </w:rPr>
              <w:t>Responding Tech(s)</w:t>
            </w:r>
          </w:p>
        </w:tc>
        <w:tc>
          <w:tcPr>
            <w:tcW w:w="7383" w:type="dxa"/>
            <w:vAlign w:val="center"/>
          </w:tcPr>
          <w:p w14:paraId="299E8162" w14:textId="77777777" w:rsidR="00762031" w:rsidRPr="00DB7505" w:rsidRDefault="00762031" w:rsidP="00FD609D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ID number of TS staff</w:t>
            </w:r>
          </w:p>
          <w:p w14:paraId="40D65F79" w14:textId="77777777" w:rsidR="00762031" w:rsidRPr="00DB7505" w:rsidRDefault="00762031" w:rsidP="00FD609D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2</w:t>
            </w:r>
            <w:r w:rsidRPr="00DB7505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DB7505">
              <w:rPr>
                <w:rFonts w:ascii="Arial" w:hAnsi="Arial" w:cs="Arial"/>
                <w:sz w:val="22"/>
                <w:szCs w:val="22"/>
              </w:rPr>
              <w:t xml:space="preserve"> Tech:  enter ID and time of arrival</w:t>
            </w:r>
          </w:p>
        </w:tc>
      </w:tr>
      <w:tr w:rsidR="00762031" w:rsidRPr="00DB7505" w14:paraId="5BBB7951" w14:textId="77777777" w:rsidTr="00F75582">
        <w:trPr>
          <w:trHeight w:val="647"/>
        </w:trPr>
        <w:tc>
          <w:tcPr>
            <w:tcW w:w="2877" w:type="dxa"/>
            <w:vAlign w:val="center"/>
          </w:tcPr>
          <w:p w14:paraId="1B86F0C4" w14:textId="77777777" w:rsidR="00762031" w:rsidRPr="00DB7505" w:rsidRDefault="00762031" w:rsidP="00FD60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505">
              <w:rPr>
                <w:rFonts w:ascii="Arial" w:hAnsi="Arial" w:cs="Arial"/>
                <w:b/>
                <w:sz w:val="22"/>
                <w:szCs w:val="22"/>
              </w:rPr>
              <w:t>Patient age/Gender</w:t>
            </w:r>
          </w:p>
        </w:tc>
        <w:tc>
          <w:tcPr>
            <w:tcW w:w="7383" w:type="dxa"/>
            <w:vAlign w:val="center"/>
          </w:tcPr>
          <w:p w14:paraId="22CF60F4" w14:textId="77777777" w:rsidR="00762031" w:rsidRPr="00DB7505" w:rsidRDefault="00762031" w:rsidP="00FD609D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Initially:  as received from the ED charge nurse</w:t>
            </w:r>
          </w:p>
          <w:p w14:paraId="08C72AA4" w14:textId="77777777" w:rsidR="00762031" w:rsidRPr="00DB7505" w:rsidRDefault="00762031" w:rsidP="00FD609D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At trauma:  update/correct information</w:t>
            </w:r>
          </w:p>
        </w:tc>
      </w:tr>
      <w:tr w:rsidR="00762031" w:rsidRPr="00DB7505" w14:paraId="0DDA0E4C" w14:textId="77777777" w:rsidTr="00F75582">
        <w:trPr>
          <w:trHeight w:val="495"/>
        </w:trPr>
        <w:tc>
          <w:tcPr>
            <w:tcW w:w="2877" w:type="dxa"/>
            <w:vAlign w:val="center"/>
          </w:tcPr>
          <w:p w14:paraId="422A0AEB" w14:textId="77777777" w:rsidR="00762031" w:rsidRPr="00DB7505" w:rsidRDefault="00762031" w:rsidP="00FD60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505">
              <w:rPr>
                <w:rFonts w:ascii="Arial" w:hAnsi="Arial" w:cs="Arial"/>
                <w:b/>
                <w:sz w:val="22"/>
                <w:szCs w:val="22"/>
              </w:rPr>
              <w:t>Medical Record Number/Name</w:t>
            </w:r>
          </w:p>
        </w:tc>
        <w:tc>
          <w:tcPr>
            <w:tcW w:w="7383" w:type="dxa"/>
            <w:vAlign w:val="center"/>
          </w:tcPr>
          <w:p w14:paraId="61F1A1D3" w14:textId="77777777" w:rsidR="00762031" w:rsidRPr="00DB7505" w:rsidRDefault="00762031" w:rsidP="00FD609D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Update when available:  written and/or ORCA label when available</w:t>
            </w:r>
          </w:p>
        </w:tc>
      </w:tr>
      <w:tr w:rsidR="00762031" w:rsidRPr="00DB7505" w14:paraId="65BF2A2D" w14:textId="77777777" w:rsidTr="00F75582">
        <w:trPr>
          <w:trHeight w:val="377"/>
        </w:trPr>
        <w:tc>
          <w:tcPr>
            <w:tcW w:w="2877" w:type="dxa"/>
            <w:vAlign w:val="center"/>
          </w:tcPr>
          <w:p w14:paraId="016329A4" w14:textId="77777777" w:rsidR="00762031" w:rsidRPr="00DB7505" w:rsidRDefault="00762031" w:rsidP="00FD60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505">
              <w:rPr>
                <w:rFonts w:ascii="Arial" w:hAnsi="Arial" w:cs="Arial"/>
                <w:b/>
                <w:sz w:val="22"/>
                <w:szCs w:val="22"/>
              </w:rPr>
              <w:t>Component Information</w:t>
            </w:r>
          </w:p>
        </w:tc>
        <w:tc>
          <w:tcPr>
            <w:tcW w:w="7383" w:type="dxa"/>
            <w:vAlign w:val="center"/>
          </w:tcPr>
          <w:p w14:paraId="54413C9D" w14:textId="77777777" w:rsidR="00762031" w:rsidRPr="00DB7505" w:rsidRDefault="00762031" w:rsidP="00FD609D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Confirm unit numbers and component type</w:t>
            </w:r>
          </w:p>
        </w:tc>
      </w:tr>
      <w:tr w:rsidR="00762031" w:rsidRPr="00DB7505" w14:paraId="0FEC30EC" w14:textId="77777777" w:rsidTr="00F75582">
        <w:trPr>
          <w:trHeight w:val="467"/>
        </w:trPr>
        <w:tc>
          <w:tcPr>
            <w:tcW w:w="2877" w:type="dxa"/>
            <w:vAlign w:val="center"/>
          </w:tcPr>
          <w:p w14:paraId="71C1EF2A" w14:textId="77777777" w:rsidR="00762031" w:rsidRPr="00DB7505" w:rsidRDefault="00762031" w:rsidP="00FD60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505">
              <w:rPr>
                <w:rFonts w:ascii="Arial" w:hAnsi="Arial" w:cs="Arial"/>
                <w:b/>
                <w:sz w:val="22"/>
                <w:szCs w:val="22"/>
              </w:rPr>
              <w:t>Issue and Disposition Information</w:t>
            </w:r>
          </w:p>
        </w:tc>
        <w:tc>
          <w:tcPr>
            <w:tcW w:w="7383" w:type="dxa"/>
            <w:vAlign w:val="center"/>
          </w:tcPr>
          <w:p w14:paraId="380110E6" w14:textId="77777777" w:rsidR="00762031" w:rsidRPr="00DB7505" w:rsidRDefault="00762031" w:rsidP="00FD609D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Complete as applicable:</w:t>
            </w:r>
          </w:p>
          <w:p w14:paraId="1BF21E19" w14:textId="77777777" w:rsidR="00762031" w:rsidRPr="00DB7505" w:rsidRDefault="00762031" w:rsidP="00F75582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Removed:                             Issued to Clinical Care Team</w:t>
            </w:r>
          </w:p>
          <w:p w14:paraId="3279770E" w14:textId="77777777" w:rsidR="00762031" w:rsidRPr="00DB7505" w:rsidRDefault="00762031" w:rsidP="00F75582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Returned to Refrigerator:      At trauma location</w:t>
            </w:r>
          </w:p>
          <w:p w14:paraId="78D922FB" w14:textId="77777777" w:rsidR="00762031" w:rsidRPr="00DB7505" w:rsidRDefault="00762031" w:rsidP="00F75582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Returned to TSL Inventory:   Not transfused</w:t>
            </w:r>
          </w:p>
          <w:p w14:paraId="3D2001A7" w14:textId="77777777" w:rsidR="00762031" w:rsidRPr="00DB7505" w:rsidRDefault="00762031" w:rsidP="00F75582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Issued in SQ by TSL Tech:   Transfused</w:t>
            </w:r>
          </w:p>
        </w:tc>
      </w:tr>
      <w:tr w:rsidR="00762031" w:rsidRPr="00DB7505" w14:paraId="74A75DB5" w14:textId="77777777" w:rsidTr="00F75582">
        <w:trPr>
          <w:trHeight w:val="755"/>
        </w:trPr>
        <w:tc>
          <w:tcPr>
            <w:tcW w:w="2877" w:type="dxa"/>
            <w:vAlign w:val="center"/>
          </w:tcPr>
          <w:p w14:paraId="731D8B9F" w14:textId="77777777" w:rsidR="00762031" w:rsidRPr="00DB7505" w:rsidRDefault="00762031" w:rsidP="00FD60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505">
              <w:rPr>
                <w:rFonts w:ascii="Arial" w:hAnsi="Arial" w:cs="Arial"/>
                <w:b/>
                <w:sz w:val="22"/>
                <w:szCs w:val="22"/>
              </w:rPr>
              <w:t>MTP Activated</w:t>
            </w:r>
          </w:p>
        </w:tc>
        <w:tc>
          <w:tcPr>
            <w:tcW w:w="7383" w:type="dxa"/>
            <w:vAlign w:val="center"/>
          </w:tcPr>
          <w:p w14:paraId="4F825450" w14:textId="77777777" w:rsidR="00762031" w:rsidRPr="00DB7505" w:rsidRDefault="00762031" w:rsidP="009E0BBE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Yes or No</w:t>
            </w:r>
          </w:p>
          <w:p w14:paraId="55E95D26" w14:textId="77777777" w:rsidR="00762031" w:rsidRPr="00DB7505" w:rsidRDefault="00762031" w:rsidP="009E0BBE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Date and time if activated</w:t>
            </w:r>
          </w:p>
        </w:tc>
      </w:tr>
      <w:tr w:rsidR="00762031" w:rsidRPr="00DB7505" w14:paraId="66A6933A" w14:textId="77777777" w:rsidTr="00F75582">
        <w:trPr>
          <w:trHeight w:val="593"/>
        </w:trPr>
        <w:tc>
          <w:tcPr>
            <w:tcW w:w="2877" w:type="dxa"/>
            <w:vAlign w:val="center"/>
          </w:tcPr>
          <w:p w14:paraId="53C2DFF7" w14:textId="77777777" w:rsidR="00762031" w:rsidRPr="00DB7505" w:rsidRDefault="00762031" w:rsidP="00FD60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505">
              <w:rPr>
                <w:rFonts w:ascii="Arial" w:hAnsi="Arial" w:cs="Arial"/>
                <w:b/>
                <w:sz w:val="22"/>
                <w:szCs w:val="22"/>
              </w:rPr>
              <w:t>Clinical Trial Enrollment</w:t>
            </w:r>
          </w:p>
        </w:tc>
        <w:tc>
          <w:tcPr>
            <w:tcW w:w="7383" w:type="dxa"/>
            <w:vAlign w:val="center"/>
          </w:tcPr>
          <w:p w14:paraId="7616E044" w14:textId="77777777" w:rsidR="00762031" w:rsidRPr="00DB7505" w:rsidRDefault="00BB7B3D" w:rsidP="00AA111C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Check</w:t>
            </w:r>
            <w:r w:rsidR="00AA111C" w:rsidRPr="00DB7505">
              <w:rPr>
                <w:rFonts w:ascii="Arial" w:hAnsi="Arial" w:cs="Arial"/>
                <w:sz w:val="22"/>
                <w:szCs w:val="22"/>
              </w:rPr>
              <w:t xml:space="preserve"> one   NO     YES    If Yes, which one?</w:t>
            </w:r>
            <w:r w:rsidR="00762031" w:rsidRPr="00DB7505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AA111C" w:rsidRPr="00DB7505">
              <w:rPr>
                <w:rFonts w:ascii="Arial" w:hAnsi="Arial" w:cs="Arial"/>
                <w:sz w:val="22"/>
                <w:szCs w:val="22"/>
              </w:rPr>
              <w:t xml:space="preserve"> _______________    </w:t>
            </w:r>
            <w:r w:rsidR="00762031" w:rsidRPr="00DB750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62031" w:rsidRPr="00DB7505" w14:paraId="0AA5DA34" w14:textId="77777777" w:rsidTr="00F75582">
        <w:trPr>
          <w:trHeight w:val="440"/>
        </w:trPr>
        <w:tc>
          <w:tcPr>
            <w:tcW w:w="2877" w:type="dxa"/>
            <w:vAlign w:val="center"/>
          </w:tcPr>
          <w:p w14:paraId="1F6B0219" w14:textId="77777777" w:rsidR="00762031" w:rsidRPr="00DB7505" w:rsidRDefault="00762031" w:rsidP="00FD60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505">
              <w:rPr>
                <w:rFonts w:ascii="Arial" w:hAnsi="Arial" w:cs="Arial"/>
                <w:b/>
                <w:sz w:val="22"/>
                <w:szCs w:val="22"/>
              </w:rPr>
              <w:t>Fridge Number</w:t>
            </w:r>
          </w:p>
        </w:tc>
        <w:tc>
          <w:tcPr>
            <w:tcW w:w="7383" w:type="dxa"/>
            <w:vAlign w:val="center"/>
          </w:tcPr>
          <w:p w14:paraId="673C2D61" w14:textId="77777777" w:rsidR="00762031" w:rsidRPr="00DB7505" w:rsidRDefault="00762031" w:rsidP="00FD609D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Enter number</w:t>
            </w:r>
          </w:p>
        </w:tc>
      </w:tr>
      <w:tr w:rsidR="00762031" w:rsidRPr="00DB7505" w14:paraId="55611983" w14:textId="77777777" w:rsidTr="00F75582">
        <w:trPr>
          <w:trHeight w:val="530"/>
        </w:trPr>
        <w:tc>
          <w:tcPr>
            <w:tcW w:w="2877" w:type="dxa"/>
            <w:vAlign w:val="center"/>
          </w:tcPr>
          <w:p w14:paraId="17B0A8F4" w14:textId="77777777" w:rsidR="00762031" w:rsidRPr="00DB7505" w:rsidRDefault="00762031" w:rsidP="00FD60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505"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</w:tc>
        <w:tc>
          <w:tcPr>
            <w:tcW w:w="7383" w:type="dxa"/>
            <w:vAlign w:val="center"/>
          </w:tcPr>
          <w:p w14:paraId="6F4E449F" w14:textId="77777777" w:rsidR="00762031" w:rsidRPr="00DB7505" w:rsidRDefault="00762031" w:rsidP="00FD609D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Death</w:t>
            </w:r>
          </w:p>
          <w:p w14:paraId="28AB7981" w14:textId="77777777" w:rsidR="00762031" w:rsidRPr="00DB7505" w:rsidRDefault="00762031" w:rsidP="00FD609D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Change in location</w:t>
            </w:r>
          </w:p>
        </w:tc>
      </w:tr>
      <w:tr w:rsidR="00762031" w:rsidRPr="00DB7505" w14:paraId="01C8F28B" w14:textId="77777777" w:rsidTr="00F75582">
        <w:trPr>
          <w:trHeight w:val="440"/>
        </w:trPr>
        <w:tc>
          <w:tcPr>
            <w:tcW w:w="2877" w:type="dxa"/>
            <w:vAlign w:val="center"/>
          </w:tcPr>
          <w:p w14:paraId="091C93A8" w14:textId="77777777" w:rsidR="00762031" w:rsidRPr="00DB7505" w:rsidRDefault="00762031" w:rsidP="00FD60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505">
              <w:rPr>
                <w:rFonts w:ascii="Arial" w:hAnsi="Arial" w:cs="Arial"/>
                <w:b/>
                <w:sz w:val="22"/>
                <w:szCs w:val="22"/>
              </w:rPr>
              <w:t>Sample</w:t>
            </w:r>
            <w:r w:rsidR="00341285" w:rsidRPr="00DB7505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7383" w:type="dxa"/>
            <w:vAlign w:val="center"/>
          </w:tcPr>
          <w:p w14:paraId="28593813" w14:textId="77777777" w:rsidR="00341285" w:rsidRPr="00DB7505" w:rsidRDefault="00762031" w:rsidP="00FD609D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 xml:space="preserve">Date and Time </w:t>
            </w:r>
            <w:r w:rsidR="00341285" w:rsidRPr="00DB7505">
              <w:rPr>
                <w:rFonts w:ascii="Arial" w:hAnsi="Arial" w:cs="Arial"/>
                <w:sz w:val="22"/>
                <w:szCs w:val="22"/>
              </w:rPr>
              <w:t xml:space="preserve">Initial and ABRH2, if indicated, </w:t>
            </w:r>
            <w:r w:rsidRPr="00DB7505">
              <w:rPr>
                <w:rFonts w:ascii="Arial" w:hAnsi="Arial" w:cs="Arial"/>
                <w:sz w:val="22"/>
                <w:szCs w:val="22"/>
              </w:rPr>
              <w:t>Sample Drawn</w:t>
            </w:r>
          </w:p>
        </w:tc>
      </w:tr>
      <w:tr w:rsidR="00762031" w:rsidRPr="00DB7505" w14:paraId="08CFC6D3" w14:textId="77777777" w:rsidTr="00F75582">
        <w:trPr>
          <w:trHeight w:val="440"/>
        </w:trPr>
        <w:tc>
          <w:tcPr>
            <w:tcW w:w="2877" w:type="dxa"/>
            <w:vAlign w:val="center"/>
          </w:tcPr>
          <w:p w14:paraId="150D7678" w14:textId="77777777" w:rsidR="00762031" w:rsidRPr="00DB7505" w:rsidRDefault="00762031" w:rsidP="00CB11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505">
              <w:rPr>
                <w:rFonts w:ascii="Arial" w:hAnsi="Arial" w:cs="Arial"/>
                <w:b/>
                <w:sz w:val="22"/>
                <w:szCs w:val="22"/>
              </w:rPr>
              <w:t xml:space="preserve">Released By </w:t>
            </w:r>
          </w:p>
        </w:tc>
        <w:tc>
          <w:tcPr>
            <w:tcW w:w="7383" w:type="dxa"/>
            <w:vAlign w:val="center"/>
          </w:tcPr>
          <w:p w14:paraId="4086A75F" w14:textId="77777777" w:rsidR="00762031" w:rsidRPr="00DB7505" w:rsidRDefault="00762031" w:rsidP="00FD609D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 xml:space="preserve">Physician or Nurse name, date and time </w:t>
            </w:r>
          </w:p>
        </w:tc>
      </w:tr>
      <w:tr w:rsidR="00762031" w:rsidRPr="00DB7505" w14:paraId="573B3129" w14:textId="77777777" w:rsidTr="00F75582">
        <w:trPr>
          <w:trHeight w:val="440"/>
        </w:trPr>
        <w:tc>
          <w:tcPr>
            <w:tcW w:w="2877" w:type="dxa"/>
            <w:vAlign w:val="center"/>
          </w:tcPr>
          <w:p w14:paraId="260B41EE" w14:textId="77777777" w:rsidR="00762031" w:rsidRPr="00DB7505" w:rsidRDefault="00762031" w:rsidP="00CB11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505">
              <w:rPr>
                <w:rFonts w:ascii="Arial" w:hAnsi="Arial" w:cs="Arial"/>
                <w:b/>
                <w:sz w:val="22"/>
                <w:szCs w:val="22"/>
              </w:rPr>
              <w:t>Return Time</w:t>
            </w:r>
          </w:p>
        </w:tc>
        <w:tc>
          <w:tcPr>
            <w:tcW w:w="7383" w:type="dxa"/>
            <w:vAlign w:val="center"/>
          </w:tcPr>
          <w:p w14:paraId="18ED008F" w14:textId="77777777" w:rsidR="00762031" w:rsidRPr="00DB7505" w:rsidRDefault="00762031" w:rsidP="00FD609D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 xml:space="preserve">Time back to TSL </w:t>
            </w:r>
            <w:r w:rsidRPr="00DB7505">
              <w:rPr>
                <w:rFonts w:ascii="Arial" w:hAnsi="Arial" w:cs="Arial"/>
                <w:i/>
                <w:sz w:val="22"/>
                <w:szCs w:val="22"/>
              </w:rPr>
              <w:t>with or without the Portable Refrigerator</w:t>
            </w:r>
          </w:p>
        </w:tc>
      </w:tr>
    </w:tbl>
    <w:p w14:paraId="14D9C91D" w14:textId="77777777" w:rsidR="00762031" w:rsidRPr="00DB7505" w:rsidRDefault="00762031" w:rsidP="0039543E">
      <w:pPr>
        <w:rPr>
          <w:rFonts w:ascii="Arial" w:hAnsi="Arial" w:cs="Arial"/>
          <w:b/>
          <w:sz w:val="22"/>
          <w:szCs w:val="22"/>
        </w:rPr>
      </w:pPr>
    </w:p>
    <w:p w14:paraId="02052180" w14:textId="77777777" w:rsidR="00C46328" w:rsidRPr="00DB7505" w:rsidRDefault="00C46328" w:rsidP="00C57FA5">
      <w:pPr>
        <w:rPr>
          <w:rFonts w:ascii="Arial" w:hAnsi="Arial" w:cs="Arial"/>
          <w:b/>
          <w:sz w:val="22"/>
          <w:szCs w:val="22"/>
        </w:rPr>
      </w:pPr>
    </w:p>
    <w:p w14:paraId="19E2D550" w14:textId="77777777" w:rsidR="00EF0AA4" w:rsidRPr="00DB7505" w:rsidRDefault="00EF0AA4" w:rsidP="00EF0AA4">
      <w:pPr>
        <w:ind w:hanging="120"/>
        <w:rPr>
          <w:rFonts w:ascii="Arial" w:hAnsi="Arial" w:cs="Arial"/>
          <w:b/>
          <w:sz w:val="22"/>
          <w:szCs w:val="22"/>
        </w:rPr>
      </w:pPr>
      <w:r w:rsidRPr="00DB7505">
        <w:rPr>
          <w:rFonts w:ascii="Arial" w:hAnsi="Arial" w:cs="Arial"/>
          <w:b/>
          <w:sz w:val="22"/>
          <w:szCs w:val="22"/>
        </w:rPr>
        <w:t>Table B:  Trauma and Massive Transfusion Protocol Response Quantities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8"/>
        <w:gridCol w:w="2313"/>
        <w:gridCol w:w="2657"/>
        <w:gridCol w:w="1515"/>
        <w:gridCol w:w="1369"/>
      </w:tblGrid>
      <w:tr w:rsidR="00C57FA5" w:rsidRPr="00DB7505" w14:paraId="710C71D7" w14:textId="77777777" w:rsidTr="00C57FA5">
        <w:trPr>
          <w:trHeight w:val="503"/>
        </w:trPr>
        <w:tc>
          <w:tcPr>
            <w:tcW w:w="2318" w:type="dxa"/>
            <w:shd w:val="clear" w:color="auto" w:fill="E6E6E6"/>
            <w:vAlign w:val="center"/>
          </w:tcPr>
          <w:p w14:paraId="2E1E1F2E" w14:textId="77777777" w:rsidR="00C57FA5" w:rsidRPr="00F047A4" w:rsidRDefault="00C57FA5" w:rsidP="00CF03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47A4">
              <w:rPr>
                <w:rFonts w:ascii="Arial" w:hAnsi="Arial" w:cs="Arial"/>
                <w:b/>
                <w:sz w:val="22"/>
                <w:szCs w:val="22"/>
              </w:rPr>
              <w:t>Age (in years) and Gender</w:t>
            </w:r>
          </w:p>
        </w:tc>
        <w:tc>
          <w:tcPr>
            <w:tcW w:w="2313" w:type="dxa"/>
            <w:shd w:val="clear" w:color="auto" w:fill="E6E6E6"/>
            <w:vAlign w:val="center"/>
          </w:tcPr>
          <w:p w14:paraId="4AE8F445" w14:textId="45883E00" w:rsidR="00C57FA5" w:rsidRPr="00C57FA5" w:rsidRDefault="00C57FA5" w:rsidP="00C57FA5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C57FA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Whole Blood</w:t>
            </w:r>
          </w:p>
        </w:tc>
        <w:tc>
          <w:tcPr>
            <w:tcW w:w="2657" w:type="dxa"/>
            <w:shd w:val="clear" w:color="auto" w:fill="E6E6E6"/>
            <w:vAlign w:val="center"/>
          </w:tcPr>
          <w:p w14:paraId="549EEC45" w14:textId="1DAE831F" w:rsidR="00C57FA5" w:rsidRPr="00F047A4" w:rsidRDefault="00C57FA5" w:rsidP="00EF0A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47A4">
              <w:rPr>
                <w:rFonts w:ascii="Arial" w:hAnsi="Arial" w:cs="Arial"/>
                <w:b/>
                <w:sz w:val="22"/>
                <w:szCs w:val="22"/>
              </w:rPr>
              <w:t>RBCs</w:t>
            </w:r>
          </w:p>
        </w:tc>
        <w:tc>
          <w:tcPr>
            <w:tcW w:w="1515" w:type="dxa"/>
            <w:shd w:val="clear" w:color="auto" w:fill="E6E6E6"/>
            <w:vAlign w:val="center"/>
          </w:tcPr>
          <w:p w14:paraId="6FDAF49F" w14:textId="77777777" w:rsidR="00C57FA5" w:rsidRPr="00DB7505" w:rsidRDefault="00C57FA5" w:rsidP="00EF0A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7505">
              <w:rPr>
                <w:rFonts w:ascii="Arial" w:hAnsi="Arial" w:cs="Arial"/>
                <w:b/>
                <w:sz w:val="22"/>
                <w:szCs w:val="22"/>
              </w:rPr>
              <w:t>Plasma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3DE764A2" w14:textId="77777777" w:rsidR="00C57FA5" w:rsidRPr="00DB7505" w:rsidRDefault="00C57FA5" w:rsidP="00EF0A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7505">
              <w:rPr>
                <w:rFonts w:ascii="Arial" w:hAnsi="Arial" w:cs="Arial"/>
                <w:b/>
                <w:sz w:val="22"/>
                <w:szCs w:val="22"/>
              </w:rPr>
              <w:t>Platelets</w:t>
            </w:r>
          </w:p>
        </w:tc>
      </w:tr>
      <w:tr w:rsidR="00C57FA5" w:rsidRPr="00DB7505" w14:paraId="2DBBCA2A" w14:textId="77777777" w:rsidTr="00C57FA5">
        <w:trPr>
          <w:trHeight w:val="350"/>
        </w:trPr>
        <w:tc>
          <w:tcPr>
            <w:tcW w:w="2318" w:type="dxa"/>
            <w:vAlign w:val="center"/>
          </w:tcPr>
          <w:p w14:paraId="057840E4" w14:textId="77777777" w:rsidR="00C57FA5" w:rsidRPr="00F047A4" w:rsidRDefault="00C57FA5" w:rsidP="00CF03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47A4">
              <w:rPr>
                <w:rFonts w:ascii="Arial" w:hAnsi="Arial" w:cs="Arial"/>
                <w:b/>
                <w:sz w:val="22"/>
                <w:szCs w:val="22"/>
              </w:rPr>
              <w:t>≥ 1 male or ≥ 50 female</w:t>
            </w:r>
          </w:p>
        </w:tc>
        <w:tc>
          <w:tcPr>
            <w:tcW w:w="2313" w:type="dxa"/>
            <w:vAlign w:val="center"/>
          </w:tcPr>
          <w:p w14:paraId="3E5E57B1" w14:textId="34DFA32D" w:rsidR="00C57FA5" w:rsidRPr="00C57FA5" w:rsidRDefault="00317ECA" w:rsidP="00C57FA5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2 packs</w:t>
            </w:r>
          </w:p>
        </w:tc>
        <w:tc>
          <w:tcPr>
            <w:tcW w:w="2657" w:type="dxa"/>
            <w:vAlign w:val="center"/>
          </w:tcPr>
          <w:p w14:paraId="715E2100" w14:textId="65EFDF81" w:rsidR="00C57FA5" w:rsidRPr="00F047A4" w:rsidRDefault="00C57FA5" w:rsidP="00EF0A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47A4">
              <w:rPr>
                <w:rFonts w:ascii="Arial" w:hAnsi="Arial" w:cs="Arial"/>
                <w:sz w:val="22"/>
                <w:szCs w:val="22"/>
              </w:rPr>
              <w:t>6 O positive</w:t>
            </w:r>
          </w:p>
        </w:tc>
        <w:tc>
          <w:tcPr>
            <w:tcW w:w="1515" w:type="dxa"/>
            <w:vAlign w:val="center"/>
          </w:tcPr>
          <w:p w14:paraId="4324E35A" w14:textId="77777777" w:rsidR="00C57FA5" w:rsidRPr="00DB7505" w:rsidRDefault="00C57FA5" w:rsidP="00EF0A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369" w:type="dxa"/>
            <w:vAlign w:val="center"/>
          </w:tcPr>
          <w:p w14:paraId="7932D254" w14:textId="77777777" w:rsidR="00C57FA5" w:rsidRPr="00DB7505" w:rsidRDefault="00C57FA5" w:rsidP="00EF0A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57FA5" w:rsidRPr="00DB7505" w14:paraId="0F672340" w14:textId="77777777" w:rsidTr="00C57FA5">
        <w:trPr>
          <w:trHeight w:val="350"/>
        </w:trPr>
        <w:tc>
          <w:tcPr>
            <w:tcW w:w="2318" w:type="dxa"/>
            <w:vAlign w:val="center"/>
          </w:tcPr>
          <w:p w14:paraId="18478B98" w14:textId="77777777" w:rsidR="00C57FA5" w:rsidRPr="00F047A4" w:rsidRDefault="00C57FA5" w:rsidP="00CF0332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F047A4">
              <w:rPr>
                <w:rFonts w:ascii="Arial" w:hAnsi="Arial" w:cs="Arial"/>
                <w:b/>
                <w:sz w:val="22"/>
                <w:szCs w:val="22"/>
              </w:rPr>
              <w:t xml:space="preserve">&lt; 50 </w:t>
            </w:r>
            <w:proofErr w:type="gramStart"/>
            <w:r w:rsidRPr="00F047A4">
              <w:rPr>
                <w:rFonts w:ascii="Arial" w:hAnsi="Arial" w:cs="Arial"/>
                <w:b/>
                <w:sz w:val="22"/>
                <w:szCs w:val="22"/>
              </w:rPr>
              <w:t>female</w:t>
            </w:r>
            <w:proofErr w:type="gramEnd"/>
          </w:p>
        </w:tc>
        <w:tc>
          <w:tcPr>
            <w:tcW w:w="2313" w:type="dxa"/>
            <w:vAlign w:val="center"/>
          </w:tcPr>
          <w:p w14:paraId="573B2DC4" w14:textId="3A023637" w:rsidR="00C57FA5" w:rsidRPr="00C57FA5" w:rsidRDefault="00C57FA5" w:rsidP="00C57FA5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57FA5">
              <w:rPr>
                <w:rFonts w:ascii="Arial" w:hAnsi="Arial" w:cs="Arial"/>
                <w:sz w:val="22"/>
                <w:szCs w:val="22"/>
                <w:highlight w:val="yellow"/>
              </w:rPr>
              <w:t>N/A</w:t>
            </w:r>
          </w:p>
        </w:tc>
        <w:tc>
          <w:tcPr>
            <w:tcW w:w="2657" w:type="dxa"/>
            <w:vAlign w:val="center"/>
          </w:tcPr>
          <w:p w14:paraId="0BC313FF" w14:textId="4456F67F" w:rsidR="00C57FA5" w:rsidRPr="00F047A4" w:rsidRDefault="00C57FA5" w:rsidP="00EF0A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47A4">
              <w:rPr>
                <w:rFonts w:ascii="Arial" w:hAnsi="Arial" w:cs="Arial"/>
                <w:sz w:val="22"/>
                <w:szCs w:val="22"/>
              </w:rPr>
              <w:t>6 O negative</w:t>
            </w:r>
          </w:p>
        </w:tc>
        <w:tc>
          <w:tcPr>
            <w:tcW w:w="1515" w:type="dxa"/>
            <w:vAlign w:val="center"/>
          </w:tcPr>
          <w:p w14:paraId="55E2E5F1" w14:textId="77777777" w:rsidR="00C57FA5" w:rsidRPr="00DB7505" w:rsidRDefault="00C57FA5" w:rsidP="00EF0A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369" w:type="dxa"/>
            <w:vAlign w:val="center"/>
          </w:tcPr>
          <w:p w14:paraId="7C9C3340" w14:textId="77777777" w:rsidR="00C57FA5" w:rsidRPr="00DB7505" w:rsidRDefault="00C57FA5" w:rsidP="00EF0A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57FA5" w:rsidRPr="00DB7505" w14:paraId="24AC6026" w14:textId="77777777" w:rsidTr="00C57FA5">
        <w:trPr>
          <w:trHeight w:val="350"/>
        </w:trPr>
        <w:tc>
          <w:tcPr>
            <w:tcW w:w="2318" w:type="dxa"/>
            <w:vAlign w:val="center"/>
          </w:tcPr>
          <w:p w14:paraId="02C0119D" w14:textId="77777777" w:rsidR="00C57FA5" w:rsidRPr="00F047A4" w:rsidRDefault="00C57FA5" w:rsidP="00CF03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47A4">
              <w:rPr>
                <w:rFonts w:ascii="Arial" w:hAnsi="Arial" w:cs="Arial"/>
                <w:b/>
                <w:sz w:val="22"/>
                <w:szCs w:val="22"/>
              </w:rPr>
              <w:t>&lt; 1 male or &lt; 1 female</w:t>
            </w:r>
          </w:p>
        </w:tc>
        <w:tc>
          <w:tcPr>
            <w:tcW w:w="2313" w:type="dxa"/>
            <w:vAlign w:val="center"/>
          </w:tcPr>
          <w:p w14:paraId="0244D6BC" w14:textId="5604A45F" w:rsidR="00C57FA5" w:rsidRPr="00C57FA5" w:rsidRDefault="00C57FA5" w:rsidP="00C57FA5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57FA5">
              <w:rPr>
                <w:rFonts w:ascii="Arial" w:hAnsi="Arial" w:cs="Arial"/>
                <w:sz w:val="22"/>
                <w:szCs w:val="22"/>
                <w:highlight w:val="yellow"/>
              </w:rPr>
              <w:t>N/A</w:t>
            </w:r>
          </w:p>
        </w:tc>
        <w:tc>
          <w:tcPr>
            <w:tcW w:w="2657" w:type="dxa"/>
            <w:vAlign w:val="center"/>
          </w:tcPr>
          <w:p w14:paraId="1D7072D4" w14:textId="1457AAEC" w:rsidR="00C57FA5" w:rsidRPr="00F047A4" w:rsidRDefault="00C57FA5" w:rsidP="00CF0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47A4">
              <w:rPr>
                <w:rFonts w:ascii="Arial" w:hAnsi="Arial" w:cs="Arial"/>
                <w:sz w:val="22"/>
                <w:szCs w:val="22"/>
              </w:rPr>
              <w:t>3 O negative Pediatric Pack</w:t>
            </w:r>
          </w:p>
        </w:tc>
        <w:tc>
          <w:tcPr>
            <w:tcW w:w="1515" w:type="dxa"/>
            <w:vAlign w:val="center"/>
          </w:tcPr>
          <w:p w14:paraId="7DF1EABB" w14:textId="77777777" w:rsidR="00C57FA5" w:rsidRPr="00DB7505" w:rsidRDefault="00C57FA5" w:rsidP="002135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69" w:type="dxa"/>
            <w:vAlign w:val="center"/>
          </w:tcPr>
          <w:p w14:paraId="44C71639" w14:textId="77777777" w:rsidR="00C57FA5" w:rsidRPr="00DB7505" w:rsidRDefault="00C57FA5" w:rsidP="002135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5F960C4B" w14:textId="1A9519EC" w:rsidR="00762031" w:rsidRDefault="00762031" w:rsidP="0039543E">
      <w:pPr>
        <w:rPr>
          <w:rFonts w:ascii="Arial" w:hAnsi="Arial" w:cs="Arial"/>
          <w:b/>
          <w:sz w:val="22"/>
          <w:szCs w:val="22"/>
        </w:rPr>
      </w:pPr>
    </w:p>
    <w:p w14:paraId="65104108" w14:textId="77777777" w:rsidR="00C57FA5" w:rsidRPr="00DB7505" w:rsidRDefault="00C57FA5" w:rsidP="0039543E">
      <w:pPr>
        <w:rPr>
          <w:rFonts w:ascii="Arial" w:hAnsi="Arial" w:cs="Arial"/>
          <w:b/>
          <w:sz w:val="22"/>
          <w:szCs w:val="22"/>
        </w:rPr>
      </w:pPr>
    </w:p>
    <w:p w14:paraId="1A6281D9" w14:textId="77777777" w:rsidR="00762031" w:rsidRPr="00DB7505" w:rsidRDefault="00762031" w:rsidP="0039543E">
      <w:pPr>
        <w:rPr>
          <w:rFonts w:ascii="Arial" w:hAnsi="Arial" w:cs="Arial"/>
          <w:b/>
          <w:sz w:val="22"/>
          <w:szCs w:val="22"/>
        </w:rPr>
      </w:pPr>
      <w:r w:rsidRPr="00DB7505">
        <w:rPr>
          <w:rFonts w:ascii="Arial" w:hAnsi="Arial" w:cs="Arial"/>
          <w:b/>
          <w:sz w:val="22"/>
          <w:szCs w:val="22"/>
        </w:rPr>
        <w:t>References:</w:t>
      </w:r>
    </w:p>
    <w:p w14:paraId="501C2B30" w14:textId="77777777" w:rsidR="00762031" w:rsidRPr="00DB7505" w:rsidRDefault="00762031" w:rsidP="00EC5E37">
      <w:pPr>
        <w:rPr>
          <w:rFonts w:ascii="Arial" w:hAnsi="Arial" w:cs="Arial"/>
          <w:sz w:val="22"/>
          <w:szCs w:val="22"/>
        </w:rPr>
      </w:pPr>
      <w:r w:rsidRPr="00DB7505">
        <w:rPr>
          <w:rFonts w:ascii="Arial" w:hAnsi="Arial" w:cs="Arial"/>
          <w:sz w:val="22"/>
          <w:szCs w:val="22"/>
        </w:rPr>
        <w:t>Standards for Blood Banks and Transfusion Services, Current Edition. American Association of Blood Banks. AABB Press, Bethesda, MD.</w:t>
      </w:r>
    </w:p>
    <w:sectPr w:rsidR="00762031" w:rsidRPr="00DB7505" w:rsidSect="003B0B9B">
      <w:headerReference w:type="default" r:id="rId7"/>
      <w:footerReference w:type="default" r:id="rId8"/>
      <w:headerReference w:type="first" r:id="rId9"/>
      <w:pgSz w:w="12240" w:h="15840"/>
      <w:pgMar w:top="540" w:right="96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803D2" w14:textId="77777777" w:rsidR="00762031" w:rsidRDefault="00762031">
      <w:r>
        <w:separator/>
      </w:r>
    </w:p>
  </w:endnote>
  <w:endnote w:type="continuationSeparator" w:id="0">
    <w:p w14:paraId="03328B70" w14:textId="77777777" w:rsidR="00762031" w:rsidRDefault="0076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40DB6" w14:textId="77777777" w:rsidR="00762031" w:rsidRPr="00FE0BCD" w:rsidRDefault="00762031" w:rsidP="00141EB1">
    <w:pPr>
      <w:pStyle w:val="Footer"/>
      <w:widowControl w:val="0"/>
      <w:tabs>
        <w:tab w:val="clear" w:pos="4320"/>
        <w:tab w:val="center" w:pos="5040"/>
      </w:tabs>
      <w:rPr>
        <w:rFonts w:ascii="Arial" w:hAnsi="Arial" w:cs="Arial"/>
        <w:sz w:val="20"/>
      </w:rPr>
    </w:pPr>
    <w:r w:rsidRPr="00FE0BCD">
      <w:rPr>
        <w:rFonts w:ascii="Arial" w:hAnsi="Arial" w:cs="Arial"/>
        <w:sz w:val="20"/>
      </w:rPr>
      <w:t xml:space="preserve">Transfusion Service Laboratory  </w:t>
    </w:r>
    <w:r>
      <w:rPr>
        <w:rFonts w:ascii="Arial" w:hAnsi="Arial" w:cs="Arial"/>
        <w:sz w:val="20"/>
      </w:rPr>
      <w:t xml:space="preserve">                                                                                                       </w:t>
    </w:r>
    <w:r w:rsidRPr="002747A7">
      <w:rPr>
        <w:rFonts w:ascii="Arial" w:hAnsi="Arial" w:cs="Arial"/>
        <w:snapToGrid w:val="0"/>
        <w:sz w:val="20"/>
      </w:rPr>
      <w:t xml:space="preserve">Page </w:t>
    </w:r>
    <w:r w:rsidRPr="002747A7">
      <w:rPr>
        <w:rFonts w:ascii="Arial" w:hAnsi="Arial" w:cs="Arial"/>
        <w:snapToGrid w:val="0"/>
        <w:sz w:val="20"/>
      </w:rPr>
      <w:fldChar w:fldCharType="begin"/>
    </w:r>
    <w:r w:rsidRPr="002747A7">
      <w:rPr>
        <w:rFonts w:ascii="Arial" w:hAnsi="Arial" w:cs="Arial"/>
        <w:snapToGrid w:val="0"/>
        <w:sz w:val="20"/>
      </w:rPr>
      <w:instrText xml:space="preserve"> PAGE </w:instrText>
    </w:r>
    <w:r w:rsidRPr="002747A7">
      <w:rPr>
        <w:rFonts w:ascii="Arial" w:hAnsi="Arial" w:cs="Arial"/>
        <w:snapToGrid w:val="0"/>
        <w:sz w:val="20"/>
      </w:rPr>
      <w:fldChar w:fldCharType="separate"/>
    </w:r>
    <w:r w:rsidR="00F047A4">
      <w:rPr>
        <w:rFonts w:ascii="Arial" w:hAnsi="Arial" w:cs="Arial"/>
        <w:noProof/>
        <w:snapToGrid w:val="0"/>
        <w:sz w:val="20"/>
      </w:rPr>
      <w:t>5</w:t>
    </w:r>
    <w:r w:rsidRPr="002747A7">
      <w:rPr>
        <w:rFonts w:ascii="Arial" w:hAnsi="Arial" w:cs="Arial"/>
        <w:snapToGrid w:val="0"/>
        <w:sz w:val="20"/>
      </w:rPr>
      <w:fldChar w:fldCharType="end"/>
    </w:r>
    <w:r w:rsidRPr="002747A7">
      <w:rPr>
        <w:rFonts w:ascii="Arial" w:hAnsi="Arial" w:cs="Arial"/>
        <w:snapToGrid w:val="0"/>
        <w:sz w:val="20"/>
      </w:rPr>
      <w:t xml:space="preserve"> of </w:t>
    </w:r>
    <w:r w:rsidRPr="002747A7">
      <w:rPr>
        <w:rFonts w:ascii="Arial" w:hAnsi="Arial" w:cs="Arial"/>
        <w:snapToGrid w:val="0"/>
        <w:sz w:val="20"/>
      </w:rPr>
      <w:fldChar w:fldCharType="begin"/>
    </w:r>
    <w:r w:rsidRPr="002747A7">
      <w:rPr>
        <w:rFonts w:ascii="Arial" w:hAnsi="Arial" w:cs="Arial"/>
        <w:snapToGrid w:val="0"/>
        <w:sz w:val="20"/>
      </w:rPr>
      <w:instrText xml:space="preserve"> NUMPAGES </w:instrText>
    </w:r>
    <w:r w:rsidRPr="002747A7">
      <w:rPr>
        <w:rFonts w:ascii="Arial" w:hAnsi="Arial" w:cs="Arial"/>
        <w:snapToGrid w:val="0"/>
        <w:sz w:val="20"/>
      </w:rPr>
      <w:fldChar w:fldCharType="separate"/>
    </w:r>
    <w:r w:rsidR="00F047A4">
      <w:rPr>
        <w:rFonts w:ascii="Arial" w:hAnsi="Arial" w:cs="Arial"/>
        <w:noProof/>
        <w:snapToGrid w:val="0"/>
        <w:sz w:val="20"/>
      </w:rPr>
      <w:t>5</w:t>
    </w:r>
    <w:r w:rsidRPr="002747A7">
      <w:rPr>
        <w:rFonts w:ascii="Arial" w:hAnsi="Arial" w:cs="Arial"/>
        <w:snapToGrid w:val="0"/>
        <w:sz w:val="20"/>
      </w:rPr>
      <w:fldChar w:fldCharType="end"/>
    </w:r>
  </w:p>
  <w:p w14:paraId="21EEBBD0" w14:textId="77777777" w:rsidR="00762031" w:rsidRPr="00141EB1" w:rsidRDefault="00762031" w:rsidP="00141EB1">
    <w:pPr>
      <w:pStyle w:val="Footer"/>
      <w:widowControl w:val="0"/>
      <w:tabs>
        <w:tab w:val="clear" w:pos="4320"/>
        <w:tab w:val="center" w:pos="5040"/>
      </w:tabs>
      <w:rPr>
        <w:rFonts w:ascii="Arial" w:hAnsi="Arial" w:cs="Arial"/>
        <w:sz w:val="20"/>
      </w:rPr>
    </w:pPr>
    <w:r w:rsidRPr="00FE0BCD">
      <w:rPr>
        <w:rFonts w:ascii="Arial" w:hAnsi="Arial" w:cs="Arial"/>
        <w:sz w:val="20"/>
      </w:rPr>
      <w:t>Harborview Medical Center, 325 Ninth Ave, Seattle, WA 98104</w:t>
    </w:r>
    <w:r w:rsidRPr="00735673">
      <w:rPr>
        <w:rFonts w:ascii="Arial" w:hAnsi="Arial" w:cs="Arial"/>
      </w:rPr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1A39B" w14:textId="77777777" w:rsidR="00762031" w:rsidRDefault="00762031">
      <w:r>
        <w:separator/>
      </w:r>
    </w:p>
  </w:footnote>
  <w:footnote w:type="continuationSeparator" w:id="0">
    <w:p w14:paraId="5E87D959" w14:textId="77777777" w:rsidR="00762031" w:rsidRDefault="00762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5DF12" w14:textId="77777777" w:rsidR="00762031" w:rsidRPr="00EC6719" w:rsidRDefault="00762031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Trauma Response Process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5DEC4" w14:textId="77777777" w:rsidR="00762031" w:rsidRDefault="00C81A21" w:rsidP="002747A7">
    <w:pPr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061DA5B2" wp14:editId="3A6A4800">
          <wp:extent cx="63627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500182" w14:textId="77777777" w:rsidR="00762031" w:rsidRPr="00141EB1" w:rsidRDefault="00762031" w:rsidP="002747A7">
    <w:pPr>
      <w:jc w:val="both"/>
      <w:rPr>
        <w:sz w:val="16"/>
        <w:szCs w:val="16"/>
      </w:rPr>
    </w:pPr>
  </w:p>
  <w:tbl>
    <w:tblPr>
      <w:tblW w:w="10065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067"/>
      <w:gridCol w:w="2747"/>
      <w:gridCol w:w="2251"/>
    </w:tblGrid>
    <w:tr w:rsidR="00762031" w:rsidRPr="00F0339D" w14:paraId="5234FA07" w14:textId="77777777" w:rsidTr="00141EB1">
      <w:trPr>
        <w:cantSplit/>
        <w:trHeight w:val="480"/>
      </w:trPr>
      <w:tc>
        <w:tcPr>
          <w:tcW w:w="5067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56BF2D" w14:textId="77777777" w:rsidR="00762031" w:rsidRPr="00F11FFB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laceType">
            <w:smartTag w:uri="urn:schemas-microsoft-com:office:smarttags" w:element="place">
              <w:r w:rsidRPr="00F11FFB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F11FFB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F11FFB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F11FFB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14:paraId="56F11137" w14:textId="77777777" w:rsidR="00762031" w:rsidRPr="00F11FFB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F11FFB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F11F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F11FFB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F11F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F11FFB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14:paraId="792E4C29" w14:textId="77777777" w:rsidR="00762031" w:rsidRPr="00F11FFB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r w:rsidRPr="00F11FFB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F11FF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F11FFB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F11FFB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F11FFB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F11FFB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F11FFB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F11FFB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F11FFB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14:paraId="002CB14B" w14:textId="77777777" w:rsidR="00762031" w:rsidRPr="00F11FFB" w:rsidRDefault="00762031" w:rsidP="002747A7">
          <w:pPr>
            <w:rPr>
              <w:rFonts w:ascii="Arial" w:hAnsi="Arial" w:cs="Arial"/>
              <w:b/>
            </w:rPr>
          </w:pPr>
          <w:r w:rsidRPr="00F11FFB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4D9A290B" w14:textId="77777777" w:rsidR="00762031" w:rsidRPr="00F11FFB" w:rsidRDefault="00762031" w:rsidP="002747A7">
          <w:pPr>
            <w:rPr>
              <w:rFonts w:ascii="Arial" w:hAnsi="Arial" w:cs="Arial"/>
              <w:b/>
            </w:rPr>
          </w:pPr>
          <w:r w:rsidRPr="00F11FFB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2E255793" w14:textId="77777777" w:rsidR="00762031" w:rsidRPr="00F11FFB" w:rsidRDefault="00762031" w:rsidP="002747A7">
          <w:pPr>
            <w:rPr>
              <w:rFonts w:ascii="Arial" w:hAnsi="Arial" w:cs="Arial"/>
              <w:b/>
            </w:rPr>
          </w:pPr>
          <w:r w:rsidRPr="00F11FFB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699D7CB0" w14:textId="77777777" w:rsidR="00762031" w:rsidRPr="00F11FFB" w:rsidRDefault="00762031" w:rsidP="002747A7">
          <w:pPr>
            <w:jc w:val="both"/>
            <w:rPr>
              <w:rFonts w:ascii="Arial" w:hAnsi="Arial" w:cs="Arial"/>
            </w:rPr>
          </w:pPr>
          <w:r w:rsidRPr="00F11FFB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F11FFB">
            <w:rPr>
              <w:rFonts w:ascii="Arial" w:hAnsi="Arial" w:cs="Arial"/>
              <w:sz w:val="22"/>
              <w:szCs w:val="22"/>
            </w:rPr>
            <w:t>April 1</w:t>
          </w:r>
          <w:r w:rsidRPr="00F11FFB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F11FFB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14:paraId="59C5676B" w14:textId="77777777" w:rsidR="00762031" w:rsidRPr="00F11FFB" w:rsidRDefault="00762031" w:rsidP="002747A7">
          <w:pPr>
            <w:jc w:val="both"/>
            <w:rPr>
              <w:rFonts w:ascii="Arial" w:hAnsi="Arial" w:cs="Arial"/>
              <w:b/>
            </w:rPr>
          </w:pPr>
          <w:r w:rsidRPr="00F11FFB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051D5AE7" w14:textId="72857A71" w:rsidR="00762031" w:rsidRPr="00F0339D" w:rsidRDefault="00DB7505" w:rsidP="00CC1BD5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5114-</w:t>
          </w:r>
          <w:r w:rsidR="00C57FA5">
            <w:rPr>
              <w:rFonts w:ascii="Arial" w:hAnsi="Arial" w:cs="Arial"/>
              <w:b/>
            </w:rPr>
            <w:t>9</w:t>
          </w:r>
        </w:p>
      </w:tc>
    </w:tr>
    <w:tr w:rsidR="00762031" w:rsidRPr="00F0339D" w14:paraId="6C1999E0" w14:textId="77777777" w:rsidTr="00141EB1">
      <w:trPr>
        <w:cantSplit/>
        <w:trHeight w:val="132"/>
      </w:trPr>
      <w:tc>
        <w:tcPr>
          <w:tcW w:w="506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5568BB87" w14:textId="77777777" w:rsidR="00762031" w:rsidRPr="00F0339D" w:rsidRDefault="00762031" w:rsidP="002747A7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2DEF13D8" w14:textId="77777777" w:rsidR="00762031" w:rsidRPr="00F0339D" w:rsidRDefault="00762031" w:rsidP="002747A7">
          <w:pPr>
            <w:jc w:val="both"/>
            <w:rPr>
              <w:rFonts w:ascii="Arial" w:hAnsi="Arial" w:cs="Arial"/>
              <w:b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14:paraId="47D90B3A" w14:textId="73206BBE" w:rsidR="00DB7505" w:rsidRPr="00DB7505" w:rsidRDefault="00C57FA5" w:rsidP="003203AE">
          <w:pPr>
            <w:jc w:val="both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4/1/20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6C908E07" w14:textId="77777777" w:rsidR="00762031" w:rsidRPr="00F0339D" w:rsidRDefault="00762031" w:rsidP="002747A7">
          <w:pPr>
            <w:jc w:val="both"/>
            <w:rPr>
              <w:rFonts w:ascii="Arial" w:hAnsi="Arial" w:cs="Arial"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14:paraId="00A59A35" w14:textId="77777777" w:rsidR="00762031" w:rsidRPr="00F0339D" w:rsidRDefault="00DB7505" w:rsidP="002747A7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5</w:t>
          </w:r>
        </w:p>
      </w:tc>
    </w:tr>
    <w:tr w:rsidR="00762031" w14:paraId="4E465FA5" w14:textId="77777777" w:rsidTr="00141EB1">
      <w:trPr>
        <w:cantSplit/>
        <w:trHeight w:val="485"/>
      </w:trPr>
      <w:tc>
        <w:tcPr>
          <w:tcW w:w="10065" w:type="dxa"/>
          <w:gridSpan w:val="3"/>
          <w:tcBorders>
            <w:top w:val="nil"/>
            <w:bottom w:val="double" w:sz="4" w:space="0" w:color="auto"/>
          </w:tcBorders>
          <w:vAlign w:val="center"/>
        </w:tcPr>
        <w:p w14:paraId="2D31102D" w14:textId="77777777" w:rsidR="00762031" w:rsidRPr="00141EB1" w:rsidRDefault="00762031" w:rsidP="00141EB1">
          <w:pPr>
            <w:rPr>
              <w:rFonts w:ascii="Arial" w:hAnsi="Arial" w:cs="Arial"/>
              <w:sz w:val="28"/>
              <w:szCs w:val="28"/>
            </w:rPr>
          </w:pPr>
          <w:r w:rsidRPr="00F0339D">
            <w:rPr>
              <w:rFonts w:ascii="Arial" w:hAnsi="Arial" w:cs="Arial"/>
              <w:sz w:val="28"/>
              <w:szCs w:val="28"/>
            </w:rPr>
            <w:t>TITLE:  Trauma Response Process</w:t>
          </w:r>
        </w:p>
      </w:tc>
    </w:tr>
  </w:tbl>
  <w:p w14:paraId="7CD019D9" w14:textId="77777777" w:rsidR="00762031" w:rsidRDefault="007620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2BAF"/>
    <w:multiLevelType w:val="hybridMultilevel"/>
    <w:tmpl w:val="64B0490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E55FC"/>
    <w:multiLevelType w:val="hybridMultilevel"/>
    <w:tmpl w:val="B450F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01017"/>
    <w:multiLevelType w:val="hybridMultilevel"/>
    <w:tmpl w:val="F9585E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E5EF1"/>
    <w:multiLevelType w:val="hybridMultilevel"/>
    <w:tmpl w:val="3D7E5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13665"/>
    <w:multiLevelType w:val="hybridMultilevel"/>
    <w:tmpl w:val="EC3C5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F8A226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  <w:sz w:val="22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B606D7"/>
    <w:multiLevelType w:val="hybridMultilevel"/>
    <w:tmpl w:val="13CE2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B62D8"/>
    <w:multiLevelType w:val="hybridMultilevel"/>
    <w:tmpl w:val="7500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85427"/>
    <w:multiLevelType w:val="hybridMultilevel"/>
    <w:tmpl w:val="48EAA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AD62F0"/>
    <w:multiLevelType w:val="hybridMultilevel"/>
    <w:tmpl w:val="D1121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E41AB"/>
    <w:multiLevelType w:val="hybridMultilevel"/>
    <w:tmpl w:val="FC760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982D1A"/>
    <w:multiLevelType w:val="hybridMultilevel"/>
    <w:tmpl w:val="D26A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E6F72"/>
    <w:multiLevelType w:val="hybridMultilevel"/>
    <w:tmpl w:val="EAA8B8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6B5F07"/>
    <w:multiLevelType w:val="hybridMultilevel"/>
    <w:tmpl w:val="9CBA3B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487E63"/>
    <w:multiLevelType w:val="hybridMultilevel"/>
    <w:tmpl w:val="FBA23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079B7"/>
    <w:multiLevelType w:val="hybridMultilevel"/>
    <w:tmpl w:val="6C4E45B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76548"/>
    <w:multiLevelType w:val="hybridMultilevel"/>
    <w:tmpl w:val="744C21A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20241"/>
    <w:multiLevelType w:val="hybridMultilevel"/>
    <w:tmpl w:val="C83A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F0A4A"/>
    <w:multiLevelType w:val="hybridMultilevel"/>
    <w:tmpl w:val="A1E69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6468C2E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  <w:sz w:val="22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0A560E"/>
    <w:multiLevelType w:val="hybridMultilevel"/>
    <w:tmpl w:val="030666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540E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5B6E7D"/>
    <w:multiLevelType w:val="hybridMultilevel"/>
    <w:tmpl w:val="6A9C4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82A04"/>
    <w:multiLevelType w:val="hybridMultilevel"/>
    <w:tmpl w:val="4B149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24314"/>
    <w:multiLevelType w:val="hybridMultilevel"/>
    <w:tmpl w:val="149892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62FFE"/>
    <w:multiLevelType w:val="hybridMultilevel"/>
    <w:tmpl w:val="E72AF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B12FA9"/>
    <w:multiLevelType w:val="hybridMultilevel"/>
    <w:tmpl w:val="22A0E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36907"/>
    <w:multiLevelType w:val="hybridMultilevel"/>
    <w:tmpl w:val="DFA2E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57A70"/>
    <w:multiLevelType w:val="hybridMultilevel"/>
    <w:tmpl w:val="A950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274BA"/>
    <w:multiLevelType w:val="hybridMultilevel"/>
    <w:tmpl w:val="6C9C3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C713EA"/>
    <w:multiLevelType w:val="hybridMultilevel"/>
    <w:tmpl w:val="337A2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73A1C"/>
    <w:multiLevelType w:val="hybridMultilevel"/>
    <w:tmpl w:val="22C89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B0F1F"/>
    <w:multiLevelType w:val="hybridMultilevel"/>
    <w:tmpl w:val="99C6B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422E74"/>
    <w:multiLevelType w:val="hybridMultilevel"/>
    <w:tmpl w:val="9B907A36"/>
    <w:lvl w:ilvl="0" w:tplc="04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1" w15:restartNumberingAfterBreak="0">
    <w:nsid w:val="58C83C01"/>
    <w:multiLevelType w:val="hybridMultilevel"/>
    <w:tmpl w:val="55365C3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0A4A10"/>
    <w:multiLevelType w:val="hybridMultilevel"/>
    <w:tmpl w:val="05944A1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FB7C47"/>
    <w:multiLevelType w:val="hybridMultilevel"/>
    <w:tmpl w:val="046E38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0915416"/>
    <w:multiLevelType w:val="hybridMultilevel"/>
    <w:tmpl w:val="36D27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4564BB"/>
    <w:multiLevelType w:val="hybridMultilevel"/>
    <w:tmpl w:val="77264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94007A"/>
    <w:multiLevelType w:val="hybridMultilevel"/>
    <w:tmpl w:val="05DE8B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701718"/>
    <w:multiLevelType w:val="hybridMultilevel"/>
    <w:tmpl w:val="3B1CF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725977"/>
    <w:multiLevelType w:val="hybridMultilevel"/>
    <w:tmpl w:val="F066FC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4960CE"/>
    <w:multiLevelType w:val="hybridMultilevel"/>
    <w:tmpl w:val="BC081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927548"/>
    <w:multiLevelType w:val="hybridMultilevel"/>
    <w:tmpl w:val="5B08CC4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0AA7C19"/>
    <w:multiLevelType w:val="hybridMultilevel"/>
    <w:tmpl w:val="3A10CD04"/>
    <w:lvl w:ilvl="0" w:tplc="04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2" w15:restartNumberingAfterBreak="0">
    <w:nsid w:val="70D434F6"/>
    <w:multiLevelType w:val="hybridMultilevel"/>
    <w:tmpl w:val="F6803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3A4DC3"/>
    <w:multiLevelType w:val="hybridMultilevel"/>
    <w:tmpl w:val="F67A3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D03D0A"/>
    <w:multiLevelType w:val="hybridMultilevel"/>
    <w:tmpl w:val="B86A68E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913876"/>
    <w:multiLevelType w:val="hybridMultilevel"/>
    <w:tmpl w:val="1382E4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010F09"/>
    <w:multiLevelType w:val="hybridMultilevel"/>
    <w:tmpl w:val="4642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5"/>
  </w:num>
  <w:num w:numId="3">
    <w:abstractNumId w:val="0"/>
  </w:num>
  <w:num w:numId="4">
    <w:abstractNumId w:val="34"/>
  </w:num>
  <w:num w:numId="5">
    <w:abstractNumId w:val="33"/>
  </w:num>
  <w:num w:numId="6">
    <w:abstractNumId w:val="7"/>
  </w:num>
  <w:num w:numId="7">
    <w:abstractNumId w:val="38"/>
  </w:num>
  <w:num w:numId="8">
    <w:abstractNumId w:val="4"/>
  </w:num>
  <w:num w:numId="9">
    <w:abstractNumId w:val="29"/>
  </w:num>
  <w:num w:numId="10">
    <w:abstractNumId w:val="17"/>
  </w:num>
  <w:num w:numId="11">
    <w:abstractNumId w:val="42"/>
  </w:num>
  <w:num w:numId="12">
    <w:abstractNumId w:val="18"/>
  </w:num>
  <w:num w:numId="13">
    <w:abstractNumId w:val="11"/>
  </w:num>
  <w:num w:numId="14">
    <w:abstractNumId w:val="45"/>
  </w:num>
  <w:num w:numId="15">
    <w:abstractNumId w:val="8"/>
  </w:num>
  <w:num w:numId="16">
    <w:abstractNumId w:val="10"/>
  </w:num>
  <w:num w:numId="17">
    <w:abstractNumId w:val="37"/>
  </w:num>
  <w:num w:numId="18">
    <w:abstractNumId w:val="46"/>
  </w:num>
  <w:num w:numId="19">
    <w:abstractNumId w:val="2"/>
  </w:num>
  <w:num w:numId="20">
    <w:abstractNumId w:val="31"/>
  </w:num>
  <w:num w:numId="21">
    <w:abstractNumId w:val="14"/>
  </w:num>
  <w:num w:numId="22">
    <w:abstractNumId w:val="30"/>
  </w:num>
  <w:num w:numId="23">
    <w:abstractNumId w:val="5"/>
  </w:num>
  <w:num w:numId="24">
    <w:abstractNumId w:val="27"/>
  </w:num>
  <w:num w:numId="25">
    <w:abstractNumId w:val="39"/>
  </w:num>
  <w:num w:numId="26">
    <w:abstractNumId w:val="16"/>
  </w:num>
  <w:num w:numId="27">
    <w:abstractNumId w:val="43"/>
  </w:num>
  <w:num w:numId="28">
    <w:abstractNumId w:val="25"/>
  </w:num>
  <w:num w:numId="29">
    <w:abstractNumId w:val="21"/>
  </w:num>
  <w:num w:numId="30">
    <w:abstractNumId w:val="28"/>
  </w:num>
  <w:num w:numId="31">
    <w:abstractNumId w:val="23"/>
  </w:num>
  <w:num w:numId="32">
    <w:abstractNumId w:val="40"/>
  </w:num>
  <w:num w:numId="33">
    <w:abstractNumId w:val="9"/>
  </w:num>
  <w:num w:numId="34">
    <w:abstractNumId w:val="12"/>
  </w:num>
  <w:num w:numId="35">
    <w:abstractNumId w:val="15"/>
  </w:num>
  <w:num w:numId="36">
    <w:abstractNumId w:val="44"/>
  </w:num>
  <w:num w:numId="37">
    <w:abstractNumId w:val="13"/>
  </w:num>
  <w:num w:numId="38">
    <w:abstractNumId w:val="20"/>
  </w:num>
  <w:num w:numId="39">
    <w:abstractNumId w:val="1"/>
  </w:num>
  <w:num w:numId="40">
    <w:abstractNumId w:val="3"/>
  </w:num>
  <w:num w:numId="41">
    <w:abstractNumId w:val="36"/>
  </w:num>
  <w:num w:numId="42">
    <w:abstractNumId w:val="26"/>
  </w:num>
  <w:num w:numId="43">
    <w:abstractNumId w:val="6"/>
  </w:num>
  <w:num w:numId="44">
    <w:abstractNumId w:val="19"/>
  </w:num>
  <w:num w:numId="45">
    <w:abstractNumId w:val="32"/>
  </w:num>
  <w:num w:numId="46">
    <w:abstractNumId w:val="41"/>
  </w:num>
  <w:num w:numId="47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1A"/>
    <w:rsid w:val="00002EBF"/>
    <w:rsid w:val="00042C98"/>
    <w:rsid w:val="00072023"/>
    <w:rsid w:val="000C7D43"/>
    <w:rsid w:val="000D4897"/>
    <w:rsid w:val="000E2E39"/>
    <w:rsid w:val="000E657E"/>
    <w:rsid w:val="000F52B3"/>
    <w:rsid w:val="00126498"/>
    <w:rsid w:val="00131244"/>
    <w:rsid w:val="00141EB1"/>
    <w:rsid w:val="0014282C"/>
    <w:rsid w:val="00147D01"/>
    <w:rsid w:val="00152BBD"/>
    <w:rsid w:val="00157356"/>
    <w:rsid w:val="00161A9E"/>
    <w:rsid w:val="00162E6D"/>
    <w:rsid w:val="00186472"/>
    <w:rsid w:val="00197106"/>
    <w:rsid w:val="001B64BC"/>
    <w:rsid w:val="001C094D"/>
    <w:rsid w:val="001D45D7"/>
    <w:rsid w:val="001D516D"/>
    <w:rsid w:val="002309C7"/>
    <w:rsid w:val="002606E0"/>
    <w:rsid w:val="00262899"/>
    <w:rsid w:val="002747A7"/>
    <w:rsid w:val="002869BA"/>
    <w:rsid w:val="002C7D53"/>
    <w:rsid w:val="002F3E9E"/>
    <w:rsid w:val="0031589F"/>
    <w:rsid w:val="00317ECA"/>
    <w:rsid w:val="003203AE"/>
    <w:rsid w:val="00335726"/>
    <w:rsid w:val="00341285"/>
    <w:rsid w:val="00342BFE"/>
    <w:rsid w:val="00361144"/>
    <w:rsid w:val="0037448F"/>
    <w:rsid w:val="0039543E"/>
    <w:rsid w:val="003A0C92"/>
    <w:rsid w:val="003B0B9B"/>
    <w:rsid w:val="003C12BB"/>
    <w:rsid w:val="003C5920"/>
    <w:rsid w:val="00445814"/>
    <w:rsid w:val="00475FDF"/>
    <w:rsid w:val="004A084F"/>
    <w:rsid w:val="004C23CC"/>
    <w:rsid w:val="004D3ECC"/>
    <w:rsid w:val="004F2EBB"/>
    <w:rsid w:val="005054E2"/>
    <w:rsid w:val="005271B7"/>
    <w:rsid w:val="00532364"/>
    <w:rsid w:val="0053506F"/>
    <w:rsid w:val="00557E34"/>
    <w:rsid w:val="005C3A81"/>
    <w:rsid w:val="005D3F7D"/>
    <w:rsid w:val="006102BC"/>
    <w:rsid w:val="0063142A"/>
    <w:rsid w:val="00642587"/>
    <w:rsid w:val="006D54A7"/>
    <w:rsid w:val="006E1CB2"/>
    <w:rsid w:val="006F742B"/>
    <w:rsid w:val="00701FC5"/>
    <w:rsid w:val="007059B5"/>
    <w:rsid w:val="00713BC9"/>
    <w:rsid w:val="00732CB5"/>
    <w:rsid w:val="00735673"/>
    <w:rsid w:val="00760E3A"/>
    <w:rsid w:val="00762031"/>
    <w:rsid w:val="007A2DA1"/>
    <w:rsid w:val="007C77A4"/>
    <w:rsid w:val="007D691A"/>
    <w:rsid w:val="007F1043"/>
    <w:rsid w:val="007F548A"/>
    <w:rsid w:val="007F7646"/>
    <w:rsid w:val="0080518E"/>
    <w:rsid w:val="00812CFD"/>
    <w:rsid w:val="00820A9E"/>
    <w:rsid w:val="00820CE0"/>
    <w:rsid w:val="00852C37"/>
    <w:rsid w:val="008914CB"/>
    <w:rsid w:val="00893642"/>
    <w:rsid w:val="008C0499"/>
    <w:rsid w:val="008E7CB7"/>
    <w:rsid w:val="00907532"/>
    <w:rsid w:val="00994DAA"/>
    <w:rsid w:val="009A7F7C"/>
    <w:rsid w:val="009B0B3C"/>
    <w:rsid w:val="009E0BBE"/>
    <w:rsid w:val="009F419C"/>
    <w:rsid w:val="00A3141C"/>
    <w:rsid w:val="00A50E06"/>
    <w:rsid w:val="00A5294D"/>
    <w:rsid w:val="00A55A72"/>
    <w:rsid w:val="00A82686"/>
    <w:rsid w:val="00A83131"/>
    <w:rsid w:val="00AA111C"/>
    <w:rsid w:val="00AA1DF9"/>
    <w:rsid w:val="00AD30C7"/>
    <w:rsid w:val="00B07631"/>
    <w:rsid w:val="00B2238C"/>
    <w:rsid w:val="00B41343"/>
    <w:rsid w:val="00B427BD"/>
    <w:rsid w:val="00B46F36"/>
    <w:rsid w:val="00B5019D"/>
    <w:rsid w:val="00B50C62"/>
    <w:rsid w:val="00B67626"/>
    <w:rsid w:val="00B776F6"/>
    <w:rsid w:val="00B777A8"/>
    <w:rsid w:val="00B87624"/>
    <w:rsid w:val="00BB7B3D"/>
    <w:rsid w:val="00BF3F33"/>
    <w:rsid w:val="00C07481"/>
    <w:rsid w:val="00C46328"/>
    <w:rsid w:val="00C57FA5"/>
    <w:rsid w:val="00C64626"/>
    <w:rsid w:val="00C81A21"/>
    <w:rsid w:val="00CB1143"/>
    <w:rsid w:val="00CC1BD5"/>
    <w:rsid w:val="00CF0332"/>
    <w:rsid w:val="00D21610"/>
    <w:rsid w:val="00D21E08"/>
    <w:rsid w:val="00D23EB8"/>
    <w:rsid w:val="00D33053"/>
    <w:rsid w:val="00D5338A"/>
    <w:rsid w:val="00D55A52"/>
    <w:rsid w:val="00D72EE0"/>
    <w:rsid w:val="00D744A5"/>
    <w:rsid w:val="00D75131"/>
    <w:rsid w:val="00D7596E"/>
    <w:rsid w:val="00D97571"/>
    <w:rsid w:val="00DA6A5A"/>
    <w:rsid w:val="00DB7505"/>
    <w:rsid w:val="00DE3381"/>
    <w:rsid w:val="00DE60F0"/>
    <w:rsid w:val="00DF4783"/>
    <w:rsid w:val="00E001D4"/>
    <w:rsid w:val="00E0525E"/>
    <w:rsid w:val="00E1336C"/>
    <w:rsid w:val="00E23B94"/>
    <w:rsid w:val="00E26E60"/>
    <w:rsid w:val="00E30BFC"/>
    <w:rsid w:val="00E3240D"/>
    <w:rsid w:val="00E603DA"/>
    <w:rsid w:val="00E84717"/>
    <w:rsid w:val="00E86388"/>
    <w:rsid w:val="00E9773D"/>
    <w:rsid w:val="00EC4378"/>
    <w:rsid w:val="00EC5E37"/>
    <w:rsid w:val="00EC6719"/>
    <w:rsid w:val="00ED74F9"/>
    <w:rsid w:val="00EE2A8C"/>
    <w:rsid w:val="00EF0AA4"/>
    <w:rsid w:val="00F0339D"/>
    <w:rsid w:val="00F047A4"/>
    <w:rsid w:val="00F05FCD"/>
    <w:rsid w:val="00F11FFB"/>
    <w:rsid w:val="00F43BFE"/>
    <w:rsid w:val="00F44862"/>
    <w:rsid w:val="00F64293"/>
    <w:rsid w:val="00F751CF"/>
    <w:rsid w:val="00F75582"/>
    <w:rsid w:val="00FB20A6"/>
    <w:rsid w:val="00FB7945"/>
    <w:rsid w:val="00FC7203"/>
    <w:rsid w:val="00FD1C11"/>
    <w:rsid w:val="00FD609D"/>
    <w:rsid w:val="00FE0BCD"/>
    <w:rsid w:val="00FE4A66"/>
    <w:rsid w:val="00FF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place"/>
  <w:shapeDefaults>
    <o:shapedefaults v:ext="edit" spidmax="73729"/>
    <o:shapelayout v:ext="edit">
      <o:idmap v:ext="edit" data="1"/>
    </o:shapelayout>
  </w:shapeDefaults>
  <w:decimalSymbol w:val="."/>
  <w:listSeparator w:val=","/>
  <w14:docId w14:val="61835F7A"/>
  <w15:docId w15:val="{14804D94-85D8-4C24-AD06-DC9E3C93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F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3F7D"/>
    <w:pPr>
      <w:keepNext/>
      <w:outlineLvl w:val="0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D3F7D"/>
    <w:pPr>
      <w:keepNext/>
      <w:outlineLvl w:val="5"/>
    </w:pPr>
    <w:rPr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D3F7D"/>
    <w:pPr>
      <w:keepNext/>
      <w:outlineLvl w:val="6"/>
    </w:pPr>
    <w:rPr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D3F7D"/>
    <w:pPr>
      <w:keepNext/>
      <w:ind w:left="360"/>
      <w:outlineLvl w:val="7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23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C23C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C23C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C23CC"/>
    <w:rPr>
      <w:rFonts w:ascii="Calibri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5D3F7D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23CC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D3F7D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4C23C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D3F7D"/>
    <w:pPr>
      <w:ind w:left="360"/>
      <w:jc w:val="center"/>
    </w:pPr>
    <w:rPr>
      <w:sz w:val="32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23C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D3F7D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C23CC"/>
    <w:rPr>
      <w:rFonts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rsid w:val="005D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locked/>
    <w:rsid w:val="004C23C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3CC"/>
    <w:rPr>
      <w:rFonts w:cs="Times New Roman"/>
      <w:sz w:val="2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C07481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2747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1628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</vt:lpstr>
    </vt:vector>
  </TitlesOfParts>
  <Company>UWMC</Company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</dc:title>
  <dc:creator>strieck</dc:creator>
  <cp:lastModifiedBy>Tuott, Erin E</cp:lastModifiedBy>
  <cp:revision>4</cp:revision>
  <cp:lastPrinted>2018-11-27T15:26:00Z</cp:lastPrinted>
  <dcterms:created xsi:type="dcterms:W3CDTF">2020-03-10T17:44:00Z</dcterms:created>
  <dcterms:modified xsi:type="dcterms:W3CDTF">2020-03-10T20:35:00Z</dcterms:modified>
</cp:coreProperties>
</file>