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9D5D" w14:textId="77777777" w:rsidR="00690BC0" w:rsidRPr="00E17D1C" w:rsidRDefault="00690BC0" w:rsidP="007643C8">
      <w:pPr>
        <w:rPr>
          <w:rFonts w:ascii="Arial" w:hAnsi="Arial" w:cs="Arial"/>
          <w:b/>
          <w:sz w:val="22"/>
          <w:szCs w:val="22"/>
        </w:rPr>
      </w:pPr>
      <w:r w:rsidRPr="00E17D1C">
        <w:rPr>
          <w:rFonts w:ascii="Arial" w:hAnsi="Arial" w:cs="Arial"/>
          <w:b/>
          <w:sz w:val="22"/>
          <w:szCs w:val="22"/>
        </w:rPr>
        <w:t>Purpose:</w:t>
      </w:r>
    </w:p>
    <w:p w14:paraId="4237EE0C" w14:textId="77777777" w:rsidR="00690BC0" w:rsidRPr="00E17D1C" w:rsidRDefault="00690BC0" w:rsidP="007643C8">
      <w:pPr>
        <w:rPr>
          <w:rFonts w:ascii="Arial" w:hAnsi="Arial" w:cs="Arial"/>
          <w:sz w:val="22"/>
          <w:szCs w:val="22"/>
        </w:rPr>
      </w:pPr>
      <w:r w:rsidRPr="00E17D1C">
        <w:rPr>
          <w:rFonts w:ascii="Arial" w:hAnsi="Arial" w:cs="Arial"/>
          <w:sz w:val="22"/>
          <w:szCs w:val="22"/>
        </w:rPr>
        <w:t xml:space="preserve">To describe how the HMC Transfusion Service assures that samples </w:t>
      </w:r>
      <w:r w:rsidR="008162F0" w:rsidRPr="00E17D1C">
        <w:rPr>
          <w:rFonts w:ascii="Arial" w:hAnsi="Arial" w:cs="Arial"/>
          <w:sz w:val="22"/>
          <w:szCs w:val="22"/>
        </w:rPr>
        <w:t xml:space="preserve">and unit segments </w:t>
      </w:r>
      <w:r w:rsidRPr="00E17D1C">
        <w:rPr>
          <w:rFonts w:ascii="Arial" w:hAnsi="Arial" w:cs="Arial"/>
          <w:sz w:val="22"/>
          <w:szCs w:val="22"/>
        </w:rPr>
        <w:t>are managed for storage and retrieval.</w:t>
      </w:r>
    </w:p>
    <w:p w14:paraId="76B42676" w14:textId="77777777" w:rsidR="00690BC0" w:rsidRPr="00E17D1C" w:rsidRDefault="00690BC0" w:rsidP="007643C8">
      <w:pPr>
        <w:ind w:left="360"/>
        <w:rPr>
          <w:rFonts w:ascii="Arial" w:hAnsi="Arial" w:cs="Arial"/>
          <w:b/>
          <w:sz w:val="22"/>
          <w:szCs w:val="22"/>
        </w:rPr>
      </w:pPr>
    </w:p>
    <w:p w14:paraId="7834707A" w14:textId="77777777" w:rsidR="00690BC0" w:rsidRPr="00185557" w:rsidRDefault="00690BC0" w:rsidP="00185557">
      <w:pPr>
        <w:rPr>
          <w:rFonts w:ascii="Arial" w:hAnsi="Arial" w:cs="Arial"/>
          <w:b/>
          <w:sz w:val="22"/>
          <w:szCs w:val="22"/>
        </w:rPr>
      </w:pPr>
      <w:r w:rsidRPr="00185557">
        <w:rPr>
          <w:rFonts w:ascii="Arial" w:hAnsi="Arial" w:cs="Arial"/>
          <w:b/>
          <w:sz w:val="22"/>
          <w:szCs w:val="22"/>
        </w:rPr>
        <w:t>Process: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"/>
        <w:gridCol w:w="44"/>
        <w:gridCol w:w="7561"/>
        <w:gridCol w:w="29"/>
        <w:gridCol w:w="2142"/>
      </w:tblGrid>
      <w:tr w:rsidR="00690BC0" w:rsidRPr="00185557" w14:paraId="54C60C7F" w14:textId="77777777" w:rsidTr="00B51DBB">
        <w:tc>
          <w:tcPr>
            <w:tcW w:w="331" w:type="pct"/>
          </w:tcPr>
          <w:p w14:paraId="0ECC0304" w14:textId="77777777" w:rsidR="00690BC0" w:rsidRPr="00185557" w:rsidRDefault="00690BC0" w:rsidP="00DA6C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46" w:type="pct"/>
            <w:gridSpan w:val="3"/>
          </w:tcPr>
          <w:p w14:paraId="439C6C52" w14:textId="77777777" w:rsidR="00690BC0" w:rsidRPr="00185557" w:rsidRDefault="00690BC0" w:rsidP="00DA6C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23" w:type="pct"/>
          </w:tcPr>
          <w:p w14:paraId="62F464A5" w14:textId="77777777" w:rsidR="00690BC0" w:rsidRPr="00185557" w:rsidRDefault="00690BC0" w:rsidP="00DA6C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690BC0" w:rsidRPr="00185557" w14:paraId="3C8108C6" w14:textId="77777777" w:rsidTr="00B51DBB">
        <w:trPr>
          <w:trHeight w:val="245"/>
        </w:trPr>
        <w:tc>
          <w:tcPr>
            <w:tcW w:w="331" w:type="pct"/>
          </w:tcPr>
          <w:p w14:paraId="4CDA35F5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46" w:type="pct"/>
            <w:gridSpan w:val="3"/>
          </w:tcPr>
          <w:p w14:paraId="6A54DF54" w14:textId="77777777" w:rsidR="00185557" w:rsidRPr="00185557" w:rsidRDefault="00185557" w:rsidP="00DA6C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  <w:p w14:paraId="550885DC" w14:textId="77777777" w:rsidR="00690BC0" w:rsidRPr="00185557" w:rsidRDefault="00690BC0" w:rsidP="00DA6C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A rack is a place where samples are stored.</w:t>
            </w:r>
          </w:p>
          <w:p w14:paraId="43043BC9" w14:textId="77777777" w:rsidR="00690BC0" w:rsidRPr="00185557" w:rsidRDefault="00690BC0" w:rsidP="00DA6C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Each rack has a rack number.</w:t>
            </w:r>
          </w:p>
          <w:p w14:paraId="14767952" w14:textId="77777777" w:rsidR="00690BC0" w:rsidRPr="00185557" w:rsidRDefault="00690BC0" w:rsidP="00DA6C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Each slot in the rack has a unique number stored online to facilitate locating samples.</w:t>
            </w:r>
          </w:p>
          <w:p w14:paraId="2018F677" w14:textId="77777777" w:rsidR="00690BC0" w:rsidRPr="00185557" w:rsidRDefault="00690BC0" w:rsidP="00DA6C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 xml:space="preserve">In Full SMART, CIDs can be assigned to racks.  </w:t>
            </w:r>
          </w:p>
          <w:p w14:paraId="78B3E521" w14:textId="77777777" w:rsidR="00690BC0" w:rsidRPr="00185557" w:rsidRDefault="00690BC0" w:rsidP="00DA6C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SMART Select uses General Laboratory rack codes to assign rack locations.</w:t>
            </w:r>
          </w:p>
          <w:p w14:paraId="286A2225" w14:textId="77777777" w:rsidR="000F55B4" w:rsidRPr="00185557" w:rsidRDefault="000F55B4" w:rsidP="00DA6C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Due to storage space limitations, all slots in a rack are filled before creating a new rack.</w:t>
            </w:r>
          </w:p>
          <w:p w14:paraId="0AACA25D" w14:textId="77777777" w:rsidR="0055251A" w:rsidRPr="00185557" w:rsidRDefault="0055251A" w:rsidP="00DA6C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Samples requiring serologic crossmatch and/or plasma freezing are not racked on date of testing.</w:t>
            </w:r>
          </w:p>
          <w:p w14:paraId="1BDD70C0" w14:textId="77777777" w:rsidR="00FA0606" w:rsidRPr="00185557" w:rsidRDefault="00FA0606" w:rsidP="00DA6C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Patient samples, eluates, and donor unit segments are stored at 2 to 8</w:t>
            </w:r>
            <w:r w:rsidRPr="00185557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185557">
              <w:rPr>
                <w:rFonts w:ascii="Arial" w:hAnsi="Arial" w:cs="Arial"/>
                <w:sz w:val="22"/>
                <w:szCs w:val="22"/>
              </w:rPr>
              <w:t>C.</w:t>
            </w:r>
          </w:p>
          <w:p w14:paraId="193B3A9D" w14:textId="77777777" w:rsidR="00FA0606" w:rsidRDefault="00FA0606" w:rsidP="00DA6C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Frozen</w:t>
            </w:r>
            <w:r w:rsidR="00211933" w:rsidRPr="00185557">
              <w:rPr>
                <w:rFonts w:ascii="Arial" w:hAnsi="Arial" w:cs="Arial"/>
                <w:sz w:val="22"/>
                <w:szCs w:val="22"/>
              </w:rPr>
              <w:t xml:space="preserve"> antibody samples are stored at</w:t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 -18</w:t>
            </w:r>
            <w:r w:rsidRPr="00185557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185557">
              <w:rPr>
                <w:rFonts w:ascii="Arial" w:hAnsi="Arial" w:cs="Arial"/>
                <w:sz w:val="22"/>
                <w:szCs w:val="22"/>
              </w:rPr>
              <w:t>C</w:t>
            </w:r>
            <w:r w:rsidR="00211933" w:rsidRPr="00185557">
              <w:rPr>
                <w:rFonts w:ascii="Arial" w:hAnsi="Arial" w:cs="Arial"/>
                <w:sz w:val="22"/>
                <w:szCs w:val="22"/>
              </w:rPr>
              <w:t xml:space="preserve"> or colder</w:t>
            </w:r>
            <w:r w:rsidRPr="001855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4449BE" w14:textId="77777777" w:rsidR="00185557" w:rsidRPr="00185557" w:rsidRDefault="00272D70" w:rsidP="00DA6C5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272D7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Sample aliquots must be labeled with the original </w:t>
            </w:r>
            <w:r w:rsidR="00E922C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sample </w:t>
            </w:r>
            <w:r w:rsidRPr="00272D70">
              <w:rPr>
                <w:rFonts w:ascii="Arial" w:hAnsi="Arial" w:cs="Arial"/>
                <w:sz w:val="22"/>
                <w:szCs w:val="22"/>
                <w:highlight w:val="yellow"/>
              </w:rPr>
              <w:t>CID label before storage.</w:t>
            </w:r>
          </w:p>
        </w:tc>
        <w:tc>
          <w:tcPr>
            <w:tcW w:w="1023" w:type="pct"/>
          </w:tcPr>
          <w:p w14:paraId="26CDB40C" w14:textId="592A98CC" w:rsidR="00690BC0" w:rsidRPr="009D5395" w:rsidRDefault="00690BC0" w:rsidP="00DA6C56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690BC0" w:rsidRPr="00185557" w14:paraId="078059FF" w14:textId="77777777" w:rsidTr="00B51DBB">
        <w:trPr>
          <w:trHeight w:val="245"/>
        </w:trPr>
        <w:tc>
          <w:tcPr>
            <w:tcW w:w="5000" w:type="pct"/>
            <w:gridSpan w:val="5"/>
          </w:tcPr>
          <w:p w14:paraId="3D3A7AA8" w14:textId="66EEEFF7" w:rsidR="00690BC0" w:rsidRPr="00185557" w:rsidRDefault="00185557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272D70">
              <w:rPr>
                <w:rFonts w:ascii="Arial" w:hAnsi="Arial" w:cs="Arial"/>
                <w:b/>
                <w:sz w:val="22"/>
                <w:szCs w:val="22"/>
              </w:rPr>
              <w:t>Creating a New R</w:t>
            </w:r>
            <w:r w:rsidR="00690BC0" w:rsidRPr="00272D70">
              <w:rPr>
                <w:rFonts w:ascii="Arial" w:hAnsi="Arial" w:cs="Arial"/>
                <w:b/>
                <w:sz w:val="22"/>
                <w:szCs w:val="22"/>
              </w:rPr>
              <w:t>ack</w:t>
            </w:r>
          </w:p>
        </w:tc>
      </w:tr>
      <w:tr w:rsidR="00690BC0" w:rsidRPr="00185557" w14:paraId="44B747A3" w14:textId="77777777" w:rsidTr="00B51DBB">
        <w:trPr>
          <w:trHeight w:val="245"/>
        </w:trPr>
        <w:tc>
          <w:tcPr>
            <w:tcW w:w="331" w:type="pct"/>
          </w:tcPr>
          <w:p w14:paraId="620952BE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46" w:type="pct"/>
            <w:gridSpan w:val="3"/>
          </w:tcPr>
          <w:p w14:paraId="1AB82B54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 xml:space="preserve">Open SMART </w:t>
            </w:r>
            <w:r w:rsidRPr="0018555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 Processing </w:t>
            </w:r>
            <w:r w:rsidRPr="0018555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 Rack Assignment.</w:t>
            </w:r>
          </w:p>
          <w:p w14:paraId="2662E300" w14:textId="77777777" w:rsidR="00690BC0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The Rack Assignment dialog box opens. The default SPOT for the PC workstation appears in the SPOT box.</w:t>
            </w:r>
          </w:p>
          <w:p w14:paraId="3AAB344B" w14:textId="77777777" w:rsidR="00381A3B" w:rsidRDefault="00381A3B" w:rsidP="00DA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32857" w14:textId="7778CD0A" w:rsidR="00381A3B" w:rsidRPr="00185557" w:rsidRDefault="00381A3B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381A3B">
              <w:rPr>
                <w:rFonts w:ascii="Arial" w:hAnsi="Arial" w:cs="Arial"/>
                <w:sz w:val="22"/>
                <w:szCs w:val="22"/>
                <w:highlight w:val="yellow"/>
              </w:rPr>
              <w:t>Change the default SPOT to HBB using the dropdown arrow.</w:t>
            </w:r>
          </w:p>
        </w:tc>
        <w:tc>
          <w:tcPr>
            <w:tcW w:w="1023" w:type="pct"/>
          </w:tcPr>
          <w:p w14:paraId="1F4F6A8C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417B02AB" w14:textId="77777777" w:rsidTr="00B51DBB">
        <w:trPr>
          <w:trHeight w:val="245"/>
        </w:trPr>
        <w:tc>
          <w:tcPr>
            <w:tcW w:w="331" w:type="pct"/>
          </w:tcPr>
          <w:p w14:paraId="46441CB2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46" w:type="pct"/>
            <w:gridSpan w:val="3"/>
          </w:tcPr>
          <w:p w14:paraId="3E0DA265" w14:textId="705EF191" w:rsidR="00690BC0" w:rsidRPr="00272D70" w:rsidRDefault="009D5395" w:rsidP="00DA6C56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142998">
              <w:rPr>
                <w:rFonts w:ascii="Arial" w:hAnsi="Arial" w:cs="Arial"/>
                <w:sz w:val="22"/>
                <w:szCs w:val="22"/>
                <w:highlight w:val="yellow"/>
              </w:rPr>
              <w:t>Under Rack Type use the dropdown arrow to select BB.</w:t>
            </w:r>
          </w:p>
        </w:tc>
        <w:tc>
          <w:tcPr>
            <w:tcW w:w="1023" w:type="pct"/>
          </w:tcPr>
          <w:p w14:paraId="2C1BCC57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06C9E5A4" w14:textId="77777777" w:rsidTr="00B51DBB">
        <w:trPr>
          <w:trHeight w:val="245"/>
        </w:trPr>
        <w:tc>
          <w:tcPr>
            <w:tcW w:w="331" w:type="pct"/>
          </w:tcPr>
          <w:p w14:paraId="27222487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46" w:type="pct"/>
            <w:gridSpan w:val="3"/>
          </w:tcPr>
          <w:p w14:paraId="63E010AE" w14:textId="0566281D" w:rsidR="00690BC0" w:rsidRPr="00272D70" w:rsidRDefault="00272D7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272D70">
              <w:rPr>
                <w:rFonts w:ascii="Arial" w:hAnsi="Arial" w:cs="Arial"/>
                <w:sz w:val="22"/>
                <w:szCs w:val="22"/>
                <w:highlight w:val="yellow"/>
              </w:rPr>
              <w:t>Click New Rack.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5557">
              <w:rPr>
                <w:rFonts w:ascii="Arial" w:hAnsi="Arial" w:cs="Arial"/>
                <w:sz w:val="22"/>
                <w:szCs w:val="22"/>
              </w:rPr>
              <w:t>The message “Print a bar code label?” appears.</w:t>
            </w:r>
            <w:r>
              <w:rPr>
                <w:rFonts w:ascii="Arial" w:hAnsi="Arial" w:cs="Arial"/>
                <w:sz w:val="22"/>
                <w:szCs w:val="22"/>
              </w:rPr>
              <w:t xml:space="preserve"> Click Yes</w:t>
            </w:r>
            <w:r w:rsidR="001429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3" w:type="pct"/>
          </w:tcPr>
          <w:p w14:paraId="25ECC18C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5CF10889" w14:textId="77777777" w:rsidTr="00B51DBB">
        <w:tc>
          <w:tcPr>
            <w:tcW w:w="331" w:type="pct"/>
          </w:tcPr>
          <w:p w14:paraId="0A7B6686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46" w:type="pct"/>
            <w:gridSpan w:val="3"/>
          </w:tcPr>
          <w:p w14:paraId="447D5B73" w14:textId="77777777" w:rsidR="00381A3B" w:rsidRDefault="009D5395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381A3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Select a new empty sample rack and place </w:t>
            </w:r>
            <w:r w:rsidR="00381A3B" w:rsidRPr="00381A3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</w:t>
            </w:r>
            <w:r w:rsidRPr="00381A3B">
              <w:rPr>
                <w:rFonts w:ascii="Arial" w:hAnsi="Arial" w:cs="Arial"/>
                <w:sz w:val="22"/>
                <w:szCs w:val="22"/>
                <w:highlight w:val="yellow"/>
              </w:rPr>
              <w:t>printed Rack # label on the front.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2A346E" w14:textId="77777777" w:rsidR="00381A3B" w:rsidRDefault="00381A3B" w:rsidP="00DA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A17C9" w14:textId="777697C3" w:rsidR="00690BC0" w:rsidRPr="00185557" w:rsidRDefault="00381A3B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381A3B">
              <w:rPr>
                <w:rFonts w:ascii="Arial" w:hAnsi="Arial" w:cs="Arial"/>
                <w:sz w:val="22"/>
                <w:szCs w:val="22"/>
                <w:highlight w:val="yellow"/>
              </w:rPr>
              <w:t>Slot position 1 in the rack will be marked with permanent marker. Ensure that slot position 1 is in the front left corner of the rack.</w:t>
            </w:r>
          </w:p>
          <w:p w14:paraId="37DF39DC" w14:textId="77777777" w:rsidR="00381A3B" w:rsidRDefault="00381A3B" w:rsidP="00DA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E8350" w14:textId="77777777" w:rsidR="00690BC0" w:rsidRDefault="00381A3B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381A3B">
              <w:rPr>
                <w:rFonts w:ascii="Arial" w:hAnsi="Arial" w:cs="Arial"/>
                <w:sz w:val="22"/>
                <w:szCs w:val="22"/>
                <w:highlight w:val="yellow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0BC0" w:rsidRPr="00185557">
              <w:rPr>
                <w:rFonts w:ascii="Arial" w:hAnsi="Arial" w:cs="Arial"/>
                <w:sz w:val="22"/>
                <w:szCs w:val="22"/>
              </w:rPr>
              <w:t>The slot number that appears after scanning a CID is the next slot to be loaded, not the slot that was just assigned.</w:t>
            </w:r>
          </w:p>
          <w:p w14:paraId="09BB7D79" w14:textId="0CC5E212" w:rsidR="00B51DBB" w:rsidRPr="00185557" w:rsidRDefault="00B51DBB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pct"/>
          </w:tcPr>
          <w:p w14:paraId="78C9488C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657C666B" w14:textId="77777777" w:rsidTr="00B51DBB">
        <w:tc>
          <w:tcPr>
            <w:tcW w:w="331" w:type="pct"/>
          </w:tcPr>
          <w:p w14:paraId="0CC69AB0" w14:textId="3FB53678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646" w:type="pct"/>
            <w:gridSpan w:val="3"/>
          </w:tcPr>
          <w:p w14:paraId="3A28F6CE" w14:textId="25F76712" w:rsidR="00B51DBB" w:rsidRPr="00381A3B" w:rsidRDefault="00B51DBB" w:rsidP="00B51DB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23" w:type="pct"/>
          </w:tcPr>
          <w:p w14:paraId="5090FE66" w14:textId="1F39F056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B51DBB" w:rsidRPr="00185557" w14:paraId="38E1010A" w14:textId="77777777" w:rsidTr="00B51DBB">
        <w:trPr>
          <w:trHeight w:val="245"/>
        </w:trPr>
        <w:tc>
          <w:tcPr>
            <w:tcW w:w="5000" w:type="pct"/>
            <w:gridSpan w:val="5"/>
          </w:tcPr>
          <w:p w14:paraId="4C717D4E" w14:textId="1BA8FEEA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Reprinting a Rack ID L</w:t>
            </w:r>
            <w:r w:rsidRPr="00142998">
              <w:rPr>
                <w:rFonts w:ascii="Arial" w:hAnsi="Arial" w:cs="Arial"/>
                <w:b/>
                <w:sz w:val="22"/>
                <w:szCs w:val="22"/>
              </w:rPr>
              <w:t>abel</w:t>
            </w:r>
          </w:p>
        </w:tc>
      </w:tr>
      <w:tr w:rsidR="00B51DBB" w:rsidRPr="00185557" w14:paraId="102D94B4" w14:textId="77777777" w:rsidTr="00B51DBB">
        <w:trPr>
          <w:trHeight w:val="245"/>
        </w:trPr>
        <w:tc>
          <w:tcPr>
            <w:tcW w:w="331" w:type="pct"/>
          </w:tcPr>
          <w:p w14:paraId="2AF19F19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46" w:type="pct"/>
            <w:gridSpan w:val="3"/>
          </w:tcPr>
          <w:p w14:paraId="127139FB" w14:textId="3D482037" w:rsidR="00B51DBB" w:rsidRPr="00142998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8E1106">
              <w:rPr>
                <w:rFonts w:ascii="Arial" w:hAnsi="Arial" w:cs="Arial"/>
                <w:sz w:val="22"/>
                <w:szCs w:val="22"/>
                <w:highlight w:val="yellow"/>
              </w:rPr>
              <w:t>Open SMART</w:t>
            </w:r>
            <w:r w:rsidRPr="008E1106">
              <w:rPr>
                <w:rFonts w:ascii="Arial" w:hAnsi="Arial" w:cs="Arial"/>
                <w:sz w:val="22"/>
                <w:szCs w:val="22"/>
                <w:highlight w:val="yellow"/>
              </w:rPr>
              <w:sym w:font="Wingdings" w:char="F0E0"/>
            </w:r>
            <w:r w:rsidRPr="008E1106">
              <w:rPr>
                <w:rFonts w:ascii="Arial" w:hAnsi="Arial" w:cs="Arial"/>
                <w:sz w:val="22"/>
                <w:szCs w:val="22"/>
                <w:highlight w:val="yellow"/>
              </w:rPr>
              <w:t>Utilities</w:t>
            </w:r>
            <w:r w:rsidRPr="008E1106">
              <w:rPr>
                <w:rFonts w:ascii="Arial" w:hAnsi="Arial" w:cs="Arial"/>
                <w:sz w:val="22"/>
                <w:szCs w:val="22"/>
                <w:highlight w:val="yellow"/>
              </w:rPr>
              <w:sym w:font="Wingdings" w:char="F0E0"/>
            </w:r>
            <w:r w:rsidRPr="008E1106">
              <w:rPr>
                <w:rFonts w:ascii="Arial" w:hAnsi="Arial" w:cs="Arial"/>
                <w:sz w:val="22"/>
                <w:szCs w:val="22"/>
                <w:highlight w:val="yellow"/>
              </w:rPr>
              <w:t>Reprint Label</w:t>
            </w:r>
          </w:p>
        </w:tc>
        <w:tc>
          <w:tcPr>
            <w:tcW w:w="1023" w:type="pct"/>
          </w:tcPr>
          <w:p w14:paraId="1CCA18FE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1978BC53" w14:textId="77777777" w:rsidTr="00B51DBB">
        <w:trPr>
          <w:trHeight w:val="245"/>
        </w:trPr>
        <w:tc>
          <w:tcPr>
            <w:tcW w:w="331" w:type="pct"/>
          </w:tcPr>
          <w:p w14:paraId="3FAE7B5B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46" w:type="pct"/>
            <w:gridSpan w:val="3"/>
          </w:tcPr>
          <w:p w14:paraId="23BF3437" w14:textId="1308A338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The Reprint Label window opens.</w:t>
            </w:r>
          </w:p>
        </w:tc>
        <w:tc>
          <w:tcPr>
            <w:tcW w:w="1023" w:type="pct"/>
          </w:tcPr>
          <w:p w14:paraId="7942F9DE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71A682D9" w14:textId="77777777" w:rsidTr="00B51DBB">
        <w:trPr>
          <w:trHeight w:val="245"/>
        </w:trPr>
        <w:tc>
          <w:tcPr>
            <w:tcW w:w="331" w:type="pct"/>
          </w:tcPr>
          <w:p w14:paraId="47DD8D99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46" w:type="pct"/>
            <w:gridSpan w:val="3"/>
          </w:tcPr>
          <w:p w14:paraId="198E116F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In the Rack ID box, type or scan the rack ID.</w:t>
            </w:r>
          </w:p>
        </w:tc>
        <w:tc>
          <w:tcPr>
            <w:tcW w:w="1023" w:type="pct"/>
          </w:tcPr>
          <w:p w14:paraId="7A3F838C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64D19FBE" w14:textId="77777777" w:rsidTr="00B51DBB">
        <w:trPr>
          <w:trHeight w:val="245"/>
        </w:trPr>
        <w:tc>
          <w:tcPr>
            <w:tcW w:w="331" w:type="pct"/>
          </w:tcPr>
          <w:p w14:paraId="1BF6BBBD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46" w:type="pct"/>
            <w:gridSpan w:val="3"/>
          </w:tcPr>
          <w:p w14:paraId="638D13B4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Click Reprint. The Printer Select dialog box opens.</w:t>
            </w:r>
          </w:p>
        </w:tc>
        <w:tc>
          <w:tcPr>
            <w:tcW w:w="1023" w:type="pct"/>
          </w:tcPr>
          <w:p w14:paraId="3639DC9F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5404A7AE" w14:textId="77777777" w:rsidTr="00B51DBB">
        <w:trPr>
          <w:trHeight w:val="245"/>
        </w:trPr>
        <w:tc>
          <w:tcPr>
            <w:tcW w:w="331" w:type="pct"/>
          </w:tcPr>
          <w:p w14:paraId="58EA3003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46" w:type="pct"/>
            <w:gridSpan w:val="3"/>
          </w:tcPr>
          <w:p w14:paraId="2B40C3D3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In the Printer name box, notice that the default printer for the PC workstation appears. If you want to select a different printer, select it from the list.</w:t>
            </w:r>
          </w:p>
        </w:tc>
        <w:tc>
          <w:tcPr>
            <w:tcW w:w="1023" w:type="pct"/>
          </w:tcPr>
          <w:p w14:paraId="6EA53C3B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0D0E39E7" w14:textId="77777777" w:rsidTr="00B51DBB">
        <w:trPr>
          <w:trHeight w:val="245"/>
        </w:trPr>
        <w:tc>
          <w:tcPr>
            <w:tcW w:w="331" w:type="pct"/>
          </w:tcPr>
          <w:p w14:paraId="51A1AEFA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46" w:type="pct"/>
            <w:gridSpan w:val="3"/>
          </w:tcPr>
          <w:p w14:paraId="42C294D2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Click OK. The rack ID label prints.</w:t>
            </w:r>
          </w:p>
        </w:tc>
        <w:tc>
          <w:tcPr>
            <w:tcW w:w="1023" w:type="pct"/>
          </w:tcPr>
          <w:p w14:paraId="3DD41AA0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69B420C7" w14:textId="77777777" w:rsidTr="00B51DBB">
        <w:trPr>
          <w:trHeight w:val="245"/>
        </w:trPr>
        <w:tc>
          <w:tcPr>
            <w:tcW w:w="5000" w:type="pct"/>
            <w:gridSpan w:val="5"/>
          </w:tcPr>
          <w:p w14:paraId="4BB13E69" w14:textId="0E6B09C7" w:rsidR="00690BC0" w:rsidRPr="00185557" w:rsidRDefault="008E1106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8E1106">
              <w:rPr>
                <w:rFonts w:ascii="Arial" w:hAnsi="Arial" w:cs="Arial"/>
                <w:b/>
                <w:sz w:val="22"/>
                <w:szCs w:val="22"/>
              </w:rPr>
              <w:t xml:space="preserve">Adding Samples </w:t>
            </w:r>
            <w:r w:rsidR="00DA6C56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8E1106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DA6C5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E1106">
              <w:rPr>
                <w:rFonts w:ascii="Arial" w:hAnsi="Arial" w:cs="Arial"/>
                <w:b/>
                <w:sz w:val="22"/>
                <w:szCs w:val="22"/>
              </w:rPr>
              <w:t>n Existing R</w:t>
            </w:r>
            <w:r w:rsidR="00690BC0" w:rsidRPr="008E1106">
              <w:rPr>
                <w:rFonts w:ascii="Arial" w:hAnsi="Arial" w:cs="Arial"/>
                <w:b/>
                <w:sz w:val="22"/>
                <w:szCs w:val="22"/>
              </w:rPr>
              <w:t>ack</w:t>
            </w:r>
          </w:p>
        </w:tc>
      </w:tr>
      <w:tr w:rsidR="00690BC0" w:rsidRPr="00185557" w14:paraId="2957630D" w14:textId="77777777" w:rsidTr="00B51DBB">
        <w:trPr>
          <w:trHeight w:val="245"/>
        </w:trPr>
        <w:tc>
          <w:tcPr>
            <w:tcW w:w="331" w:type="pct"/>
          </w:tcPr>
          <w:p w14:paraId="3E5A5BF1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46" w:type="pct"/>
            <w:gridSpan w:val="3"/>
          </w:tcPr>
          <w:p w14:paraId="2B860ABD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Open SMART</w:t>
            </w:r>
            <w:r w:rsidRPr="0018555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85557">
              <w:rPr>
                <w:rFonts w:ascii="Arial" w:hAnsi="Arial" w:cs="Arial"/>
                <w:sz w:val="22"/>
                <w:szCs w:val="22"/>
              </w:rPr>
              <w:t>Processing</w:t>
            </w:r>
            <w:r w:rsidRPr="0018555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85557">
              <w:rPr>
                <w:rFonts w:ascii="Arial" w:hAnsi="Arial" w:cs="Arial"/>
                <w:sz w:val="22"/>
                <w:szCs w:val="22"/>
              </w:rPr>
              <w:t>Rack Assignment</w:t>
            </w:r>
          </w:p>
        </w:tc>
        <w:tc>
          <w:tcPr>
            <w:tcW w:w="1023" w:type="pct"/>
          </w:tcPr>
          <w:p w14:paraId="5056B480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3C893997" w14:textId="77777777" w:rsidTr="00B51DBB">
        <w:trPr>
          <w:trHeight w:val="245"/>
        </w:trPr>
        <w:tc>
          <w:tcPr>
            <w:tcW w:w="331" w:type="pct"/>
          </w:tcPr>
          <w:p w14:paraId="187FA751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46" w:type="pct"/>
            <w:gridSpan w:val="3"/>
          </w:tcPr>
          <w:p w14:paraId="74428DBD" w14:textId="77777777" w:rsidR="00690BC0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The Rack Assignment dialog box opens. The default SPOT for the PC workstation appears in the SPOT box.</w:t>
            </w:r>
          </w:p>
          <w:p w14:paraId="38447828" w14:textId="77777777" w:rsidR="004F32DA" w:rsidRPr="00185557" w:rsidRDefault="004F32DA" w:rsidP="00DA6C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270F8" w14:textId="77777777" w:rsidR="00E22732" w:rsidRPr="00185557" w:rsidRDefault="00E22732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Change to HBB if different default appears in SPOT</w:t>
            </w:r>
          </w:p>
        </w:tc>
        <w:tc>
          <w:tcPr>
            <w:tcW w:w="1023" w:type="pct"/>
          </w:tcPr>
          <w:p w14:paraId="7F74BD25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586A82F6" w14:textId="77777777" w:rsidTr="00B51DBB">
        <w:trPr>
          <w:trHeight w:val="245"/>
        </w:trPr>
        <w:tc>
          <w:tcPr>
            <w:tcW w:w="331" w:type="pct"/>
          </w:tcPr>
          <w:p w14:paraId="77732726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46" w:type="pct"/>
            <w:gridSpan w:val="3"/>
          </w:tcPr>
          <w:p w14:paraId="17B1E015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In the Rack ID box, type or scan the rack ID. The rack type appears in the Rack Type box.</w:t>
            </w:r>
          </w:p>
        </w:tc>
        <w:tc>
          <w:tcPr>
            <w:tcW w:w="1023" w:type="pct"/>
          </w:tcPr>
          <w:p w14:paraId="1DEE4219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202003C7" w14:textId="77777777" w:rsidTr="00B51DBB">
        <w:trPr>
          <w:trHeight w:val="245"/>
        </w:trPr>
        <w:tc>
          <w:tcPr>
            <w:tcW w:w="331" w:type="pct"/>
          </w:tcPr>
          <w:p w14:paraId="092EF4F5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46" w:type="pct"/>
            <w:gridSpan w:val="3"/>
          </w:tcPr>
          <w:p w14:paraId="69780975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In the CID box, type or scan the CID that you want to assign to the rack.</w:t>
            </w:r>
          </w:p>
        </w:tc>
        <w:tc>
          <w:tcPr>
            <w:tcW w:w="1023" w:type="pct"/>
          </w:tcPr>
          <w:p w14:paraId="3D0FBF05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57C917E8" w14:textId="77777777" w:rsidTr="00B51DBB">
        <w:trPr>
          <w:trHeight w:val="245"/>
        </w:trPr>
        <w:tc>
          <w:tcPr>
            <w:tcW w:w="331" w:type="pct"/>
          </w:tcPr>
          <w:p w14:paraId="073D9E6C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46" w:type="pct"/>
            <w:gridSpan w:val="3"/>
          </w:tcPr>
          <w:p w14:paraId="61F34064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The next available slot for the container in the rack appears in the Load Slot box. The total number of slots appears in the Total Slots box.</w:t>
            </w:r>
          </w:p>
        </w:tc>
        <w:tc>
          <w:tcPr>
            <w:tcW w:w="1023" w:type="pct"/>
          </w:tcPr>
          <w:p w14:paraId="4BFA2E25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5837B0E0" w14:textId="77777777" w:rsidTr="00B51DBB">
        <w:trPr>
          <w:trHeight w:val="245"/>
        </w:trPr>
        <w:tc>
          <w:tcPr>
            <w:tcW w:w="331" w:type="pct"/>
          </w:tcPr>
          <w:p w14:paraId="58A710A6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46" w:type="pct"/>
            <w:gridSpan w:val="3"/>
          </w:tcPr>
          <w:p w14:paraId="1C368354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To save the rack assignment, click Accept.</w:t>
            </w:r>
          </w:p>
        </w:tc>
        <w:tc>
          <w:tcPr>
            <w:tcW w:w="1023" w:type="pct"/>
          </w:tcPr>
          <w:p w14:paraId="7258EAE1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2129140E" w14:textId="77777777" w:rsidTr="00B51DBB">
        <w:trPr>
          <w:trHeight w:val="1250"/>
        </w:trPr>
        <w:tc>
          <w:tcPr>
            <w:tcW w:w="331" w:type="pct"/>
          </w:tcPr>
          <w:p w14:paraId="6B895405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46" w:type="pct"/>
            <w:gridSpan w:val="3"/>
          </w:tcPr>
          <w:p w14:paraId="0E692B12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If a CID is scanned that has already been assigned to another rack, an error message will appear: “Container entered is already assigned to a Rack (</w:t>
            </w:r>
            <w:proofErr w:type="spellStart"/>
            <w:r w:rsidRPr="00185557">
              <w:rPr>
                <w:rFonts w:ascii="Arial" w:hAnsi="Arial" w:cs="Arial"/>
                <w:sz w:val="22"/>
                <w:szCs w:val="22"/>
              </w:rPr>
              <w:t>Rack</w:t>
            </w:r>
            <w:proofErr w:type="gramStart"/>
            <w:r w:rsidRPr="00185557">
              <w:rPr>
                <w:rFonts w:ascii="Arial" w:hAnsi="Arial" w:cs="Arial"/>
                <w:sz w:val="22"/>
                <w:szCs w:val="22"/>
              </w:rPr>
              <w:t>#,Slot</w:t>
            </w:r>
            <w:proofErr w:type="spellEnd"/>
            <w:proofErr w:type="gramEnd"/>
            <w:r w:rsidRPr="00185557">
              <w:rPr>
                <w:rFonts w:ascii="Arial" w:hAnsi="Arial" w:cs="Arial"/>
                <w:sz w:val="22"/>
                <w:szCs w:val="22"/>
              </w:rPr>
              <w:t>#) and will be re-assigned.”</w:t>
            </w:r>
          </w:p>
          <w:p w14:paraId="73A610B3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Select OK to re-assign the rack slot.</w:t>
            </w:r>
          </w:p>
          <w:p w14:paraId="44DBA7F3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Select CANCEL to return to the rack screen without re-assigning the slot.</w:t>
            </w:r>
          </w:p>
        </w:tc>
        <w:tc>
          <w:tcPr>
            <w:tcW w:w="1023" w:type="pct"/>
          </w:tcPr>
          <w:p w14:paraId="39C6F81C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5B4" w:rsidRPr="00185557" w14:paraId="67D59AE9" w14:textId="77777777" w:rsidTr="00B51DBB">
        <w:trPr>
          <w:trHeight w:val="620"/>
        </w:trPr>
        <w:tc>
          <w:tcPr>
            <w:tcW w:w="331" w:type="pct"/>
          </w:tcPr>
          <w:p w14:paraId="3FF3144F" w14:textId="77777777" w:rsidR="000F55B4" w:rsidRPr="00185557" w:rsidRDefault="000F55B4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46" w:type="pct"/>
            <w:gridSpan w:val="3"/>
          </w:tcPr>
          <w:p w14:paraId="6B5EEF84" w14:textId="77777777" w:rsidR="000F55B4" w:rsidRPr="00185557" w:rsidRDefault="000F55B4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Continue racking samples with a CID until the 72 slots are full</w:t>
            </w:r>
            <w:r w:rsidR="00A471AC" w:rsidRPr="00185557">
              <w:rPr>
                <w:rFonts w:ascii="Arial" w:hAnsi="Arial" w:cs="Arial"/>
                <w:sz w:val="22"/>
                <w:szCs w:val="22"/>
              </w:rPr>
              <w:t xml:space="preserve"> (no limit to number of days in the rack)</w:t>
            </w:r>
          </w:p>
          <w:p w14:paraId="5410BAF1" w14:textId="77777777" w:rsidR="00DA6C56" w:rsidRDefault="00DA6C56" w:rsidP="00DA6C56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  <w:p w14:paraId="22AD96BF" w14:textId="20E084AC" w:rsidR="000F55B4" w:rsidRPr="004F32DA" w:rsidRDefault="000F55B4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 xml:space="preserve">Samples without CIDs </w:t>
            </w:r>
            <w:r w:rsidR="00182D56" w:rsidRPr="00185557">
              <w:rPr>
                <w:rFonts w:ascii="Arial" w:hAnsi="Arial" w:cs="Arial"/>
                <w:sz w:val="22"/>
                <w:szCs w:val="22"/>
              </w:rPr>
              <w:t>are</w:t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 placed at the end of the rack.</w:t>
            </w:r>
          </w:p>
        </w:tc>
        <w:tc>
          <w:tcPr>
            <w:tcW w:w="1023" w:type="pct"/>
          </w:tcPr>
          <w:p w14:paraId="787CD3C8" w14:textId="77777777" w:rsidR="000F55B4" w:rsidRPr="00185557" w:rsidRDefault="000F55B4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07466438" w14:textId="77777777" w:rsidTr="00B51DBB">
        <w:trPr>
          <w:trHeight w:val="245"/>
        </w:trPr>
        <w:tc>
          <w:tcPr>
            <w:tcW w:w="3977" w:type="pct"/>
            <w:gridSpan w:val="4"/>
          </w:tcPr>
          <w:p w14:paraId="517E3185" w14:textId="604E869C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4F32DA">
              <w:rPr>
                <w:rFonts w:ascii="Arial" w:hAnsi="Arial" w:cs="Arial"/>
                <w:b/>
                <w:sz w:val="22"/>
                <w:szCs w:val="22"/>
              </w:rPr>
              <w:t>Locating Racked Specimens</w:t>
            </w:r>
          </w:p>
        </w:tc>
        <w:tc>
          <w:tcPr>
            <w:tcW w:w="1023" w:type="pct"/>
          </w:tcPr>
          <w:p w14:paraId="713E8A23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23994FFE" w14:textId="77777777" w:rsidTr="00B51DBB">
        <w:trPr>
          <w:trHeight w:val="245"/>
        </w:trPr>
        <w:tc>
          <w:tcPr>
            <w:tcW w:w="331" w:type="pct"/>
          </w:tcPr>
          <w:p w14:paraId="327F636E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46" w:type="pct"/>
            <w:gridSpan w:val="3"/>
          </w:tcPr>
          <w:p w14:paraId="5C163772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 xml:space="preserve">Open SMART </w:t>
            </w:r>
            <w:r w:rsidRPr="0018555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 Tracking </w:t>
            </w:r>
            <w:r w:rsidRPr="0018555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 Specimen </w:t>
            </w:r>
            <w:r w:rsidRPr="0018555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 Location. </w:t>
            </w:r>
          </w:p>
        </w:tc>
        <w:tc>
          <w:tcPr>
            <w:tcW w:w="1023" w:type="pct"/>
          </w:tcPr>
          <w:p w14:paraId="5B59EB00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04CE2C40" w14:textId="77777777" w:rsidTr="00B51DBB">
        <w:trPr>
          <w:trHeight w:val="245"/>
        </w:trPr>
        <w:tc>
          <w:tcPr>
            <w:tcW w:w="331" w:type="pct"/>
          </w:tcPr>
          <w:p w14:paraId="4B9E99D1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46" w:type="pct"/>
            <w:gridSpan w:val="3"/>
          </w:tcPr>
          <w:p w14:paraId="1E7FB8E6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The Specimen Location window opens. Scan or type the CID number in the CID search field.</w:t>
            </w:r>
            <w:r w:rsidR="00E22732" w:rsidRPr="00185557">
              <w:rPr>
                <w:rFonts w:ascii="Arial" w:hAnsi="Arial" w:cs="Arial"/>
                <w:sz w:val="22"/>
                <w:szCs w:val="22"/>
              </w:rPr>
              <w:t xml:space="preserve"> Click Display</w:t>
            </w:r>
            <w:r w:rsidR="004F32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3" w:type="pct"/>
          </w:tcPr>
          <w:p w14:paraId="24E51E75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4D430AE9" w14:textId="77777777" w:rsidTr="00B51DBB">
        <w:trPr>
          <w:trHeight w:val="245"/>
        </w:trPr>
        <w:tc>
          <w:tcPr>
            <w:tcW w:w="331" w:type="pct"/>
          </w:tcPr>
          <w:p w14:paraId="74843A23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46" w:type="pct"/>
            <w:gridSpan w:val="3"/>
          </w:tcPr>
          <w:p w14:paraId="0FB734F9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Any modifications or SPOT changes made for that particular CID will appear, the most recent at the top.</w:t>
            </w:r>
          </w:p>
        </w:tc>
        <w:tc>
          <w:tcPr>
            <w:tcW w:w="1023" w:type="pct"/>
          </w:tcPr>
          <w:p w14:paraId="0277E96F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6E9167D4" w14:textId="77777777" w:rsidTr="00B51DBB">
        <w:trPr>
          <w:trHeight w:val="245"/>
        </w:trPr>
        <w:tc>
          <w:tcPr>
            <w:tcW w:w="331" w:type="pct"/>
          </w:tcPr>
          <w:p w14:paraId="20066058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46" w:type="pct"/>
            <w:gridSpan w:val="3"/>
          </w:tcPr>
          <w:p w14:paraId="2FAAD654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The Rack Slot column will give the location of a racked specime</w:t>
            </w:r>
            <w:r w:rsidR="004F32DA">
              <w:rPr>
                <w:rFonts w:ascii="Arial" w:hAnsi="Arial" w:cs="Arial"/>
                <w:sz w:val="22"/>
                <w:szCs w:val="22"/>
              </w:rPr>
              <w:t xml:space="preserve">n, beginning with the Rack ID# </w:t>
            </w:r>
            <w:r w:rsidRPr="00185557">
              <w:rPr>
                <w:rFonts w:ascii="Arial" w:hAnsi="Arial" w:cs="Arial"/>
                <w:sz w:val="22"/>
                <w:szCs w:val="22"/>
              </w:rPr>
              <w:t>and followed by the slot number. For example, a specimen located in 0706-2 will be found in rack #0706 in slot #2.</w:t>
            </w:r>
          </w:p>
        </w:tc>
        <w:tc>
          <w:tcPr>
            <w:tcW w:w="1023" w:type="pct"/>
          </w:tcPr>
          <w:p w14:paraId="47ED1D7F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1CF3E54E" w14:textId="77777777" w:rsidTr="00B51DBB">
        <w:trPr>
          <w:trHeight w:val="245"/>
        </w:trPr>
        <w:tc>
          <w:tcPr>
            <w:tcW w:w="331" w:type="pct"/>
          </w:tcPr>
          <w:p w14:paraId="5B490FEC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46" w:type="pct"/>
            <w:gridSpan w:val="3"/>
          </w:tcPr>
          <w:p w14:paraId="1CF4BDC2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An HBB location indicates that the rack is in the TS</w:t>
            </w:r>
            <w:r w:rsidR="004F32DA" w:rsidRPr="004F32DA">
              <w:rPr>
                <w:rFonts w:ascii="Arial" w:hAnsi="Arial" w:cs="Arial"/>
                <w:sz w:val="22"/>
                <w:szCs w:val="22"/>
                <w:highlight w:val="yellow"/>
              </w:rPr>
              <w:t>L</w:t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 refrigerator for storage. </w:t>
            </w:r>
          </w:p>
        </w:tc>
        <w:tc>
          <w:tcPr>
            <w:tcW w:w="1023" w:type="pct"/>
          </w:tcPr>
          <w:p w14:paraId="742079F7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BC0" w:rsidRPr="00185557" w14:paraId="24BA9859" w14:textId="77777777" w:rsidTr="00B51DBB">
        <w:trPr>
          <w:trHeight w:val="245"/>
        </w:trPr>
        <w:tc>
          <w:tcPr>
            <w:tcW w:w="331" w:type="pct"/>
          </w:tcPr>
          <w:p w14:paraId="53B09C74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46" w:type="pct"/>
            <w:gridSpan w:val="3"/>
          </w:tcPr>
          <w:p w14:paraId="396EF40B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The TRASH spot location indicates that the specimen has been discarded.</w:t>
            </w:r>
          </w:p>
        </w:tc>
        <w:tc>
          <w:tcPr>
            <w:tcW w:w="1023" w:type="pct"/>
          </w:tcPr>
          <w:p w14:paraId="70952508" w14:textId="77777777" w:rsidR="00690BC0" w:rsidRPr="00185557" w:rsidRDefault="00690BC0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5342E1C4" w14:textId="77777777" w:rsidTr="00B51DBB">
        <w:trPr>
          <w:trHeight w:val="260"/>
        </w:trPr>
        <w:tc>
          <w:tcPr>
            <w:tcW w:w="5000" w:type="pct"/>
            <w:gridSpan w:val="5"/>
          </w:tcPr>
          <w:p w14:paraId="25734C4D" w14:textId="3F8EFD7E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4F32DA">
              <w:rPr>
                <w:rFonts w:ascii="Arial" w:hAnsi="Arial" w:cs="Arial"/>
                <w:b/>
                <w:sz w:val="22"/>
                <w:szCs w:val="22"/>
              </w:rPr>
              <w:t>Trashing Racks</w:t>
            </w:r>
          </w:p>
        </w:tc>
      </w:tr>
      <w:tr w:rsidR="00B51DBB" w:rsidRPr="00185557" w14:paraId="6D70BB15" w14:textId="77777777" w:rsidTr="00B51DBB">
        <w:trPr>
          <w:trHeight w:val="245"/>
        </w:trPr>
        <w:tc>
          <w:tcPr>
            <w:tcW w:w="331" w:type="pct"/>
          </w:tcPr>
          <w:p w14:paraId="47DBF418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46" w:type="pct"/>
            <w:gridSpan w:val="3"/>
          </w:tcPr>
          <w:p w14:paraId="5C301907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Samples will be discarded after a minimum 45 days of storage.</w:t>
            </w:r>
          </w:p>
          <w:p w14:paraId="3C3D195B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The rack must first be tracked in Sunquest to indicate that it is no longer available.</w:t>
            </w:r>
          </w:p>
        </w:tc>
        <w:tc>
          <w:tcPr>
            <w:tcW w:w="1023" w:type="pct"/>
          </w:tcPr>
          <w:p w14:paraId="0F027C8C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03E5621A" w14:textId="77777777" w:rsidTr="00B51DBB">
        <w:trPr>
          <w:trHeight w:val="245"/>
        </w:trPr>
        <w:tc>
          <w:tcPr>
            <w:tcW w:w="331" w:type="pct"/>
          </w:tcPr>
          <w:p w14:paraId="18C605A0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46" w:type="pct"/>
            <w:gridSpan w:val="3"/>
          </w:tcPr>
          <w:p w14:paraId="7FD27B4D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Multiple days are racked together.</w:t>
            </w:r>
          </w:p>
          <w:p w14:paraId="48D1314F" w14:textId="6472A41D" w:rsidR="00B51DBB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 xml:space="preserve">Determine discard date by looking at the collection date of the last few samples in the rack. </w:t>
            </w:r>
          </w:p>
          <w:p w14:paraId="4807FB6D" w14:textId="1D0ED703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Example: R</w:t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ack started on 8/3/2014 and ending on 8/5/2014 could be discarded 45 days </w:t>
            </w:r>
            <w:proofErr w:type="gramStart"/>
            <w:r w:rsidRPr="00185557">
              <w:rPr>
                <w:rFonts w:ascii="Arial" w:hAnsi="Arial" w:cs="Arial"/>
                <w:sz w:val="22"/>
                <w:szCs w:val="22"/>
              </w:rPr>
              <w:t>later on</w:t>
            </w:r>
            <w:proofErr w:type="gramEnd"/>
            <w:r w:rsidRPr="00185557">
              <w:rPr>
                <w:rFonts w:ascii="Arial" w:hAnsi="Arial" w:cs="Arial"/>
                <w:sz w:val="22"/>
                <w:szCs w:val="22"/>
              </w:rPr>
              <w:t xml:space="preserve"> 9/17.</w:t>
            </w:r>
          </w:p>
        </w:tc>
        <w:tc>
          <w:tcPr>
            <w:tcW w:w="1023" w:type="pct"/>
          </w:tcPr>
          <w:p w14:paraId="75456FF8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22B89A3E" w14:textId="77777777" w:rsidTr="00B51DBB">
        <w:trPr>
          <w:trHeight w:val="245"/>
        </w:trPr>
        <w:tc>
          <w:tcPr>
            <w:tcW w:w="331" w:type="pct"/>
          </w:tcPr>
          <w:p w14:paraId="49831A72" w14:textId="1E1FABDD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646" w:type="pct"/>
            <w:gridSpan w:val="3"/>
          </w:tcPr>
          <w:p w14:paraId="459A6A9E" w14:textId="4010F781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023" w:type="pct"/>
          </w:tcPr>
          <w:p w14:paraId="4FF91C1E" w14:textId="65F3EEDF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B51DBB" w:rsidRPr="00185557" w14:paraId="6FF28ED9" w14:textId="77777777" w:rsidTr="00B51DBB">
        <w:trPr>
          <w:trHeight w:val="274"/>
        </w:trPr>
        <w:tc>
          <w:tcPr>
            <w:tcW w:w="5000" w:type="pct"/>
            <w:gridSpan w:val="5"/>
          </w:tcPr>
          <w:p w14:paraId="497D88B6" w14:textId="0D9F06A4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4F32DA">
              <w:rPr>
                <w:rFonts w:ascii="Arial" w:hAnsi="Arial" w:cs="Arial"/>
                <w:b/>
                <w:sz w:val="22"/>
                <w:szCs w:val="22"/>
              </w:rPr>
              <w:t>Trashing Racks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B51DBB" w:rsidRPr="00185557" w14:paraId="2D87CAE0" w14:textId="77777777" w:rsidTr="00B51DBB">
        <w:trPr>
          <w:trHeight w:val="274"/>
        </w:trPr>
        <w:tc>
          <w:tcPr>
            <w:tcW w:w="331" w:type="pct"/>
          </w:tcPr>
          <w:p w14:paraId="11F12D3B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46" w:type="pct"/>
            <w:gridSpan w:val="3"/>
          </w:tcPr>
          <w:p w14:paraId="6C60E33C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Open SMART</w:t>
            </w:r>
            <w:r w:rsidRPr="0018555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85557">
              <w:rPr>
                <w:rFonts w:ascii="Arial" w:hAnsi="Arial" w:cs="Arial"/>
                <w:sz w:val="22"/>
                <w:szCs w:val="22"/>
              </w:rPr>
              <w:t>Tracking</w:t>
            </w:r>
            <w:r w:rsidRPr="0018555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85557">
              <w:rPr>
                <w:rFonts w:ascii="Arial" w:hAnsi="Arial" w:cs="Arial"/>
                <w:sz w:val="22"/>
                <w:szCs w:val="22"/>
              </w:rPr>
              <w:t>Rack</w:t>
            </w:r>
            <w:r w:rsidRPr="0018555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85557">
              <w:rPr>
                <w:rFonts w:ascii="Arial" w:hAnsi="Arial" w:cs="Arial"/>
                <w:sz w:val="22"/>
                <w:szCs w:val="22"/>
              </w:rPr>
              <w:t>Tracking.</w:t>
            </w:r>
          </w:p>
        </w:tc>
        <w:tc>
          <w:tcPr>
            <w:tcW w:w="1023" w:type="pct"/>
          </w:tcPr>
          <w:p w14:paraId="5BFA547B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4169AFFB" w14:textId="77777777" w:rsidTr="00B51DBB">
        <w:trPr>
          <w:trHeight w:val="274"/>
        </w:trPr>
        <w:tc>
          <w:tcPr>
            <w:tcW w:w="331" w:type="pct"/>
          </w:tcPr>
          <w:p w14:paraId="4D7EC532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46" w:type="pct"/>
            <w:gridSpan w:val="3"/>
          </w:tcPr>
          <w:p w14:paraId="135FF67E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 xml:space="preserve">The Tracking dialog box opens. </w:t>
            </w:r>
          </w:p>
        </w:tc>
        <w:tc>
          <w:tcPr>
            <w:tcW w:w="1023" w:type="pct"/>
          </w:tcPr>
          <w:p w14:paraId="638005C1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619DB525" w14:textId="77777777" w:rsidTr="00B51DBB">
        <w:trPr>
          <w:trHeight w:val="274"/>
        </w:trPr>
        <w:tc>
          <w:tcPr>
            <w:tcW w:w="331" w:type="pct"/>
          </w:tcPr>
          <w:p w14:paraId="0E90F51F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46" w:type="pct"/>
            <w:gridSpan w:val="3"/>
          </w:tcPr>
          <w:p w14:paraId="6A185DEE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In the Rack ID box, type or scan the rack ID number.</w:t>
            </w:r>
          </w:p>
        </w:tc>
        <w:tc>
          <w:tcPr>
            <w:tcW w:w="1023" w:type="pct"/>
          </w:tcPr>
          <w:p w14:paraId="43D87217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78DB4438" w14:textId="77777777" w:rsidTr="00B51DBB">
        <w:trPr>
          <w:trHeight w:val="274"/>
        </w:trPr>
        <w:tc>
          <w:tcPr>
            <w:tcW w:w="331" w:type="pct"/>
          </w:tcPr>
          <w:p w14:paraId="7A3B2FA5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46" w:type="pct"/>
            <w:gridSpan w:val="3"/>
          </w:tcPr>
          <w:p w14:paraId="4B9FB9A9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In the SPOT box, enter the SPOT as TRASH.</w:t>
            </w:r>
          </w:p>
        </w:tc>
        <w:tc>
          <w:tcPr>
            <w:tcW w:w="1023" w:type="pct"/>
          </w:tcPr>
          <w:p w14:paraId="49A277D0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2AEEA580" w14:textId="77777777" w:rsidTr="00B51DBB">
        <w:trPr>
          <w:trHeight w:val="274"/>
        </w:trPr>
        <w:tc>
          <w:tcPr>
            <w:tcW w:w="331" w:type="pct"/>
          </w:tcPr>
          <w:p w14:paraId="0ED51A7F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46" w:type="pct"/>
            <w:gridSpan w:val="3"/>
          </w:tcPr>
          <w:p w14:paraId="2066413F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In the Tech Code box, enter your tech code. The default is the tech code that was used to log on to SMART.</w:t>
            </w:r>
          </w:p>
        </w:tc>
        <w:tc>
          <w:tcPr>
            <w:tcW w:w="1023" w:type="pct"/>
          </w:tcPr>
          <w:p w14:paraId="0DE1CFD4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20AAB50C" w14:textId="77777777" w:rsidTr="00B51DBB">
        <w:trPr>
          <w:trHeight w:val="274"/>
        </w:trPr>
        <w:tc>
          <w:tcPr>
            <w:tcW w:w="331" w:type="pct"/>
          </w:tcPr>
          <w:p w14:paraId="204FDCCB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46" w:type="pct"/>
            <w:gridSpan w:val="3"/>
          </w:tcPr>
          <w:p w14:paraId="32D6218D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Click Accept.</w:t>
            </w:r>
          </w:p>
        </w:tc>
        <w:tc>
          <w:tcPr>
            <w:tcW w:w="1023" w:type="pct"/>
          </w:tcPr>
          <w:p w14:paraId="5BD1F4D7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129D1ED8" w14:textId="77777777" w:rsidTr="00B51DBB">
        <w:trPr>
          <w:trHeight w:val="274"/>
        </w:trPr>
        <w:tc>
          <w:tcPr>
            <w:tcW w:w="331" w:type="pct"/>
          </w:tcPr>
          <w:p w14:paraId="4FF05823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46" w:type="pct"/>
            <w:gridSpan w:val="3"/>
          </w:tcPr>
          <w:p w14:paraId="52721B31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Open Tracking</w:t>
            </w:r>
            <w:r w:rsidRPr="0018555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85557">
              <w:rPr>
                <w:rFonts w:ascii="Arial" w:hAnsi="Arial" w:cs="Arial"/>
                <w:sz w:val="22"/>
                <w:szCs w:val="22"/>
              </w:rPr>
              <w:t>Rack</w:t>
            </w:r>
            <w:r w:rsidRPr="00185557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85557">
              <w:rPr>
                <w:rFonts w:ascii="Arial" w:hAnsi="Arial" w:cs="Arial"/>
                <w:sz w:val="22"/>
                <w:szCs w:val="22"/>
              </w:rPr>
              <w:t>Status.</w:t>
            </w:r>
          </w:p>
        </w:tc>
        <w:tc>
          <w:tcPr>
            <w:tcW w:w="1023" w:type="pct"/>
          </w:tcPr>
          <w:p w14:paraId="7E8A16E4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450AB801" w14:textId="77777777" w:rsidTr="00B51DBB">
        <w:trPr>
          <w:trHeight w:val="274"/>
        </w:trPr>
        <w:tc>
          <w:tcPr>
            <w:tcW w:w="331" w:type="pct"/>
          </w:tcPr>
          <w:p w14:paraId="30B4FB3E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46" w:type="pct"/>
            <w:gridSpan w:val="3"/>
          </w:tcPr>
          <w:p w14:paraId="2A174AE6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Locate Rack ID# that has just been tracked to the trash:</w:t>
            </w:r>
          </w:p>
          <w:p w14:paraId="5AA11712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If found, Click on Rack ID#. Click on CID Detail and then Remove.</w:t>
            </w:r>
          </w:p>
          <w:p w14:paraId="70FEEC3F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If not found, proceed to next step.</w:t>
            </w:r>
          </w:p>
        </w:tc>
        <w:tc>
          <w:tcPr>
            <w:tcW w:w="1023" w:type="pct"/>
          </w:tcPr>
          <w:p w14:paraId="7EBA1D80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1C4D6255" w14:textId="77777777" w:rsidTr="00B51DBB">
        <w:trPr>
          <w:trHeight w:val="274"/>
        </w:trPr>
        <w:tc>
          <w:tcPr>
            <w:tcW w:w="331" w:type="pct"/>
          </w:tcPr>
          <w:p w14:paraId="4741C59F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646" w:type="pct"/>
            <w:gridSpan w:val="3"/>
          </w:tcPr>
          <w:p w14:paraId="414734A3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Remove the old sticker from the rack.</w:t>
            </w:r>
          </w:p>
        </w:tc>
        <w:tc>
          <w:tcPr>
            <w:tcW w:w="1023" w:type="pct"/>
          </w:tcPr>
          <w:p w14:paraId="63BB1CD1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3ADF70BE" w14:textId="77777777" w:rsidTr="00B51DBB">
        <w:trPr>
          <w:trHeight w:val="274"/>
        </w:trPr>
        <w:tc>
          <w:tcPr>
            <w:tcW w:w="331" w:type="pct"/>
          </w:tcPr>
          <w:p w14:paraId="5FC219A3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646" w:type="pct"/>
            <w:gridSpan w:val="3"/>
            <w:tcBorders>
              <w:bottom w:val="single" w:sz="4" w:space="0" w:color="auto"/>
            </w:tcBorders>
          </w:tcPr>
          <w:p w14:paraId="345E7C59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Dump tubes into a biohazard bag for disposal.</w:t>
            </w:r>
          </w:p>
        </w:tc>
        <w:tc>
          <w:tcPr>
            <w:tcW w:w="1023" w:type="pct"/>
          </w:tcPr>
          <w:p w14:paraId="27D53F05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270AE830" w14:textId="77777777" w:rsidTr="00B51DBB">
        <w:trPr>
          <w:trHeight w:val="274"/>
        </w:trPr>
        <w:tc>
          <w:tcPr>
            <w:tcW w:w="331" w:type="pct"/>
          </w:tcPr>
          <w:p w14:paraId="28F4FF45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646" w:type="pct"/>
            <w:gridSpan w:val="3"/>
            <w:tcBorders>
              <w:top w:val="single" w:sz="4" w:space="0" w:color="auto"/>
            </w:tcBorders>
          </w:tcPr>
          <w:p w14:paraId="59F1B02A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Return empty rack for reuse.</w:t>
            </w:r>
          </w:p>
        </w:tc>
        <w:tc>
          <w:tcPr>
            <w:tcW w:w="1023" w:type="pct"/>
          </w:tcPr>
          <w:p w14:paraId="28001AA5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1362678C" w14:textId="77777777" w:rsidTr="00B51DBB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000" w:type="pct"/>
            <w:gridSpan w:val="5"/>
          </w:tcPr>
          <w:p w14:paraId="6C0B9510" w14:textId="5D5B45D6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4F32DA">
              <w:rPr>
                <w:rFonts w:ascii="Arial" w:hAnsi="Arial" w:cs="Arial"/>
                <w:b/>
                <w:sz w:val="22"/>
                <w:szCs w:val="22"/>
              </w:rPr>
              <w:t>Unit Segment</w:t>
            </w:r>
            <w:r w:rsidRPr="004F32D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</w:t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51DBB" w:rsidRPr="00185557" w14:paraId="324CF65F" w14:textId="77777777" w:rsidTr="00B51DBB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352" w:type="pct"/>
            <w:gridSpan w:val="2"/>
          </w:tcPr>
          <w:p w14:paraId="412B2C84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11" w:type="pct"/>
          </w:tcPr>
          <w:p w14:paraId="2DF3D369" w14:textId="4BBF413E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Retention segment</w:t>
            </w:r>
            <w:r w:rsidRPr="004F32DA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 are removed from every unit </w:t>
            </w:r>
            <w:r w:rsidR="00E426D2" w:rsidRPr="00E426D2">
              <w:rPr>
                <w:rFonts w:ascii="Arial" w:hAnsi="Arial" w:cs="Arial"/>
                <w:sz w:val="22"/>
                <w:szCs w:val="22"/>
                <w:highlight w:val="yellow"/>
              </w:rPr>
              <w:t>upon receipt from the blood supplier.</w:t>
            </w:r>
          </w:p>
        </w:tc>
        <w:tc>
          <w:tcPr>
            <w:tcW w:w="1037" w:type="pct"/>
            <w:gridSpan w:val="2"/>
          </w:tcPr>
          <w:p w14:paraId="7E021E2F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36D414BE" w14:textId="77777777" w:rsidTr="00B51DBB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352" w:type="pct"/>
            <w:gridSpan w:val="2"/>
          </w:tcPr>
          <w:p w14:paraId="4D9479BF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11" w:type="pct"/>
          </w:tcPr>
          <w:p w14:paraId="6E3E21AA" w14:textId="266B323E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The retention segment</w:t>
            </w:r>
            <w:r w:rsidRPr="004F32DA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32DA">
              <w:rPr>
                <w:rFonts w:ascii="Arial" w:hAnsi="Arial" w:cs="Arial"/>
                <w:sz w:val="22"/>
                <w:szCs w:val="22"/>
                <w:highlight w:val="yellow"/>
              </w:rPr>
              <w:t>are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5557">
              <w:rPr>
                <w:rFonts w:ascii="Arial" w:hAnsi="Arial" w:cs="Arial"/>
                <w:sz w:val="22"/>
                <w:szCs w:val="22"/>
              </w:rPr>
              <w:t>labeled with the unit number and stored in the plastic bag labeled with the date and day of the week.</w:t>
            </w:r>
          </w:p>
        </w:tc>
        <w:tc>
          <w:tcPr>
            <w:tcW w:w="1037" w:type="pct"/>
            <w:gridSpan w:val="2"/>
          </w:tcPr>
          <w:p w14:paraId="609E5FF5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2DFE8DF9" w14:textId="77777777" w:rsidTr="00B51DBB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35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2C9598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11" w:type="pct"/>
            <w:tcBorders>
              <w:left w:val="single" w:sz="4" w:space="0" w:color="auto"/>
              <w:bottom w:val="single" w:sz="4" w:space="0" w:color="auto"/>
            </w:tcBorders>
          </w:tcPr>
          <w:p w14:paraId="26739028" w14:textId="63A5CDEA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The segments are retained for 63 days after receipt. Each bag is stored by week, and discarded on the start of the 10</w:t>
            </w:r>
            <w:r w:rsidRPr="0018555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 week</w:t>
            </w: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</w:tcPr>
          <w:p w14:paraId="3A6E2141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560"/>
        <w:gridCol w:w="2171"/>
      </w:tblGrid>
      <w:tr w:rsidR="00A80BB9" w:rsidRPr="00185557" w14:paraId="4596DD46" w14:textId="77777777" w:rsidTr="00B51DBB">
        <w:tc>
          <w:tcPr>
            <w:tcW w:w="10469" w:type="dxa"/>
            <w:gridSpan w:val="3"/>
            <w:tcBorders>
              <w:top w:val="nil"/>
            </w:tcBorders>
          </w:tcPr>
          <w:p w14:paraId="2A136859" w14:textId="6AD9832A" w:rsidR="00A80BB9" w:rsidRPr="00185557" w:rsidRDefault="00A80BB9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F21A39">
              <w:rPr>
                <w:rFonts w:ascii="Arial" w:hAnsi="Arial" w:cs="Arial"/>
                <w:b/>
                <w:sz w:val="22"/>
                <w:szCs w:val="22"/>
              </w:rPr>
              <w:t xml:space="preserve">Antibody </w:t>
            </w:r>
            <w:r w:rsidR="00364809" w:rsidRPr="00F21A39">
              <w:rPr>
                <w:rFonts w:ascii="Arial" w:hAnsi="Arial" w:cs="Arial"/>
                <w:b/>
                <w:sz w:val="22"/>
                <w:szCs w:val="22"/>
              </w:rPr>
              <w:t>and Serologic Crossmatch Samples</w:t>
            </w:r>
          </w:p>
        </w:tc>
      </w:tr>
      <w:tr w:rsidR="00C273FB" w:rsidRPr="00185557" w14:paraId="2A95268F" w14:textId="77777777" w:rsidTr="00B51DBB">
        <w:tc>
          <w:tcPr>
            <w:tcW w:w="738" w:type="dxa"/>
            <w:tcBorders>
              <w:top w:val="single" w:sz="4" w:space="0" w:color="auto"/>
            </w:tcBorders>
          </w:tcPr>
          <w:p w14:paraId="47B39016" w14:textId="77777777" w:rsidR="009D4EE3" w:rsidRPr="00185557" w:rsidRDefault="009D4EE3" w:rsidP="008D610C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14:paraId="4EAB64AC" w14:textId="041B0D8E" w:rsidR="00364809" w:rsidRPr="00185557" w:rsidRDefault="008D610C" w:rsidP="00DA6C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64809" w:rsidRPr="00185557">
              <w:rPr>
                <w:rFonts w:ascii="Arial" w:hAnsi="Arial" w:cs="Arial"/>
                <w:sz w:val="22"/>
                <w:szCs w:val="22"/>
              </w:rPr>
              <w:t xml:space="preserve">atient samples </w:t>
            </w:r>
            <w:r w:rsidR="00B80565" w:rsidRPr="00185557">
              <w:rPr>
                <w:rFonts w:ascii="Arial" w:hAnsi="Arial" w:cs="Arial"/>
                <w:sz w:val="22"/>
                <w:szCs w:val="22"/>
              </w:rPr>
              <w:t xml:space="preserve">will be kept in the </w:t>
            </w:r>
            <w:r w:rsidR="0055251A" w:rsidRPr="00185557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Serologic Crossmatch Rack</w:t>
            </w:r>
            <w:r w:rsidR="0055251A" w:rsidRPr="00185557">
              <w:rPr>
                <w:rFonts w:ascii="Arial" w:hAnsi="Arial" w:cs="Arial"/>
                <w:sz w:val="22"/>
                <w:szCs w:val="22"/>
              </w:rPr>
              <w:t>”</w:t>
            </w:r>
            <w:r w:rsidR="00364809" w:rsidRPr="00185557">
              <w:rPr>
                <w:rFonts w:ascii="Arial" w:hAnsi="Arial" w:cs="Arial"/>
                <w:sz w:val="22"/>
                <w:szCs w:val="22"/>
              </w:rPr>
              <w:t xml:space="preserve"> for at least 4 days from collection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if they require a serologic crossmatch due to:</w:t>
            </w:r>
          </w:p>
          <w:p w14:paraId="2041FBAB" w14:textId="53AC1755" w:rsidR="00364809" w:rsidRPr="008D610C" w:rsidRDefault="00364809" w:rsidP="00DA6C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D610C">
              <w:rPr>
                <w:rFonts w:ascii="Arial" w:hAnsi="Arial" w:cs="Arial"/>
                <w:sz w:val="22"/>
                <w:szCs w:val="22"/>
              </w:rPr>
              <w:t xml:space="preserve">Demonstrable </w:t>
            </w:r>
            <w:r w:rsidR="009D4EE3" w:rsidRPr="008D610C">
              <w:rPr>
                <w:rFonts w:ascii="Arial" w:hAnsi="Arial" w:cs="Arial"/>
                <w:sz w:val="22"/>
                <w:szCs w:val="22"/>
              </w:rPr>
              <w:t>antibody</w:t>
            </w:r>
            <w:r w:rsidRPr="008D610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D610C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Pr="008D610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F78D19" w14:textId="77777777" w:rsidR="00B80565" w:rsidRPr="008D610C" w:rsidRDefault="00E01AD9" w:rsidP="00DA6C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D610C">
              <w:rPr>
                <w:rFonts w:ascii="Arial" w:hAnsi="Arial" w:cs="Arial"/>
                <w:sz w:val="22"/>
                <w:szCs w:val="22"/>
              </w:rPr>
              <w:t>Mixed field</w:t>
            </w:r>
            <w:r w:rsidR="008D61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EC9DC6" w14:textId="0C07EA87" w:rsidR="00B80565" w:rsidRPr="008D610C" w:rsidRDefault="008D610C" w:rsidP="00DA6C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</w:t>
            </w:r>
            <w:r w:rsidR="00364809" w:rsidRPr="008D610C">
              <w:rPr>
                <w:rFonts w:ascii="Arial" w:hAnsi="Arial" w:cs="Arial"/>
                <w:sz w:val="22"/>
                <w:szCs w:val="22"/>
              </w:rPr>
              <w:t xml:space="preserve"> discrepancy</w:t>
            </w:r>
          </w:p>
          <w:p w14:paraId="046D766C" w14:textId="77777777" w:rsidR="009D4EE3" w:rsidRPr="008D610C" w:rsidRDefault="00E01AD9" w:rsidP="00DA6C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D610C">
              <w:rPr>
                <w:rFonts w:ascii="Arial" w:hAnsi="Arial" w:cs="Arial"/>
                <w:sz w:val="22"/>
                <w:szCs w:val="22"/>
              </w:rPr>
              <w:t>N</w:t>
            </w:r>
            <w:r w:rsidR="00364809" w:rsidRPr="008D610C">
              <w:rPr>
                <w:rFonts w:ascii="Arial" w:hAnsi="Arial" w:cs="Arial"/>
                <w:sz w:val="22"/>
                <w:szCs w:val="22"/>
              </w:rPr>
              <w:t>on-demonstrable</w:t>
            </w:r>
            <w:r w:rsidR="00CA70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70EE" w:rsidRPr="00CA70EE">
              <w:rPr>
                <w:rFonts w:ascii="Arial" w:hAnsi="Arial" w:cs="Arial"/>
                <w:sz w:val="22"/>
                <w:szCs w:val="22"/>
                <w:highlight w:val="yellow"/>
              </w:rPr>
              <w:t>clinically significant</w:t>
            </w:r>
            <w:r w:rsidR="00364809" w:rsidRPr="008D610C">
              <w:rPr>
                <w:rFonts w:ascii="Arial" w:hAnsi="Arial" w:cs="Arial"/>
                <w:sz w:val="22"/>
                <w:szCs w:val="22"/>
              </w:rPr>
              <w:t xml:space="preserve"> antibody(</w:t>
            </w:r>
            <w:proofErr w:type="spellStart"/>
            <w:r w:rsidR="00364809" w:rsidRPr="008D610C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="00364809" w:rsidRPr="008D610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0D7A816" w14:textId="77777777" w:rsidR="00E01AD9" w:rsidRDefault="00E01AD9" w:rsidP="00DA6C5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8D610C">
              <w:rPr>
                <w:rFonts w:ascii="Arial" w:hAnsi="Arial" w:cs="Arial"/>
                <w:sz w:val="22"/>
                <w:szCs w:val="22"/>
              </w:rPr>
              <w:t>LIS requires a serologic crossmatch</w:t>
            </w:r>
          </w:p>
          <w:p w14:paraId="3C581B8D" w14:textId="77777777" w:rsidR="008D610C" w:rsidRPr="008D610C" w:rsidRDefault="008D610C" w:rsidP="00DA6C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0B4DCCB" w14:textId="653ACA19" w:rsidR="008D610C" w:rsidRPr="008D610C" w:rsidRDefault="00AE4C6F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8D610C">
              <w:rPr>
                <w:rFonts w:ascii="Arial" w:hAnsi="Arial" w:cs="Arial"/>
                <w:sz w:val="22"/>
                <w:szCs w:val="22"/>
              </w:rPr>
              <w:t xml:space="preserve">Eluates will </w:t>
            </w:r>
            <w:r w:rsidR="00593B7F" w:rsidRPr="008D610C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Pr="008D610C">
              <w:rPr>
                <w:rFonts w:ascii="Arial" w:hAnsi="Arial" w:cs="Arial"/>
                <w:sz w:val="22"/>
                <w:szCs w:val="22"/>
              </w:rPr>
              <w:t>stored in the “</w:t>
            </w:r>
            <w:r w:rsidR="008D610C" w:rsidRPr="008D610C">
              <w:rPr>
                <w:rFonts w:ascii="Arial" w:hAnsi="Arial" w:cs="Arial"/>
                <w:sz w:val="22"/>
                <w:szCs w:val="22"/>
              </w:rPr>
              <w:t>Serologic Crossmatch Rack</w:t>
            </w:r>
            <w:r w:rsidRPr="008D610C">
              <w:rPr>
                <w:rFonts w:ascii="Arial" w:hAnsi="Arial" w:cs="Arial"/>
                <w:sz w:val="22"/>
                <w:szCs w:val="22"/>
              </w:rPr>
              <w:t xml:space="preserve">” for </w:t>
            </w:r>
            <w:r w:rsidR="00211933" w:rsidRPr="008D610C">
              <w:rPr>
                <w:rFonts w:ascii="Arial" w:hAnsi="Arial" w:cs="Arial"/>
                <w:sz w:val="22"/>
                <w:szCs w:val="22"/>
              </w:rPr>
              <w:t>at least 7</w:t>
            </w:r>
            <w:r w:rsidRPr="008D610C">
              <w:rPr>
                <w:rFonts w:ascii="Arial" w:hAnsi="Arial" w:cs="Arial"/>
                <w:sz w:val="22"/>
                <w:szCs w:val="22"/>
              </w:rPr>
              <w:t xml:space="preserve"> days from preparation.</w:t>
            </w:r>
          </w:p>
        </w:tc>
        <w:tc>
          <w:tcPr>
            <w:tcW w:w="2171" w:type="dxa"/>
          </w:tcPr>
          <w:p w14:paraId="0587174A" w14:textId="77777777" w:rsidR="009D4EE3" w:rsidRPr="00185557" w:rsidRDefault="009D4EE3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3FB" w:rsidRPr="00185557" w14:paraId="7683532A" w14:textId="77777777" w:rsidTr="00DA6C56">
        <w:tc>
          <w:tcPr>
            <w:tcW w:w="738" w:type="dxa"/>
          </w:tcPr>
          <w:p w14:paraId="36F50A06" w14:textId="77777777" w:rsidR="00CF7A7A" w:rsidRPr="00185557" w:rsidRDefault="00CF7A7A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14:paraId="718E6C5B" w14:textId="77777777" w:rsidR="00B80565" w:rsidRDefault="00B80565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Weekly</w:t>
            </w:r>
            <w:r w:rsidR="00E01AD9" w:rsidRPr="00185557">
              <w:rPr>
                <w:rFonts w:ascii="Arial" w:hAnsi="Arial" w:cs="Arial"/>
                <w:sz w:val="22"/>
                <w:szCs w:val="22"/>
              </w:rPr>
              <w:t>:</w:t>
            </w:r>
            <w:r w:rsidR="00765D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AD9" w:rsidRPr="00185557">
              <w:rPr>
                <w:rFonts w:ascii="Arial" w:hAnsi="Arial" w:cs="Arial"/>
                <w:sz w:val="22"/>
                <w:szCs w:val="22"/>
              </w:rPr>
              <w:t>P</w:t>
            </w:r>
            <w:r w:rsidRPr="00185557">
              <w:rPr>
                <w:rFonts w:ascii="Arial" w:hAnsi="Arial" w:cs="Arial"/>
                <w:sz w:val="22"/>
                <w:szCs w:val="22"/>
              </w:rPr>
              <w:t>repare to freeze/rack samples</w:t>
            </w:r>
            <w:r w:rsidR="00670202" w:rsidRPr="00185557">
              <w:rPr>
                <w:rFonts w:ascii="Arial" w:hAnsi="Arial" w:cs="Arial"/>
                <w:sz w:val="22"/>
                <w:szCs w:val="22"/>
              </w:rPr>
              <w:t xml:space="preserve"> that are at least 4 days old</w:t>
            </w:r>
            <w:r w:rsidR="00765D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C015E3" w14:textId="089D27EE" w:rsidR="00B51DBB" w:rsidRPr="00B51DBB" w:rsidRDefault="00B51DBB" w:rsidP="00DA6C5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51DBB">
              <w:rPr>
                <w:rFonts w:ascii="Arial" w:hAnsi="Arial" w:cs="Arial"/>
                <w:sz w:val="22"/>
                <w:szCs w:val="22"/>
                <w:highlight w:val="yellow"/>
              </w:rPr>
              <w:t>Discard:</w:t>
            </w:r>
          </w:p>
          <w:p w14:paraId="10117C80" w14:textId="727791E0" w:rsidR="00B51DBB" w:rsidRPr="00B51DBB" w:rsidRDefault="00B51DBB" w:rsidP="00B51DB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51DB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Eluates greater than 7 days from </w:t>
            </w:r>
            <w:r w:rsidR="00E426D2">
              <w:rPr>
                <w:rFonts w:ascii="Arial" w:hAnsi="Arial" w:cs="Arial"/>
                <w:sz w:val="22"/>
                <w:szCs w:val="22"/>
                <w:highlight w:val="yellow"/>
              </w:rPr>
              <w:t>preparation</w:t>
            </w:r>
            <w:r w:rsidRPr="00B51DBB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</w:p>
          <w:p w14:paraId="05A7AAD7" w14:textId="321B9A38" w:rsidR="00B51DBB" w:rsidRPr="00B51DBB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D48B6" w14:textId="5221DF8A" w:rsidR="0055251A" w:rsidRPr="00185557" w:rsidRDefault="00B80565" w:rsidP="00DA6C56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Rack samples that have</w:t>
            </w:r>
            <w:r w:rsidR="0055251A" w:rsidRPr="0018555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7CB49C2" w14:textId="0969453E" w:rsidR="00B80565" w:rsidRPr="00765D03" w:rsidRDefault="0055251A" w:rsidP="00DA6C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765D03">
              <w:rPr>
                <w:rFonts w:ascii="Arial" w:hAnsi="Arial" w:cs="Arial"/>
                <w:sz w:val="22"/>
                <w:szCs w:val="22"/>
              </w:rPr>
              <w:t>A</w:t>
            </w:r>
            <w:r w:rsidR="00106A12">
              <w:rPr>
                <w:rFonts w:ascii="Arial" w:hAnsi="Arial" w:cs="Arial"/>
                <w:sz w:val="22"/>
                <w:szCs w:val="22"/>
              </w:rPr>
              <w:t>ntibodies</w:t>
            </w:r>
            <w:r w:rsidR="00B80565" w:rsidRPr="00765D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6A12">
              <w:rPr>
                <w:rFonts w:ascii="Arial" w:hAnsi="Arial" w:cs="Arial"/>
                <w:sz w:val="22"/>
                <w:szCs w:val="22"/>
              </w:rPr>
              <w:t>demonstrating</w:t>
            </w:r>
            <w:r w:rsidR="00E426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26D2" w:rsidRPr="00E426D2">
              <w:rPr>
                <w:rFonts w:ascii="Arial" w:hAnsi="Arial" w:cs="Arial"/>
                <w:sz w:val="22"/>
                <w:szCs w:val="22"/>
                <w:highlight w:val="yellow"/>
              </w:rPr>
              <w:t>at</w:t>
            </w:r>
            <w:r w:rsidR="00B80565" w:rsidRPr="00106A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6A12">
              <w:rPr>
                <w:rFonts w:ascii="Arial" w:hAnsi="Arial" w:cs="Arial"/>
                <w:sz w:val="22"/>
                <w:szCs w:val="22"/>
              </w:rPr>
              <w:t>less than</w:t>
            </w:r>
            <w:r w:rsidR="00B80565" w:rsidRPr="00106A12">
              <w:rPr>
                <w:rFonts w:ascii="Arial" w:hAnsi="Arial" w:cs="Arial"/>
                <w:sz w:val="22"/>
                <w:szCs w:val="22"/>
              </w:rPr>
              <w:t xml:space="preserve"> 1+</w:t>
            </w:r>
            <w:r w:rsidRPr="00106A12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E426D2" w:rsidRPr="00E426D2">
              <w:rPr>
                <w:rFonts w:ascii="Arial" w:hAnsi="Arial" w:cs="Arial"/>
                <w:sz w:val="22"/>
                <w:szCs w:val="22"/>
                <w:highlight w:val="yellow"/>
              </w:rPr>
              <w:t>are</w:t>
            </w:r>
            <w:r w:rsidR="00E426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6A12">
              <w:rPr>
                <w:rFonts w:ascii="Arial" w:hAnsi="Arial" w:cs="Arial"/>
                <w:sz w:val="22"/>
                <w:szCs w:val="22"/>
              </w:rPr>
              <w:t>negative</w:t>
            </w:r>
          </w:p>
          <w:p w14:paraId="6CD95092" w14:textId="77777777" w:rsidR="0055251A" w:rsidRPr="00765D03" w:rsidRDefault="0055251A" w:rsidP="00DA6C5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765D03">
              <w:rPr>
                <w:rFonts w:ascii="Arial" w:hAnsi="Arial" w:cs="Arial"/>
                <w:sz w:val="22"/>
                <w:szCs w:val="22"/>
              </w:rPr>
              <w:t>Less than 1 mL plasma volume</w:t>
            </w:r>
          </w:p>
          <w:p w14:paraId="37739054" w14:textId="77777777" w:rsidR="00106A12" w:rsidRPr="00106A12" w:rsidRDefault="00106A12" w:rsidP="00DA6C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2C82E78" w14:textId="77777777" w:rsidR="00106A12" w:rsidRDefault="00106A12" w:rsidP="00DA6C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Freeze plasma</w:t>
            </w:r>
            <w:r w:rsidR="00B80565" w:rsidRPr="00185557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>
              <w:rPr>
                <w:rFonts w:ascii="Arial" w:hAnsi="Arial" w:cs="Arial"/>
                <w:sz w:val="22"/>
                <w:szCs w:val="22"/>
              </w:rPr>
              <w:t>samples that have:</w:t>
            </w:r>
          </w:p>
          <w:p w14:paraId="54AB7315" w14:textId="3B57FEEF" w:rsidR="00106A12" w:rsidRDefault="00106A12" w:rsidP="00DA6C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B80565" w:rsidRPr="00106A12">
              <w:rPr>
                <w:rFonts w:ascii="Arial" w:hAnsi="Arial" w:cs="Arial"/>
                <w:sz w:val="22"/>
                <w:szCs w:val="22"/>
              </w:rPr>
              <w:t xml:space="preserve">ntibodies </w:t>
            </w:r>
            <w:r>
              <w:rPr>
                <w:rFonts w:ascii="Arial" w:hAnsi="Arial" w:cs="Arial"/>
                <w:sz w:val="22"/>
                <w:szCs w:val="22"/>
              </w:rPr>
              <w:t xml:space="preserve">demonstrating </w:t>
            </w:r>
            <w:r w:rsidR="00B80565" w:rsidRPr="00106A12">
              <w:rPr>
                <w:rFonts w:ascii="Arial" w:hAnsi="Arial" w:cs="Arial"/>
                <w:sz w:val="22"/>
                <w:szCs w:val="22"/>
              </w:rPr>
              <w:t>at least 1+</w:t>
            </w:r>
            <w:r w:rsidR="00DA6C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C56" w:rsidRPr="00DA6C56">
              <w:rPr>
                <w:rFonts w:ascii="Arial" w:hAnsi="Arial" w:cs="Arial"/>
                <w:sz w:val="22"/>
                <w:szCs w:val="22"/>
                <w:highlight w:val="yellow"/>
              </w:rPr>
              <w:t>reactivity</w:t>
            </w:r>
            <w:r w:rsidR="00DA6C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C56" w:rsidRPr="00DA6C56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</w:p>
          <w:p w14:paraId="0434FBBC" w14:textId="36806CE3" w:rsidR="00DA6C56" w:rsidRDefault="00DA6C56" w:rsidP="00DA6C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</w:t>
            </w:r>
            <w:r w:rsidR="0055251A" w:rsidRPr="00106A12">
              <w:rPr>
                <w:rFonts w:ascii="Arial" w:hAnsi="Arial" w:cs="Arial"/>
                <w:sz w:val="22"/>
                <w:szCs w:val="22"/>
              </w:rPr>
              <w:t xml:space="preserve"> ≥ 1 mL plasma</w:t>
            </w:r>
            <w:r w:rsidR="00125F88" w:rsidRPr="00106A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6C56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</w:p>
          <w:p w14:paraId="506ABD07" w14:textId="3A5E3B37" w:rsidR="00CF7A7A" w:rsidRPr="00106A12" w:rsidRDefault="00DA6C56" w:rsidP="00DA6C5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125F88" w:rsidRPr="00106A12">
              <w:rPr>
                <w:rFonts w:ascii="Arial" w:hAnsi="Arial" w:cs="Arial"/>
                <w:sz w:val="22"/>
                <w:szCs w:val="22"/>
              </w:rPr>
              <w:t>14 days from collection</w:t>
            </w:r>
          </w:p>
        </w:tc>
        <w:tc>
          <w:tcPr>
            <w:tcW w:w="2171" w:type="dxa"/>
          </w:tcPr>
          <w:p w14:paraId="29E2A291" w14:textId="77777777" w:rsidR="00CF7A7A" w:rsidRPr="00185557" w:rsidRDefault="00CF7A7A" w:rsidP="00DA6C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490B8CB5" w14:textId="77777777" w:rsidTr="00DA6C56">
        <w:tc>
          <w:tcPr>
            <w:tcW w:w="738" w:type="dxa"/>
          </w:tcPr>
          <w:p w14:paraId="14BF34E5" w14:textId="57ADBE1D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560" w:type="dxa"/>
          </w:tcPr>
          <w:p w14:paraId="065CF75B" w14:textId="3F63311B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171" w:type="dxa"/>
          </w:tcPr>
          <w:p w14:paraId="378A2072" w14:textId="5B5FB91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B51DBB" w:rsidRPr="00185557" w14:paraId="39B4CC7F" w14:textId="77777777" w:rsidTr="00DA6C56">
        <w:tc>
          <w:tcPr>
            <w:tcW w:w="10469" w:type="dxa"/>
            <w:gridSpan w:val="3"/>
          </w:tcPr>
          <w:p w14:paraId="271A5ED5" w14:textId="77777777" w:rsidR="00B51DBB" w:rsidRPr="00106A12" w:rsidRDefault="00B51DBB" w:rsidP="00B51D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Freezing Antibody Plasma</w:t>
            </w:r>
          </w:p>
        </w:tc>
      </w:tr>
      <w:tr w:rsidR="00B51DBB" w:rsidRPr="00185557" w14:paraId="4ADFB035" w14:textId="77777777" w:rsidTr="00DA6C56">
        <w:tc>
          <w:tcPr>
            <w:tcW w:w="738" w:type="dxa"/>
          </w:tcPr>
          <w:p w14:paraId="68160A09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14:paraId="308BFCAC" w14:textId="7B6F531E" w:rsidR="00B51DBB" w:rsidRPr="00106A12" w:rsidRDefault="00B51DBB" w:rsidP="00B51DBB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Centrifuge the original sample tube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692090" w14:textId="4D813739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06A12">
              <w:rPr>
                <w:rFonts w:ascii="Arial" w:hAnsi="Arial" w:cs="Arial"/>
                <w:sz w:val="22"/>
                <w:szCs w:val="22"/>
                <w:highlight w:val="yellow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5557">
              <w:rPr>
                <w:rFonts w:ascii="Arial" w:hAnsi="Arial" w:cs="Arial"/>
                <w:sz w:val="22"/>
                <w:szCs w:val="22"/>
              </w:rPr>
              <w:t>Grossly hemolyzed or lipemic plasma should not be frozen.</w:t>
            </w:r>
          </w:p>
        </w:tc>
        <w:tc>
          <w:tcPr>
            <w:tcW w:w="2171" w:type="dxa"/>
          </w:tcPr>
          <w:p w14:paraId="2D12F221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55E8BACC" w14:textId="77777777" w:rsidTr="00DA6C56">
        <w:tc>
          <w:tcPr>
            <w:tcW w:w="738" w:type="dxa"/>
          </w:tcPr>
          <w:p w14:paraId="0277C164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60" w:type="dxa"/>
          </w:tcPr>
          <w:p w14:paraId="4742CE87" w14:textId="0747573B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Reprint the CID label from the original sample</w:t>
            </w:r>
          </w:p>
          <w:p w14:paraId="68F9E989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Acquire freezer safe tubes with caps.</w:t>
            </w:r>
          </w:p>
          <w:p w14:paraId="56810B1A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Label the tube with an LIS label, antibody(</w:t>
            </w:r>
            <w:proofErr w:type="spellStart"/>
            <w:r w:rsidRPr="00185557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Pr="00185557">
              <w:rPr>
                <w:rFonts w:ascii="Arial" w:hAnsi="Arial" w:cs="Arial"/>
                <w:sz w:val="22"/>
                <w:szCs w:val="22"/>
              </w:rPr>
              <w:t>) name and strength</w:t>
            </w:r>
          </w:p>
        </w:tc>
        <w:tc>
          <w:tcPr>
            <w:tcW w:w="2171" w:type="dxa"/>
          </w:tcPr>
          <w:p w14:paraId="2F93D896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25422355" w14:textId="77777777" w:rsidTr="00DA6C56">
        <w:tc>
          <w:tcPr>
            <w:tcW w:w="738" w:type="dxa"/>
          </w:tcPr>
          <w:p w14:paraId="5C5308D0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60" w:type="dxa"/>
          </w:tcPr>
          <w:p w14:paraId="7885F232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 xml:space="preserve">Aliquot the plasma from the original sample tube into a freezer safe tube and cap the tube. </w:t>
            </w:r>
          </w:p>
          <w:p w14:paraId="45A951D0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Rack the original patient sample in that day’s rack.</w:t>
            </w:r>
          </w:p>
        </w:tc>
        <w:tc>
          <w:tcPr>
            <w:tcW w:w="2171" w:type="dxa"/>
          </w:tcPr>
          <w:p w14:paraId="0BB476E7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49C8CD84" w14:textId="77777777" w:rsidTr="00DA6C56">
        <w:tc>
          <w:tcPr>
            <w:tcW w:w="738" w:type="dxa"/>
          </w:tcPr>
          <w:p w14:paraId="75523C2F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60" w:type="dxa"/>
          </w:tcPr>
          <w:p w14:paraId="6EDBBBC6" w14:textId="56EA2070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 xml:space="preserve">Access the Excel document located in the HMC TSS folder named </w:t>
            </w:r>
            <w:r w:rsidRPr="00185557">
              <w:rPr>
                <w:rFonts w:ascii="Arial" w:hAnsi="Arial" w:cs="Arial"/>
                <w:i/>
                <w:sz w:val="22"/>
                <w:szCs w:val="22"/>
              </w:rPr>
              <w:t>Frozen Antibodies</w:t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EBF9FED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Locate the first av</w:t>
            </w:r>
            <w:r>
              <w:rPr>
                <w:rFonts w:ascii="Arial" w:hAnsi="Arial" w:cs="Arial"/>
                <w:sz w:val="22"/>
                <w:szCs w:val="22"/>
              </w:rPr>
              <w:t xml:space="preserve">ailable spot on the spreadsheet </w:t>
            </w:r>
            <w:r w:rsidRPr="00106A12">
              <w:rPr>
                <w:rFonts w:ascii="Arial" w:hAnsi="Arial" w:cs="Arial"/>
                <w:sz w:val="22"/>
                <w:szCs w:val="22"/>
                <w:highlight w:val="yellow"/>
              </w:rPr>
              <w:t>and enter the required information.</w:t>
            </w:r>
          </w:p>
        </w:tc>
        <w:tc>
          <w:tcPr>
            <w:tcW w:w="2171" w:type="dxa"/>
          </w:tcPr>
          <w:p w14:paraId="186730D3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0949D81B" w14:textId="77777777" w:rsidTr="00DA6C56">
        <w:tc>
          <w:tcPr>
            <w:tcW w:w="738" w:type="dxa"/>
          </w:tcPr>
          <w:p w14:paraId="71353529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60" w:type="dxa"/>
          </w:tcPr>
          <w:p w14:paraId="21456D11" w14:textId="6EEB56C1" w:rsidR="00B51DBB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 xml:space="preserve">Designated boxes located in </w:t>
            </w:r>
            <w:r w:rsidRPr="00E922CF">
              <w:rPr>
                <w:rFonts w:ascii="Arial" w:hAnsi="Arial" w:cs="Arial"/>
                <w:sz w:val="22"/>
                <w:szCs w:val="22"/>
                <w:highlight w:val="yellow"/>
              </w:rPr>
              <w:t>a TSL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5557">
              <w:rPr>
                <w:rFonts w:ascii="Arial" w:hAnsi="Arial" w:cs="Arial"/>
                <w:sz w:val="22"/>
                <w:szCs w:val="22"/>
              </w:rPr>
              <w:t xml:space="preserve">freezer will be used to store the patient antibody samples. </w:t>
            </w:r>
          </w:p>
          <w:p w14:paraId="7F75F2B9" w14:textId="77777777" w:rsidR="00B51DBB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FE519" w14:textId="556C23CC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The boxes are labeled with letters and numbers that will indicate the slot in which the frozen antibody sample will be placed.</w:t>
            </w:r>
          </w:p>
        </w:tc>
        <w:tc>
          <w:tcPr>
            <w:tcW w:w="2171" w:type="dxa"/>
          </w:tcPr>
          <w:p w14:paraId="4624B53E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4A5E2310" w14:textId="77777777" w:rsidTr="00DA6C56">
        <w:trPr>
          <w:trHeight w:val="440"/>
        </w:trPr>
        <w:tc>
          <w:tcPr>
            <w:tcW w:w="738" w:type="dxa"/>
          </w:tcPr>
          <w:p w14:paraId="70F42958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60" w:type="dxa"/>
          </w:tcPr>
          <w:p w14:paraId="61E3153F" w14:textId="30A6225A" w:rsidR="00B51DBB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 xml:space="preserve">Place the antibody sample tube into the </w:t>
            </w:r>
            <w:r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Pr="00185557">
              <w:rPr>
                <w:rFonts w:ascii="Arial" w:hAnsi="Arial" w:cs="Arial"/>
                <w:sz w:val="22"/>
                <w:szCs w:val="22"/>
              </w:rPr>
              <w:t>slot indicated by the Excel document entry.</w:t>
            </w:r>
          </w:p>
          <w:p w14:paraId="5FB2EA86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C124F" w14:textId="708096FB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Write the slot designation on the tube label.</w:t>
            </w:r>
          </w:p>
        </w:tc>
        <w:tc>
          <w:tcPr>
            <w:tcW w:w="2171" w:type="dxa"/>
          </w:tcPr>
          <w:p w14:paraId="2EB755AA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DBB" w:rsidRPr="00185557" w14:paraId="356B0397" w14:textId="77777777" w:rsidTr="00DA6C56">
        <w:tc>
          <w:tcPr>
            <w:tcW w:w="10469" w:type="dxa"/>
            <w:gridSpan w:val="3"/>
          </w:tcPr>
          <w:p w14:paraId="18740185" w14:textId="77777777" w:rsidR="00B51DBB" w:rsidRPr="00E922CF" w:rsidRDefault="00B51DBB" w:rsidP="00B51D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2CF">
              <w:rPr>
                <w:rFonts w:ascii="Arial" w:hAnsi="Arial" w:cs="Arial"/>
                <w:b/>
                <w:sz w:val="22"/>
                <w:szCs w:val="22"/>
              </w:rPr>
              <w:t>Frozen Plasma Management</w:t>
            </w:r>
          </w:p>
        </w:tc>
      </w:tr>
      <w:tr w:rsidR="00B51DBB" w:rsidRPr="00185557" w14:paraId="3AF1E3F5" w14:textId="77777777" w:rsidTr="00DA6C56">
        <w:tc>
          <w:tcPr>
            <w:tcW w:w="738" w:type="dxa"/>
          </w:tcPr>
          <w:p w14:paraId="65757B24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60" w:type="dxa"/>
          </w:tcPr>
          <w:p w14:paraId="3847D70B" w14:textId="5A6C089F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  <w:r w:rsidRPr="00185557">
              <w:rPr>
                <w:rFonts w:ascii="Arial" w:hAnsi="Arial" w:cs="Arial"/>
                <w:sz w:val="22"/>
                <w:szCs w:val="22"/>
              </w:rPr>
              <w:t>Upon permanently removing an antibody sample tube from a box, rem</w:t>
            </w:r>
            <w:r>
              <w:rPr>
                <w:rFonts w:ascii="Arial" w:hAnsi="Arial" w:cs="Arial"/>
                <w:sz w:val="22"/>
                <w:szCs w:val="22"/>
              </w:rPr>
              <w:t>ove it from the database.</w:t>
            </w:r>
            <w:bookmarkStart w:id="0" w:name="_GoBack"/>
            <w:bookmarkEnd w:id="0"/>
          </w:p>
        </w:tc>
        <w:tc>
          <w:tcPr>
            <w:tcW w:w="2171" w:type="dxa"/>
          </w:tcPr>
          <w:p w14:paraId="3711A4F4" w14:textId="77777777" w:rsidR="00B51DBB" w:rsidRPr="00185557" w:rsidRDefault="00B51DBB" w:rsidP="00B51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C19D5E" w14:textId="77777777" w:rsidR="00182D56" w:rsidRPr="00E17D1C" w:rsidRDefault="00182D56" w:rsidP="00352CBA">
      <w:pPr>
        <w:rPr>
          <w:rFonts w:ascii="Arial" w:hAnsi="Arial" w:cs="Arial"/>
          <w:b/>
          <w:sz w:val="22"/>
          <w:szCs w:val="22"/>
        </w:rPr>
      </w:pPr>
    </w:p>
    <w:p w14:paraId="29BEC60A" w14:textId="77777777" w:rsidR="00690BC0" w:rsidRPr="00E17D1C" w:rsidRDefault="00690BC0" w:rsidP="00352CBA">
      <w:pPr>
        <w:rPr>
          <w:rFonts w:ascii="Arial" w:hAnsi="Arial" w:cs="Arial"/>
          <w:b/>
          <w:sz w:val="22"/>
          <w:szCs w:val="22"/>
        </w:rPr>
      </w:pPr>
      <w:r w:rsidRPr="00E17D1C">
        <w:rPr>
          <w:rFonts w:ascii="Arial" w:hAnsi="Arial" w:cs="Arial"/>
          <w:b/>
          <w:sz w:val="22"/>
          <w:szCs w:val="22"/>
        </w:rPr>
        <w:t>References:</w:t>
      </w:r>
    </w:p>
    <w:p w14:paraId="16C02B87" w14:textId="77777777" w:rsidR="00690BC0" w:rsidRPr="00E17D1C" w:rsidRDefault="00E72416" w:rsidP="00352CBA">
      <w:pPr>
        <w:rPr>
          <w:rFonts w:ascii="Arial" w:hAnsi="Arial" w:cs="Arial"/>
          <w:sz w:val="22"/>
          <w:szCs w:val="22"/>
        </w:rPr>
      </w:pPr>
      <w:r w:rsidRPr="00E17D1C">
        <w:rPr>
          <w:rFonts w:ascii="Arial" w:hAnsi="Arial" w:cs="Arial"/>
          <w:sz w:val="22"/>
          <w:szCs w:val="22"/>
        </w:rPr>
        <w:t xml:space="preserve">AABB </w:t>
      </w:r>
      <w:r w:rsidR="00690BC0" w:rsidRPr="00E17D1C">
        <w:rPr>
          <w:rFonts w:ascii="Arial" w:hAnsi="Arial" w:cs="Arial"/>
          <w:sz w:val="22"/>
          <w:szCs w:val="22"/>
        </w:rPr>
        <w:t xml:space="preserve">Standards for Blood Banks and Transfusion Services, Current Edition. </w:t>
      </w:r>
    </w:p>
    <w:p w14:paraId="65528EDE" w14:textId="77777777" w:rsidR="00690BC0" w:rsidRDefault="00690BC0" w:rsidP="00352CBA">
      <w:pPr>
        <w:rPr>
          <w:rFonts w:ascii="Arial" w:hAnsi="Arial" w:cs="Arial"/>
          <w:sz w:val="22"/>
          <w:szCs w:val="22"/>
        </w:rPr>
      </w:pPr>
      <w:r w:rsidRPr="00E17D1C">
        <w:rPr>
          <w:rFonts w:ascii="Arial" w:hAnsi="Arial" w:cs="Arial"/>
          <w:sz w:val="22"/>
          <w:szCs w:val="22"/>
        </w:rPr>
        <w:t>Specimen Management, Routing and Tracking User Guide, Misys Laboratory</w:t>
      </w:r>
    </w:p>
    <w:sectPr w:rsidR="00690BC0" w:rsidSect="007643C8">
      <w:headerReference w:type="default" r:id="rId7"/>
      <w:footerReference w:type="default" r:id="rId8"/>
      <w:headerReference w:type="first" r:id="rId9"/>
      <w:pgSz w:w="12240" w:h="15840"/>
      <w:pgMar w:top="1440" w:right="907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D5986" w14:textId="77777777" w:rsidR="00851AAA" w:rsidRDefault="00851AAA" w:rsidP="000E0AEC">
      <w:r>
        <w:separator/>
      </w:r>
    </w:p>
  </w:endnote>
  <w:endnote w:type="continuationSeparator" w:id="0">
    <w:p w14:paraId="684546B1" w14:textId="77777777" w:rsidR="00851AAA" w:rsidRDefault="00851AAA" w:rsidP="000E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1158" w14:textId="77777777" w:rsidR="00B2211E" w:rsidRPr="00DA6C56" w:rsidRDefault="00B2211E" w:rsidP="002F70AB">
    <w:pPr>
      <w:pStyle w:val="Footer"/>
      <w:tabs>
        <w:tab w:val="clear" w:pos="9360"/>
        <w:tab w:val="right" w:pos="10080"/>
        <w:tab w:val="right" w:pos="10260"/>
      </w:tabs>
      <w:rPr>
        <w:sz w:val="28"/>
        <w:szCs w:val="28"/>
      </w:rPr>
    </w:pPr>
    <w:r w:rsidRPr="00DA6C56">
      <w:rPr>
        <w:rFonts w:ascii="Arial" w:hAnsi="Arial" w:cs="Arial"/>
        <w:sz w:val="22"/>
        <w:szCs w:val="28"/>
      </w:rPr>
      <w:t xml:space="preserve">Transfusion Service Laboratory </w:t>
    </w:r>
    <w:r w:rsidRPr="00DA6C56">
      <w:rPr>
        <w:rFonts w:ascii="Arial" w:hAnsi="Arial" w:cs="Arial"/>
        <w:sz w:val="22"/>
        <w:szCs w:val="28"/>
      </w:rPr>
      <w:tab/>
    </w:r>
    <w:r w:rsidRPr="00DA6C56">
      <w:rPr>
        <w:rFonts w:ascii="Arial" w:hAnsi="Arial" w:cs="Arial"/>
        <w:sz w:val="22"/>
        <w:szCs w:val="28"/>
      </w:rPr>
      <w:tab/>
      <w:t xml:space="preserve">Page </w:t>
    </w:r>
    <w:r w:rsidRPr="00DA6C56">
      <w:rPr>
        <w:rFonts w:ascii="Arial" w:hAnsi="Arial" w:cs="Arial"/>
        <w:sz w:val="22"/>
        <w:szCs w:val="28"/>
      </w:rPr>
      <w:fldChar w:fldCharType="begin"/>
    </w:r>
    <w:r w:rsidRPr="00DA6C56">
      <w:rPr>
        <w:rFonts w:ascii="Arial" w:hAnsi="Arial" w:cs="Arial"/>
        <w:sz w:val="22"/>
        <w:szCs w:val="28"/>
      </w:rPr>
      <w:instrText xml:space="preserve"> PAGE </w:instrText>
    </w:r>
    <w:r w:rsidRPr="00DA6C56">
      <w:rPr>
        <w:rFonts w:ascii="Arial" w:hAnsi="Arial" w:cs="Arial"/>
        <w:sz w:val="22"/>
        <w:szCs w:val="28"/>
      </w:rPr>
      <w:fldChar w:fldCharType="separate"/>
    </w:r>
    <w:r w:rsidR="00E922CF" w:rsidRPr="00DA6C56">
      <w:rPr>
        <w:rFonts w:ascii="Arial" w:hAnsi="Arial" w:cs="Arial"/>
        <w:noProof/>
        <w:sz w:val="22"/>
        <w:szCs w:val="28"/>
      </w:rPr>
      <w:t>2</w:t>
    </w:r>
    <w:r w:rsidRPr="00DA6C56">
      <w:rPr>
        <w:rFonts w:ascii="Arial" w:hAnsi="Arial" w:cs="Arial"/>
        <w:sz w:val="22"/>
        <w:szCs w:val="28"/>
      </w:rPr>
      <w:fldChar w:fldCharType="end"/>
    </w:r>
    <w:r w:rsidRPr="00DA6C56">
      <w:rPr>
        <w:rFonts w:ascii="Arial" w:hAnsi="Arial" w:cs="Arial"/>
        <w:sz w:val="22"/>
        <w:szCs w:val="28"/>
      </w:rPr>
      <w:t xml:space="preserve"> of </w:t>
    </w:r>
    <w:r w:rsidRPr="00DA6C56">
      <w:rPr>
        <w:rFonts w:ascii="Arial" w:hAnsi="Arial" w:cs="Arial"/>
        <w:sz w:val="22"/>
        <w:szCs w:val="28"/>
      </w:rPr>
      <w:fldChar w:fldCharType="begin"/>
    </w:r>
    <w:r w:rsidRPr="00DA6C56">
      <w:rPr>
        <w:rFonts w:ascii="Arial" w:hAnsi="Arial" w:cs="Arial"/>
        <w:sz w:val="22"/>
        <w:szCs w:val="28"/>
      </w:rPr>
      <w:instrText xml:space="preserve"> NUMPAGES </w:instrText>
    </w:r>
    <w:r w:rsidRPr="00DA6C56">
      <w:rPr>
        <w:rFonts w:ascii="Arial" w:hAnsi="Arial" w:cs="Arial"/>
        <w:sz w:val="22"/>
        <w:szCs w:val="28"/>
      </w:rPr>
      <w:fldChar w:fldCharType="separate"/>
    </w:r>
    <w:r w:rsidR="00E922CF" w:rsidRPr="00DA6C56">
      <w:rPr>
        <w:rFonts w:ascii="Arial" w:hAnsi="Arial" w:cs="Arial"/>
        <w:noProof/>
        <w:sz w:val="22"/>
        <w:szCs w:val="28"/>
      </w:rPr>
      <w:t>5</w:t>
    </w:r>
    <w:r w:rsidRPr="00DA6C56">
      <w:rPr>
        <w:rFonts w:ascii="Arial" w:hAnsi="Arial" w:cs="Arial"/>
        <w:sz w:val="22"/>
        <w:szCs w:val="28"/>
      </w:rPr>
      <w:fldChar w:fldCharType="end"/>
    </w:r>
  </w:p>
  <w:p w14:paraId="16F543B3" w14:textId="77777777" w:rsidR="00B2211E" w:rsidRPr="00DA6C56" w:rsidRDefault="00B2211E" w:rsidP="002F70AB">
    <w:pPr>
      <w:pStyle w:val="Footer"/>
      <w:tabs>
        <w:tab w:val="clear" w:pos="9360"/>
      </w:tabs>
      <w:rPr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DA6C56">
          <w:rPr>
            <w:rFonts w:ascii="Arial" w:hAnsi="Arial" w:cs="Arial"/>
            <w:sz w:val="22"/>
            <w:szCs w:val="28"/>
          </w:rPr>
          <w:t>Harborview</w:t>
        </w:r>
      </w:smartTag>
      <w:r w:rsidRPr="00DA6C56">
        <w:rPr>
          <w:rFonts w:ascii="Arial" w:hAnsi="Arial" w:cs="Arial"/>
          <w:sz w:val="22"/>
          <w:szCs w:val="28"/>
        </w:rPr>
        <w:t xml:space="preserve"> </w:t>
      </w:r>
      <w:smartTag w:uri="urn:schemas-microsoft-com:office:smarttags" w:element="PlaceName">
        <w:r w:rsidRPr="00DA6C56">
          <w:rPr>
            <w:rFonts w:ascii="Arial" w:hAnsi="Arial" w:cs="Arial"/>
            <w:sz w:val="22"/>
            <w:szCs w:val="28"/>
          </w:rPr>
          <w:t>Medical</w:t>
        </w:r>
      </w:smartTag>
      <w:r w:rsidRPr="00DA6C56">
        <w:rPr>
          <w:rFonts w:ascii="Arial" w:hAnsi="Arial" w:cs="Arial"/>
          <w:sz w:val="22"/>
          <w:szCs w:val="28"/>
        </w:rPr>
        <w:t xml:space="preserve"> </w:t>
      </w:r>
      <w:smartTag w:uri="urn:schemas-microsoft-com:office:smarttags" w:element="PlaceType">
        <w:r w:rsidRPr="00DA6C56">
          <w:rPr>
            <w:rFonts w:ascii="Arial" w:hAnsi="Arial" w:cs="Arial"/>
            <w:sz w:val="22"/>
            <w:szCs w:val="28"/>
          </w:rPr>
          <w:t>Center</w:t>
        </w:r>
      </w:smartTag>
    </w:smartTag>
    <w:r w:rsidRPr="00DA6C56">
      <w:rPr>
        <w:rFonts w:ascii="Arial" w:hAnsi="Arial" w:cs="Arial"/>
        <w:sz w:val="22"/>
        <w:szCs w:val="28"/>
      </w:rPr>
      <w:t xml:space="preserve">, </w:t>
    </w:r>
    <w:smartTag w:uri="urn:schemas-microsoft-com:office:smarttags" w:element="address">
      <w:smartTag w:uri="urn:schemas-microsoft-com:office:smarttags" w:element="PostalCode">
        <w:smartTag w:uri="urn:schemas-microsoft-com:office:smarttags" w:element="Street">
          <w:r w:rsidRPr="00DA6C56">
            <w:rPr>
              <w:rFonts w:ascii="Arial" w:hAnsi="Arial" w:cs="Arial"/>
              <w:sz w:val="22"/>
              <w:szCs w:val="28"/>
            </w:rPr>
            <w:t>325 Ninth Ave</w:t>
          </w:r>
        </w:smartTag>
        <w:r w:rsidRPr="00DA6C56">
          <w:rPr>
            <w:rFonts w:ascii="Arial" w:hAnsi="Arial" w:cs="Arial"/>
            <w:sz w:val="22"/>
            <w:szCs w:val="28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 w:rsidRPr="00DA6C56">
              <w:rPr>
                <w:rFonts w:ascii="Arial" w:hAnsi="Arial" w:cs="Arial"/>
                <w:sz w:val="22"/>
                <w:szCs w:val="28"/>
              </w:rPr>
              <w:t>Seattle</w:t>
            </w:r>
          </w:smartTag>
        </w:smartTag>
        <w:r w:rsidRPr="00DA6C56">
          <w:rPr>
            <w:rFonts w:ascii="Arial" w:hAnsi="Arial" w:cs="Arial"/>
            <w:sz w:val="22"/>
            <w:szCs w:val="28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DA6C56">
              <w:rPr>
                <w:rFonts w:ascii="Arial" w:hAnsi="Arial" w:cs="Arial"/>
                <w:sz w:val="22"/>
                <w:szCs w:val="28"/>
              </w:rPr>
              <w:t>WA</w:t>
            </w:r>
          </w:smartTag>
        </w:smartTag>
        <w:r w:rsidRPr="00DA6C56">
          <w:rPr>
            <w:rFonts w:ascii="Arial" w:hAnsi="Arial" w:cs="Arial"/>
            <w:sz w:val="22"/>
            <w:szCs w:val="28"/>
          </w:rPr>
          <w:t xml:space="preserve"> </w:t>
        </w:r>
        <w:smartTag w:uri="urn:schemas-microsoft-com:office:smarttags" w:element="PostalCode">
          <w:r w:rsidRPr="00DA6C56">
            <w:rPr>
              <w:rFonts w:ascii="Arial" w:hAnsi="Arial" w:cs="Arial"/>
              <w:sz w:val="22"/>
              <w:szCs w:val="28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FB6A9" w14:textId="77777777" w:rsidR="00851AAA" w:rsidRDefault="00851AAA" w:rsidP="000E0AEC">
      <w:r>
        <w:separator/>
      </w:r>
    </w:p>
  </w:footnote>
  <w:footnote w:type="continuationSeparator" w:id="0">
    <w:p w14:paraId="6B568AD8" w14:textId="77777777" w:rsidR="00851AAA" w:rsidRDefault="00851AAA" w:rsidP="000E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CEEC0" w14:textId="77777777" w:rsidR="00B2211E" w:rsidRPr="00A178C3" w:rsidRDefault="00A178C3" w:rsidP="002F70AB">
    <w:pPr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Sample and Unit Segment Management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8D98" w14:textId="77777777" w:rsidR="00B2211E" w:rsidRDefault="008162F0">
    <w:pPr>
      <w:pStyle w:val="Header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68D1374E" wp14:editId="3D43AD1D">
          <wp:extent cx="6591300" cy="68580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5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626"/>
    </w:tblGrid>
    <w:tr w:rsidR="00B2211E" w14:paraId="472A8AAD" w14:textId="77777777" w:rsidTr="00AC112F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ABE884" w14:textId="77777777" w:rsidR="00B2211E" w:rsidRPr="003729E8" w:rsidRDefault="00B2211E" w:rsidP="00AC112F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Type">
                <w:smartTag w:uri="urn:schemas-microsoft-com:office:smarttags" w:element="PostalCode">
                  <w:r w:rsidRPr="003729E8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3729E8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3729E8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3729E8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25040A2A" w14:textId="77777777" w:rsidR="00B2211E" w:rsidRPr="003729E8" w:rsidRDefault="00B2211E" w:rsidP="00AC112F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ostalCode">
                  <w:r w:rsidRPr="003729E8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3729E8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3729E8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3729E8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3729E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14:paraId="2706AAA0" w14:textId="77777777" w:rsidR="00B2211E" w:rsidRPr="003729E8" w:rsidRDefault="00B2211E" w:rsidP="00AC112F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3729E8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3729E8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3729E8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3729E8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3729E8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3729E8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3729E8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3729E8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3729E8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14:paraId="45CC8CE6" w14:textId="77777777" w:rsidR="00B2211E" w:rsidRPr="003729E8" w:rsidRDefault="00B2211E" w:rsidP="00AC112F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5346260D" w14:textId="77777777" w:rsidR="00B2211E" w:rsidRPr="003729E8" w:rsidRDefault="00B2211E" w:rsidP="00AC112F">
          <w:pPr>
            <w:rPr>
              <w:rFonts w:ascii="Arial" w:hAnsi="Arial" w:cs="Arial"/>
              <w:b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452E9A0A" w14:textId="77777777" w:rsidR="00B2211E" w:rsidRPr="00F52A55" w:rsidRDefault="00B2211E" w:rsidP="00AC112F">
          <w:pPr>
            <w:rPr>
              <w:rFonts w:ascii="Arial" w:hAnsi="Arial" w:cs="Arial"/>
              <w:b/>
            </w:rPr>
          </w:pPr>
          <w:r w:rsidRPr="00F52A55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27D838E4" w14:textId="77777777" w:rsidR="00B2211E" w:rsidRPr="00F52A55" w:rsidRDefault="00B2211E" w:rsidP="00AC112F">
          <w:pPr>
            <w:jc w:val="both"/>
            <w:rPr>
              <w:rFonts w:ascii="Arial" w:hAnsi="Arial" w:cs="Arial"/>
            </w:rPr>
          </w:pPr>
          <w:r w:rsidRPr="00F52A55">
            <w:rPr>
              <w:rFonts w:ascii="Arial" w:hAnsi="Arial" w:cs="Arial"/>
              <w:sz w:val="22"/>
              <w:szCs w:val="22"/>
            </w:rPr>
            <w:t xml:space="preserve"> April 1st  2011</w:t>
          </w:r>
        </w:p>
      </w:tc>
      <w:tc>
        <w:tcPr>
          <w:tcW w:w="2626" w:type="dxa"/>
          <w:tcBorders>
            <w:top w:val="double" w:sz="4" w:space="0" w:color="auto"/>
            <w:left w:val="nil"/>
            <w:bottom w:val="nil"/>
          </w:tcBorders>
        </w:tcPr>
        <w:p w14:paraId="2D0B52B4" w14:textId="77777777" w:rsidR="00B2211E" w:rsidRPr="00F52A55" w:rsidRDefault="00B2211E" w:rsidP="00AC112F">
          <w:pPr>
            <w:jc w:val="both"/>
            <w:rPr>
              <w:rFonts w:ascii="Arial" w:hAnsi="Arial" w:cs="Arial"/>
              <w:b/>
            </w:rPr>
          </w:pPr>
          <w:r w:rsidRPr="00F52A55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26708EFF" w14:textId="77777777" w:rsidR="00B2211E" w:rsidRPr="00F52A55" w:rsidRDefault="00364809" w:rsidP="00185557">
          <w:pPr>
            <w:jc w:val="both"/>
            <w:rPr>
              <w:rFonts w:ascii="Arial" w:hAnsi="Arial" w:cs="Arial"/>
              <w:b/>
            </w:rPr>
          </w:pPr>
          <w:r w:rsidRPr="00F52A55">
            <w:rPr>
              <w:rFonts w:ascii="Arial" w:hAnsi="Arial" w:cs="Arial"/>
              <w:b/>
            </w:rPr>
            <w:t>5003-</w:t>
          </w:r>
          <w:r w:rsidR="00185557" w:rsidRPr="00185557">
            <w:rPr>
              <w:rFonts w:ascii="Arial" w:hAnsi="Arial" w:cs="Arial"/>
              <w:b/>
              <w:highlight w:val="yellow"/>
            </w:rPr>
            <w:t>9</w:t>
          </w:r>
        </w:p>
      </w:tc>
    </w:tr>
    <w:tr w:rsidR="00B2211E" w14:paraId="0AD65AC0" w14:textId="77777777" w:rsidTr="00AC112F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4616F7F9" w14:textId="77777777" w:rsidR="00B2211E" w:rsidRPr="003729E8" w:rsidRDefault="00B2211E" w:rsidP="00AC112F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7A33DF39" w14:textId="77777777" w:rsidR="00B2211E" w:rsidRPr="00F52A55" w:rsidRDefault="00B2211E" w:rsidP="00AC112F">
          <w:pPr>
            <w:jc w:val="both"/>
            <w:rPr>
              <w:rFonts w:ascii="Arial" w:hAnsi="Arial" w:cs="Arial"/>
              <w:b/>
            </w:rPr>
          </w:pPr>
          <w:r w:rsidRPr="00F52A55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330790C2" w14:textId="4A92631E" w:rsidR="00B2211E" w:rsidRPr="00F52A55" w:rsidRDefault="009E0256" w:rsidP="00AC112F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5/25/2021</w:t>
          </w:r>
        </w:p>
      </w:tc>
      <w:tc>
        <w:tcPr>
          <w:tcW w:w="262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449307A" w14:textId="77777777" w:rsidR="0071006C" w:rsidRDefault="00B2211E" w:rsidP="00AC112F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729E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46D59588" w14:textId="77777777" w:rsidR="00B2211E" w:rsidRPr="0071006C" w:rsidRDefault="0055251A" w:rsidP="00AC112F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B2211E" w14:paraId="0ABE3787" w14:textId="77777777" w:rsidTr="00AC112F">
      <w:trPr>
        <w:cantSplit/>
        <w:trHeight w:val="590"/>
      </w:trPr>
      <w:tc>
        <w:tcPr>
          <w:tcW w:w="10548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5C643125" w14:textId="77777777" w:rsidR="00B2211E" w:rsidRPr="002F70AB" w:rsidRDefault="00B2211E" w:rsidP="00AC112F">
          <w:pPr>
            <w:rPr>
              <w:rFonts w:ascii="Arial" w:hAnsi="Arial" w:cs="Arial"/>
              <w:sz w:val="28"/>
              <w:szCs w:val="28"/>
            </w:rPr>
          </w:pPr>
          <w:r w:rsidRPr="00CF6D22">
            <w:rPr>
              <w:rFonts w:ascii="Arial" w:hAnsi="Arial" w:cs="Arial"/>
              <w:sz w:val="28"/>
              <w:szCs w:val="28"/>
            </w:rPr>
            <w:t xml:space="preserve">TITLE:  Sample </w:t>
          </w:r>
          <w:r w:rsidR="008162F0" w:rsidRPr="00CF6D22">
            <w:rPr>
              <w:rFonts w:ascii="Arial" w:hAnsi="Arial" w:cs="Arial"/>
              <w:sz w:val="28"/>
              <w:szCs w:val="28"/>
            </w:rPr>
            <w:t xml:space="preserve">and Unit Segment </w:t>
          </w:r>
          <w:r w:rsidRPr="00CF6D22">
            <w:rPr>
              <w:rFonts w:ascii="Arial" w:hAnsi="Arial" w:cs="Arial"/>
              <w:sz w:val="28"/>
              <w:szCs w:val="28"/>
            </w:rPr>
            <w:t>Management Process</w:t>
          </w:r>
        </w:p>
      </w:tc>
    </w:tr>
  </w:tbl>
  <w:p w14:paraId="3E64FCC7" w14:textId="77777777" w:rsidR="00B2211E" w:rsidRPr="002F70AB" w:rsidRDefault="00B2211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223"/>
    <w:multiLevelType w:val="hybridMultilevel"/>
    <w:tmpl w:val="98C4FF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67DF"/>
    <w:multiLevelType w:val="hybridMultilevel"/>
    <w:tmpl w:val="5C605E7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" w15:restartNumberingAfterBreak="0">
    <w:nsid w:val="08696508"/>
    <w:multiLevelType w:val="multilevel"/>
    <w:tmpl w:val="E5D60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3F19"/>
    <w:multiLevelType w:val="hybridMultilevel"/>
    <w:tmpl w:val="A7A6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1157A"/>
    <w:multiLevelType w:val="hybridMultilevel"/>
    <w:tmpl w:val="FE0A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2FEF"/>
    <w:multiLevelType w:val="hybridMultilevel"/>
    <w:tmpl w:val="82A2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6EC3"/>
    <w:multiLevelType w:val="hybridMultilevel"/>
    <w:tmpl w:val="F19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5A54"/>
    <w:multiLevelType w:val="multilevel"/>
    <w:tmpl w:val="E5D60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223E6"/>
    <w:multiLevelType w:val="hybridMultilevel"/>
    <w:tmpl w:val="C964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1539D"/>
    <w:multiLevelType w:val="hybridMultilevel"/>
    <w:tmpl w:val="22FC7308"/>
    <w:lvl w:ilvl="0" w:tplc="0409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0" w15:restartNumberingAfterBreak="0">
    <w:nsid w:val="2A750AB9"/>
    <w:multiLevelType w:val="hybridMultilevel"/>
    <w:tmpl w:val="E4646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C17410"/>
    <w:multiLevelType w:val="hybridMultilevel"/>
    <w:tmpl w:val="B010C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08516B"/>
    <w:multiLevelType w:val="hybridMultilevel"/>
    <w:tmpl w:val="5E2055FE"/>
    <w:lvl w:ilvl="0" w:tplc="0409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3" w15:restartNumberingAfterBreak="0">
    <w:nsid w:val="4DBF58AC"/>
    <w:multiLevelType w:val="hybridMultilevel"/>
    <w:tmpl w:val="1CE8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55E60"/>
    <w:multiLevelType w:val="hybridMultilevel"/>
    <w:tmpl w:val="BC98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55154"/>
    <w:multiLevelType w:val="hybridMultilevel"/>
    <w:tmpl w:val="88CE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4759F"/>
    <w:multiLevelType w:val="hybridMultilevel"/>
    <w:tmpl w:val="E5D602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46EAA"/>
    <w:multiLevelType w:val="hybridMultilevel"/>
    <w:tmpl w:val="A2F0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A05FC"/>
    <w:multiLevelType w:val="multilevel"/>
    <w:tmpl w:val="AA0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622A78"/>
    <w:multiLevelType w:val="hybridMultilevel"/>
    <w:tmpl w:val="50F8A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4"/>
  </w:num>
  <w:num w:numId="5">
    <w:abstractNumId w:val="16"/>
  </w:num>
  <w:num w:numId="6">
    <w:abstractNumId w:val="19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18"/>
  </w:num>
  <w:num w:numId="15">
    <w:abstractNumId w:val="12"/>
  </w:num>
  <w:num w:numId="16">
    <w:abstractNumId w:val="17"/>
  </w:num>
  <w:num w:numId="17">
    <w:abstractNumId w:val="6"/>
  </w:num>
  <w:num w:numId="18">
    <w:abstractNumId w:val="8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AEC"/>
    <w:rsid w:val="0006575D"/>
    <w:rsid w:val="000904FE"/>
    <w:rsid w:val="00091CA8"/>
    <w:rsid w:val="000A42DA"/>
    <w:rsid w:val="000B4EDD"/>
    <w:rsid w:val="000E0AEC"/>
    <w:rsid w:val="000E323A"/>
    <w:rsid w:val="000F55B4"/>
    <w:rsid w:val="0010022C"/>
    <w:rsid w:val="00106A12"/>
    <w:rsid w:val="001155F3"/>
    <w:rsid w:val="00116A7A"/>
    <w:rsid w:val="00125F88"/>
    <w:rsid w:val="00142998"/>
    <w:rsid w:val="001500D4"/>
    <w:rsid w:val="001613B6"/>
    <w:rsid w:val="00161452"/>
    <w:rsid w:val="00182D56"/>
    <w:rsid w:val="00185557"/>
    <w:rsid w:val="001A1480"/>
    <w:rsid w:val="001A7EC0"/>
    <w:rsid w:val="001B29ED"/>
    <w:rsid w:val="001C72E3"/>
    <w:rsid w:val="00211933"/>
    <w:rsid w:val="00270BFB"/>
    <w:rsid w:val="00272D70"/>
    <w:rsid w:val="002C4369"/>
    <w:rsid w:val="002D40E3"/>
    <w:rsid w:val="002F70AB"/>
    <w:rsid w:val="002F71A6"/>
    <w:rsid w:val="00301478"/>
    <w:rsid w:val="003033D8"/>
    <w:rsid w:val="00313910"/>
    <w:rsid w:val="0032124A"/>
    <w:rsid w:val="00352CBA"/>
    <w:rsid w:val="00364809"/>
    <w:rsid w:val="003729E8"/>
    <w:rsid w:val="00381A3B"/>
    <w:rsid w:val="003B218C"/>
    <w:rsid w:val="003D47B9"/>
    <w:rsid w:val="00403E00"/>
    <w:rsid w:val="00420D18"/>
    <w:rsid w:val="00430A15"/>
    <w:rsid w:val="00442391"/>
    <w:rsid w:val="004453D6"/>
    <w:rsid w:val="00461C0F"/>
    <w:rsid w:val="004838F0"/>
    <w:rsid w:val="00484060"/>
    <w:rsid w:val="004A58C0"/>
    <w:rsid w:val="004D62ED"/>
    <w:rsid w:val="004D66D2"/>
    <w:rsid w:val="004E0E04"/>
    <w:rsid w:val="004E2156"/>
    <w:rsid w:val="004F32DA"/>
    <w:rsid w:val="00534ABB"/>
    <w:rsid w:val="0053518B"/>
    <w:rsid w:val="00542FFA"/>
    <w:rsid w:val="0055251A"/>
    <w:rsid w:val="00560108"/>
    <w:rsid w:val="005765CF"/>
    <w:rsid w:val="00591FBC"/>
    <w:rsid w:val="00593B7F"/>
    <w:rsid w:val="00594F74"/>
    <w:rsid w:val="005A5681"/>
    <w:rsid w:val="005A6921"/>
    <w:rsid w:val="005D6D59"/>
    <w:rsid w:val="00603E75"/>
    <w:rsid w:val="00612279"/>
    <w:rsid w:val="00613F6B"/>
    <w:rsid w:val="00631671"/>
    <w:rsid w:val="00635B2C"/>
    <w:rsid w:val="0064794B"/>
    <w:rsid w:val="0065476C"/>
    <w:rsid w:val="00667979"/>
    <w:rsid w:val="00670202"/>
    <w:rsid w:val="00690BC0"/>
    <w:rsid w:val="006C0B88"/>
    <w:rsid w:val="006C2B58"/>
    <w:rsid w:val="006C3692"/>
    <w:rsid w:val="006D5211"/>
    <w:rsid w:val="0071006C"/>
    <w:rsid w:val="00735673"/>
    <w:rsid w:val="007643C8"/>
    <w:rsid w:val="00765D03"/>
    <w:rsid w:val="007A375C"/>
    <w:rsid w:val="007B3CC6"/>
    <w:rsid w:val="00800C52"/>
    <w:rsid w:val="008162F0"/>
    <w:rsid w:val="00836441"/>
    <w:rsid w:val="00851AAA"/>
    <w:rsid w:val="00892CEE"/>
    <w:rsid w:val="008A6ACE"/>
    <w:rsid w:val="008D610C"/>
    <w:rsid w:val="008E1106"/>
    <w:rsid w:val="008E5788"/>
    <w:rsid w:val="00900781"/>
    <w:rsid w:val="009138E7"/>
    <w:rsid w:val="00951BAF"/>
    <w:rsid w:val="00954488"/>
    <w:rsid w:val="00966D42"/>
    <w:rsid w:val="00985941"/>
    <w:rsid w:val="009A01C4"/>
    <w:rsid w:val="009D4EE3"/>
    <w:rsid w:val="009D5395"/>
    <w:rsid w:val="009E0256"/>
    <w:rsid w:val="00A178C3"/>
    <w:rsid w:val="00A226A8"/>
    <w:rsid w:val="00A471AC"/>
    <w:rsid w:val="00A6082E"/>
    <w:rsid w:val="00A63975"/>
    <w:rsid w:val="00A71299"/>
    <w:rsid w:val="00A73E27"/>
    <w:rsid w:val="00A80BB9"/>
    <w:rsid w:val="00A83516"/>
    <w:rsid w:val="00A837D4"/>
    <w:rsid w:val="00A9781A"/>
    <w:rsid w:val="00AC09AE"/>
    <w:rsid w:val="00AC112F"/>
    <w:rsid w:val="00AC1E36"/>
    <w:rsid w:val="00AC749D"/>
    <w:rsid w:val="00AE4C6F"/>
    <w:rsid w:val="00B05B92"/>
    <w:rsid w:val="00B2211E"/>
    <w:rsid w:val="00B31967"/>
    <w:rsid w:val="00B51DBB"/>
    <w:rsid w:val="00B55E52"/>
    <w:rsid w:val="00B55F55"/>
    <w:rsid w:val="00B80565"/>
    <w:rsid w:val="00BA20CB"/>
    <w:rsid w:val="00BB70AD"/>
    <w:rsid w:val="00BD1226"/>
    <w:rsid w:val="00C13445"/>
    <w:rsid w:val="00C273FB"/>
    <w:rsid w:val="00C57683"/>
    <w:rsid w:val="00C623E0"/>
    <w:rsid w:val="00C64321"/>
    <w:rsid w:val="00C657EB"/>
    <w:rsid w:val="00C840FC"/>
    <w:rsid w:val="00CA70EE"/>
    <w:rsid w:val="00CB4E19"/>
    <w:rsid w:val="00CF6D22"/>
    <w:rsid w:val="00CF71CD"/>
    <w:rsid w:val="00CF7A7A"/>
    <w:rsid w:val="00D0581C"/>
    <w:rsid w:val="00D17E68"/>
    <w:rsid w:val="00D27FBD"/>
    <w:rsid w:val="00D912FE"/>
    <w:rsid w:val="00DA6C56"/>
    <w:rsid w:val="00DC016C"/>
    <w:rsid w:val="00DC0B1A"/>
    <w:rsid w:val="00DC30C1"/>
    <w:rsid w:val="00DE0C96"/>
    <w:rsid w:val="00DE2C52"/>
    <w:rsid w:val="00E01AD9"/>
    <w:rsid w:val="00E0260F"/>
    <w:rsid w:val="00E102C3"/>
    <w:rsid w:val="00E17D1C"/>
    <w:rsid w:val="00E224AA"/>
    <w:rsid w:val="00E22732"/>
    <w:rsid w:val="00E426D2"/>
    <w:rsid w:val="00E50E72"/>
    <w:rsid w:val="00E72416"/>
    <w:rsid w:val="00E85431"/>
    <w:rsid w:val="00E922CF"/>
    <w:rsid w:val="00E93821"/>
    <w:rsid w:val="00EB4A90"/>
    <w:rsid w:val="00ED6307"/>
    <w:rsid w:val="00ED64F3"/>
    <w:rsid w:val="00EF10AA"/>
    <w:rsid w:val="00EF3040"/>
    <w:rsid w:val="00F01E58"/>
    <w:rsid w:val="00F043D6"/>
    <w:rsid w:val="00F04D02"/>
    <w:rsid w:val="00F064ED"/>
    <w:rsid w:val="00F21A39"/>
    <w:rsid w:val="00F32576"/>
    <w:rsid w:val="00F334E9"/>
    <w:rsid w:val="00F37A73"/>
    <w:rsid w:val="00F52A55"/>
    <w:rsid w:val="00F64DCF"/>
    <w:rsid w:val="00F97863"/>
    <w:rsid w:val="00FA0606"/>
    <w:rsid w:val="00FC5661"/>
    <w:rsid w:val="00FC6D04"/>
    <w:rsid w:val="00FD32F0"/>
    <w:rsid w:val="00FF02C6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4753"/>
    <o:shapelayout v:ext="edit">
      <o:idmap v:ext="edit" data="1"/>
    </o:shapelayout>
  </w:shapeDefaults>
  <w:decimalSymbol w:val="."/>
  <w:listSeparator w:val=","/>
  <w14:docId w14:val="1F57CDEE"/>
  <w15:docId w15:val="{0F5BDBD5-462E-464C-9B5F-BFA0ECD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E0A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0E0A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E0A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0E0A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0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0A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E0A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0E0AEC"/>
    <w:pPr>
      <w:ind w:left="720"/>
      <w:contextualSpacing/>
    </w:pPr>
  </w:style>
  <w:style w:type="character" w:styleId="Hyperlink">
    <w:name w:val="Hyperlink"/>
    <w:uiPriority w:val="99"/>
    <w:semiHidden/>
    <w:rsid w:val="00A9781A"/>
    <w:rPr>
      <w:rFonts w:cs="Times New Roman"/>
      <w:color w:val="0044B3"/>
      <w:u w:val="single"/>
      <w:bdr w:val="none" w:sz="0" w:space="0" w:color="auto" w:frame="1"/>
    </w:rPr>
  </w:style>
  <w:style w:type="character" w:customStyle="1" w:styleId="CharChar">
    <w:name w:val="Char Char"/>
    <w:uiPriority w:val="99"/>
    <w:locked/>
    <w:rsid w:val="002F70AB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UWMC</Company>
  <LinksUpToDate>false</LinksUpToDate>
  <CharactersWithSpaces>7330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Brennan Katchatag</dc:creator>
  <cp:lastModifiedBy>Tuott, Erin E</cp:lastModifiedBy>
  <cp:revision>12</cp:revision>
  <cp:lastPrinted>2015-04-28T21:00:00Z</cp:lastPrinted>
  <dcterms:created xsi:type="dcterms:W3CDTF">2021-05-12T18:27:00Z</dcterms:created>
  <dcterms:modified xsi:type="dcterms:W3CDTF">2021-05-17T17:33:00Z</dcterms:modified>
</cp:coreProperties>
</file>