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6203E" w14:textId="0E9CB0F6" w:rsidR="007959ED" w:rsidRDefault="6532F2A6" w:rsidP="029DA69F">
      <w:pPr>
        <w:jc w:val="center"/>
        <w:rPr>
          <w:rFonts w:ascii="Times New Roman" w:eastAsia="Times New Roman" w:hAnsi="Times New Roman" w:cs="Times New Roman"/>
          <w:color w:val="000000" w:themeColor="text1"/>
          <w:sz w:val="24"/>
          <w:szCs w:val="24"/>
        </w:rPr>
      </w:pPr>
      <w:r w:rsidRPr="029DA69F">
        <w:rPr>
          <w:rFonts w:ascii="Times New Roman" w:eastAsia="Times New Roman" w:hAnsi="Times New Roman" w:cs="Times New Roman"/>
          <w:color w:val="000000" w:themeColor="text1"/>
          <w:sz w:val="24"/>
          <w:szCs w:val="24"/>
        </w:rPr>
        <w:t>Patient Registration Procedure</w:t>
      </w:r>
    </w:p>
    <w:p w14:paraId="3B3B1C8C" w14:textId="38A836CF" w:rsidR="007959ED" w:rsidRDefault="007959ED" w:rsidP="029DA69F">
      <w:pPr>
        <w:spacing w:line="240" w:lineRule="exact"/>
        <w:rPr>
          <w:rFonts w:ascii="Times New Roman" w:eastAsia="Times New Roman" w:hAnsi="Times New Roman" w:cs="Times New Roman"/>
          <w:color w:val="000000" w:themeColor="text1"/>
          <w:sz w:val="24"/>
          <w:szCs w:val="24"/>
        </w:rPr>
      </w:pPr>
    </w:p>
    <w:p w14:paraId="6D68E2C4" w14:textId="77777777" w:rsidR="00AE23E1" w:rsidRDefault="25294BE9" w:rsidP="4CB1804A">
      <w:pPr>
        <w:spacing w:line="240" w:lineRule="exact"/>
        <w:ind w:left="720"/>
        <w:rPr>
          <w:rFonts w:ascii="Times New Roman" w:eastAsia="Times New Roman" w:hAnsi="Times New Roman" w:cs="Times New Roman"/>
          <w:color w:val="000000" w:themeColor="text1"/>
          <w:sz w:val="24"/>
          <w:szCs w:val="24"/>
        </w:rPr>
      </w:pPr>
      <w:r w:rsidRPr="4CB1804A">
        <w:rPr>
          <w:rFonts w:ascii="Times New Roman" w:eastAsia="Times New Roman" w:hAnsi="Times New Roman" w:cs="Times New Roman"/>
          <w:color w:val="000000" w:themeColor="text1"/>
          <w:sz w:val="24"/>
          <w:szCs w:val="24"/>
          <w:u w:val="single"/>
        </w:rPr>
        <w:t>Purpose:</w:t>
      </w:r>
      <w:r w:rsidR="58D27C97" w:rsidRPr="4CB1804A">
        <w:rPr>
          <w:rFonts w:ascii="Times New Roman" w:eastAsia="Times New Roman" w:hAnsi="Times New Roman" w:cs="Times New Roman"/>
          <w:color w:val="000000" w:themeColor="text1"/>
          <w:sz w:val="24"/>
          <w:szCs w:val="24"/>
        </w:rPr>
        <w:t xml:space="preserve"> </w:t>
      </w:r>
    </w:p>
    <w:p w14:paraId="43FFD8CF" w14:textId="1E165291" w:rsidR="007959ED" w:rsidRDefault="00AE23E1" w:rsidP="4CB1804A">
      <w:pPr>
        <w:spacing w:line="240" w:lineRule="exact"/>
        <w:ind w:left="72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The purpose of this document is to describe the step-by-step instructions to p</w:t>
      </w:r>
      <w:r w:rsidR="6388C1E1" w:rsidRPr="4CB1804A">
        <w:rPr>
          <w:rFonts w:ascii="Times New Roman" w:eastAsia="Times New Roman" w:hAnsi="Times New Roman" w:cs="Times New Roman"/>
          <w:color w:val="000000" w:themeColor="text1"/>
          <w:sz w:val="24"/>
          <w:szCs w:val="24"/>
        </w:rPr>
        <w:t>rovide the patient with their tube with 12-digit barcode label</w:t>
      </w:r>
      <w:r>
        <w:rPr>
          <w:rFonts w:ascii="Times New Roman" w:eastAsia="Times New Roman" w:hAnsi="Times New Roman" w:cs="Times New Roman"/>
          <w:color w:val="000000" w:themeColor="text1"/>
          <w:sz w:val="24"/>
          <w:szCs w:val="24"/>
        </w:rPr>
        <w:t>, name and date of birth</w:t>
      </w:r>
      <w:r w:rsidR="6388C1E1" w:rsidRPr="4CB1804A">
        <w:rPr>
          <w:rFonts w:ascii="Times New Roman" w:eastAsia="Times New Roman" w:hAnsi="Times New Roman" w:cs="Times New Roman"/>
          <w:color w:val="000000" w:themeColor="text1"/>
          <w:sz w:val="24"/>
          <w:szCs w:val="24"/>
        </w:rPr>
        <w:t>, and patient handout with QR code for result access.</w:t>
      </w:r>
    </w:p>
    <w:p w14:paraId="2C2BF25A" w14:textId="596A3EAB" w:rsidR="007959ED" w:rsidRDefault="25294BE9" w:rsidP="4CB1804A">
      <w:pPr>
        <w:spacing w:line="240" w:lineRule="exact"/>
        <w:ind w:left="720"/>
        <w:rPr>
          <w:rFonts w:ascii="Times New Roman" w:eastAsia="Times New Roman" w:hAnsi="Times New Roman" w:cs="Times New Roman"/>
          <w:color w:val="000000" w:themeColor="text1"/>
          <w:sz w:val="24"/>
          <w:szCs w:val="24"/>
          <w:u w:val="single"/>
        </w:rPr>
      </w:pPr>
      <w:r w:rsidRPr="4CB1804A">
        <w:rPr>
          <w:rFonts w:ascii="Times New Roman" w:eastAsia="Times New Roman" w:hAnsi="Times New Roman" w:cs="Times New Roman"/>
          <w:color w:val="000000" w:themeColor="text1"/>
          <w:sz w:val="24"/>
          <w:szCs w:val="24"/>
          <w:u w:val="single"/>
        </w:rPr>
        <w:t>Principle:</w:t>
      </w:r>
    </w:p>
    <w:p w14:paraId="0AEFC5B9" w14:textId="4D8704E5" w:rsidR="00AE23E1" w:rsidRDefault="00AE23E1" w:rsidP="00AE23E1">
      <w:pPr>
        <w:spacing w:line="240" w:lineRule="exact"/>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ensure high quality of data integrity and </w:t>
      </w:r>
      <w:r w:rsidR="003F4EE3">
        <w:rPr>
          <w:rFonts w:ascii="Times New Roman" w:eastAsia="Times New Roman" w:hAnsi="Times New Roman" w:cs="Times New Roman"/>
          <w:color w:val="000000" w:themeColor="text1"/>
          <w:sz w:val="24"/>
          <w:szCs w:val="24"/>
        </w:rPr>
        <w:t xml:space="preserve">a positive </w:t>
      </w:r>
      <w:r>
        <w:rPr>
          <w:rFonts w:ascii="Times New Roman" w:eastAsia="Times New Roman" w:hAnsi="Times New Roman" w:cs="Times New Roman"/>
          <w:color w:val="000000" w:themeColor="text1"/>
          <w:sz w:val="24"/>
          <w:szCs w:val="24"/>
        </w:rPr>
        <w:t xml:space="preserve">patient service experience, the patient registration procedure ensures that the patient’s information in the Solv system and their information on the collection tube is accurate.  Additionally, patients are provided with complete, accurate information on how and when they will receive their results. </w:t>
      </w:r>
    </w:p>
    <w:p w14:paraId="4CE52760" w14:textId="3B13C192" w:rsidR="00AE23E1" w:rsidRDefault="00AE23E1" w:rsidP="00AE23E1">
      <w:pPr>
        <w:spacing w:line="240" w:lineRule="exact"/>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Inaccurate or incomplete data entry of the QR code</w:t>
      </w:r>
      <w:r w:rsidR="0097488E">
        <w:rPr>
          <w:rFonts w:ascii="Times New Roman" w:eastAsia="Times New Roman" w:hAnsi="Times New Roman" w:cs="Times New Roman"/>
          <w:color w:val="000000" w:themeColor="text1"/>
          <w:sz w:val="24"/>
          <w:szCs w:val="24"/>
        </w:rPr>
        <w:t xml:space="preserve"> or verification of patient demographics</w:t>
      </w:r>
      <w:r>
        <w:rPr>
          <w:rFonts w:ascii="Times New Roman" w:eastAsia="Times New Roman" w:hAnsi="Times New Roman" w:cs="Times New Roman"/>
          <w:color w:val="000000" w:themeColor="text1"/>
          <w:sz w:val="24"/>
          <w:szCs w:val="24"/>
        </w:rPr>
        <w:t xml:space="preserve"> during this procedure </w:t>
      </w:r>
      <w:r w:rsidR="0097488E">
        <w:rPr>
          <w:rFonts w:ascii="Times New Roman" w:eastAsia="Times New Roman" w:hAnsi="Times New Roman" w:cs="Times New Roman"/>
          <w:color w:val="000000" w:themeColor="text1"/>
          <w:sz w:val="24"/>
          <w:szCs w:val="24"/>
        </w:rPr>
        <w:t>will delay</w:t>
      </w:r>
      <w:r>
        <w:rPr>
          <w:rFonts w:ascii="Times New Roman" w:eastAsia="Times New Roman" w:hAnsi="Times New Roman" w:cs="Times New Roman"/>
          <w:color w:val="000000" w:themeColor="text1"/>
          <w:sz w:val="24"/>
          <w:szCs w:val="24"/>
        </w:rPr>
        <w:t xml:space="preserve"> patient results, causes manual entry </w:t>
      </w:r>
      <w:r w:rsidR="0097488E">
        <w:rPr>
          <w:rFonts w:ascii="Times New Roman" w:eastAsia="Times New Roman" w:hAnsi="Times New Roman" w:cs="Times New Roman"/>
          <w:color w:val="000000" w:themeColor="text1"/>
          <w:sz w:val="24"/>
          <w:szCs w:val="24"/>
        </w:rPr>
        <w:t xml:space="preserve">accessioning in the laboratory, and potentially result in specimen recollection.  </w:t>
      </w:r>
    </w:p>
    <w:p w14:paraId="6573BDD8" w14:textId="50201387" w:rsidR="007959ED" w:rsidRDefault="25294BE9" w:rsidP="4CB1804A">
      <w:pPr>
        <w:spacing w:line="240" w:lineRule="exact"/>
        <w:ind w:left="720"/>
        <w:rPr>
          <w:rFonts w:ascii="Times New Roman" w:eastAsia="Times New Roman" w:hAnsi="Times New Roman" w:cs="Times New Roman"/>
          <w:color w:val="000000" w:themeColor="text1"/>
          <w:sz w:val="24"/>
          <w:szCs w:val="24"/>
          <w:u w:val="single"/>
        </w:rPr>
      </w:pPr>
      <w:r w:rsidRPr="4CB1804A">
        <w:rPr>
          <w:rFonts w:ascii="Times New Roman" w:eastAsia="Times New Roman" w:hAnsi="Times New Roman" w:cs="Times New Roman"/>
          <w:color w:val="000000" w:themeColor="text1"/>
          <w:sz w:val="24"/>
          <w:szCs w:val="24"/>
          <w:u w:val="single"/>
        </w:rPr>
        <w:t>Responsibility:</w:t>
      </w:r>
    </w:p>
    <w:p w14:paraId="7999F4C3" w14:textId="3BA6303D" w:rsidR="0097488E" w:rsidRPr="0097488E" w:rsidRDefault="0097488E" w:rsidP="0097488E">
      <w:pPr>
        <w:pStyle w:val="ListParagraph"/>
        <w:numPr>
          <w:ilvl w:val="0"/>
          <w:numId w:val="10"/>
        </w:numPr>
        <w:spacing w:line="240" w:lineRule="exact"/>
        <w:ind w:left="1080"/>
        <w:rPr>
          <w:rFonts w:ascii="Times New Roman" w:eastAsia="Times New Roman" w:hAnsi="Times New Roman" w:cs="Times New Roman"/>
          <w:color w:val="000000" w:themeColor="text1"/>
          <w:sz w:val="24"/>
          <w:szCs w:val="24"/>
        </w:rPr>
      </w:pPr>
      <w:r w:rsidRPr="0097488E">
        <w:rPr>
          <w:rFonts w:ascii="Times New Roman" w:eastAsia="Times New Roman" w:hAnsi="Times New Roman" w:cs="Times New Roman"/>
          <w:color w:val="000000" w:themeColor="text1"/>
          <w:sz w:val="24"/>
          <w:szCs w:val="24"/>
        </w:rPr>
        <w:t>Site Manager and Supervisors:</w:t>
      </w:r>
    </w:p>
    <w:p w14:paraId="71955EDC" w14:textId="23C9EB0F" w:rsidR="0097488E" w:rsidRDefault="0097488E" w:rsidP="0097488E">
      <w:pPr>
        <w:spacing w:line="240" w:lineRule="exact"/>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Establish and implement this procedure and ensure that all appropriate personnel are duly trained. </w:t>
      </w:r>
    </w:p>
    <w:p w14:paraId="144B53A7" w14:textId="02650CF2" w:rsidR="0097488E" w:rsidRPr="0097488E" w:rsidRDefault="0097488E" w:rsidP="0097488E">
      <w:pPr>
        <w:pStyle w:val="ListParagraph"/>
        <w:numPr>
          <w:ilvl w:val="0"/>
          <w:numId w:val="11"/>
        </w:numPr>
        <w:spacing w:line="240" w:lineRule="exact"/>
        <w:ind w:left="1080"/>
        <w:rPr>
          <w:rFonts w:ascii="Times New Roman" w:eastAsia="Times New Roman" w:hAnsi="Times New Roman" w:cs="Times New Roman"/>
          <w:color w:val="000000" w:themeColor="text1"/>
          <w:sz w:val="24"/>
          <w:szCs w:val="24"/>
        </w:rPr>
      </w:pPr>
      <w:r w:rsidRPr="0097488E">
        <w:rPr>
          <w:rFonts w:ascii="Times New Roman" w:eastAsia="Times New Roman" w:hAnsi="Times New Roman" w:cs="Times New Roman"/>
          <w:color w:val="000000" w:themeColor="text1"/>
          <w:sz w:val="24"/>
          <w:szCs w:val="24"/>
        </w:rPr>
        <w:t>Reviewers:</w:t>
      </w:r>
    </w:p>
    <w:p w14:paraId="79AE637F" w14:textId="3AA82CE3" w:rsidR="0097488E" w:rsidRDefault="0097488E" w:rsidP="0097488E">
      <w:pPr>
        <w:spacing w:line="240" w:lineRule="exact"/>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Check the content of the procedure for accuracy and comprehensibility. </w:t>
      </w:r>
    </w:p>
    <w:p w14:paraId="62712918" w14:textId="6A9F1F22" w:rsidR="0097488E" w:rsidRPr="0097488E" w:rsidRDefault="0097488E" w:rsidP="0097488E">
      <w:pPr>
        <w:pStyle w:val="ListParagraph"/>
        <w:numPr>
          <w:ilvl w:val="0"/>
          <w:numId w:val="12"/>
        </w:numPr>
        <w:spacing w:line="240" w:lineRule="exact"/>
        <w:ind w:left="1080"/>
        <w:rPr>
          <w:rFonts w:ascii="Times New Roman" w:eastAsia="Times New Roman" w:hAnsi="Times New Roman" w:cs="Times New Roman"/>
          <w:color w:val="000000" w:themeColor="text1"/>
          <w:sz w:val="24"/>
          <w:szCs w:val="24"/>
        </w:rPr>
      </w:pPr>
      <w:r w:rsidRPr="0097488E">
        <w:rPr>
          <w:rFonts w:ascii="Times New Roman" w:eastAsia="Times New Roman" w:hAnsi="Times New Roman" w:cs="Times New Roman"/>
          <w:color w:val="000000" w:themeColor="text1"/>
          <w:sz w:val="24"/>
          <w:szCs w:val="24"/>
        </w:rPr>
        <w:t>Personnel:</w:t>
      </w:r>
    </w:p>
    <w:p w14:paraId="757A490B" w14:textId="48E586BC" w:rsidR="0097488E" w:rsidRPr="0097488E" w:rsidRDefault="0097488E" w:rsidP="0097488E">
      <w:pPr>
        <w:spacing w:line="240" w:lineRule="exact"/>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Read and understand the procedure prior to performing any/all aspects of the procedure</w:t>
      </w:r>
    </w:p>
    <w:p w14:paraId="199EB440" w14:textId="7F7EF914" w:rsidR="007959ED" w:rsidRDefault="25294BE9" w:rsidP="4CB1804A">
      <w:pPr>
        <w:spacing w:line="240" w:lineRule="exact"/>
        <w:ind w:left="720"/>
        <w:rPr>
          <w:rFonts w:ascii="Times New Roman" w:eastAsia="Times New Roman" w:hAnsi="Times New Roman" w:cs="Times New Roman"/>
          <w:color w:val="000000" w:themeColor="text1"/>
          <w:sz w:val="24"/>
          <w:szCs w:val="24"/>
          <w:u w:val="single"/>
        </w:rPr>
      </w:pPr>
      <w:r w:rsidRPr="4CB1804A">
        <w:rPr>
          <w:rFonts w:ascii="Times New Roman" w:eastAsia="Times New Roman" w:hAnsi="Times New Roman" w:cs="Times New Roman"/>
          <w:color w:val="000000" w:themeColor="text1"/>
          <w:sz w:val="24"/>
          <w:szCs w:val="24"/>
          <w:u w:val="single"/>
        </w:rPr>
        <w:t>Equipment</w:t>
      </w:r>
      <w:r w:rsidR="0097488E">
        <w:rPr>
          <w:rFonts w:ascii="Times New Roman" w:eastAsia="Times New Roman" w:hAnsi="Times New Roman" w:cs="Times New Roman"/>
          <w:color w:val="000000" w:themeColor="text1"/>
          <w:sz w:val="24"/>
          <w:szCs w:val="24"/>
          <w:u w:val="single"/>
        </w:rPr>
        <w:t xml:space="preserve"> and Supplies</w:t>
      </w:r>
      <w:r w:rsidRPr="4CB1804A">
        <w:rPr>
          <w:rFonts w:ascii="Times New Roman" w:eastAsia="Times New Roman" w:hAnsi="Times New Roman" w:cs="Times New Roman"/>
          <w:color w:val="000000" w:themeColor="text1"/>
          <w:sz w:val="24"/>
          <w:szCs w:val="24"/>
          <w:u w:val="single"/>
        </w:rPr>
        <w:t>:</w:t>
      </w:r>
    </w:p>
    <w:p w14:paraId="45266914" w14:textId="616D8161" w:rsidR="0097488E" w:rsidRPr="009C5C56" w:rsidRDefault="0097488E" w:rsidP="009C5C56">
      <w:pPr>
        <w:pStyle w:val="ListParagraph"/>
        <w:numPr>
          <w:ilvl w:val="0"/>
          <w:numId w:val="13"/>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iPad</w:t>
      </w:r>
    </w:p>
    <w:p w14:paraId="083AB3CD" w14:textId="630C933C" w:rsidR="0097488E" w:rsidRPr="009C5C56" w:rsidRDefault="0097488E" w:rsidP="009C5C56">
      <w:pPr>
        <w:pStyle w:val="ListParagraph"/>
        <w:numPr>
          <w:ilvl w:val="0"/>
          <w:numId w:val="13"/>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Scanner</w:t>
      </w:r>
    </w:p>
    <w:p w14:paraId="43DA2015" w14:textId="0A6C4FA6" w:rsidR="0097488E" w:rsidRPr="009C5C56" w:rsidRDefault="0097488E" w:rsidP="009C5C56">
      <w:pPr>
        <w:pStyle w:val="ListParagraph"/>
        <w:numPr>
          <w:ilvl w:val="0"/>
          <w:numId w:val="13"/>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Walkie-Talkie</w:t>
      </w:r>
      <w:r w:rsidR="009C5C56" w:rsidRPr="009C5C56">
        <w:rPr>
          <w:rFonts w:ascii="Times New Roman" w:eastAsia="Times New Roman" w:hAnsi="Times New Roman" w:cs="Times New Roman"/>
          <w:color w:val="000000" w:themeColor="text1"/>
          <w:sz w:val="24"/>
          <w:szCs w:val="24"/>
        </w:rPr>
        <w:t xml:space="preserve"> (depending on location may share with the swabbing/observing personnel)</w:t>
      </w:r>
    </w:p>
    <w:p w14:paraId="242B5569" w14:textId="2A656F30" w:rsidR="0097488E" w:rsidRPr="009C5C56" w:rsidRDefault="0097488E" w:rsidP="009C5C56">
      <w:pPr>
        <w:pStyle w:val="ListParagraph"/>
        <w:numPr>
          <w:ilvl w:val="0"/>
          <w:numId w:val="13"/>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Clipboard with patient result handouts</w:t>
      </w:r>
      <w:r w:rsidR="00880161">
        <w:rPr>
          <w:rFonts w:ascii="Times New Roman" w:eastAsia="Times New Roman" w:hAnsi="Times New Roman" w:cs="Times New Roman"/>
          <w:color w:val="000000" w:themeColor="text1"/>
          <w:sz w:val="24"/>
          <w:szCs w:val="24"/>
        </w:rPr>
        <w:t xml:space="preserve"> (See </w:t>
      </w:r>
      <w:r w:rsidR="00880161" w:rsidRPr="00880161">
        <w:rPr>
          <w:rFonts w:ascii="Times New Roman" w:eastAsia="Times New Roman" w:hAnsi="Times New Roman" w:cs="Times New Roman"/>
          <w:b/>
          <w:color w:val="4472C4" w:themeColor="accent1"/>
          <w:sz w:val="24"/>
          <w:szCs w:val="24"/>
        </w:rPr>
        <w:t>Appendix A</w:t>
      </w:r>
      <w:r w:rsidR="00880161">
        <w:rPr>
          <w:rFonts w:ascii="Times New Roman" w:eastAsia="Times New Roman" w:hAnsi="Times New Roman" w:cs="Times New Roman"/>
          <w:color w:val="000000" w:themeColor="text1"/>
          <w:sz w:val="24"/>
          <w:szCs w:val="24"/>
        </w:rPr>
        <w:t>)</w:t>
      </w:r>
    </w:p>
    <w:p w14:paraId="4B9C6C1E" w14:textId="4926A041" w:rsidR="0097488E" w:rsidRPr="009C5C56" w:rsidRDefault="0097488E" w:rsidP="009C5C56">
      <w:pPr>
        <w:pStyle w:val="ListParagraph"/>
        <w:numPr>
          <w:ilvl w:val="0"/>
          <w:numId w:val="13"/>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Clipboard with barcode and QR code labels</w:t>
      </w:r>
    </w:p>
    <w:p w14:paraId="46BCB461" w14:textId="24054CE3" w:rsidR="0097488E" w:rsidRPr="009C5C56" w:rsidRDefault="0097488E" w:rsidP="009C5C56">
      <w:pPr>
        <w:pStyle w:val="ListParagraph"/>
        <w:numPr>
          <w:ilvl w:val="0"/>
          <w:numId w:val="13"/>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 xml:space="preserve">Specimen </w:t>
      </w:r>
      <w:r w:rsidR="00780AB4">
        <w:rPr>
          <w:rFonts w:ascii="Times New Roman" w:eastAsia="Times New Roman" w:hAnsi="Times New Roman" w:cs="Times New Roman"/>
          <w:color w:val="000000" w:themeColor="text1"/>
          <w:sz w:val="24"/>
          <w:szCs w:val="24"/>
        </w:rPr>
        <w:t xml:space="preserve">Collection </w:t>
      </w:r>
      <w:r w:rsidRPr="009C5C56">
        <w:rPr>
          <w:rFonts w:ascii="Times New Roman" w:eastAsia="Times New Roman" w:hAnsi="Times New Roman" w:cs="Times New Roman"/>
          <w:color w:val="000000" w:themeColor="text1"/>
          <w:sz w:val="24"/>
          <w:szCs w:val="24"/>
        </w:rPr>
        <w:t>Tubes (</w:t>
      </w:r>
      <w:proofErr w:type="spellStart"/>
      <w:r w:rsidRPr="009C5C56">
        <w:rPr>
          <w:rFonts w:ascii="Times New Roman" w:eastAsia="Times New Roman" w:hAnsi="Times New Roman" w:cs="Times New Roman"/>
          <w:color w:val="000000" w:themeColor="text1"/>
          <w:sz w:val="24"/>
          <w:szCs w:val="24"/>
        </w:rPr>
        <w:t>Lingen</w:t>
      </w:r>
      <w:proofErr w:type="spellEnd"/>
      <w:r w:rsidRPr="009C5C56">
        <w:rPr>
          <w:rFonts w:ascii="Times New Roman" w:eastAsia="Times New Roman" w:hAnsi="Times New Roman" w:cs="Times New Roman"/>
          <w:color w:val="000000" w:themeColor="text1"/>
          <w:sz w:val="24"/>
          <w:szCs w:val="24"/>
        </w:rPr>
        <w:t xml:space="preserve"> virus sampling tubes)</w:t>
      </w:r>
    </w:p>
    <w:p w14:paraId="0BE85BAC" w14:textId="7908386C" w:rsidR="009C5C56" w:rsidRPr="009C5C56" w:rsidRDefault="009C5C56" w:rsidP="009C5C56">
      <w:pPr>
        <w:pStyle w:val="ListParagraph"/>
        <w:numPr>
          <w:ilvl w:val="0"/>
          <w:numId w:val="13"/>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 xml:space="preserve">Pens (Ballpoint or </w:t>
      </w:r>
      <w:proofErr w:type="spellStart"/>
      <w:r w:rsidRPr="009C5C56">
        <w:rPr>
          <w:rFonts w:ascii="Times New Roman" w:eastAsia="Times New Roman" w:hAnsi="Times New Roman" w:cs="Times New Roman"/>
          <w:color w:val="000000" w:themeColor="text1"/>
          <w:sz w:val="24"/>
          <w:szCs w:val="24"/>
        </w:rPr>
        <w:t>ultra fine</w:t>
      </w:r>
      <w:proofErr w:type="spellEnd"/>
      <w:r w:rsidRPr="009C5C56">
        <w:rPr>
          <w:rFonts w:ascii="Times New Roman" w:eastAsia="Times New Roman" w:hAnsi="Times New Roman" w:cs="Times New Roman"/>
          <w:color w:val="000000" w:themeColor="text1"/>
          <w:sz w:val="24"/>
          <w:szCs w:val="24"/>
        </w:rPr>
        <w:t xml:space="preserve"> tip sharpies only; no gel pens)</w:t>
      </w:r>
    </w:p>
    <w:p w14:paraId="434A530B" w14:textId="20D50BEF" w:rsidR="009C5C56" w:rsidRDefault="009C5C56" w:rsidP="009C5C56">
      <w:pPr>
        <w:spacing w:line="240" w:lineRule="exact"/>
        <w:ind w:left="720"/>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Personal Protective Equipment</w:t>
      </w:r>
      <w:r w:rsidRPr="4CB1804A">
        <w:rPr>
          <w:rFonts w:ascii="Times New Roman" w:eastAsia="Times New Roman" w:hAnsi="Times New Roman" w:cs="Times New Roman"/>
          <w:color w:val="000000" w:themeColor="text1"/>
          <w:sz w:val="24"/>
          <w:szCs w:val="24"/>
          <w:u w:val="single"/>
        </w:rPr>
        <w:t>:</w:t>
      </w:r>
    </w:p>
    <w:p w14:paraId="7FAA4C9E" w14:textId="3BF5E6C2" w:rsidR="009C5C56" w:rsidRPr="009C5C56" w:rsidRDefault="009C5C56" w:rsidP="009C5C56">
      <w:pPr>
        <w:pStyle w:val="ListParagraph"/>
        <w:numPr>
          <w:ilvl w:val="0"/>
          <w:numId w:val="14"/>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Tie back gown or disposable lab coat</w:t>
      </w:r>
    </w:p>
    <w:p w14:paraId="30937DCD" w14:textId="196D7C45" w:rsidR="009C5C56" w:rsidRPr="009C5C56" w:rsidRDefault="009C5C56" w:rsidP="009C5C56">
      <w:pPr>
        <w:pStyle w:val="ListParagraph"/>
        <w:numPr>
          <w:ilvl w:val="0"/>
          <w:numId w:val="14"/>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Goggles, Safety Glasses, or Face Shield</w:t>
      </w:r>
    </w:p>
    <w:p w14:paraId="283E69CD" w14:textId="4D42DF92" w:rsidR="009C5C56" w:rsidRPr="009C5C56" w:rsidRDefault="009C5C56" w:rsidP="009C5C56">
      <w:pPr>
        <w:pStyle w:val="ListParagraph"/>
        <w:numPr>
          <w:ilvl w:val="0"/>
          <w:numId w:val="14"/>
        </w:numPr>
        <w:spacing w:line="240" w:lineRule="exact"/>
        <w:rPr>
          <w:rFonts w:ascii="Times New Roman" w:eastAsia="Times New Roman" w:hAnsi="Times New Roman" w:cs="Times New Roman"/>
          <w:color w:val="000000" w:themeColor="text1"/>
          <w:sz w:val="24"/>
          <w:szCs w:val="24"/>
        </w:rPr>
      </w:pPr>
      <w:r w:rsidRPr="009C5C56">
        <w:rPr>
          <w:rFonts w:ascii="Times New Roman" w:eastAsia="Times New Roman" w:hAnsi="Times New Roman" w:cs="Times New Roman"/>
          <w:color w:val="000000" w:themeColor="text1"/>
          <w:sz w:val="24"/>
          <w:szCs w:val="24"/>
        </w:rPr>
        <w:t>Surgical Mask (No Cloth Masks)</w:t>
      </w:r>
    </w:p>
    <w:p w14:paraId="3DF4A213" w14:textId="1987C17A" w:rsidR="009C5C56" w:rsidRPr="009C5C56" w:rsidRDefault="009C5C56" w:rsidP="009C5C56">
      <w:pPr>
        <w:pStyle w:val="ListParagraph"/>
        <w:numPr>
          <w:ilvl w:val="0"/>
          <w:numId w:val="14"/>
        </w:numPr>
        <w:spacing w:line="240" w:lineRule="exact"/>
        <w:rPr>
          <w:rFonts w:ascii="Times New Roman" w:eastAsia="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Gloves</w:t>
      </w:r>
    </w:p>
    <w:p w14:paraId="68391CA7" w14:textId="61B1C6B9" w:rsidR="1647F734" w:rsidRDefault="1647F734" w:rsidP="1647F734">
      <w:pPr>
        <w:spacing w:line="240" w:lineRule="exact"/>
        <w:rPr>
          <w:rFonts w:ascii="Times New Roman" w:eastAsia="Times New Roman" w:hAnsi="Times New Roman" w:cs="Times New Roman"/>
          <w:color w:val="000000" w:themeColor="text1"/>
          <w:sz w:val="24"/>
          <w:szCs w:val="24"/>
        </w:rPr>
      </w:pPr>
    </w:p>
    <w:p w14:paraId="26C33C91" w14:textId="7BA259AC" w:rsidR="007959ED" w:rsidRDefault="25294BE9" w:rsidP="4CB1804A">
      <w:pPr>
        <w:spacing w:line="240" w:lineRule="exact"/>
        <w:ind w:left="720"/>
        <w:rPr>
          <w:rFonts w:ascii="Times New Roman" w:eastAsia="Times New Roman" w:hAnsi="Times New Roman" w:cs="Times New Roman"/>
          <w:color w:val="000000" w:themeColor="text1"/>
          <w:sz w:val="24"/>
          <w:szCs w:val="24"/>
        </w:rPr>
      </w:pPr>
      <w:r w:rsidRPr="4CB1804A">
        <w:rPr>
          <w:rFonts w:ascii="Times New Roman" w:eastAsia="Times New Roman" w:hAnsi="Times New Roman" w:cs="Times New Roman"/>
          <w:color w:val="000000" w:themeColor="text1"/>
          <w:sz w:val="24"/>
          <w:szCs w:val="24"/>
          <w:u w:val="single"/>
        </w:rPr>
        <w:t>Procedure:</w:t>
      </w:r>
    </w:p>
    <w:p w14:paraId="21DF79CF" w14:textId="1FD2A44D" w:rsidR="007959ED" w:rsidRPr="0061265E" w:rsidRDefault="637A88C7" w:rsidP="4CB1804A">
      <w:pPr>
        <w:pStyle w:val="ListParagraph"/>
        <w:numPr>
          <w:ilvl w:val="0"/>
          <w:numId w:val="6"/>
        </w:numPr>
        <w:ind w:left="1080"/>
        <w:rPr>
          <w:rStyle w:val="Hyperlink"/>
          <w:rFonts w:eastAsiaTheme="minorEastAsia"/>
          <w:color w:val="000000" w:themeColor="text1"/>
          <w:sz w:val="24"/>
          <w:szCs w:val="24"/>
          <w:u w:val="none"/>
        </w:rPr>
      </w:pPr>
      <w:r w:rsidRPr="4CB1804A">
        <w:rPr>
          <w:rFonts w:ascii="Times New Roman" w:eastAsia="Times New Roman" w:hAnsi="Times New Roman" w:cs="Times New Roman"/>
          <w:color w:val="000000" w:themeColor="text1"/>
          <w:sz w:val="24"/>
          <w:szCs w:val="24"/>
        </w:rPr>
        <w:t xml:space="preserve">Use the following link and sign into Solv: </w:t>
      </w:r>
      <w:hyperlink r:id="rId10">
        <w:r w:rsidRPr="4CB1804A">
          <w:rPr>
            <w:rStyle w:val="Hyperlink"/>
            <w:rFonts w:ascii="Times New Roman" w:eastAsia="Times New Roman" w:hAnsi="Times New Roman" w:cs="Times New Roman"/>
            <w:sz w:val="24"/>
            <w:szCs w:val="24"/>
          </w:rPr>
          <w:t>https://manage.solvhealth.com/login</w:t>
        </w:r>
      </w:hyperlink>
    </w:p>
    <w:p w14:paraId="4A97B0C7" w14:textId="58130D46" w:rsidR="0061265E" w:rsidRDefault="0061265E" w:rsidP="0061265E">
      <w:pPr>
        <w:pStyle w:val="ListParagraph"/>
        <w:ind w:left="1080"/>
        <w:rPr>
          <w:rFonts w:eastAsiaTheme="minorEastAsia"/>
          <w:color w:val="000000" w:themeColor="text1"/>
          <w:sz w:val="24"/>
          <w:szCs w:val="24"/>
        </w:rPr>
      </w:pPr>
    </w:p>
    <w:p w14:paraId="6DF111D7" w14:textId="77777777" w:rsidR="00212CA9" w:rsidRDefault="00212CA9" w:rsidP="0061265E">
      <w:pPr>
        <w:pStyle w:val="ListParagraph"/>
        <w:ind w:left="1080"/>
        <w:rPr>
          <w:rFonts w:eastAsiaTheme="minorEastAsia"/>
          <w:color w:val="000000" w:themeColor="text1"/>
          <w:sz w:val="24"/>
          <w:szCs w:val="24"/>
        </w:rPr>
      </w:pPr>
    </w:p>
    <w:p w14:paraId="2BC3CCD9" w14:textId="4E11605D" w:rsidR="007959ED" w:rsidRDefault="637A88C7" w:rsidP="1647F734">
      <w:pPr>
        <w:pStyle w:val="ListParagraph"/>
        <w:numPr>
          <w:ilvl w:val="0"/>
          <w:numId w:val="6"/>
        </w:numPr>
        <w:spacing w:line="240" w:lineRule="exact"/>
        <w:ind w:left="1080"/>
        <w:rPr>
          <w:rFonts w:eastAsiaTheme="minorEastAsia"/>
          <w:color w:val="000000" w:themeColor="text1"/>
          <w:sz w:val="24"/>
          <w:szCs w:val="24"/>
        </w:rPr>
      </w:pPr>
      <w:r w:rsidRPr="1647F734">
        <w:rPr>
          <w:rFonts w:ascii="Times New Roman" w:eastAsia="Times New Roman" w:hAnsi="Times New Roman" w:cs="Times New Roman"/>
          <w:color w:val="000000" w:themeColor="text1"/>
          <w:sz w:val="24"/>
          <w:szCs w:val="24"/>
        </w:rPr>
        <w:t xml:space="preserve">Click on the </w:t>
      </w:r>
      <w:r w:rsidRPr="1647F734">
        <w:rPr>
          <w:rFonts w:ascii="Times New Roman" w:eastAsia="Times New Roman" w:hAnsi="Times New Roman" w:cs="Times New Roman"/>
          <w:i/>
          <w:iCs/>
          <w:color w:val="000000" w:themeColor="text1"/>
          <w:sz w:val="24"/>
          <w:szCs w:val="24"/>
        </w:rPr>
        <w:t xml:space="preserve">Patients </w:t>
      </w:r>
      <w:r w:rsidRPr="1647F734">
        <w:rPr>
          <w:rFonts w:ascii="Times New Roman" w:eastAsia="Times New Roman" w:hAnsi="Times New Roman" w:cs="Times New Roman"/>
          <w:color w:val="000000" w:themeColor="text1"/>
          <w:sz w:val="24"/>
          <w:szCs w:val="24"/>
        </w:rPr>
        <w:t xml:space="preserve">tab on the top of the webpage (seen in </w:t>
      </w:r>
      <w:r w:rsidRPr="1647F734">
        <w:rPr>
          <w:rFonts w:eastAsiaTheme="minorEastAsia"/>
          <w:b/>
          <w:bCs/>
          <w:color w:val="000000" w:themeColor="text1"/>
          <w:sz w:val="24"/>
          <w:szCs w:val="24"/>
        </w:rPr>
        <w:t>Image 1</w:t>
      </w:r>
      <w:r w:rsidRPr="1647F734">
        <w:rPr>
          <w:rFonts w:ascii="Times New Roman" w:eastAsia="Times New Roman" w:hAnsi="Times New Roman" w:cs="Times New Roman"/>
          <w:color w:val="000000" w:themeColor="text1"/>
          <w:sz w:val="24"/>
          <w:szCs w:val="24"/>
        </w:rPr>
        <w:t>).</w:t>
      </w:r>
    </w:p>
    <w:p w14:paraId="53DBF378" w14:textId="5763C748" w:rsidR="007959ED" w:rsidRDefault="637A88C7" w:rsidP="00E54DF6">
      <w:pPr>
        <w:spacing w:line="240" w:lineRule="auto"/>
        <w:ind w:left="720"/>
        <w:rPr>
          <w:rFonts w:eastAsiaTheme="minorEastAsia"/>
          <w:color w:val="000000" w:themeColor="text1"/>
        </w:rPr>
      </w:pPr>
      <w:r>
        <w:rPr>
          <w:noProof/>
        </w:rPr>
        <w:drawing>
          <wp:inline distT="0" distB="0" distL="0" distR="0" wp14:anchorId="410F3FAA" wp14:editId="07E102B0">
            <wp:extent cx="6048376" cy="722445"/>
            <wp:effectExtent l="0" t="0" r="0" b="0"/>
            <wp:docPr id="2064376502" name="Picture 206437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376502"/>
                    <pic:cNvPicPr/>
                  </pic:nvPicPr>
                  <pic:blipFill>
                    <a:blip r:embed="rId11">
                      <a:extLst>
                        <a:ext uri="{28A0092B-C50C-407E-A947-70E740481C1C}">
                          <a14:useLocalDpi xmlns:a14="http://schemas.microsoft.com/office/drawing/2010/main" val="0"/>
                        </a:ext>
                      </a:extLst>
                    </a:blip>
                    <a:stretch>
                      <a:fillRect/>
                    </a:stretch>
                  </pic:blipFill>
                  <pic:spPr>
                    <a:xfrm>
                      <a:off x="0" y="0"/>
                      <a:ext cx="6048376" cy="722445"/>
                    </a:xfrm>
                    <a:prstGeom prst="rect">
                      <a:avLst/>
                    </a:prstGeom>
                  </pic:spPr>
                </pic:pic>
              </a:graphicData>
            </a:graphic>
          </wp:inline>
        </w:drawing>
      </w:r>
    </w:p>
    <w:p w14:paraId="0C0CD8D3" w14:textId="78672935" w:rsidR="007959ED" w:rsidRPr="003F4EE3" w:rsidRDefault="637A88C7" w:rsidP="00E54DF6">
      <w:pPr>
        <w:spacing w:line="240" w:lineRule="auto"/>
        <w:ind w:left="720"/>
        <w:rPr>
          <w:rFonts w:ascii="Times New Roman" w:eastAsiaTheme="minorEastAsia" w:hAnsi="Times New Roman" w:cs="Times New Roman"/>
          <w:b/>
          <w:bCs/>
          <w:i/>
          <w:color w:val="000000" w:themeColor="text1"/>
          <w:sz w:val="20"/>
          <w:szCs w:val="20"/>
        </w:rPr>
      </w:pPr>
      <w:r w:rsidRPr="003F4EE3">
        <w:rPr>
          <w:rFonts w:ascii="Times New Roman" w:eastAsia="Calibri" w:hAnsi="Times New Roman" w:cs="Times New Roman"/>
          <w:b/>
          <w:bCs/>
          <w:i/>
          <w:color w:val="000000" w:themeColor="text1"/>
          <w:sz w:val="20"/>
          <w:szCs w:val="20"/>
        </w:rPr>
        <w:t>Image 1</w:t>
      </w:r>
    </w:p>
    <w:p w14:paraId="5ECE96D9" w14:textId="77777777" w:rsidR="0061265E" w:rsidRDefault="0061265E" w:rsidP="0061265E">
      <w:pPr>
        <w:pStyle w:val="ListParagraph"/>
        <w:ind w:left="1080"/>
        <w:rPr>
          <w:rFonts w:ascii="Times New Roman" w:eastAsia="Times New Roman" w:hAnsi="Times New Roman" w:cs="Times New Roman"/>
          <w:color w:val="000000" w:themeColor="text1"/>
          <w:sz w:val="24"/>
          <w:szCs w:val="24"/>
        </w:rPr>
      </w:pPr>
    </w:p>
    <w:p w14:paraId="1816E6AC" w14:textId="77777777" w:rsidR="0061265E" w:rsidRDefault="0061265E" w:rsidP="0061265E">
      <w:pPr>
        <w:pStyle w:val="ListParagraph"/>
        <w:ind w:left="1080"/>
        <w:rPr>
          <w:rFonts w:ascii="Times New Roman" w:eastAsia="Times New Roman" w:hAnsi="Times New Roman" w:cs="Times New Roman"/>
          <w:color w:val="000000" w:themeColor="text1"/>
          <w:sz w:val="24"/>
          <w:szCs w:val="24"/>
        </w:rPr>
      </w:pPr>
    </w:p>
    <w:p w14:paraId="568F7069" w14:textId="1A8436D6" w:rsidR="007959ED" w:rsidRPr="0061265E" w:rsidRDefault="637A88C7" w:rsidP="0061265E">
      <w:pPr>
        <w:pStyle w:val="ListParagraph"/>
        <w:numPr>
          <w:ilvl w:val="0"/>
          <w:numId w:val="6"/>
        </w:numPr>
        <w:ind w:left="1080"/>
        <w:rPr>
          <w:rFonts w:ascii="Times New Roman" w:eastAsia="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 xml:space="preserve">Ask </w:t>
      </w:r>
      <w:r w:rsidR="009C5C56" w:rsidRPr="1647F734">
        <w:rPr>
          <w:rFonts w:ascii="Times New Roman" w:eastAsia="Times New Roman" w:hAnsi="Times New Roman" w:cs="Times New Roman"/>
          <w:color w:val="000000" w:themeColor="text1"/>
          <w:sz w:val="24"/>
          <w:szCs w:val="24"/>
        </w:rPr>
        <w:t xml:space="preserve">the patient for the 10-digit phone number that they used to create their appointment.  Type it into the Phone search bar seen in </w:t>
      </w:r>
      <w:r w:rsidR="009C5C56" w:rsidRPr="1647F734">
        <w:rPr>
          <w:rFonts w:eastAsiaTheme="minorEastAsia"/>
          <w:b/>
          <w:bCs/>
          <w:color w:val="000000" w:themeColor="text1"/>
          <w:sz w:val="24"/>
          <w:szCs w:val="24"/>
        </w:rPr>
        <w:t>Image 2</w:t>
      </w:r>
      <w:r w:rsidR="009C5C56" w:rsidRPr="1647F734">
        <w:rPr>
          <w:rFonts w:ascii="Times New Roman" w:eastAsia="Times New Roman" w:hAnsi="Times New Roman" w:cs="Times New Roman"/>
          <w:color w:val="000000" w:themeColor="text1"/>
          <w:sz w:val="24"/>
          <w:szCs w:val="24"/>
        </w:rPr>
        <w:t>.  Click “Search”.</w:t>
      </w:r>
    </w:p>
    <w:p w14:paraId="03DC8188" w14:textId="557D7A05" w:rsidR="009C5C56" w:rsidRDefault="009C5C56" w:rsidP="00E54DF6">
      <w:pPr>
        <w:pStyle w:val="ListParagraph"/>
        <w:rPr>
          <w:rFonts w:ascii="Times New Roman" w:eastAsia="Times New Roman" w:hAnsi="Times New Roman" w:cs="Times New Roman"/>
          <w:color w:val="000000" w:themeColor="text1"/>
          <w:sz w:val="24"/>
          <w:szCs w:val="24"/>
        </w:rPr>
      </w:pPr>
      <w:r>
        <w:rPr>
          <w:noProof/>
        </w:rPr>
        <w:drawing>
          <wp:inline distT="0" distB="0" distL="0" distR="0" wp14:anchorId="2ADF8AEB" wp14:editId="3AF64E21">
            <wp:extent cx="6856304" cy="1600200"/>
            <wp:effectExtent l="0" t="0" r="1905" b="0"/>
            <wp:docPr id="1" name="Picture 1" descr="C:\Users\JenniferGreenwood\AppData\Local\Microsoft\Windows\INetCache\Content.MSO\832583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856304" cy="1600200"/>
                    </a:xfrm>
                    <a:prstGeom prst="rect">
                      <a:avLst/>
                    </a:prstGeom>
                  </pic:spPr>
                </pic:pic>
              </a:graphicData>
            </a:graphic>
          </wp:inline>
        </w:drawing>
      </w:r>
    </w:p>
    <w:p w14:paraId="77AC443E" w14:textId="71BBB2E2" w:rsidR="0061265E" w:rsidRPr="003F4EE3" w:rsidRDefault="009C5C56" w:rsidP="1647F734">
      <w:pPr>
        <w:spacing w:line="240" w:lineRule="exact"/>
        <w:ind w:left="1080"/>
        <w:rPr>
          <w:rFonts w:ascii="Calibri" w:eastAsia="Calibri" w:hAnsi="Calibri" w:cs="Calibri"/>
          <w:b/>
          <w:bCs/>
          <w:i/>
          <w:color w:val="000000" w:themeColor="text1"/>
          <w:sz w:val="20"/>
          <w:szCs w:val="20"/>
        </w:rPr>
      </w:pPr>
      <w:r w:rsidRPr="003F4EE3">
        <w:rPr>
          <w:rFonts w:ascii="Calibri" w:eastAsia="Calibri" w:hAnsi="Calibri" w:cs="Calibri"/>
          <w:b/>
          <w:bCs/>
          <w:i/>
          <w:color w:val="000000" w:themeColor="text1"/>
          <w:sz w:val="20"/>
          <w:szCs w:val="20"/>
        </w:rPr>
        <w:t>I</w:t>
      </w:r>
      <w:r w:rsidR="264CD084" w:rsidRPr="003F4EE3">
        <w:rPr>
          <w:rFonts w:ascii="Calibri" w:eastAsia="Calibri" w:hAnsi="Calibri" w:cs="Calibri"/>
          <w:b/>
          <w:bCs/>
          <w:i/>
          <w:color w:val="000000" w:themeColor="text1"/>
          <w:sz w:val="20"/>
          <w:szCs w:val="20"/>
        </w:rPr>
        <w:t>mage 2</w:t>
      </w:r>
    </w:p>
    <w:p w14:paraId="5A90C4F2" w14:textId="1B24B120" w:rsidR="0061265E" w:rsidRPr="0061265E" w:rsidRDefault="009C5C56" w:rsidP="1647F734">
      <w:pPr>
        <w:pStyle w:val="ListParagraph"/>
        <w:numPr>
          <w:ilvl w:val="0"/>
          <w:numId w:val="6"/>
        </w:numPr>
        <w:spacing w:line="240" w:lineRule="exact"/>
        <w:ind w:left="1080"/>
        <w:rPr>
          <w:rStyle w:val="normaltextrun"/>
          <w:rFonts w:ascii="Times New Roman" w:eastAsia="Times New Roman" w:hAnsi="Times New Roman" w:cs="Times New Roman"/>
          <w:color w:val="000000" w:themeColor="text1"/>
          <w:sz w:val="28"/>
          <w:szCs w:val="28"/>
        </w:rPr>
      </w:pPr>
      <w:r w:rsidRPr="1647F734">
        <w:rPr>
          <w:rStyle w:val="normaltextrun"/>
          <w:rFonts w:ascii="Times New Roman" w:eastAsia="Times New Roman" w:hAnsi="Times New Roman" w:cs="Times New Roman"/>
          <w:color w:val="000000"/>
          <w:sz w:val="24"/>
          <w:szCs w:val="24"/>
          <w:shd w:val="clear" w:color="auto" w:fill="FFFFFF"/>
        </w:rPr>
        <w:t>Verify the first and last name of the patient</w:t>
      </w:r>
      <w:r w:rsidR="003F4EE3">
        <w:rPr>
          <w:rStyle w:val="normaltextrun"/>
          <w:rFonts w:ascii="Times New Roman" w:eastAsia="Times New Roman" w:hAnsi="Times New Roman" w:cs="Times New Roman"/>
          <w:color w:val="000000"/>
          <w:sz w:val="24"/>
          <w:szCs w:val="24"/>
          <w:shd w:val="clear" w:color="auto" w:fill="FFFFFF"/>
        </w:rPr>
        <w:t>,</w:t>
      </w:r>
      <w:r w:rsidRPr="1647F734">
        <w:rPr>
          <w:rStyle w:val="normaltextrun"/>
          <w:rFonts w:ascii="Times New Roman" w:eastAsia="Times New Roman" w:hAnsi="Times New Roman" w:cs="Times New Roman"/>
          <w:color w:val="000000"/>
          <w:sz w:val="24"/>
          <w:szCs w:val="24"/>
          <w:shd w:val="clear" w:color="auto" w:fill="FFFFFF"/>
        </w:rPr>
        <w:t xml:space="preserve"> and check the appointment dates (seen below under the red arrow in </w:t>
      </w:r>
      <w:r w:rsidRPr="1647F734">
        <w:rPr>
          <w:rStyle w:val="normaltextrun"/>
          <w:rFonts w:eastAsiaTheme="minorEastAsia"/>
          <w:b/>
          <w:bCs/>
          <w:color w:val="000000"/>
          <w:sz w:val="24"/>
          <w:szCs w:val="24"/>
          <w:shd w:val="clear" w:color="auto" w:fill="FFFFFF"/>
        </w:rPr>
        <w:t>Image 3</w:t>
      </w:r>
      <w:r w:rsidRPr="1647F734">
        <w:rPr>
          <w:rStyle w:val="normaltextrun"/>
          <w:rFonts w:ascii="Times New Roman" w:eastAsia="Times New Roman" w:hAnsi="Times New Roman" w:cs="Times New Roman"/>
          <w:color w:val="000000"/>
          <w:sz w:val="24"/>
          <w:szCs w:val="24"/>
          <w:shd w:val="clear" w:color="auto" w:fill="FFFFFF"/>
        </w:rPr>
        <w:t>) to match the current date. Select appointment made for the current date.</w:t>
      </w:r>
    </w:p>
    <w:p w14:paraId="12F20908" w14:textId="67276278" w:rsidR="297B7C43" w:rsidRDefault="003F4EE3" w:rsidP="1647F734">
      <w:pPr>
        <w:spacing w:line="240" w:lineRule="exact"/>
        <w:ind w:left="576"/>
        <w:rPr>
          <w:rStyle w:val="normaltextrun"/>
          <w:color w:val="000000" w:themeColor="text1"/>
        </w:rPr>
      </w:pPr>
      <w:r>
        <w:rPr>
          <w:noProof/>
        </w:rPr>
        <w:drawing>
          <wp:anchor distT="0" distB="0" distL="114300" distR="114300" simplePos="0" relativeHeight="251658240" behindDoc="0" locked="0" layoutInCell="1" allowOverlap="1" wp14:anchorId="308175C1" wp14:editId="6C79E3CA">
            <wp:simplePos x="0" y="0"/>
            <wp:positionH relativeFrom="margin">
              <wp:align>right</wp:align>
            </wp:positionH>
            <wp:positionV relativeFrom="paragraph">
              <wp:posOffset>22882</wp:posOffset>
            </wp:positionV>
            <wp:extent cx="6293226" cy="2743200"/>
            <wp:effectExtent l="0" t="0" r="0" b="0"/>
            <wp:wrapSquare wrapText="bothSides"/>
            <wp:docPr id="11202609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6293226" cy="2743200"/>
                    </a:xfrm>
                    <a:prstGeom prst="rect">
                      <a:avLst/>
                    </a:prstGeom>
                  </pic:spPr>
                </pic:pic>
              </a:graphicData>
            </a:graphic>
          </wp:anchor>
        </w:drawing>
      </w:r>
    </w:p>
    <w:p w14:paraId="7A49DB8D" w14:textId="6DF1DC3D" w:rsidR="0061265E" w:rsidRPr="0061265E" w:rsidRDefault="0061265E" w:rsidP="0061265E">
      <w:pPr>
        <w:pStyle w:val="ListParagraph"/>
        <w:spacing w:line="240" w:lineRule="exact"/>
        <w:ind w:left="990" w:firstLine="90"/>
        <w:rPr>
          <w:rFonts w:ascii="Calibri" w:eastAsia="Calibri" w:hAnsi="Calibri" w:cs="Calibri"/>
          <w:color w:val="000000" w:themeColor="text1"/>
          <w:sz w:val="20"/>
          <w:szCs w:val="20"/>
        </w:rPr>
      </w:pPr>
      <w:r w:rsidRPr="1647F734">
        <w:rPr>
          <w:rFonts w:ascii="Calibri" w:eastAsia="Calibri" w:hAnsi="Calibri" w:cs="Calibri"/>
          <w:b/>
          <w:bCs/>
          <w:color w:val="000000" w:themeColor="text1"/>
          <w:sz w:val="20"/>
          <w:szCs w:val="20"/>
        </w:rPr>
        <w:t>Image 3</w:t>
      </w:r>
    </w:p>
    <w:p w14:paraId="67FD3E5B" w14:textId="5A00AE31" w:rsidR="1647F734" w:rsidRDefault="1647F734" w:rsidP="1647F734">
      <w:pPr>
        <w:pStyle w:val="ListParagraph"/>
        <w:spacing w:line="240" w:lineRule="exact"/>
        <w:ind w:left="990" w:firstLine="90"/>
        <w:rPr>
          <w:rFonts w:ascii="Calibri" w:eastAsia="Calibri" w:hAnsi="Calibri" w:cs="Calibri"/>
          <w:b/>
          <w:bCs/>
          <w:color w:val="000000" w:themeColor="text1"/>
          <w:sz w:val="20"/>
          <w:szCs w:val="20"/>
        </w:rPr>
      </w:pPr>
    </w:p>
    <w:p w14:paraId="53481355" w14:textId="2077504F" w:rsidR="007959ED" w:rsidRDefault="00384B89" w:rsidP="4CB1804A">
      <w:pPr>
        <w:pStyle w:val="ListParagraph"/>
        <w:numPr>
          <w:ilvl w:val="0"/>
          <w:numId w:val="6"/>
        </w:numPr>
        <w:spacing w:line="240" w:lineRule="exact"/>
        <w:ind w:left="1080"/>
        <w:rPr>
          <w:rFonts w:ascii="Times New Roman" w:eastAsia="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Ask the patient for</w:t>
      </w:r>
      <w:r w:rsidR="264CD084" w:rsidRPr="1647F734">
        <w:rPr>
          <w:rFonts w:ascii="Times New Roman" w:eastAsia="Times New Roman" w:hAnsi="Times New Roman" w:cs="Times New Roman"/>
          <w:color w:val="000000" w:themeColor="text1"/>
          <w:sz w:val="24"/>
          <w:szCs w:val="24"/>
        </w:rPr>
        <w:t xml:space="preserve"> their date of birth.</w:t>
      </w:r>
      <w:r w:rsidRPr="1647F734">
        <w:rPr>
          <w:rFonts w:ascii="Times New Roman" w:eastAsia="Times New Roman" w:hAnsi="Times New Roman" w:cs="Times New Roman"/>
          <w:color w:val="000000" w:themeColor="text1"/>
          <w:sz w:val="24"/>
          <w:szCs w:val="24"/>
        </w:rPr>
        <w:t xml:space="preserve"> Verify that the date of birth provided matches </w:t>
      </w:r>
      <w:r w:rsidR="0061265E" w:rsidRPr="1647F734">
        <w:rPr>
          <w:rFonts w:ascii="Times New Roman" w:eastAsia="Times New Roman" w:hAnsi="Times New Roman" w:cs="Times New Roman"/>
          <w:color w:val="000000" w:themeColor="text1"/>
          <w:sz w:val="24"/>
          <w:szCs w:val="24"/>
        </w:rPr>
        <w:t>the date of birth listed</w:t>
      </w:r>
      <w:r w:rsidRPr="1647F734">
        <w:rPr>
          <w:rFonts w:ascii="Times New Roman" w:eastAsia="Times New Roman" w:hAnsi="Times New Roman" w:cs="Times New Roman"/>
          <w:color w:val="000000" w:themeColor="text1"/>
          <w:sz w:val="24"/>
          <w:szCs w:val="24"/>
        </w:rPr>
        <w:t xml:space="preserve"> in Solv. </w:t>
      </w:r>
    </w:p>
    <w:p w14:paraId="581F5F45" w14:textId="30E14AD9" w:rsidR="0061265E" w:rsidRDefault="0061265E" w:rsidP="0061265E">
      <w:pPr>
        <w:pStyle w:val="ListParagraph"/>
        <w:spacing w:line="240" w:lineRule="exact"/>
        <w:ind w:left="1080"/>
        <w:rPr>
          <w:rFonts w:ascii="Times New Roman" w:eastAsia="Times New Roman" w:hAnsi="Times New Roman" w:cs="Times New Roman"/>
          <w:color w:val="000000" w:themeColor="text1"/>
          <w:sz w:val="24"/>
          <w:szCs w:val="24"/>
        </w:rPr>
      </w:pPr>
    </w:p>
    <w:p w14:paraId="7D2C24A6" w14:textId="77777777" w:rsidR="0061265E" w:rsidRDefault="0061265E" w:rsidP="0061265E">
      <w:pPr>
        <w:pStyle w:val="ListParagraph"/>
        <w:spacing w:line="240" w:lineRule="exact"/>
        <w:ind w:left="1080"/>
        <w:rPr>
          <w:rFonts w:ascii="Times New Roman" w:eastAsia="Times New Roman" w:hAnsi="Times New Roman" w:cs="Times New Roman"/>
          <w:color w:val="000000" w:themeColor="text1"/>
          <w:sz w:val="24"/>
          <w:szCs w:val="24"/>
        </w:rPr>
      </w:pPr>
    </w:p>
    <w:p w14:paraId="56122279" w14:textId="4352F05E" w:rsidR="00384B89" w:rsidRDefault="00384B89" w:rsidP="4CB1804A">
      <w:pPr>
        <w:pStyle w:val="ListParagraph"/>
        <w:numPr>
          <w:ilvl w:val="0"/>
          <w:numId w:val="6"/>
        </w:numPr>
        <w:spacing w:line="240" w:lineRule="exact"/>
        <w:ind w:left="1080"/>
        <w:rPr>
          <w:rFonts w:ascii="Times New Roman" w:eastAsia="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 xml:space="preserve">Place the cursor into </w:t>
      </w:r>
      <w:r w:rsidR="272577F6" w:rsidRPr="1647F734">
        <w:rPr>
          <w:rFonts w:ascii="Times New Roman" w:eastAsia="Times New Roman" w:hAnsi="Times New Roman" w:cs="Times New Roman"/>
          <w:color w:val="000000" w:themeColor="text1"/>
          <w:sz w:val="24"/>
          <w:szCs w:val="24"/>
        </w:rPr>
        <w:t xml:space="preserve">the </w:t>
      </w:r>
      <w:r w:rsidR="272577F6" w:rsidRPr="1647F734">
        <w:rPr>
          <w:rFonts w:ascii="Times New Roman" w:eastAsia="Times New Roman" w:hAnsi="Times New Roman" w:cs="Times New Roman"/>
          <w:i/>
          <w:iCs/>
          <w:color w:val="000000" w:themeColor="text1"/>
          <w:sz w:val="24"/>
          <w:szCs w:val="24"/>
        </w:rPr>
        <w:t xml:space="preserve">Notes </w:t>
      </w:r>
      <w:r w:rsidR="272577F6" w:rsidRPr="1647F734">
        <w:rPr>
          <w:rFonts w:ascii="Times New Roman" w:eastAsia="Times New Roman" w:hAnsi="Times New Roman" w:cs="Times New Roman"/>
          <w:color w:val="000000" w:themeColor="text1"/>
          <w:sz w:val="24"/>
          <w:szCs w:val="24"/>
        </w:rPr>
        <w:t xml:space="preserve">field circled in </w:t>
      </w:r>
      <w:r w:rsidR="272577F6" w:rsidRPr="1647F734">
        <w:rPr>
          <w:rFonts w:eastAsiaTheme="minorEastAsia"/>
          <w:b/>
          <w:bCs/>
          <w:color w:val="000000" w:themeColor="text1"/>
          <w:sz w:val="24"/>
          <w:szCs w:val="24"/>
        </w:rPr>
        <w:t>Image 4</w:t>
      </w:r>
      <w:r w:rsidRPr="1647F734">
        <w:rPr>
          <w:rFonts w:ascii="Times New Roman" w:eastAsia="Times New Roman" w:hAnsi="Times New Roman" w:cs="Times New Roman"/>
          <w:color w:val="000000" w:themeColor="text1"/>
          <w:sz w:val="24"/>
          <w:szCs w:val="24"/>
        </w:rPr>
        <w:t xml:space="preserve">. Scan the barcode of the next available label into the </w:t>
      </w:r>
      <w:r w:rsidRPr="1647F734">
        <w:rPr>
          <w:rFonts w:ascii="Times New Roman" w:eastAsia="Times New Roman" w:hAnsi="Times New Roman" w:cs="Times New Roman"/>
          <w:i/>
          <w:iCs/>
          <w:color w:val="000000" w:themeColor="text1"/>
          <w:sz w:val="24"/>
          <w:szCs w:val="24"/>
        </w:rPr>
        <w:t>Notes</w:t>
      </w:r>
      <w:r w:rsidRPr="1647F734">
        <w:rPr>
          <w:rFonts w:ascii="Times New Roman" w:eastAsia="Times New Roman" w:hAnsi="Times New Roman" w:cs="Times New Roman"/>
          <w:color w:val="000000" w:themeColor="text1"/>
          <w:sz w:val="24"/>
          <w:szCs w:val="24"/>
        </w:rPr>
        <w:t xml:space="preserve"> field. </w:t>
      </w:r>
    </w:p>
    <w:p w14:paraId="1A8C20F7" w14:textId="1C486C43" w:rsidR="0061265E" w:rsidRDefault="0061265E" w:rsidP="0061265E">
      <w:pPr>
        <w:pStyle w:val="ListParagraph"/>
        <w:spacing w:line="240" w:lineRule="exact"/>
        <w:ind w:left="1080"/>
        <w:rPr>
          <w:rFonts w:ascii="Times New Roman" w:eastAsia="Times New Roman" w:hAnsi="Times New Roman" w:cs="Times New Roman"/>
          <w:color w:val="000000" w:themeColor="text1"/>
          <w:sz w:val="24"/>
          <w:szCs w:val="24"/>
        </w:rPr>
      </w:pPr>
    </w:p>
    <w:p w14:paraId="10C1544D" w14:textId="3BA3D7BC" w:rsidR="00384B89" w:rsidRDefault="0061265E" w:rsidP="1647F734">
      <w:pPr>
        <w:pStyle w:val="ListParagraph"/>
        <w:ind w:left="432"/>
        <w:rPr>
          <w:rFonts w:ascii="Times New Roman" w:eastAsia="Times New Roman" w:hAnsi="Times New Roman" w:cs="Times New Roman"/>
          <w:color w:val="000000" w:themeColor="text1"/>
          <w:sz w:val="24"/>
          <w:szCs w:val="24"/>
        </w:rPr>
      </w:pPr>
      <w:r>
        <w:rPr>
          <w:noProof/>
        </w:rPr>
        <w:drawing>
          <wp:inline distT="0" distB="0" distL="0" distR="0" wp14:anchorId="0336F46A" wp14:editId="2BA4BC59">
            <wp:extent cx="6321928" cy="3474720"/>
            <wp:effectExtent l="0" t="0" r="3175" b="0"/>
            <wp:docPr id="10" name="Picture 10" descr="C:\Users\JenniferGreenwood\AppData\Local\Microsoft\Windows\INetCache\Content.MSO\4AB25B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6321928" cy="3474720"/>
                    </a:xfrm>
                    <a:prstGeom prst="rect">
                      <a:avLst/>
                    </a:prstGeom>
                  </pic:spPr>
                </pic:pic>
              </a:graphicData>
            </a:graphic>
          </wp:inline>
        </w:drawing>
      </w:r>
    </w:p>
    <w:p w14:paraId="17981DD8" w14:textId="73B38929" w:rsidR="00190639" w:rsidRDefault="00190639" w:rsidP="00190639">
      <w:pPr>
        <w:pStyle w:val="ListParagraph"/>
        <w:spacing w:line="240" w:lineRule="exact"/>
        <w:ind w:left="990" w:firstLine="90"/>
        <w:rPr>
          <w:rFonts w:ascii="Times New Roman" w:eastAsia="Times New Roman" w:hAnsi="Times New Roman" w:cs="Times New Roman"/>
          <w:color w:val="000000" w:themeColor="text1"/>
          <w:sz w:val="24"/>
          <w:szCs w:val="24"/>
        </w:rPr>
      </w:pPr>
      <w:r w:rsidRPr="0061265E">
        <w:rPr>
          <w:rFonts w:ascii="Calibri" w:eastAsia="Calibri" w:hAnsi="Calibri" w:cs="Calibri"/>
          <w:b/>
          <w:bCs/>
          <w:color w:val="000000" w:themeColor="text1"/>
          <w:sz w:val="20"/>
          <w:szCs w:val="20"/>
        </w:rPr>
        <w:t xml:space="preserve">Image </w:t>
      </w:r>
      <w:r>
        <w:rPr>
          <w:rFonts w:ascii="Calibri" w:eastAsia="Calibri" w:hAnsi="Calibri" w:cs="Calibri"/>
          <w:b/>
          <w:bCs/>
          <w:color w:val="000000" w:themeColor="text1"/>
          <w:sz w:val="20"/>
          <w:szCs w:val="20"/>
        </w:rPr>
        <w:t>4</w:t>
      </w:r>
    </w:p>
    <w:p w14:paraId="73176D09" w14:textId="77777777" w:rsidR="00190639" w:rsidRDefault="00190639" w:rsidP="00190639">
      <w:pPr>
        <w:pStyle w:val="ListParagraph"/>
        <w:ind w:left="1080"/>
        <w:rPr>
          <w:rFonts w:ascii="Times New Roman" w:eastAsia="Times New Roman" w:hAnsi="Times New Roman" w:cs="Times New Roman"/>
          <w:color w:val="000000" w:themeColor="text1"/>
          <w:sz w:val="24"/>
          <w:szCs w:val="24"/>
        </w:rPr>
      </w:pPr>
    </w:p>
    <w:p w14:paraId="4691B355" w14:textId="713CEF16" w:rsidR="00384B89" w:rsidRDefault="00384B89" w:rsidP="4CB1804A">
      <w:pPr>
        <w:pStyle w:val="ListParagraph"/>
        <w:numPr>
          <w:ilvl w:val="0"/>
          <w:numId w:val="6"/>
        </w:numPr>
        <w:spacing w:line="240" w:lineRule="exact"/>
        <w:ind w:left="1080"/>
        <w:rPr>
          <w:rFonts w:ascii="Times New Roman" w:eastAsia="Times New Roman" w:hAnsi="Times New Roman" w:cs="Times New Roman"/>
          <w:color w:val="000000" w:themeColor="text1"/>
          <w:sz w:val="24"/>
          <w:szCs w:val="24"/>
        </w:rPr>
      </w:pPr>
      <w:r w:rsidRPr="35CE5568">
        <w:rPr>
          <w:rFonts w:ascii="Times New Roman" w:eastAsia="Times New Roman" w:hAnsi="Times New Roman" w:cs="Times New Roman"/>
          <w:color w:val="000000" w:themeColor="text1"/>
          <w:sz w:val="24"/>
          <w:szCs w:val="24"/>
        </w:rPr>
        <w:t>W</w:t>
      </w:r>
      <w:r w:rsidR="368D217D" w:rsidRPr="35CE5568">
        <w:rPr>
          <w:rFonts w:ascii="Times New Roman" w:eastAsia="Times New Roman" w:hAnsi="Times New Roman" w:cs="Times New Roman"/>
          <w:color w:val="000000" w:themeColor="text1"/>
          <w:sz w:val="24"/>
          <w:szCs w:val="24"/>
        </w:rPr>
        <w:t>rite</w:t>
      </w:r>
      <w:r w:rsidR="723047BA" w:rsidRPr="35CE5568">
        <w:rPr>
          <w:rFonts w:ascii="Times New Roman" w:eastAsia="Times New Roman" w:hAnsi="Times New Roman" w:cs="Times New Roman"/>
          <w:color w:val="000000" w:themeColor="text1"/>
          <w:sz w:val="24"/>
          <w:szCs w:val="24"/>
        </w:rPr>
        <w:t xml:space="preserve"> the patient’s </w:t>
      </w:r>
      <w:r w:rsidRPr="35CE5568">
        <w:rPr>
          <w:rFonts w:ascii="Times New Roman" w:eastAsia="Times New Roman" w:hAnsi="Times New Roman" w:cs="Times New Roman"/>
          <w:color w:val="000000" w:themeColor="text1"/>
          <w:sz w:val="24"/>
          <w:szCs w:val="24"/>
        </w:rPr>
        <w:t xml:space="preserve">full </w:t>
      </w:r>
      <w:r w:rsidR="723047BA" w:rsidRPr="35CE5568">
        <w:rPr>
          <w:rFonts w:ascii="Times New Roman" w:eastAsia="Times New Roman" w:hAnsi="Times New Roman" w:cs="Times New Roman"/>
          <w:color w:val="000000" w:themeColor="text1"/>
          <w:sz w:val="24"/>
          <w:szCs w:val="24"/>
        </w:rPr>
        <w:t>first</w:t>
      </w:r>
      <w:r w:rsidRPr="35CE5568">
        <w:rPr>
          <w:rFonts w:ascii="Times New Roman" w:eastAsia="Times New Roman" w:hAnsi="Times New Roman" w:cs="Times New Roman"/>
          <w:color w:val="000000" w:themeColor="text1"/>
          <w:sz w:val="24"/>
          <w:szCs w:val="24"/>
        </w:rPr>
        <w:t xml:space="preserve"> and </w:t>
      </w:r>
      <w:r w:rsidR="723047BA" w:rsidRPr="35CE5568">
        <w:rPr>
          <w:rFonts w:ascii="Times New Roman" w:eastAsia="Times New Roman" w:hAnsi="Times New Roman" w:cs="Times New Roman"/>
          <w:color w:val="000000" w:themeColor="text1"/>
          <w:sz w:val="24"/>
          <w:szCs w:val="24"/>
        </w:rPr>
        <w:t>last name</w:t>
      </w:r>
      <w:r w:rsidRPr="35CE5568">
        <w:rPr>
          <w:rFonts w:ascii="Times New Roman" w:eastAsia="Times New Roman" w:hAnsi="Times New Roman" w:cs="Times New Roman"/>
          <w:color w:val="000000" w:themeColor="text1"/>
          <w:sz w:val="24"/>
          <w:szCs w:val="24"/>
        </w:rPr>
        <w:t xml:space="preserve"> as it appears in Solv on the barcoded label’s blank name field. Write the patient’s</w:t>
      </w:r>
      <w:r w:rsidR="723047BA" w:rsidRPr="35CE5568">
        <w:rPr>
          <w:rFonts w:ascii="Times New Roman" w:eastAsia="Times New Roman" w:hAnsi="Times New Roman" w:cs="Times New Roman"/>
          <w:color w:val="000000" w:themeColor="text1"/>
          <w:sz w:val="24"/>
          <w:szCs w:val="24"/>
        </w:rPr>
        <w:t xml:space="preserve"> date of birth </w:t>
      </w:r>
      <w:r w:rsidRPr="35CE5568">
        <w:rPr>
          <w:rFonts w:ascii="Times New Roman" w:eastAsia="Times New Roman" w:hAnsi="Times New Roman" w:cs="Times New Roman"/>
          <w:color w:val="000000" w:themeColor="text1"/>
          <w:sz w:val="24"/>
          <w:szCs w:val="24"/>
        </w:rPr>
        <w:t>(format: MM/DD/YYY</w:t>
      </w:r>
      <w:r w:rsidR="1B430035" w:rsidRPr="35CE5568">
        <w:rPr>
          <w:rFonts w:ascii="Times New Roman" w:eastAsia="Times New Roman" w:hAnsi="Times New Roman" w:cs="Times New Roman"/>
          <w:color w:val="000000" w:themeColor="text1"/>
          <w:sz w:val="24"/>
          <w:szCs w:val="24"/>
        </w:rPr>
        <w:t>Y</w:t>
      </w:r>
      <w:r w:rsidRPr="35CE5568">
        <w:rPr>
          <w:rFonts w:ascii="Times New Roman" w:eastAsia="Times New Roman" w:hAnsi="Times New Roman" w:cs="Times New Roman"/>
          <w:color w:val="000000" w:themeColor="text1"/>
          <w:sz w:val="24"/>
          <w:szCs w:val="24"/>
        </w:rPr>
        <w:t>)</w:t>
      </w:r>
      <w:r w:rsidR="723047BA" w:rsidRPr="35CE5568">
        <w:rPr>
          <w:rFonts w:ascii="Times New Roman" w:eastAsia="Times New Roman" w:hAnsi="Times New Roman" w:cs="Times New Roman"/>
          <w:color w:val="000000" w:themeColor="text1"/>
          <w:sz w:val="24"/>
          <w:szCs w:val="24"/>
        </w:rPr>
        <w:t xml:space="preserve">on the </w:t>
      </w:r>
      <w:r w:rsidR="3AAFE95A" w:rsidRPr="35CE5568">
        <w:rPr>
          <w:rFonts w:ascii="Times New Roman" w:eastAsia="Times New Roman" w:hAnsi="Times New Roman" w:cs="Times New Roman"/>
          <w:color w:val="000000" w:themeColor="text1"/>
          <w:sz w:val="24"/>
          <w:szCs w:val="24"/>
        </w:rPr>
        <w:t>label</w:t>
      </w:r>
      <w:r w:rsidRPr="35CE5568">
        <w:rPr>
          <w:rFonts w:ascii="Times New Roman" w:eastAsia="Times New Roman" w:hAnsi="Times New Roman" w:cs="Times New Roman"/>
          <w:color w:val="000000" w:themeColor="text1"/>
          <w:sz w:val="24"/>
          <w:szCs w:val="24"/>
        </w:rPr>
        <w:t xml:space="preserve">’s blank date of birth field. </w:t>
      </w:r>
    </w:p>
    <w:p w14:paraId="70B8191A" w14:textId="66E2A2CE" w:rsidR="1647F734" w:rsidRDefault="1647F734" w:rsidP="1647F734">
      <w:pPr>
        <w:spacing w:line="240" w:lineRule="exact"/>
        <w:rPr>
          <w:rFonts w:ascii="Times New Roman" w:eastAsia="Times New Roman" w:hAnsi="Times New Roman" w:cs="Times New Roman"/>
          <w:color w:val="000000" w:themeColor="text1"/>
          <w:sz w:val="24"/>
          <w:szCs w:val="24"/>
        </w:rPr>
      </w:pPr>
    </w:p>
    <w:p w14:paraId="7EBB225B" w14:textId="3BC82FDB" w:rsidR="007959ED" w:rsidRPr="00190639" w:rsidRDefault="00384B89" w:rsidP="4CB1804A">
      <w:pPr>
        <w:pStyle w:val="ListParagraph"/>
        <w:numPr>
          <w:ilvl w:val="0"/>
          <w:numId w:val="6"/>
        </w:numPr>
        <w:spacing w:line="240" w:lineRule="exact"/>
        <w:ind w:left="1080"/>
        <w:rPr>
          <w:rFonts w:ascii="Times New Roman" w:eastAsia="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 xml:space="preserve">Place the filled out barcoded label on </w:t>
      </w:r>
      <w:r w:rsidR="1F3CDE9B" w:rsidRPr="1647F734">
        <w:rPr>
          <w:rFonts w:ascii="Times New Roman" w:eastAsia="Times New Roman" w:hAnsi="Times New Roman" w:cs="Times New Roman"/>
          <w:color w:val="000000" w:themeColor="text1"/>
          <w:sz w:val="24"/>
          <w:szCs w:val="24"/>
        </w:rPr>
        <w:t xml:space="preserve">a </w:t>
      </w:r>
      <w:r w:rsidR="00780AB4" w:rsidRPr="1647F734">
        <w:rPr>
          <w:rFonts w:ascii="Times New Roman" w:eastAsia="Times New Roman" w:hAnsi="Times New Roman" w:cs="Times New Roman"/>
          <w:color w:val="000000" w:themeColor="text1"/>
          <w:sz w:val="24"/>
          <w:szCs w:val="24"/>
        </w:rPr>
        <w:t xml:space="preserve">specimen </w:t>
      </w:r>
      <w:r w:rsidR="1F3CDE9B" w:rsidRPr="1647F734">
        <w:rPr>
          <w:rFonts w:ascii="Times New Roman" w:eastAsia="Times New Roman" w:hAnsi="Times New Roman" w:cs="Times New Roman"/>
          <w:color w:val="000000" w:themeColor="text1"/>
          <w:sz w:val="24"/>
          <w:szCs w:val="24"/>
        </w:rPr>
        <w:t>collection tube</w:t>
      </w:r>
      <w:r w:rsidR="003F4EE3">
        <w:rPr>
          <w:rFonts w:ascii="Times New Roman" w:eastAsia="Times New Roman" w:hAnsi="Times New Roman" w:cs="Times New Roman"/>
          <w:color w:val="000000" w:themeColor="text1"/>
          <w:sz w:val="24"/>
          <w:szCs w:val="24"/>
        </w:rPr>
        <w:t>. T</w:t>
      </w:r>
      <w:r w:rsidR="1F3CDE9B" w:rsidRPr="1647F734">
        <w:rPr>
          <w:rFonts w:ascii="Times New Roman" w:eastAsia="Times New Roman" w:hAnsi="Times New Roman" w:cs="Times New Roman"/>
          <w:color w:val="000000" w:themeColor="text1"/>
          <w:sz w:val="24"/>
          <w:szCs w:val="24"/>
        </w:rPr>
        <w:t xml:space="preserve">he patient </w:t>
      </w:r>
      <w:r w:rsidR="003F4EE3">
        <w:rPr>
          <w:rFonts w:ascii="Times New Roman" w:eastAsia="Times New Roman" w:hAnsi="Times New Roman" w:cs="Times New Roman"/>
          <w:color w:val="000000" w:themeColor="text1"/>
          <w:sz w:val="24"/>
          <w:szCs w:val="24"/>
        </w:rPr>
        <w:t>will</w:t>
      </w:r>
      <w:r w:rsidR="1F3CDE9B" w:rsidRPr="1647F734">
        <w:rPr>
          <w:rFonts w:ascii="Times New Roman" w:eastAsia="Times New Roman" w:hAnsi="Times New Roman" w:cs="Times New Roman"/>
          <w:color w:val="000000" w:themeColor="text1"/>
          <w:sz w:val="24"/>
          <w:szCs w:val="24"/>
        </w:rPr>
        <w:t xml:space="preserve"> verify</w:t>
      </w:r>
      <w:r w:rsidR="00EA4EBE">
        <w:rPr>
          <w:rFonts w:ascii="Times New Roman" w:eastAsia="Times New Roman" w:hAnsi="Times New Roman" w:cs="Times New Roman"/>
          <w:color w:val="000000" w:themeColor="text1"/>
          <w:sz w:val="24"/>
          <w:szCs w:val="24"/>
        </w:rPr>
        <w:t xml:space="preserve"> with the </w:t>
      </w:r>
      <w:proofErr w:type="spellStart"/>
      <w:r w:rsidR="00EA4EBE">
        <w:rPr>
          <w:rFonts w:ascii="Times New Roman" w:eastAsia="Times New Roman" w:hAnsi="Times New Roman" w:cs="Times New Roman"/>
          <w:color w:val="000000" w:themeColor="text1"/>
          <w:sz w:val="24"/>
          <w:szCs w:val="24"/>
        </w:rPr>
        <w:t>swabber</w:t>
      </w:r>
      <w:proofErr w:type="spellEnd"/>
      <w:r w:rsidR="00EA4EBE">
        <w:rPr>
          <w:rFonts w:ascii="Times New Roman" w:eastAsia="Times New Roman" w:hAnsi="Times New Roman" w:cs="Times New Roman"/>
          <w:color w:val="000000" w:themeColor="text1"/>
          <w:sz w:val="24"/>
          <w:szCs w:val="24"/>
        </w:rPr>
        <w:t>/observer</w:t>
      </w:r>
      <w:r w:rsidR="1F3CDE9B" w:rsidRPr="1647F734">
        <w:rPr>
          <w:rFonts w:ascii="Times New Roman" w:eastAsia="Times New Roman" w:hAnsi="Times New Roman" w:cs="Times New Roman"/>
          <w:color w:val="000000" w:themeColor="text1"/>
          <w:sz w:val="24"/>
          <w:szCs w:val="24"/>
        </w:rPr>
        <w:t xml:space="preserve"> that the information</w:t>
      </w:r>
      <w:r w:rsidR="003F4EE3">
        <w:rPr>
          <w:rFonts w:ascii="Times New Roman" w:eastAsia="Times New Roman" w:hAnsi="Times New Roman" w:cs="Times New Roman"/>
          <w:color w:val="000000" w:themeColor="text1"/>
          <w:sz w:val="24"/>
          <w:szCs w:val="24"/>
        </w:rPr>
        <w:t xml:space="preserve"> on the tube’</w:t>
      </w:r>
      <w:r w:rsidR="1F3CDE9B" w:rsidRPr="1647F734">
        <w:rPr>
          <w:rFonts w:ascii="Times New Roman" w:eastAsia="Times New Roman" w:hAnsi="Times New Roman" w:cs="Times New Roman"/>
          <w:color w:val="000000" w:themeColor="text1"/>
          <w:sz w:val="24"/>
          <w:szCs w:val="24"/>
        </w:rPr>
        <w:t xml:space="preserve"> is correct</w:t>
      </w:r>
      <w:r w:rsidR="50E5CF25" w:rsidRPr="1647F734">
        <w:rPr>
          <w:rFonts w:ascii="Times New Roman" w:eastAsia="Times New Roman" w:hAnsi="Times New Roman" w:cs="Times New Roman"/>
          <w:color w:val="000000" w:themeColor="text1"/>
          <w:sz w:val="24"/>
          <w:szCs w:val="24"/>
        </w:rPr>
        <w:t xml:space="preserve">. </w:t>
      </w:r>
    </w:p>
    <w:p w14:paraId="6F9E4574" w14:textId="4B975AE0" w:rsidR="1647F734" w:rsidRDefault="1647F734" w:rsidP="1647F734">
      <w:pPr>
        <w:spacing w:line="240" w:lineRule="exact"/>
        <w:rPr>
          <w:rFonts w:ascii="Times New Roman" w:eastAsia="Times New Roman" w:hAnsi="Times New Roman" w:cs="Times New Roman"/>
          <w:color w:val="000000" w:themeColor="text1"/>
          <w:sz w:val="24"/>
          <w:szCs w:val="24"/>
        </w:rPr>
      </w:pPr>
    </w:p>
    <w:p w14:paraId="480DB27D" w14:textId="4AB7C773" w:rsidR="007959ED" w:rsidRPr="00190639" w:rsidRDefault="3AAFE95A" w:rsidP="4CB1804A">
      <w:pPr>
        <w:pStyle w:val="ListParagraph"/>
        <w:numPr>
          <w:ilvl w:val="0"/>
          <w:numId w:val="6"/>
        </w:numPr>
        <w:spacing w:line="240" w:lineRule="exact"/>
        <w:ind w:left="1080"/>
        <w:rPr>
          <w:rFonts w:ascii="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Place the corresponding QR code label on the</w:t>
      </w:r>
      <w:r w:rsidR="003F4EE3">
        <w:rPr>
          <w:rFonts w:ascii="Times New Roman" w:eastAsia="Times New Roman" w:hAnsi="Times New Roman" w:cs="Times New Roman"/>
          <w:color w:val="000000" w:themeColor="text1"/>
          <w:sz w:val="24"/>
          <w:szCs w:val="24"/>
        </w:rPr>
        <w:t xml:space="preserve"> patient result handout a</w:t>
      </w:r>
      <w:r w:rsidR="33ADE1B3" w:rsidRPr="1647F734">
        <w:rPr>
          <w:rFonts w:ascii="Times New Roman" w:eastAsia="Times New Roman" w:hAnsi="Times New Roman" w:cs="Times New Roman"/>
          <w:color w:val="000000" w:themeColor="text1"/>
          <w:sz w:val="24"/>
          <w:szCs w:val="24"/>
        </w:rPr>
        <w:t>nd hand it to the patient.</w:t>
      </w:r>
    </w:p>
    <w:p w14:paraId="53288334" w14:textId="3DE74145" w:rsidR="1647F734" w:rsidRDefault="1647F734" w:rsidP="1647F734">
      <w:pPr>
        <w:spacing w:line="240" w:lineRule="exact"/>
        <w:rPr>
          <w:rFonts w:ascii="Times New Roman" w:eastAsia="Times New Roman" w:hAnsi="Times New Roman" w:cs="Times New Roman"/>
          <w:color w:val="000000" w:themeColor="text1"/>
          <w:sz w:val="24"/>
          <w:szCs w:val="24"/>
        </w:rPr>
      </w:pPr>
      <w:bookmarkStart w:id="0" w:name="_GoBack"/>
      <w:bookmarkEnd w:id="0"/>
    </w:p>
    <w:p w14:paraId="6C2CF18C" w14:textId="17D90654" w:rsidR="00190639" w:rsidRPr="00190639" w:rsidRDefault="00190639" w:rsidP="4CB1804A">
      <w:pPr>
        <w:pStyle w:val="ListParagraph"/>
        <w:numPr>
          <w:ilvl w:val="0"/>
          <w:numId w:val="6"/>
        </w:numPr>
        <w:spacing w:line="240" w:lineRule="exact"/>
        <w:ind w:left="1080"/>
        <w:rPr>
          <w:rStyle w:val="eop"/>
          <w:rFonts w:ascii="Times New Roman" w:hAnsi="Times New Roman" w:cs="Times New Roman"/>
          <w:color w:val="000000" w:themeColor="text1"/>
          <w:sz w:val="24"/>
          <w:szCs w:val="24"/>
        </w:rPr>
      </w:pPr>
      <w:r w:rsidRPr="00190639">
        <w:rPr>
          <w:rFonts w:ascii="Times New Roman" w:hAnsi="Times New Roman" w:cs="Times New Roman"/>
          <w:color w:val="000000" w:themeColor="text1"/>
          <w:sz w:val="24"/>
          <w:szCs w:val="24"/>
        </w:rPr>
        <w:t xml:space="preserve">Click </w:t>
      </w:r>
      <w:r w:rsidRPr="00190639">
        <w:rPr>
          <w:rStyle w:val="normaltextrun"/>
          <w:rFonts w:ascii="Times New Roman" w:hAnsi="Times New Roman" w:cs="Times New Roman"/>
          <w:color w:val="000000"/>
          <w:sz w:val="24"/>
          <w:szCs w:val="24"/>
          <w:shd w:val="clear" w:color="auto" w:fill="FFFFFF"/>
        </w:rPr>
        <w:t>the Done button twice until a “Status Updated” banner at the top of the screen appears and </w:t>
      </w:r>
      <w:r w:rsidRPr="00190639">
        <w:rPr>
          <w:rStyle w:val="findhit"/>
          <w:rFonts w:ascii="Times New Roman" w:hAnsi="Times New Roman" w:cs="Times New Roman"/>
          <w:color w:val="000000"/>
          <w:sz w:val="24"/>
          <w:szCs w:val="24"/>
          <w:shd w:val="clear" w:color="auto" w:fill="FFFFFF"/>
        </w:rPr>
        <w:t>Done</w:t>
      </w:r>
      <w:r w:rsidRPr="00190639">
        <w:rPr>
          <w:rStyle w:val="normaltextrun"/>
          <w:rFonts w:ascii="Times New Roman" w:hAnsi="Times New Roman" w:cs="Times New Roman"/>
          <w:color w:val="000000"/>
          <w:sz w:val="24"/>
          <w:szCs w:val="24"/>
          <w:shd w:val="clear" w:color="auto" w:fill="FFFFFF"/>
        </w:rPr>
        <w:t> is highlighted as blue.</w:t>
      </w:r>
      <w:r w:rsidRPr="00190639">
        <w:rPr>
          <w:rStyle w:val="eop"/>
          <w:rFonts w:ascii="Times New Roman" w:hAnsi="Times New Roman" w:cs="Times New Roman"/>
          <w:color w:val="000000"/>
          <w:sz w:val="24"/>
          <w:szCs w:val="24"/>
          <w:shd w:val="clear" w:color="auto" w:fill="FFFFFF"/>
        </w:rPr>
        <w:t> </w:t>
      </w:r>
      <w:r w:rsidR="00880161">
        <w:rPr>
          <w:rStyle w:val="eop"/>
          <w:rFonts w:ascii="Times New Roman" w:hAnsi="Times New Roman" w:cs="Times New Roman"/>
          <w:color w:val="000000"/>
          <w:sz w:val="24"/>
          <w:szCs w:val="24"/>
          <w:shd w:val="clear" w:color="auto" w:fill="FFFFFF"/>
        </w:rPr>
        <w:t xml:space="preserve">See Image 4. </w:t>
      </w:r>
    </w:p>
    <w:p w14:paraId="2E197F07" w14:textId="6D63DBD3" w:rsidR="1647F734" w:rsidRDefault="1647F734" w:rsidP="1647F734">
      <w:pPr>
        <w:spacing w:line="240" w:lineRule="exact"/>
        <w:rPr>
          <w:rStyle w:val="eop"/>
          <w:rFonts w:ascii="Times New Roman" w:hAnsi="Times New Roman" w:cs="Times New Roman"/>
          <w:color w:val="000000" w:themeColor="text1"/>
          <w:sz w:val="24"/>
          <w:szCs w:val="24"/>
        </w:rPr>
      </w:pPr>
    </w:p>
    <w:p w14:paraId="6D526D78" w14:textId="035D5037" w:rsidR="00190639" w:rsidRPr="00190639" w:rsidRDefault="00190639" w:rsidP="4CB1804A">
      <w:pPr>
        <w:pStyle w:val="ListParagraph"/>
        <w:numPr>
          <w:ilvl w:val="0"/>
          <w:numId w:val="6"/>
        </w:numPr>
        <w:spacing w:line="240" w:lineRule="exact"/>
        <w:ind w:left="1080"/>
        <w:rPr>
          <w:rFonts w:ascii="Times New Roman" w:hAnsi="Times New Roman" w:cs="Times New Roman"/>
          <w:color w:val="000000" w:themeColor="text1"/>
          <w:sz w:val="24"/>
          <w:szCs w:val="24"/>
        </w:rPr>
      </w:pPr>
      <w:r w:rsidRPr="1647F734">
        <w:rPr>
          <w:rFonts w:ascii="Times New Roman" w:hAnsi="Times New Roman" w:cs="Times New Roman"/>
          <w:color w:val="000000" w:themeColor="text1"/>
          <w:sz w:val="24"/>
          <w:szCs w:val="24"/>
        </w:rPr>
        <w:t xml:space="preserve">Click “Save”. </w:t>
      </w:r>
    </w:p>
    <w:p w14:paraId="61B1122D" w14:textId="30733D9D" w:rsidR="1647F734" w:rsidRDefault="1647F734" w:rsidP="1647F734">
      <w:pPr>
        <w:spacing w:line="240" w:lineRule="exact"/>
        <w:rPr>
          <w:rFonts w:ascii="Times New Roman" w:hAnsi="Times New Roman" w:cs="Times New Roman"/>
          <w:color w:val="000000" w:themeColor="text1"/>
          <w:sz w:val="24"/>
          <w:szCs w:val="24"/>
        </w:rPr>
      </w:pPr>
    </w:p>
    <w:p w14:paraId="0479BE87" w14:textId="489B8011" w:rsidR="007959ED" w:rsidRPr="00190639" w:rsidRDefault="33ADE1B3" w:rsidP="4CB1804A">
      <w:pPr>
        <w:pStyle w:val="ListParagraph"/>
        <w:numPr>
          <w:ilvl w:val="0"/>
          <w:numId w:val="6"/>
        </w:numPr>
        <w:spacing w:line="240" w:lineRule="exact"/>
        <w:ind w:left="1080"/>
        <w:rPr>
          <w:rFonts w:ascii="Times New Roman" w:eastAsia="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 xml:space="preserve">Inform patient with the following </w:t>
      </w:r>
      <w:r w:rsidR="4033DF06" w:rsidRPr="1647F734">
        <w:rPr>
          <w:rFonts w:ascii="Times New Roman" w:eastAsia="Times New Roman" w:hAnsi="Times New Roman" w:cs="Times New Roman"/>
          <w:color w:val="000000" w:themeColor="text1"/>
          <w:sz w:val="24"/>
          <w:szCs w:val="24"/>
        </w:rPr>
        <w:t>information:</w:t>
      </w:r>
    </w:p>
    <w:p w14:paraId="0B81B980" w14:textId="75BB3CAE" w:rsidR="007959ED" w:rsidRPr="00190639" w:rsidRDefault="4033DF06" w:rsidP="4CB1804A">
      <w:pPr>
        <w:pStyle w:val="ListParagraph"/>
        <w:numPr>
          <w:ilvl w:val="1"/>
          <w:numId w:val="6"/>
        </w:numPr>
        <w:spacing w:line="240" w:lineRule="exact"/>
        <w:rPr>
          <w:rStyle w:val="normaltextrun"/>
          <w:rFonts w:ascii="Times New Roman" w:eastAsia="Times New Roman" w:hAnsi="Times New Roman" w:cs="Times New Roman"/>
          <w:color w:val="000000" w:themeColor="text1"/>
          <w:sz w:val="24"/>
          <w:szCs w:val="24"/>
        </w:rPr>
      </w:pPr>
      <w:r w:rsidRPr="1647F734">
        <w:rPr>
          <w:rStyle w:val="normaltextrun"/>
          <w:rFonts w:ascii="Times New Roman" w:eastAsia="Times New Roman" w:hAnsi="Times New Roman" w:cs="Times New Roman"/>
          <w:color w:val="000000" w:themeColor="text1"/>
          <w:sz w:val="24"/>
          <w:szCs w:val="24"/>
        </w:rPr>
        <w:t xml:space="preserve">Use the QR or website listed on this form </w:t>
      </w:r>
      <w:r w:rsidR="1C242236" w:rsidRPr="1647F734">
        <w:rPr>
          <w:rStyle w:val="normaltextrun"/>
          <w:rFonts w:ascii="Times New Roman" w:eastAsia="Times New Roman" w:hAnsi="Times New Roman" w:cs="Times New Roman"/>
          <w:color w:val="000000" w:themeColor="text1"/>
          <w:sz w:val="24"/>
          <w:szCs w:val="24"/>
        </w:rPr>
        <w:t>with the QR code</w:t>
      </w:r>
      <w:r w:rsidRPr="1647F734">
        <w:rPr>
          <w:rStyle w:val="normaltextrun"/>
          <w:rFonts w:ascii="Times New Roman" w:eastAsia="Times New Roman" w:hAnsi="Times New Roman" w:cs="Times New Roman"/>
          <w:color w:val="000000" w:themeColor="text1"/>
          <w:sz w:val="24"/>
          <w:szCs w:val="24"/>
        </w:rPr>
        <w:t xml:space="preserve"> to pull up your results online</w:t>
      </w:r>
    </w:p>
    <w:p w14:paraId="701B1BB5" w14:textId="2DDD02F8" w:rsidR="007959ED" w:rsidRDefault="4033DF06" w:rsidP="4CB1804A">
      <w:pPr>
        <w:pStyle w:val="ListParagraph"/>
        <w:numPr>
          <w:ilvl w:val="1"/>
          <w:numId w:val="6"/>
        </w:numPr>
        <w:spacing w:line="240" w:lineRule="exact"/>
        <w:rPr>
          <w:rStyle w:val="normaltextrun"/>
          <w:rFonts w:ascii="Times New Roman" w:eastAsia="Times New Roman" w:hAnsi="Times New Roman" w:cs="Times New Roman"/>
          <w:color w:val="000000" w:themeColor="text1"/>
          <w:sz w:val="24"/>
          <w:szCs w:val="24"/>
        </w:rPr>
      </w:pPr>
      <w:r w:rsidRPr="1647F734">
        <w:rPr>
          <w:rStyle w:val="normaltextrun"/>
          <w:rFonts w:ascii="Times New Roman" w:eastAsia="Times New Roman" w:hAnsi="Times New Roman" w:cs="Times New Roman"/>
          <w:color w:val="000000" w:themeColor="text1"/>
          <w:sz w:val="24"/>
          <w:szCs w:val="24"/>
        </w:rPr>
        <w:t>Results post in 1-3 days/ 24-72 hours</w:t>
      </w:r>
    </w:p>
    <w:p w14:paraId="02413FF1" w14:textId="7DB49596" w:rsidR="007959ED" w:rsidRDefault="4033DF06" w:rsidP="4CB1804A">
      <w:pPr>
        <w:pStyle w:val="ListParagraph"/>
        <w:numPr>
          <w:ilvl w:val="1"/>
          <w:numId w:val="6"/>
        </w:numPr>
        <w:spacing w:line="240" w:lineRule="exact"/>
        <w:rPr>
          <w:rStyle w:val="normaltextrun"/>
          <w:rFonts w:ascii="Times New Roman" w:eastAsia="Times New Roman" w:hAnsi="Times New Roman" w:cs="Times New Roman"/>
          <w:color w:val="000000" w:themeColor="text1"/>
          <w:sz w:val="24"/>
          <w:szCs w:val="24"/>
        </w:rPr>
      </w:pPr>
      <w:r w:rsidRPr="1647F734">
        <w:rPr>
          <w:rStyle w:val="normaltextrun"/>
          <w:rFonts w:ascii="Times New Roman" w:eastAsia="Times New Roman" w:hAnsi="Times New Roman" w:cs="Times New Roman"/>
          <w:color w:val="000000" w:themeColor="text1"/>
          <w:sz w:val="24"/>
          <w:szCs w:val="24"/>
        </w:rPr>
        <w:t>If test results as positive, patient will receive a phone call</w:t>
      </w:r>
      <w:r w:rsidR="00384B89" w:rsidRPr="1647F734">
        <w:rPr>
          <w:rStyle w:val="normaltextrun"/>
          <w:rFonts w:ascii="Times New Roman" w:eastAsia="Times New Roman" w:hAnsi="Times New Roman" w:cs="Times New Roman"/>
          <w:color w:val="000000" w:themeColor="text1"/>
          <w:sz w:val="24"/>
          <w:szCs w:val="24"/>
        </w:rPr>
        <w:t>.</w:t>
      </w:r>
    </w:p>
    <w:p w14:paraId="023AA77F" w14:textId="37C8F603" w:rsidR="007959ED" w:rsidRDefault="40375C66" w:rsidP="4CB1804A">
      <w:pPr>
        <w:pStyle w:val="ListParagraph"/>
        <w:numPr>
          <w:ilvl w:val="1"/>
          <w:numId w:val="6"/>
        </w:numPr>
        <w:spacing w:line="240" w:lineRule="exact"/>
        <w:rPr>
          <w:rStyle w:val="normaltextrun"/>
          <w:rFonts w:ascii="Times New Roman" w:eastAsia="Times New Roman" w:hAnsi="Times New Roman" w:cs="Times New Roman"/>
          <w:color w:val="000000" w:themeColor="text1"/>
          <w:sz w:val="24"/>
          <w:szCs w:val="24"/>
        </w:rPr>
      </w:pPr>
      <w:r w:rsidRPr="1647F734">
        <w:rPr>
          <w:rStyle w:val="normaltextrun"/>
          <w:rFonts w:ascii="Times New Roman" w:eastAsia="Times New Roman" w:hAnsi="Times New Roman" w:cs="Times New Roman"/>
          <w:color w:val="000000" w:themeColor="text1"/>
          <w:sz w:val="24"/>
          <w:szCs w:val="24"/>
        </w:rPr>
        <w:t xml:space="preserve">Patient may receive a text message once the results are </w:t>
      </w:r>
      <w:r w:rsidR="003F4EE3">
        <w:rPr>
          <w:rStyle w:val="normaltextrun"/>
          <w:rFonts w:ascii="Times New Roman" w:eastAsia="Times New Roman" w:hAnsi="Times New Roman" w:cs="Times New Roman"/>
          <w:color w:val="000000" w:themeColor="text1"/>
          <w:sz w:val="24"/>
          <w:szCs w:val="24"/>
        </w:rPr>
        <w:t>available</w:t>
      </w:r>
      <w:r w:rsidRPr="1647F734">
        <w:rPr>
          <w:rStyle w:val="normaltextrun"/>
          <w:rFonts w:ascii="Times New Roman" w:eastAsia="Times New Roman" w:hAnsi="Times New Roman" w:cs="Times New Roman"/>
          <w:color w:val="000000" w:themeColor="text1"/>
          <w:sz w:val="24"/>
          <w:szCs w:val="24"/>
        </w:rPr>
        <w:t xml:space="preserve"> depending on their cell phone carrier</w:t>
      </w:r>
    </w:p>
    <w:p w14:paraId="4ECA0808" w14:textId="4685B489" w:rsidR="00190639" w:rsidRDefault="00190639" w:rsidP="00190639">
      <w:pPr>
        <w:pStyle w:val="ListParagraph"/>
        <w:numPr>
          <w:ilvl w:val="0"/>
          <w:numId w:val="6"/>
        </w:numPr>
        <w:spacing w:line="240" w:lineRule="exact"/>
        <w:ind w:left="1080"/>
        <w:rPr>
          <w:rFonts w:ascii="Times New Roman" w:eastAsia="Times New Roman" w:hAnsi="Times New Roman" w:cs="Times New Roman"/>
          <w:color w:val="000000" w:themeColor="text1"/>
          <w:sz w:val="24"/>
          <w:szCs w:val="24"/>
        </w:rPr>
      </w:pPr>
      <w:r w:rsidRPr="1647F734">
        <w:rPr>
          <w:rFonts w:ascii="Times New Roman" w:eastAsia="Times New Roman" w:hAnsi="Times New Roman" w:cs="Times New Roman"/>
          <w:color w:val="000000" w:themeColor="text1"/>
          <w:sz w:val="24"/>
          <w:szCs w:val="24"/>
        </w:rPr>
        <w:t xml:space="preserve">Instruct the patient to take the specimen collection tube to the </w:t>
      </w:r>
      <w:proofErr w:type="spellStart"/>
      <w:r w:rsidRPr="1647F734">
        <w:rPr>
          <w:rFonts w:ascii="Times New Roman" w:eastAsia="Times New Roman" w:hAnsi="Times New Roman" w:cs="Times New Roman"/>
          <w:color w:val="000000" w:themeColor="text1"/>
          <w:sz w:val="24"/>
          <w:szCs w:val="24"/>
        </w:rPr>
        <w:t>swabber</w:t>
      </w:r>
      <w:proofErr w:type="spellEnd"/>
      <w:r w:rsidRPr="1647F734">
        <w:rPr>
          <w:rFonts w:ascii="Times New Roman" w:eastAsia="Times New Roman" w:hAnsi="Times New Roman" w:cs="Times New Roman"/>
          <w:color w:val="000000" w:themeColor="text1"/>
          <w:sz w:val="24"/>
          <w:szCs w:val="24"/>
        </w:rPr>
        <w:t xml:space="preserve"> at the next station. Advise the patient where to wait for </w:t>
      </w:r>
      <w:proofErr w:type="spellStart"/>
      <w:r w:rsidRPr="1647F734">
        <w:rPr>
          <w:rFonts w:ascii="Times New Roman" w:eastAsia="Times New Roman" w:hAnsi="Times New Roman" w:cs="Times New Roman"/>
          <w:color w:val="000000" w:themeColor="text1"/>
          <w:sz w:val="24"/>
          <w:szCs w:val="24"/>
        </w:rPr>
        <w:t>self swabbing</w:t>
      </w:r>
      <w:proofErr w:type="spellEnd"/>
      <w:r w:rsidRPr="1647F734">
        <w:rPr>
          <w:rFonts w:ascii="Times New Roman" w:eastAsia="Times New Roman" w:hAnsi="Times New Roman" w:cs="Times New Roman"/>
          <w:color w:val="000000" w:themeColor="text1"/>
          <w:sz w:val="24"/>
          <w:szCs w:val="24"/>
        </w:rPr>
        <w:t xml:space="preserve"> instruction. </w:t>
      </w:r>
    </w:p>
    <w:p w14:paraId="126BD0ED" w14:textId="77777777" w:rsidR="00212CA9" w:rsidRDefault="00212CA9" w:rsidP="00212CA9">
      <w:pPr>
        <w:pStyle w:val="ListParagraph"/>
        <w:spacing w:line="240" w:lineRule="exact"/>
        <w:ind w:left="1080"/>
        <w:rPr>
          <w:rFonts w:ascii="Times New Roman" w:eastAsia="Times New Roman" w:hAnsi="Times New Roman" w:cs="Times New Roman"/>
          <w:color w:val="000000" w:themeColor="text1"/>
          <w:sz w:val="24"/>
          <w:szCs w:val="24"/>
        </w:rPr>
      </w:pPr>
    </w:p>
    <w:p w14:paraId="6523CDDB" w14:textId="6B528903" w:rsidR="007959ED" w:rsidRDefault="25294BE9" w:rsidP="4CB1804A">
      <w:pPr>
        <w:ind w:left="720"/>
        <w:rPr>
          <w:rFonts w:ascii="Times New Roman" w:eastAsia="Times New Roman" w:hAnsi="Times New Roman" w:cs="Times New Roman"/>
          <w:color w:val="000000" w:themeColor="text1"/>
          <w:sz w:val="24"/>
          <w:szCs w:val="24"/>
          <w:u w:val="single"/>
        </w:rPr>
      </w:pPr>
      <w:r w:rsidRPr="4CB1804A">
        <w:rPr>
          <w:rFonts w:ascii="Times New Roman" w:eastAsia="Times New Roman" w:hAnsi="Times New Roman" w:cs="Times New Roman"/>
          <w:color w:val="000000" w:themeColor="text1"/>
          <w:sz w:val="24"/>
          <w:szCs w:val="24"/>
          <w:u w:val="single"/>
        </w:rPr>
        <w:t>Quality Assurance:</w:t>
      </w:r>
    </w:p>
    <w:p w14:paraId="585F25C9" w14:textId="25D71DB3" w:rsidR="00384B89" w:rsidRDefault="00384B89" w:rsidP="4CB1804A">
      <w:pPr>
        <w:ind w:left="720"/>
        <w:rPr>
          <w:rStyle w:val="eop"/>
          <w:rFonts w:ascii="Times New Roman" w:hAnsi="Times New Roman" w:cs="Times New Roman"/>
          <w:color w:val="000000"/>
          <w:sz w:val="24"/>
          <w:szCs w:val="24"/>
          <w:shd w:val="clear" w:color="auto" w:fill="FFFFFF"/>
        </w:rPr>
      </w:pPr>
      <w:r w:rsidRPr="00880161">
        <w:rPr>
          <w:rStyle w:val="normaltextrun"/>
          <w:rFonts w:ascii="Times New Roman" w:hAnsi="Times New Roman" w:cs="Times New Roman"/>
          <w:color w:val="000000"/>
          <w:sz w:val="24"/>
          <w:szCs w:val="24"/>
          <w:shd w:val="clear" w:color="auto" w:fill="FFFFFF"/>
        </w:rPr>
        <w:t>Initial training and required retraining </w:t>
      </w:r>
      <w:r w:rsidR="003F4EE3">
        <w:rPr>
          <w:rStyle w:val="normaltextrun"/>
          <w:rFonts w:ascii="Times New Roman" w:hAnsi="Times New Roman" w:cs="Times New Roman"/>
          <w:color w:val="000000"/>
          <w:sz w:val="24"/>
          <w:szCs w:val="24"/>
          <w:shd w:val="clear" w:color="auto" w:fill="FFFFFF"/>
        </w:rPr>
        <w:t>are</w:t>
      </w:r>
      <w:r w:rsidRPr="00880161">
        <w:rPr>
          <w:rStyle w:val="normaltextrun"/>
          <w:rFonts w:ascii="Times New Roman" w:hAnsi="Times New Roman" w:cs="Times New Roman"/>
          <w:color w:val="000000"/>
          <w:sz w:val="24"/>
          <w:szCs w:val="24"/>
          <w:shd w:val="clear" w:color="auto" w:fill="FFFFFF"/>
        </w:rPr>
        <w:t xml:space="preserve"> documented on Patient </w:t>
      </w:r>
      <w:r w:rsidR="003F4EE3">
        <w:rPr>
          <w:rStyle w:val="normaltextrun"/>
          <w:rFonts w:ascii="Times New Roman" w:hAnsi="Times New Roman" w:cs="Times New Roman"/>
          <w:color w:val="000000"/>
          <w:sz w:val="24"/>
          <w:szCs w:val="24"/>
          <w:shd w:val="clear" w:color="auto" w:fill="FFFFFF"/>
        </w:rPr>
        <w:t>Registration</w:t>
      </w:r>
      <w:r w:rsidRPr="00880161">
        <w:rPr>
          <w:rStyle w:val="normaltextrun"/>
          <w:rFonts w:ascii="Times New Roman" w:hAnsi="Times New Roman" w:cs="Times New Roman"/>
          <w:color w:val="000000"/>
          <w:sz w:val="24"/>
          <w:szCs w:val="24"/>
          <w:shd w:val="clear" w:color="auto" w:fill="FFFFFF"/>
        </w:rPr>
        <w:t xml:space="preserve"> Procedure Training Checklist (see </w:t>
      </w:r>
      <w:r w:rsidRPr="009B3F87">
        <w:rPr>
          <w:rStyle w:val="normaltextrun"/>
          <w:rFonts w:ascii="Times New Roman" w:hAnsi="Times New Roman" w:cs="Times New Roman"/>
          <w:b/>
          <w:color w:val="4472C4" w:themeColor="accent1"/>
          <w:sz w:val="24"/>
          <w:szCs w:val="24"/>
          <w:shd w:val="clear" w:color="auto" w:fill="FFFFFF"/>
        </w:rPr>
        <w:t xml:space="preserve">Appendix </w:t>
      </w:r>
      <w:r w:rsidR="009B3F87" w:rsidRPr="009B3F87">
        <w:rPr>
          <w:rStyle w:val="normaltextrun"/>
          <w:rFonts w:ascii="Times New Roman" w:hAnsi="Times New Roman" w:cs="Times New Roman"/>
          <w:b/>
          <w:color w:val="4472C4" w:themeColor="accent1"/>
          <w:sz w:val="24"/>
          <w:szCs w:val="24"/>
          <w:shd w:val="clear" w:color="auto" w:fill="FFFFFF"/>
        </w:rPr>
        <w:t>B</w:t>
      </w:r>
      <w:r w:rsidRPr="00880161">
        <w:rPr>
          <w:rStyle w:val="normaltextrun"/>
          <w:rFonts w:ascii="Times New Roman" w:hAnsi="Times New Roman" w:cs="Times New Roman"/>
          <w:color w:val="000000"/>
          <w:sz w:val="24"/>
          <w:szCs w:val="24"/>
          <w:shd w:val="clear" w:color="auto" w:fill="FFFFFF"/>
        </w:rPr>
        <w:t>) </w:t>
      </w:r>
      <w:r w:rsidRPr="00880161">
        <w:rPr>
          <w:rStyle w:val="eop"/>
          <w:rFonts w:ascii="Times New Roman" w:hAnsi="Times New Roman" w:cs="Times New Roman"/>
          <w:color w:val="000000"/>
          <w:sz w:val="24"/>
          <w:szCs w:val="24"/>
          <w:shd w:val="clear" w:color="auto" w:fill="FFFFFF"/>
        </w:rPr>
        <w:t> </w:t>
      </w:r>
    </w:p>
    <w:p w14:paraId="23641BF9" w14:textId="22844627" w:rsidR="00384B89" w:rsidRDefault="25294BE9" w:rsidP="00384B89">
      <w:pPr>
        <w:ind w:left="720"/>
        <w:rPr>
          <w:rFonts w:ascii="Times New Roman" w:eastAsia="Times New Roman" w:hAnsi="Times New Roman" w:cs="Times New Roman"/>
          <w:color w:val="000000" w:themeColor="text1"/>
          <w:sz w:val="24"/>
          <w:szCs w:val="24"/>
          <w:u w:val="single"/>
        </w:rPr>
      </w:pPr>
      <w:r w:rsidRPr="4CB1804A">
        <w:rPr>
          <w:rFonts w:ascii="Times New Roman" w:eastAsia="Times New Roman" w:hAnsi="Times New Roman" w:cs="Times New Roman"/>
          <w:color w:val="000000" w:themeColor="text1"/>
          <w:sz w:val="24"/>
          <w:szCs w:val="24"/>
          <w:u w:val="single"/>
        </w:rPr>
        <w:t>Quality Control:</w:t>
      </w:r>
    </w:p>
    <w:p w14:paraId="4784166B" w14:textId="05B3977E" w:rsidR="00384B89" w:rsidRPr="00384B89" w:rsidRDefault="00384B89" w:rsidP="00384B89">
      <w:pPr>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QR code entry </w:t>
      </w:r>
      <w:r w:rsidR="00780AB4">
        <w:rPr>
          <w:rFonts w:ascii="Times New Roman" w:eastAsia="Times New Roman" w:hAnsi="Times New Roman" w:cs="Times New Roman"/>
          <w:color w:val="000000" w:themeColor="text1"/>
          <w:sz w:val="24"/>
          <w:szCs w:val="24"/>
        </w:rPr>
        <w:t>for all the site’s “Done” queues are</w:t>
      </w:r>
      <w:r>
        <w:rPr>
          <w:rFonts w:ascii="Times New Roman" w:eastAsia="Times New Roman" w:hAnsi="Times New Roman" w:cs="Times New Roman"/>
          <w:color w:val="000000" w:themeColor="text1"/>
          <w:sz w:val="24"/>
          <w:szCs w:val="24"/>
        </w:rPr>
        <w:t xml:space="preserve"> </w:t>
      </w:r>
      <w:r w:rsidR="00E54DF6">
        <w:rPr>
          <w:rFonts w:ascii="Times New Roman" w:eastAsia="Times New Roman" w:hAnsi="Times New Roman" w:cs="Times New Roman"/>
          <w:color w:val="000000" w:themeColor="text1"/>
          <w:sz w:val="24"/>
          <w:szCs w:val="24"/>
        </w:rPr>
        <w:t xml:space="preserve">checked </w:t>
      </w:r>
      <w:r w:rsidR="00190639">
        <w:rPr>
          <w:rFonts w:ascii="Times New Roman" w:eastAsia="Times New Roman" w:hAnsi="Times New Roman" w:cs="Times New Roman"/>
          <w:color w:val="000000" w:themeColor="text1"/>
          <w:sz w:val="24"/>
          <w:szCs w:val="24"/>
        </w:rPr>
        <w:t xml:space="preserve">several times daily. </w:t>
      </w:r>
    </w:p>
    <w:p w14:paraId="434DDCAA" w14:textId="220C1FF9" w:rsidR="007959ED" w:rsidRDefault="25294BE9" w:rsidP="4CB1804A">
      <w:pPr>
        <w:spacing w:line="240" w:lineRule="exact"/>
        <w:ind w:left="720"/>
        <w:rPr>
          <w:rFonts w:ascii="Times New Roman" w:eastAsia="Times New Roman" w:hAnsi="Times New Roman" w:cs="Times New Roman"/>
          <w:color w:val="000000" w:themeColor="text1"/>
          <w:sz w:val="24"/>
          <w:szCs w:val="24"/>
        </w:rPr>
      </w:pPr>
      <w:r w:rsidRPr="4CB1804A">
        <w:rPr>
          <w:rFonts w:ascii="Times New Roman" w:eastAsia="Times New Roman" w:hAnsi="Times New Roman" w:cs="Times New Roman"/>
          <w:color w:val="000000" w:themeColor="text1"/>
          <w:sz w:val="24"/>
          <w:szCs w:val="24"/>
        </w:rPr>
        <w:t xml:space="preserve">Written by: </w:t>
      </w:r>
      <w:r w:rsidR="305D65FA" w:rsidRPr="4CB1804A">
        <w:rPr>
          <w:rFonts w:ascii="Times New Roman" w:eastAsia="Times New Roman" w:hAnsi="Times New Roman" w:cs="Times New Roman"/>
          <w:color w:val="000000" w:themeColor="text1"/>
          <w:sz w:val="24"/>
          <w:szCs w:val="24"/>
        </w:rPr>
        <w:t>Justine Villanueva</w:t>
      </w:r>
    </w:p>
    <w:p w14:paraId="31556CA7" w14:textId="44293630" w:rsidR="007959ED" w:rsidRDefault="25294BE9" w:rsidP="4CB1804A">
      <w:pPr>
        <w:ind w:left="720"/>
        <w:rPr>
          <w:rFonts w:ascii="Times New Roman" w:eastAsia="Times New Roman" w:hAnsi="Times New Roman" w:cs="Times New Roman"/>
          <w:color w:val="000000" w:themeColor="text1"/>
          <w:sz w:val="24"/>
          <w:szCs w:val="24"/>
        </w:rPr>
      </w:pPr>
      <w:r w:rsidRPr="4CB1804A">
        <w:rPr>
          <w:rFonts w:ascii="Times New Roman" w:eastAsia="Times New Roman" w:hAnsi="Times New Roman" w:cs="Times New Roman"/>
          <w:color w:val="000000" w:themeColor="text1"/>
          <w:sz w:val="24"/>
          <w:szCs w:val="24"/>
        </w:rPr>
        <w:t xml:space="preserve">In Service: </w:t>
      </w:r>
      <w:r w:rsidR="003F4EE3">
        <w:rPr>
          <w:rFonts w:ascii="Times New Roman" w:eastAsia="Times New Roman" w:hAnsi="Times New Roman" w:cs="Times New Roman"/>
          <w:color w:val="000000" w:themeColor="text1"/>
          <w:sz w:val="24"/>
          <w:szCs w:val="24"/>
        </w:rPr>
        <w:t>June 2021</w:t>
      </w:r>
    </w:p>
    <w:p w14:paraId="4D3DCFE6" w14:textId="5684066E" w:rsidR="007959ED" w:rsidRDefault="25294BE9" w:rsidP="4CB1804A">
      <w:pPr>
        <w:spacing w:line="240" w:lineRule="exact"/>
        <w:ind w:left="720"/>
        <w:rPr>
          <w:rFonts w:ascii="Times New Roman" w:eastAsia="Times New Roman" w:hAnsi="Times New Roman" w:cs="Times New Roman"/>
          <w:color w:val="000000" w:themeColor="text1"/>
          <w:sz w:val="24"/>
          <w:szCs w:val="24"/>
        </w:rPr>
      </w:pPr>
      <w:r w:rsidRPr="4CB1804A">
        <w:rPr>
          <w:rFonts w:ascii="Times New Roman" w:eastAsia="Times New Roman" w:hAnsi="Times New Roman" w:cs="Times New Roman"/>
          <w:color w:val="000000" w:themeColor="text1"/>
          <w:sz w:val="24"/>
          <w:szCs w:val="24"/>
        </w:rPr>
        <w:t xml:space="preserve">Updated/reviewed annually since: </w:t>
      </w:r>
      <w:r w:rsidR="003F4EE3">
        <w:rPr>
          <w:rFonts w:ascii="Times New Roman" w:eastAsia="Times New Roman" w:hAnsi="Times New Roman" w:cs="Times New Roman"/>
          <w:color w:val="000000" w:themeColor="text1"/>
          <w:sz w:val="24"/>
          <w:szCs w:val="24"/>
        </w:rPr>
        <w:t>2021</w:t>
      </w:r>
    </w:p>
    <w:p w14:paraId="51E7D111" w14:textId="55E085D0" w:rsidR="007959ED" w:rsidRDefault="007959ED" w:rsidP="4CB1804A">
      <w:pPr>
        <w:spacing w:line="240" w:lineRule="exact"/>
        <w:ind w:left="720"/>
        <w:rPr>
          <w:rFonts w:ascii="Times New Roman" w:eastAsia="Times New Roman" w:hAnsi="Times New Roman" w:cs="Times New Roman"/>
          <w:color w:val="000000" w:themeColor="text1"/>
          <w:sz w:val="24"/>
          <w:szCs w:val="24"/>
        </w:rPr>
      </w:pPr>
    </w:p>
    <w:p w14:paraId="08D2EF45" w14:textId="50AEC930" w:rsidR="007959ED" w:rsidRDefault="25294BE9" w:rsidP="4CB1804A">
      <w:pPr>
        <w:spacing w:line="240" w:lineRule="exact"/>
        <w:ind w:left="720"/>
        <w:rPr>
          <w:rFonts w:ascii="Times New Roman" w:eastAsia="Times New Roman" w:hAnsi="Times New Roman" w:cs="Times New Roman"/>
          <w:color w:val="000000" w:themeColor="text1"/>
          <w:sz w:val="24"/>
          <w:szCs w:val="24"/>
        </w:rPr>
      </w:pPr>
      <w:r w:rsidRPr="4CB1804A">
        <w:rPr>
          <w:rFonts w:ascii="Times New Roman" w:eastAsia="Times New Roman" w:hAnsi="Times New Roman" w:cs="Times New Roman"/>
          <w:color w:val="000000" w:themeColor="text1"/>
          <w:sz w:val="24"/>
          <w:szCs w:val="24"/>
        </w:rPr>
        <w:t xml:space="preserve">Current update/review by: </w:t>
      </w:r>
      <w:r w:rsidR="0043437F">
        <w:tab/>
      </w:r>
      <w:r w:rsidR="003F4EE3">
        <w:rPr>
          <w:rFonts w:ascii="Times New Roman" w:eastAsia="Times New Roman" w:hAnsi="Times New Roman" w:cs="Times New Roman"/>
          <w:color w:val="000000" w:themeColor="text1"/>
          <w:sz w:val="24"/>
          <w:szCs w:val="24"/>
        </w:rPr>
        <w:t>Justine Villanueva and Jennifer Greenwood</w:t>
      </w:r>
      <w:r w:rsidRPr="4CB1804A">
        <w:rPr>
          <w:rFonts w:ascii="Times New Roman" w:eastAsia="Times New Roman" w:hAnsi="Times New Roman" w:cs="Times New Roman"/>
          <w:color w:val="000000" w:themeColor="text1"/>
          <w:sz w:val="24"/>
          <w:szCs w:val="24"/>
        </w:rPr>
        <w:t>/</w:t>
      </w:r>
      <w:r w:rsidR="003F4EE3">
        <w:rPr>
          <w:rFonts w:ascii="Times New Roman" w:eastAsia="Times New Roman" w:hAnsi="Times New Roman" w:cs="Times New Roman"/>
          <w:color w:val="000000" w:themeColor="text1"/>
          <w:sz w:val="24"/>
          <w:szCs w:val="24"/>
        </w:rPr>
        <w:t>June 2021</w:t>
      </w:r>
    </w:p>
    <w:p w14:paraId="39952C0B" w14:textId="679317AF" w:rsidR="007959ED" w:rsidRDefault="007959ED" w:rsidP="029DA69F">
      <w:pPr>
        <w:spacing w:line="240" w:lineRule="exact"/>
        <w:rPr>
          <w:rFonts w:ascii="Times New Roman" w:eastAsia="Times New Roman" w:hAnsi="Times New Roman" w:cs="Times New Roman"/>
          <w:color w:val="000000" w:themeColor="text1"/>
          <w:sz w:val="24"/>
          <w:szCs w:val="24"/>
        </w:rPr>
      </w:pPr>
    </w:p>
    <w:p w14:paraId="1B956110" w14:textId="6CD7E75C" w:rsidR="007959ED" w:rsidRDefault="007959ED" w:rsidP="029DA69F">
      <w:pPr>
        <w:spacing w:line="240" w:lineRule="exact"/>
        <w:rPr>
          <w:rFonts w:ascii="Times New Roman" w:eastAsia="Times New Roman" w:hAnsi="Times New Roman" w:cs="Times New Roman"/>
          <w:color w:val="000000" w:themeColor="text1"/>
          <w:sz w:val="24"/>
          <w:szCs w:val="24"/>
        </w:rPr>
      </w:pPr>
    </w:p>
    <w:p w14:paraId="683EBD3A" w14:textId="10031C01" w:rsidR="007959ED" w:rsidRDefault="007959ED" w:rsidP="029DA69F">
      <w:pPr>
        <w:spacing w:line="240" w:lineRule="exact"/>
        <w:rPr>
          <w:rFonts w:ascii="Times New Roman" w:eastAsia="Times New Roman" w:hAnsi="Times New Roman" w:cs="Times New Roman"/>
          <w:color w:val="000000" w:themeColor="text1"/>
        </w:rPr>
      </w:pPr>
    </w:p>
    <w:p w14:paraId="1A901B27" w14:textId="542C9C77" w:rsidR="007959ED" w:rsidRDefault="0043437F" w:rsidP="029DA69F">
      <w:pPr>
        <w:rPr>
          <w:rFonts w:ascii="Times New Roman" w:eastAsia="Times New Roman" w:hAnsi="Times New Roman" w:cs="Times New Roman"/>
          <w:color w:val="000000" w:themeColor="text1"/>
          <w:sz w:val="24"/>
          <w:szCs w:val="24"/>
        </w:rPr>
      </w:pPr>
      <w:r w:rsidRPr="029DA69F">
        <w:rPr>
          <w:rFonts w:ascii="Times New Roman" w:eastAsia="Times New Roman" w:hAnsi="Times New Roman" w:cs="Times New Roman"/>
        </w:rPr>
        <w:br w:type="page"/>
      </w:r>
    </w:p>
    <w:p w14:paraId="53510963" w14:textId="0CE512AA" w:rsidR="007959ED" w:rsidRDefault="25294BE9" w:rsidP="029DA69F">
      <w:pPr>
        <w:spacing w:line="240" w:lineRule="exact"/>
        <w:jc w:val="center"/>
        <w:rPr>
          <w:rFonts w:ascii="Times New Roman" w:eastAsia="Times New Roman" w:hAnsi="Times New Roman" w:cs="Times New Roman"/>
          <w:color w:val="000000" w:themeColor="text1"/>
          <w:sz w:val="24"/>
          <w:szCs w:val="24"/>
        </w:rPr>
      </w:pPr>
      <w:r w:rsidRPr="029DA69F">
        <w:rPr>
          <w:rFonts w:ascii="Times New Roman" w:eastAsia="Times New Roman" w:hAnsi="Times New Roman" w:cs="Times New Roman"/>
          <w:b/>
          <w:bCs/>
          <w:color w:val="000000" w:themeColor="text1"/>
          <w:sz w:val="24"/>
          <w:szCs w:val="24"/>
        </w:rPr>
        <w:lastRenderedPageBreak/>
        <w:t>APPENDIX A</w:t>
      </w:r>
    </w:p>
    <w:p w14:paraId="1E4DD825" w14:textId="4FF61934" w:rsidR="007959ED" w:rsidRDefault="007959ED" w:rsidP="029DA69F">
      <w:pPr>
        <w:spacing w:line="240" w:lineRule="exact"/>
        <w:jc w:val="center"/>
        <w:rPr>
          <w:rFonts w:ascii="Times New Roman" w:eastAsia="Times New Roman" w:hAnsi="Times New Roman" w:cs="Times New Roman"/>
          <w:color w:val="000000" w:themeColor="text1"/>
          <w:sz w:val="28"/>
          <w:szCs w:val="28"/>
        </w:rPr>
      </w:pPr>
    </w:p>
    <w:p w14:paraId="04003713" w14:textId="3D407E4D" w:rsidR="007959ED" w:rsidRDefault="00F5316C" w:rsidP="029DA69F">
      <w:pPr>
        <w:spacing w:line="240" w:lineRule="exac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EXAMPLE PATIENT RESULT HANDOUT</w:t>
      </w:r>
    </w:p>
    <w:p w14:paraId="3B6650AF"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b/>
          <w:bCs/>
          <w:color w:val="000000"/>
          <w:sz w:val="22"/>
          <w:szCs w:val="22"/>
          <w:u w:val="single"/>
        </w:rPr>
        <w:t>Get your results</w:t>
      </w:r>
      <w:r w:rsidRPr="00212CA9">
        <w:rPr>
          <w:rStyle w:val="eop"/>
          <w:rFonts w:ascii="Arial" w:hAnsi="Arial" w:cs="Arial"/>
          <w:color w:val="000000"/>
          <w:sz w:val="22"/>
          <w:szCs w:val="22"/>
        </w:rPr>
        <w:t> </w:t>
      </w:r>
    </w:p>
    <w:p w14:paraId="5F3227E8"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color w:val="000000"/>
          <w:sz w:val="22"/>
          <w:szCs w:val="22"/>
        </w:rPr>
        <w:t> </w:t>
      </w:r>
    </w:p>
    <w:p w14:paraId="2231E36C"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color w:val="000000"/>
          <w:sz w:val="22"/>
          <w:szCs w:val="22"/>
        </w:rPr>
        <w:t>You will receive an SMS notification when your results are ready. </w:t>
      </w:r>
      <w:r w:rsidRPr="00212CA9">
        <w:rPr>
          <w:rStyle w:val="normaltextrun"/>
          <w:rFonts w:ascii="Arial" w:hAnsi="Arial" w:cs="Arial"/>
          <w:b/>
          <w:bCs/>
          <w:color w:val="000000"/>
          <w:sz w:val="22"/>
          <w:szCs w:val="22"/>
        </w:rPr>
        <w:t>To find your results either:</w:t>
      </w:r>
      <w:r w:rsidRPr="00212CA9">
        <w:rPr>
          <w:rStyle w:val="eop"/>
          <w:rFonts w:ascii="Arial" w:hAnsi="Arial" w:cs="Arial"/>
          <w:color w:val="000000"/>
          <w:sz w:val="22"/>
          <w:szCs w:val="22"/>
        </w:rPr>
        <w:t> </w:t>
      </w:r>
    </w:p>
    <w:p w14:paraId="6EEE6E8A" w14:textId="77777777" w:rsidR="00F5316C" w:rsidRPr="00212CA9" w:rsidRDefault="00F5316C" w:rsidP="00F5316C">
      <w:pPr>
        <w:pStyle w:val="paragraph"/>
        <w:numPr>
          <w:ilvl w:val="0"/>
          <w:numId w:val="15"/>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212529"/>
          <w:sz w:val="22"/>
          <w:szCs w:val="22"/>
          <w:shd w:val="clear" w:color="auto" w:fill="FFFFFF"/>
        </w:rPr>
        <w:t>Scan the below QR code to access results directly</w:t>
      </w:r>
      <w:r w:rsidRPr="00212CA9">
        <w:rPr>
          <w:rStyle w:val="normaltextrun"/>
          <w:rFonts w:ascii="Arial" w:hAnsi="Arial" w:cs="Arial"/>
          <w:color w:val="000000"/>
          <w:sz w:val="22"/>
          <w:szCs w:val="22"/>
        </w:rPr>
        <w:t> using the camera application on your phone, or</w:t>
      </w:r>
      <w:r w:rsidRPr="00212CA9">
        <w:rPr>
          <w:rStyle w:val="eop"/>
          <w:rFonts w:ascii="Arial" w:hAnsi="Arial" w:cs="Arial"/>
          <w:color w:val="000000"/>
          <w:sz w:val="22"/>
          <w:szCs w:val="22"/>
        </w:rPr>
        <w:t> </w:t>
      </w:r>
    </w:p>
    <w:p w14:paraId="4C1388D6" w14:textId="1CBDCD3C" w:rsidR="00F5316C" w:rsidRPr="00212CA9" w:rsidRDefault="00F5316C" w:rsidP="00F5316C">
      <w:pPr>
        <w:pStyle w:val="paragraph"/>
        <w:numPr>
          <w:ilvl w:val="0"/>
          <w:numId w:val="16"/>
        </w:numPr>
        <w:spacing w:before="0" w:beforeAutospacing="0" w:after="0" w:afterAutospacing="0"/>
        <w:ind w:left="360" w:firstLine="0"/>
        <w:textAlignment w:val="baseline"/>
        <w:rPr>
          <w:rStyle w:val="eop"/>
          <w:rFonts w:ascii="Arial" w:hAnsi="Arial" w:cs="Arial"/>
          <w:sz w:val="22"/>
          <w:szCs w:val="22"/>
        </w:rPr>
      </w:pPr>
      <w:r w:rsidRPr="00212CA9">
        <w:rPr>
          <w:rStyle w:val="normaltextrun"/>
          <w:rFonts w:ascii="Arial" w:hAnsi="Arial" w:cs="Arial"/>
          <w:color w:val="000000"/>
          <w:sz w:val="22"/>
          <w:szCs w:val="22"/>
        </w:rPr>
        <w:t>Go to the </w:t>
      </w:r>
      <w:r w:rsidRPr="00212CA9">
        <w:rPr>
          <w:rStyle w:val="normaltextrun"/>
          <w:rFonts w:ascii="Arial" w:hAnsi="Arial" w:cs="Arial"/>
          <w:sz w:val="22"/>
          <w:szCs w:val="22"/>
        </w:rPr>
        <w:t>website</w:t>
      </w:r>
      <w:r w:rsidRPr="00212CA9">
        <w:rPr>
          <w:rStyle w:val="normaltextrun"/>
          <w:rFonts w:ascii="Arial" w:hAnsi="Arial" w:cs="Arial"/>
          <w:color w:val="000000"/>
          <w:sz w:val="22"/>
          <w:szCs w:val="22"/>
        </w:rPr>
        <w:t> </w:t>
      </w:r>
      <w:hyperlink r:id="rId15" w:tgtFrame="_blank" w:history="1">
        <w:r w:rsidRPr="00212CA9">
          <w:rPr>
            <w:rStyle w:val="normaltextrun"/>
            <w:rFonts w:ascii="Arial" w:hAnsi="Arial" w:cs="Arial"/>
            <w:color w:val="0000FF"/>
            <w:sz w:val="22"/>
            <w:szCs w:val="22"/>
            <w:u w:val="single"/>
          </w:rPr>
          <w:t>https://securelink.labmed.uw.edu</w:t>
        </w:r>
      </w:hyperlink>
      <w:r w:rsidRPr="00212CA9">
        <w:rPr>
          <w:rStyle w:val="normaltextrun"/>
          <w:rFonts w:ascii="Arial" w:hAnsi="Arial" w:cs="Arial"/>
          <w:color w:val="000000"/>
          <w:sz w:val="22"/>
          <w:szCs w:val="22"/>
        </w:rPr>
        <w:t> to search your results by entering the 12-digit retrieval code below and your date of birth.</w:t>
      </w:r>
      <w:r w:rsidRPr="00212CA9">
        <w:rPr>
          <w:rStyle w:val="eop"/>
          <w:rFonts w:ascii="Arial" w:hAnsi="Arial" w:cs="Arial"/>
          <w:color w:val="000000"/>
          <w:sz w:val="22"/>
          <w:szCs w:val="22"/>
        </w:rPr>
        <w:t> </w:t>
      </w:r>
    </w:p>
    <w:p w14:paraId="387748FF" w14:textId="77777777" w:rsidR="00880161" w:rsidRPr="00212CA9" w:rsidRDefault="00880161" w:rsidP="00880161">
      <w:pPr>
        <w:pStyle w:val="paragraph"/>
        <w:spacing w:before="0" w:beforeAutospacing="0" w:after="0" w:afterAutospacing="0"/>
        <w:ind w:left="360"/>
        <w:textAlignment w:val="baseline"/>
        <w:rPr>
          <w:rFonts w:ascii="Arial" w:hAnsi="Arial" w:cs="Arial"/>
          <w:sz w:val="22"/>
          <w:szCs w:val="22"/>
        </w:rPr>
      </w:pPr>
    </w:p>
    <w:p w14:paraId="24755861" w14:textId="53382794" w:rsidR="00F5316C" w:rsidRPr="00212CA9" w:rsidRDefault="00F5316C" w:rsidP="00F5316C">
      <w:pPr>
        <w:pStyle w:val="paragraph"/>
        <w:spacing w:before="0" w:beforeAutospacing="0" w:after="0" w:afterAutospacing="0"/>
        <w:textAlignment w:val="baseline"/>
        <w:rPr>
          <w:rStyle w:val="eop"/>
          <w:rFonts w:ascii="Arial" w:hAnsi="Arial" w:cs="Arial"/>
          <w:color w:val="000000"/>
          <w:sz w:val="22"/>
          <w:szCs w:val="22"/>
        </w:rPr>
      </w:pPr>
      <w:r w:rsidRPr="00212CA9">
        <w:rPr>
          <w:rStyle w:val="normaltextrun"/>
          <w:rFonts w:ascii="Arial" w:hAnsi="Arial" w:cs="Arial"/>
          <w:b/>
          <w:bCs/>
          <w:color w:val="000000"/>
          <w:sz w:val="22"/>
          <w:szCs w:val="22"/>
        </w:rPr>
        <w:t>You will receive a phone call if your test results are </w:t>
      </w:r>
      <w:r w:rsidRPr="00212CA9">
        <w:rPr>
          <w:rStyle w:val="normaltextrun"/>
          <w:rFonts w:ascii="Arial" w:hAnsi="Arial" w:cs="Arial"/>
          <w:b/>
          <w:bCs/>
          <w:i/>
          <w:iCs/>
          <w:color w:val="000000"/>
          <w:sz w:val="22"/>
          <w:szCs w:val="22"/>
        </w:rPr>
        <w:t>positive</w:t>
      </w:r>
      <w:r w:rsidRPr="00212CA9">
        <w:rPr>
          <w:rStyle w:val="normaltextrun"/>
          <w:rFonts w:ascii="Arial" w:hAnsi="Arial" w:cs="Arial"/>
          <w:b/>
          <w:bCs/>
          <w:color w:val="000000"/>
          <w:sz w:val="22"/>
          <w:szCs w:val="22"/>
        </w:rPr>
        <w:t>.</w:t>
      </w:r>
      <w:r w:rsidRPr="00212CA9">
        <w:rPr>
          <w:rStyle w:val="eop"/>
          <w:rFonts w:ascii="Arial" w:hAnsi="Arial" w:cs="Arial"/>
          <w:color w:val="000000"/>
          <w:sz w:val="22"/>
          <w:szCs w:val="22"/>
        </w:rPr>
        <w:t> </w:t>
      </w:r>
    </w:p>
    <w:p w14:paraId="2C533F1F" w14:textId="77777777" w:rsidR="00880161" w:rsidRPr="00212CA9" w:rsidRDefault="00880161" w:rsidP="00F5316C">
      <w:pPr>
        <w:pStyle w:val="paragraph"/>
        <w:spacing w:before="0" w:beforeAutospacing="0" w:after="0" w:afterAutospacing="0"/>
        <w:textAlignment w:val="baseline"/>
        <w:rPr>
          <w:rFonts w:ascii="Segoe UI" w:hAnsi="Segoe UI" w:cs="Segoe UI"/>
          <w:sz w:val="22"/>
          <w:szCs w:val="22"/>
        </w:rPr>
      </w:pPr>
    </w:p>
    <w:p w14:paraId="44CC4486" w14:textId="59A445BD" w:rsidR="00F5316C" w:rsidRPr="00212CA9" w:rsidRDefault="00F5316C" w:rsidP="00F5316C">
      <w:pPr>
        <w:pStyle w:val="paragraph"/>
        <w:spacing w:before="0" w:beforeAutospacing="0" w:after="0" w:afterAutospacing="0"/>
        <w:jc w:val="center"/>
        <w:textAlignment w:val="baseline"/>
        <w:rPr>
          <w:rFonts w:ascii="Segoe UI" w:hAnsi="Segoe UI" w:cs="Segoe UI"/>
          <w:sz w:val="22"/>
          <w:szCs w:val="22"/>
        </w:rPr>
      </w:pPr>
      <w:r>
        <w:rPr>
          <w:noProof/>
        </w:rPr>
        <w:drawing>
          <wp:inline distT="0" distB="0" distL="0" distR="0" wp14:anchorId="27DED125" wp14:editId="20504F92">
            <wp:extent cx="4203700" cy="1079500"/>
            <wp:effectExtent l="0" t="0" r="6350" b="6350"/>
            <wp:docPr id="13" name="Picture 13" descr="C:\Users\JenniferGreenwood\AppData\Local\Microsoft\Windows\INetCache\Content.MSO\499B40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4203700" cy="1079500"/>
                    </a:xfrm>
                    <a:prstGeom prst="rect">
                      <a:avLst/>
                    </a:prstGeom>
                  </pic:spPr>
                </pic:pic>
              </a:graphicData>
            </a:graphic>
          </wp:inline>
        </w:drawing>
      </w:r>
    </w:p>
    <w:p w14:paraId="05327BF6" w14:textId="4A204EB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sz w:val="22"/>
          <w:szCs w:val="22"/>
        </w:rPr>
        <w:t>  </w:t>
      </w:r>
    </w:p>
    <w:p w14:paraId="7CCA4BD4"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b/>
          <w:bCs/>
          <w:sz w:val="22"/>
          <w:szCs w:val="22"/>
          <w:u w:val="single"/>
        </w:rPr>
        <w:t>Acknowledgement</w:t>
      </w:r>
      <w:r w:rsidRPr="00212CA9">
        <w:rPr>
          <w:rStyle w:val="eop"/>
          <w:rFonts w:ascii="Arial" w:hAnsi="Arial" w:cs="Arial"/>
          <w:sz w:val="22"/>
          <w:szCs w:val="22"/>
        </w:rPr>
        <w:t> </w:t>
      </w:r>
    </w:p>
    <w:p w14:paraId="77CBFE72"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color w:val="111111"/>
          <w:sz w:val="22"/>
          <w:szCs w:val="22"/>
        </w:rPr>
        <w:t>By receiving this test, I agree to the following:</w:t>
      </w:r>
      <w:r w:rsidRPr="00212CA9">
        <w:rPr>
          <w:rStyle w:val="eop"/>
          <w:rFonts w:ascii="Arial" w:hAnsi="Arial" w:cs="Arial"/>
          <w:color w:val="111111"/>
          <w:sz w:val="22"/>
          <w:szCs w:val="22"/>
        </w:rPr>
        <w:t> </w:t>
      </w:r>
    </w:p>
    <w:p w14:paraId="67ED541F" w14:textId="77777777" w:rsidR="00F5316C" w:rsidRPr="00212CA9" w:rsidRDefault="00F5316C" w:rsidP="00F5316C">
      <w:pPr>
        <w:pStyle w:val="paragraph"/>
        <w:numPr>
          <w:ilvl w:val="0"/>
          <w:numId w:val="17"/>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am consenting on my own behalf, or on the behalf of a minor as the minor’s parent or legal guardian. </w:t>
      </w:r>
      <w:r w:rsidRPr="00212CA9">
        <w:rPr>
          <w:rStyle w:val="eop"/>
          <w:rFonts w:ascii="Arial" w:hAnsi="Arial" w:cs="Arial"/>
          <w:color w:val="111111"/>
          <w:sz w:val="22"/>
          <w:szCs w:val="22"/>
        </w:rPr>
        <w:t> </w:t>
      </w:r>
    </w:p>
    <w:p w14:paraId="16C11B15" w14:textId="77777777" w:rsidR="00F5316C" w:rsidRPr="00212CA9" w:rsidRDefault="00F5316C" w:rsidP="00F5316C">
      <w:pPr>
        <w:pStyle w:val="paragraph"/>
        <w:numPr>
          <w:ilvl w:val="0"/>
          <w:numId w:val="18"/>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understand that the City of Seattle and UW Medicine have partnered to provide for community testing for COVID-19. </w:t>
      </w:r>
      <w:r w:rsidRPr="00212CA9">
        <w:rPr>
          <w:rStyle w:val="eop"/>
          <w:rFonts w:ascii="Arial" w:hAnsi="Arial" w:cs="Arial"/>
          <w:color w:val="111111"/>
          <w:sz w:val="22"/>
          <w:szCs w:val="22"/>
        </w:rPr>
        <w:t> </w:t>
      </w:r>
    </w:p>
    <w:p w14:paraId="0938A4BD" w14:textId="77777777" w:rsidR="00F5316C" w:rsidRPr="00212CA9" w:rsidRDefault="00F5316C" w:rsidP="00F5316C">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authorize UW Medicine employees to perform a nasopharyngeal or anterior nares swab for COVID-19 to collect a specimen for sampling.  </w:t>
      </w:r>
      <w:r w:rsidRPr="00212CA9">
        <w:rPr>
          <w:rStyle w:val="eop"/>
          <w:rFonts w:ascii="Arial" w:hAnsi="Arial" w:cs="Arial"/>
          <w:color w:val="111111"/>
          <w:sz w:val="22"/>
          <w:szCs w:val="22"/>
        </w:rPr>
        <w:t> </w:t>
      </w:r>
    </w:p>
    <w:p w14:paraId="5D148B4C" w14:textId="77777777" w:rsidR="00F5316C" w:rsidRPr="00212CA9" w:rsidRDefault="00F5316C" w:rsidP="00F5316C">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understand that the UW Medicine’s role is limited to specimen collection, and that the UW Medicine will process the sample, maintain all data regarding the sample, and provide me with a test result.  </w:t>
      </w:r>
      <w:r w:rsidRPr="00212CA9">
        <w:rPr>
          <w:rStyle w:val="eop"/>
          <w:rFonts w:ascii="Arial" w:hAnsi="Arial" w:cs="Arial"/>
          <w:color w:val="111111"/>
          <w:sz w:val="22"/>
          <w:szCs w:val="22"/>
        </w:rPr>
        <w:t> </w:t>
      </w:r>
    </w:p>
    <w:p w14:paraId="7830DBFD" w14:textId="77777777" w:rsidR="00F5316C" w:rsidRPr="00212CA9" w:rsidRDefault="00F5316C" w:rsidP="00F5316C">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authorize test results to be disclosed to the county, state, or to any other governmental entity as may be required by law.</w:t>
      </w:r>
      <w:r w:rsidRPr="00212CA9">
        <w:rPr>
          <w:rStyle w:val="eop"/>
          <w:rFonts w:ascii="Arial" w:hAnsi="Arial" w:cs="Arial"/>
          <w:color w:val="111111"/>
          <w:sz w:val="22"/>
          <w:szCs w:val="22"/>
        </w:rPr>
        <w:t> </w:t>
      </w:r>
    </w:p>
    <w:p w14:paraId="05748302" w14:textId="77777777" w:rsidR="00F5316C" w:rsidRPr="00212CA9" w:rsidRDefault="00F5316C" w:rsidP="00F5316C">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further understand that the information submitted and test results will be kept confidential as required by State and Federal Law.   </w:t>
      </w:r>
      <w:r w:rsidRPr="00212CA9">
        <w:rPr>
          <w:rStyle w:val="eop"/>
          <w:rFonts w:ascii="Arial" w:hAnsi="Arial" w:cs="Arial"/>
          <w:color w:val="111111"/>
          <w:sz w:val="22"/>
          <w:szCs w:val="22"/>
        </w:rPr>
        <w:t> </w:t>
      </w:r>
    </w:p>
    <w:p w14:paraId="61D28E36" w14:textId="77777777" w:rsidR="00F5316C" w:rsidRPr="00212CA9" w:rsidRDefault="00F5316C" w:rsidP="00F5316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acknowledge that a positive test result is an indication that a person must self-isolate and seek additional medical guidance as appropriate.</w:t>
      </w:r>
      <w:r w:rsidRPr="00212CA9">
        <w:rPr>
          <w:rStyle w:val="eop"/>
          <w:rFonts w:ascii="Arial" w:hAnsi="Arial" w:cs="Arial"/>
          <w:color w:val="111111"/>
          <w:sz w:val="22"/>
          <w:szCs w:val="22"/>
        </w:rPr>
        <w:t> </w:t>
      </w:r>
    </w:p>
    <w:p w14:paraId="38B6DE6A" w14:textId="77777777" w:rsidR="00880161" w:rsidRPr="00212CA9" w:rsidRDefault="00F5316C" w:rsidP="00880161">
      <w:pPr>
        <w:pStyle w:val="paragraph"/>
        <w:numPr>
          <w:ilvl w:val="0"/>
          <w:numId w:val="24"/>
        </w:numPr>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111111"/>
          <w:sz w:val="22"/>
          <w:szCs w:val="22"/>
        </w:rPr>
        <w:t>I understand that I am not creating a patient relationship with the City of Seattle by participating in testing.  I understand the City of Seattle is not acting as my medical provider.  Testing does not replace treatment by my medical provider. I assume complete and full responsibility to take appropriate action with regards to test results. I agree I will seek medical advice, care and treatment from a medical provider if I have questions or concerns, or if my condition worsens. </w:t>
      </w:r>
      <w:r w:rsidRPr="00212CA9">
        <w:rPr>
          <w:rStyle w:val="eop"/>
          <w:rFonts w:ascii="Arial" w:hAnsi="Arial" w:cs="Arial"/>
          <w:color w:val="111111"/>
          <w:sz w:val="22"/>
          <w:szCs w:val="22"/>
        </w:rPr>
        <w:t> </w:t>
      </w:r>
    </w:p>
    <w:p w14:paraId="7D32B7DE" w14:textId="5A7F547C" w:rsidR="00F5316C" w:rsidRPr="00212CA9" w:rsidRDefault="00F5316C" w:rsidP="00880161">
      <w:pPr>
        <w:pStyle w:val="paragraph"/>
        <w:numPr>
          <w:ilvl w:val="0"/>
          <w:numId w:val="24"/>
        </w:numPr>
        <w:spacing w:before="0" w:beforeAutospacing="0" w:after="0" w:afterAutospacing="0"/>
        <w:ind w:left="360" w:firstLine="0"/>
        <w:textAlignment w:val="baseline"/>
        <w:rPr>
          <w:rStyle w:val="eop"/>
          <w:rFonts w:ascii="Arial" w:hAnsi="Arial" w:cs="Arial"/>
          <w:sz w:val="22"/>
          <w:szCs w:val="22"/>
        </w:rPr>
      </w:pPr>
      <w:r w:rsidRPr="00212CA9">
        <w:rPr>
          <w:rStyle w:val="normaltextrun"/>
          <w:rFonts w:ascii="Arial" w:hAnsi="Arial" w:cs="Arial"/>
          <w:color w:val="111111"/>
          <w:sz w:val="22"/>
          <w:szCs w:val="22"/>
        </w:rPr>
        <w:t>I understand that, as with any medical test, there is the potential for false positive or false negative test results. I further understand that processing of the specimen and results is not immediate. </w:t>
      </w:r>
      <w:r w:rsidRPr="00212CA9">
        <w:rPr>
          <w:rStyle w:val="eop"/>
          <w:rFonts w:ascii="Arial" w:hAnsi="Arial" w:cs="Arial"/>
          <w:color w:val="111111"/>
          <w:sz w:val="22"/>
          <w:szCs w:val="22"/>
        </w:rPr>
        <w:t> </w:t>
      </w:r>
    </w:p>
    <w:p w14:paraId="61D8F9ED" w14:textId="5BF8F3FB" w:rsidR="00880161" w:rsidRPr="00212CA9" w:rsidRDefault="00880161" w:rsidP="00880161">
      <w:pPr>
        <w:pStyle w:val="paragraph"/>
        <w:spacing w:before="0" w:beforeAutospacing="0" w:after="0" w:afterAutospacing="0"/>
        <w:textAlignment w:val="baseline"/>
        <w:rPr>
          <w:rFonts w:ascii="Arial" w:hAnsi="Arial" w:cs="Arial"/>
          <w:sz w:val="22"/>
          <w:szCs w:val="22"/>
        </w:rPr>
      </w:pPr>
    </w:p>
    <w:p w14:paraId="78B4B9D3" w14:textId="4849C518" w:rsidR="00880161" w:rsidRPr="00212CA9" w:rsidRDefault="00880161" w:rsidP="00880161">
      <w:pPr>
        <w:pStyle w:val="paragraph"/>
        <w:spacing w:before="0" w:beforeAutospacing="0" w:after="0" w:afterAutospacing="0"/>
        <w:textAlignment w:val="baseline"/>
        <w:rPr>
          <w:rFonts w:ascii="Arial" w:hAnsi="Arial" w:cs="Arial"/>
          <w:sz w:val="22"/>
          <w:szCs w:val="22"/>
        </w:rPr>
      </w:pPr>
    </w:p>
    <w:p w14:paraId="511B03DB" w14:textId="77777777" w:rsidR="00880161" w:rsidRPr="00212CA9" w:rsidRDefault="00880161" w:rsidP="00880161">
      <w:pPr>
        <w:pStyle w:val="paragraph"/>
        <w:spacing w:before="0" w:beforeAutospacing="0" w:after="0" w:afterAutospacing="0"/>
        <w:textAlignment w:val="baseline"/>
        <w:rPr>
          <w:rFonts w:ascii="Arial" w:hAnsi="Arial" w:cs="Arial"/>
          <w:sz w:val="22"/>
          <w:szCs w:val="22"/>
        </w:rPr>
      </w:pPr>
    </w:p>
    <w:p w14:paraId="1DC4C360"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b/>
          <w:bCs/>
          <w:sz w:val="22"/>
          <w:szCs w:val="22"/>
          <w:u w:val="single"/>
        </w:rPr>
        <w:t>Positive or Negative: Stay home!</w:t>
      </w:r>
      <w:r w:rsidRPr="00212CA9">
        <w:rPr>
          <w:rStyle w:val="eop"/>
          <w:rFonts w:ascii="Arial" w:hAnsi="Arial" w:cs="Arial"/>
          <w:sz w:val="22"/>
          <w:szCs w:val="22"/>
        </w:rPr>
        <w:t> </w:t>
      </w:r>
    </w:p>
    <w:p w14:paraId="2087F9F1"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sz w:val="22"/>
          <w:szCs w:val="22"/>
        </w:rPr>
        <w:t> </w:t>
      </w:r>
    </w:p>
    <w:p w14:paraId="1B8C51A5"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sz w:val="22"/>
          <w:szCs w:val="22"/>
          <w:lang w:val="en"/>
        </w:rPr>
        <w:lastRenderedPageBreak/>
        <w:t>You are testing for COVID-19 today. Your results will help you adjust what you do and protect others.</w:t>
      </w:r>
      <w:r w:rsidRPr="00212CA9">
        <w:rPr>
          <w:rStyle w:val="eop"/>
          <w:rFonts w:ascii="Arial" w:hAnsi="Arial" w:cs="Arial"/>
          <w:sz w:val="22"/>
          <w:szCs w:val="22"/>
        </w:rPr>
        <w:t> </w:t>
      </w:r>
    </w:p>
    <w:p w14:paraId="7124D82B"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sz w:val="22"/>
          <w:szCs w:val="22"/>
        </w:rPr>
        <w:t> </w:t>
      </w:r>
    </w:p>
    <w:p w14:paraId="2D85D06D" w14:textId="77777777" w:rsidR="00F5316C" w:rsidRPr="00212CA9" w:rsidRDefault="00F5316C" w:rsidP="00F5316C">
      <w:pPr>
        <w:pStyle w:val="paragraph"/>
        <w:shd w:val="clear" w:color="auto" w:fill="FFFFFF"/>
        <w:spacing w:before="0" w:beforeAutospacing="0" w:after="0" w:afterAutospacing="0"/>
        <w:textAlignment w:val="baseline"/>
        <w:rPr>
          <w:rFonts w:ascii="Segoe UI" w:hAnsi="Segoe UI" w:cs="Segoe UI"/>
          <w:i/>
          <w:iCs/>
          <w:color w:val="2F5496"/>
          <w:sz w:val="22"/>
          <w:szCs w:val="22"/>
        </w:rPr>
      </w:pPr>
      <w:r w:rsidRPr="00212CA9">
        <w:rPr>
          <w:rStyle w:val="normaltextrun"/>
          <w:rFonts w:ascii="Arial" w:hAnsi="Arial" w:cs="Arial"/>
          <w:b/>
          <w:bCs/>
          <w:sz w:val="22"/>
          <w:szCs w:val="22"/>
          <w:lang w:val="en"/>
        </w:rPr>
        <w:t>If you test positive:</w:t>
      </w:r>
      <w:r w:rsidRPr="00212CA9">
        <w:rPr>
          <w:rStyle w:val="eop"/>
          <w:rFonts w:ascii="Arial" w:hAnsi="Arial" w:cs="Arial"/>
          <w:i/>
          <w:iCs/>
          <w:sz w:val="22"/>
          <w:szCs w:val="22"/>
        </w:rPr>
        <w:t> </w:t>
      </w:r>
    </w:p>
    <w:p w14:paraId="0199A12B" w14:textId="77777777" w:rsidR="00F5316C" w:rsidRPr="00212CA9" w:rsidRDefault="00F5316C" w:rsidP="00F5316C">
      <w:pPr>
        <w:pStyle w:val="paragraph"/>
        <w:numPr>
          <w:ilvl w:val="0"/>
          <w:numId w:val="26"/>
        </w:numPr>
        <w:shd w:val="clear" w:color="auto" w:fill="FFFFFF"/>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23221F"/>
          <w:sz w:val="22"/>
          <w:szCs w:val="22"/>
          <w:lang w:val="en"/>
        </w:rPr>
        <w:t>This means that you have COVID-19.</w:t>
      </w:r>
      <w:r w:rsidRPr="00212CA9">
        <w:rPr>
          <w:rStyle w:val="eop"/>
          <w:rFonts w:ascii="Arial" w:hAnsi="Arial" w:cs="Arial"/>
          <w:color w:val="23221F"/>
          <w:sz w:val="22"/>
          <w:szCs w:val="22"/>
        </w:rPr>
        <w:t> </w:t>
      </w:r>
    </w:p>
    <w:p w14:paraId="7DC8B19B" w14:textId="77777777" w:rsidR="00F5316C" w:rsidRPr="00212CA9" w:rsidRDefault="00F5316C" w:rsidP="00F5316C">
      <w:pPr>
        <w:pStyle w:val="paragraph"/>
        <w:numPr>
          <w:ilvl w:val="0"/>
          <w:numId w:val="26"/>
        </w:numPr>
        <w:shd w:val="clear" w:color="auto" w:fill="FFFFFF"/>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23221F"/>
          <w:sz w:val="22"/>
          <w:szCs w:val="22"/>
          <w:lang w:val="en"/>
        </w:rPr>
        <w:t>You can still spread COVID-19, even if you don't have symptoms. </w:t>
      </w:r>
      <w:r w:rsidRPr="00212CA9">
        <w:rPr>
          <w:rStyle w:val="eop"/>
          <w:rFonts w:ascii="Arial" w:hAnsi="Arial" w:cs="Arial"/>
          <w:color w:val="23221F"/>
          <w:sz w:val="22"/>
          <w:szCs w:val="22"/>
        </w:rPr>
        <w:t> </w:t>
      </w:r>
    </w:p>
    <w:p w14:paraId="17526FFD" w14:textId="77777777" w:rsidR="00F5316C" w:rsidRPr="00212CA9" w:rsidRDefault="00F5316C" w:rsidP="00F5316C">
      <w:pPr>
        <w:pStyle w:val="paragraph"/>
        <w:numPr>
          <w:ilvl w:val="0"/>
          <w:numId w:val="26"/>
        </w:numPr>
        <w:shd w:val="clear" w:color="auto" w:fill="FFFFFF"/>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23221F"/>
          <w:sz w:val="22"/>
          <w:szCs w:val="22"/>
          <w:lang w:val="en"/>
        </w:rPr>
        <w:t>You do NOT need to avoid the people in your house who have already been diagnosed with COVID-19.</w:t>
      </w:r>
      <w:r w:rsidRPr="00212CA9">
        <w:rPr>
          <w:rStyle w:val="eop"/>
          <w:rFonts w:ascii="Arial" w:hAnsi="Arial" w:cs="Arial"/>
          <w:color w:val="23221F"/>
          <w:sz w:val="22"/>
          <w:szCs w:val="22"/>
        </w:rPr>
        <w:t> </w:t>
      </w:r>
    </w:p>
    <w:p w14:paraId="509EF27C" w14:textId="77777777" w:rsidR="00F5316C" w:rsidRPr="00212CA9" w:rsidRDefault="00F5316C" w:rsidP="00F5316C">
      <w:pPr>
        <w:pStyle w:val="paragraph"/>
        <w:numPr>
          <w:ilvl w:val="0"/>
          <w:numId w:val="26"/>
        </w:numPr>
        <w:shd w:val="clear" w:color="auto" w:fill="FFFFFF"/>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color w:val="23221F"/>
          <w:sz w:val="22"/>
          <w:szCs w:val="22"/>
          <w:shd w:val="clear" w:color="auto" w:fill="FFFF00"/>
          <w:lang w:val="en"/>
        </w:rPr>
        <w:t>You should NOT test again after completing isolation period. </w:t>
      </w:r>
      <w:r w:rsidRPr="00212CA9">
        <w:rPr>
          <w:rStyle w:val="eop"/>
          <w:rFonts w:ascii="Arial" w:hAnsi="Arial" w:cs="Arial"/>
          <w:color w:val="23221F"/>
          <w:sz w:val="22"/>
          <w:szCs w:val="22"/>
        </w:rPr>
        <w:t> </w:t>
      </w:r>
    </w:p>
    <w:p w14:paraId="7CC95403" w14:textId="7447039B" w:rsidR="00F5316C" w:rsidRPr="00212CA9" w:rsidRDefault="00F5316C" w:rsidP="00F5316C">
      <w:pPr>
        <w:pStyle w:val="paragraph"/>
        <w:numPr>
          <w:ilvl w:val="0"/>
          <w:numId w:val="26"/>
        </w:numPr>
        <w:shd w:val="clear" w:color="auto" w:fill="FFFFFF"/>
        <w:spacing w:before="0" w:beforeAutospacing="0" w:after="0" w:afterAutospacing="0"/>
        <w:ind w:left="360" w:firstLine="0"/>
        <w:textAlignment w:val="baseline"/>
        <w:rPr>
          <w:rFonts w:ascii="Arial" w:hAnsi="Arial" w:cs="Arial"/>
          <w:sz w:val="22"/>
          <w:szCs w:val="22"/>
        </w:rPr>
      </w:pPr>
      <w:r>
        <w:rPr>
          <w:noProof/>
        </w:rPr>
        <w:drawing>
          <wp:inline distT="0" distB="0" distL="0" distR="0" wp14:anchorId="2A0A2F24" wp14:editId="544C1525">
            <wp:extent cx="1005840" cy="1005840"/>
            <wp:effectExtent l="0" t="0" r="3810" b="3810"/>
            <wp:docPr id="12" name="Picture 12" descr="C:\Users\JenniferGreenwood\AppData\Local\Microsoft\Windows\INetCache\Content.MSO\EB98BF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Pr="35CE5568">
        <w:rPr>
          <w:rStyle w:val="normaltextrun"/>
          <w:rFonts w:ascii="Arial" w:hAnsi="Arial" w:cs="Arial"/>
          <w:sz w:val="22"/>
          <w:szCs w:val="22"/>
          <w:lang w:val="en"/>
        </w:rPr>
        <w:t>Visit the King County Public Health website for more information at </w:t>
      </w:r>
      <w:r w:rsidRPr="35CE5568">
        <w:rPr>
          <w:rStyle w:val="eop"/>
          <w:rFonts w:ascii="Arial" w:hAnsi="Arial" w:cs="Arial"/>
          <w:sz w:val="22"/>
          <w:szCs w:val="22"/>
        </w:rPr>
        <w:t> </w:t>
      </w:r>
    </w:p>
    <w:p w14:paraId="52A8F68B" w14:textId="77777777" w:rsidR="00F5316C" w:rsidRPr="00212CA9" w:rsidRDefault="00877568" w:rsidP="00F5316C">
      <w:pPr>
        <w:pStyle w:val="paragraph"/>
        <w:shd w:val="clear" w:color="auto" w:fill="FFFFFF"/>
        <w:spacing w:before="0" w:beforeAutospacing="0" w:after="0" w:afterAutospacing="0"/>
        <w:ind w:left="720"/>
        <w:textAlignment w:val="baseline"/>
        <w:rPr>
          <w:rFonts w:ascii="Segoe UI" w:hAnsi="Segoe UI" w:cs="Segoe UI"/>
          <w:sz w:val="22"/>
          <w:szCs w:val="22"/>
        </w:rPr>
      </w:pPr>
      <w:hyperlink r:id="rId18" w:tgtFrame="_blank" w:history="1">
        <w:r w:rsidR="00F5316C" w:rsidRPr="00212CA9">
          <w:rPr>
            <w:rStyle w:val="normaltextrun"/>
            <w:rFonts w:ascii="Arial" w:hAnsi="Arial" w:cs="Arial"/>
            <w:b/>
            <w:bCs/>
            <w:color w:val="0000FF"/>
            <w:sz w:val="22"/>
            <w:szCs w:val="22"/>
            <w:u w:val="single"/>
          </w:rPr>
          <w:t>https://www.kingcounty.gov/depts/health/covid-19/checkin.aspx</w:t>
        </w:r>
      </w:hyperlink>
      <w:r w:rsidR="00F5316C" w:rsidRPr="00212CA9">
        <w:rPr>
          <w:rStyle w:val="normaltextrun"/>
          <w:rFonts w:ascii="Arial" w:hAnsi="Arial" w:cs="Arial"/>
          <w:b/>
          <w:bCs/>
          <w:sz w:val="22"/>
          <w:szCs w:val="22"/>
        </w:rPr>
        <w:t>.</w:t>
      </w:r>
      <w:r w:rsidR="00F5316C" w:rsidRPr="00212CA9">
        <w:rPr>
          <w:rStyle w:val="eop"/>
          <w:rFonts w:ascii="Arial" w:hAnsi="Arial" w:cs="Arial"/>
          <w:sz w:val="22"/>
          <w:szCs w:val="22"/>
        </w:rPr>
        <w:t> </w:t>
      </w:r>
    </w:p>
    <w:p w14:paraId="37070B49" w14:textId="77777777" w:rsidR="00F5316C" w:rsidRPr="00212CA9" w:rsidRDefault="00F5316C" w:rsidP="00F5316C">
      <w:pPr>
        <w:pStyle w:val="paragraph"/>
        <w:shd w:val="clear" w:color="auto" w:fill="FFFFFF"/>
        <w:spacing w:before="0" w:beforeAutospacing="0" w:after="0" w:afterAutospacing="0"/>
        <w:textAlignment w:val="baseline"/>
        <w:rPr>
          <w:rFonts w:ascii="Segoe UI" w:hAnsi="Segoe UI" w:cs="Segoe UI"/>
          <w:i/>
          <w:iCs/>
          <w:color w:val="2F5496"/>
          <w:sz w:val="22"/>
          <w:szCs w:val="22"/>
        </w:rPr>
      </w:pPr>
      <w:r w:rsidRPr="00212CA9">
        <w:rPr>
          <w:rStyle w:val="normaltextrun"/>
          <w:rFonts w:ascii="Arial" w:hAnsi="Arial" w:cs="Arial"/>
          <w:b/>
          <w:bCs/>
          <w:sz w:val="22"/>
          <w:szCs w:val="22"/>
          <w:lang w:val="en"/>
        </w:rPr>
        <w:t>If you test negative:</w:t>
      </w:r>
      <w:r w:rsidRPr="00212CA9">
        <w:rPr>
          <w:rStyle w:val="eop"/>
          <w:rFonts w:ascii="Arial" w:hAnsi="Arial" w:cs="Arial"/>
          <w:i/>
          <w:iCs/>
          <w:sz w:val="22"/>
          <w:szCs w:val="22"/>
        </w:rPr>
        <w:t> </w:t>
      </w:r>
    </w:p>
    <w:p w14:paraId="2448D2BA" w14:textId="77777777" w:rsidR="00F5316C" w:rsidRPr="00212CA9" w:rsidRDefault="00F5316C" w:rsidP="00F5316C">
      <w:pPr>
        <w:pStyle w:val="paragraph"/>
        <w:numPr>
          <w:ilvl w:val="0"/>
          <w:numId w:val="27"/>
        </w:numPr>
        <w:shd w:val="clear" w:color="auto" w:fill="FFFFFF"/>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sz w:val="22"/>
          <w:szCs w:val="22"/>
          <w:lang w:val="en"/>
        </w:rPr>
        <w:t>You may still have COVID-19 even with a negative test. The test does not always identify people who are infected.</w:t>
      </w:r>
      <w:r w:rsidRPr="00212CA9">
        <w:rPr>
          <w:rStyle w:val="eop"/>
          <w:rFonts w:ascii="Arial" w:hAnsi="Arial" w:cs="Arial"/>
          <w:sz w:val="22"/>
          <w:szCs w:val="22"/>
        </w:rPr>
        <w:t> </w:t>
      </w:r>
    </w:p>
    <w:p w14:paraId="18C8EFEE" w14:textId="77777777" w:rsidR="00F5316C" w:rsidRPr="00212CA9" w:rsidRDefault="00F5316C" w:rsidP="00F5316C">
      <w:pPr>
        <w:pStyle w:val="paragraph"/>
        <w:numPr>
          <w:ilvl w:val="0"/>
          <w:numId w:val="27"/>
        </w:numPr>
        <w:shd w:val="clear" w:color="auto" w:fill="FFFFFF"/>
        <w:spacing w:before="0" w:beforeAutospacing="0" w:after="0" w:afterAutospacing="0"/>
        <w:ind w:left="360" w:firstLine="0"/>
        <w:textAlignment w:val="baseline"/>
        <w:rPr>
          <w:rFonts w:ascii="Arial" w:hAnsi="Arial" w:cs="Arial"/>
          <w:sz w:val="22"/>
          <w:szCs w:val="22"/>
        </w:rPr>
      </w:pPr>
      <w:r w:rsidRPr="00212CA9">
        <w:rPr>
          <w:rStyle w:val="normaltextrun"/>
          <w:rFonts w:ascii="Arial" w:hAnsi="Arial" w:cs="Arial"/>
          <w:sz w:val="22"/>
          <w:szCs w:val="22"/>
          <w:lang w:val="en"/>
        </w:rPr>
        <w:t>Visit the above King County Public Health website for more information.</w:t>
      </w:r>
      <w:r w:rsidRPr="00212CA9">
        <w:rPr>
          <w:rStyle w:val="eop"/>
          <w:rFonts w:ascii="Arial" w:hAnsi="Arial" w:cs="Arial"/>
          <w:sz w:val="22"/>
          <w:szCs w:val="22"/>
        </w:rPr>
        <w:t> </w:t>
      </w:r>
    </w:p>
    <w:p w14:paraId="6FA94670"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b/>
          <w:bCs/>
          <w:sz w:val="22"/>
          <w:szCs w:val="22"/>
          <w:u w:val="single"/>
        </w:rPr>
        <w:t>Medical questions related to COVID-19?</w:t>
      </w:r>
      <w:r w:rsidRPr="00212CA9">
        <w:rPr>
          <w:rStyle w:val="normaltextrun"/>
          <w:rFonts w:ascii="Arial" w:hAnsi="Arial" w:cs="Arial"/>
          <w:sz w:val="22"/>
          <w:szCs w:val="22"/>
          <w:u w:val="single"/>
        </w:rPr>
        <w:t> </w:t>
      </w:r>
      <w:r w:rsidRPr="00212CA9">
        <w:rPr>
          <w:rStyle w:val="eop"/>
          <w:rFonts w:ascii="Arial" w:hAnsi="Arial" w:cs="Arial"/>
          <w:sz w:val="22"/>
          <w:szCs w:val="22"/>
        </w:rPr>
        <w:t> </w:t>
      </w:r>
    </w:p>
    <w:p w14:paraId="4C0033BE"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sz w:val="22"/>
          <w:szCs w:val="22"/>
        </w:rPr>
        <w:t> </w:t>
      </w:r>
    </w:p>
    <w:p w14:paraId="3ECDE002"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sz w:val="22"/>
          <w:szCs w:val="22"/>
        </w:rPr>
        <w:t>Contact your medical provider or the King County COVID-19 call center between 8 AM to 7 PM PST at 206-477-3977</w:t>
      </w:r>
      <w:r w:rsidRPr="00212CA9">
        <w:rPr>
          <w:rStyle w:val="eop"/>
          <w:rFonts w:ascii="Arial" w:hAnsi="Arial" w:cs="Arial"/>
          <w:sz w:val="22"/>
          <w:szCs w:val="22"/>
        </w:rPr>
        <w:t> </w:t>
      </w:r>
    </w:p>
    <w:p w14:paraId="7B177A59" w14:textId="74EE4731"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Pr>
          <w:noProof/>
        </w:rPr>
        <w:drawing>
          <wp:inline distT="0" distB="0" distL="0" distR="0" wp14:anchorId="63BF427B" wp14:editId="41894091">
            <wp:extent cx="1005840" cy="1005840"/>
            <wp:effectExtent l="0" t="0" r="3810" b="3810"/>
            <wp:docPr id="11" name="Picture 11" descr="C:\Users\JenniferGreenwood\AppData\Local\Microsoft\Windows\INetCache\Content.MSO\A81947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Pr="35CE5568">
        <w:rPr>
          <w:rStyle w:val="normaltextrun"/>
          <w:rFonts w:ascii="Arial" w:hAnsi="Arial" w:cs="Arial"/>
          <w:b/>
          <w:bCs/>
          <w:sz w:val="22"/>
          <w:szCs w:val="22"/>
          <w:u w:val="single"/>
        </w:rPr>
        <w:t>Interested in volunteering for vaccine clinical trials?</w:t>
      </w:r>
      <w:r w:rsidRPr="35CE5568">
        <w:rPr>
          <w:rStyle w:val="eop"/>
          <w:rFonts w:ascii="Arial" w:hAnsi="Arial" w:cs="Arial"/>
          <w:sz w:val="22"/>
          <w:szCs w:val="22"/>
        </w:rPr>
        <w:t> </w:t>
      </w:r>
    </w:p>
    <w:p w14:paraId="4EBDAF6D"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sz w:val="22"/>
          <w:szCs w:val="22"/>
        </w:rPr>
        <w:t> </w:t>
      </w:r>
    </w:p>
    <w:p w14:paraId="5DFFD59E"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sz w:val="22"/>
          <w:szCs w:val="22"/>
        </w:rPr>
        <w:t>To learn more about opportunities to volunteer for clinical trials </w:t>
      </w:r>
      <w:r w:rsidRPr="00212CA9">
        <w:rPr>
          <w:rStyle w:val="eop"/>
          <w:rFonts w:ascii="Arial" w:hAnsi="Arial" w:cs="Arial"/>
          <w:sz w:val="22"/>
          <w:szCs w:val="22"/>
        </w:rPr>
        <w:t> </w:t>
      </w:r>
    </w:p>
    <w:p w14:paraId="3AB2F341"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sz w:val="22"/>
          <w:szCs w:val="22"/>
        </w:rPr>
        <w:t>visit: </w:t>
      </w:r>
      <w:hyperlink r:id="rId20" w:tgtFrame="_blank" w:history="1">
        <w:r w:rsidRPr="00212CA9">
          <w:rPr>
            <w:rStyle w:val="normaltextrun"/>
            <w:rFonts w:ascii="Arial" w:hAnsi="Arial" w:cs="Arial"/>
            <w:color w:val="0000FF"/>
            <w:sz w:val="22"/>
            <w:szCs w:val="22"/>
            <w:u w:val="single"/>
          </w:rPr>
          <w:t>https://www.coronaviruspreventionnetwork.org/</w:t>
        </w:r>
      </w:hyperlink>
      <w:r w:rsidRPr="00212CA9">
        <w:rPr>
          <w:rStyle w:val="normaltextrun"/>
          <w:rFonts w:ascii="Calibri" w:hAnsi="Calibri" w:cs="Calibri"/>
          <w:sz w:val="22"/>
          <w:szCs w:val="22"/>
        </w:rPr>
        <w:t> </w:t>
      </w:r>
      <w:r w:rsidRPr="00212CA9">
        <w:rPr>
          <w:rStyle w:val="eop"/>
          <w:rFonts w:ascii="Calibri" w:hAnsi="Calibri" w:cs="Calibri"/>
          <w:sz w:val="22"/>
          <w:szCs w:val="22"/>
        </w:rPr>
        <w:t> </w:t>
      </w:r>
    </w:p>
    <w:p w14:paraId="7E2ACAD1"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sz w:val="22"/>
          <w:szCs w:val="22"/>
        </w:rPr>
        <w:t> </w:t>
      </w:r>
    </w:p>
    <w:p w14:paraId="4AB3BBB2"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normaltextrun"/>
          <w:rFonts w:ascii="Arial" w:hAnsi="Arial" w:cs="Arial"/>
          <w:b/>
          <w:bCs/>
          <w:sz w:val="22"/>
          <w:szCs w:val="22"/>
          <w:u w:val="single"/>
        </w:rPr>
        <w:t>Will I be charged for COVID-19 testing?</w:t>
      </w:r>
      <w:r w:rsidRPr="00212CA9">
        <w:rPr>
          <w:rStyle w:val="eop"/>
          <w:rFonts w:ascii="Arial" w:hAnsi="Arial" w:cs="Arial"/>
          <w:sz w:val="22"/>
          <w:szCs w:val="22"/>
        </w:rPr>
        <w:t> </w:t>
      </w:r>
    </w:p>
    <w:p w14:paraId="6C347A99" w14:textId="77777777" w:rsidR="00F5316C" w:rsidRPr="00212CA9" w:rsidRDefault="00F5316C" w:rsidP="00F5316C">
      <w:pPr>
        <w:pStyle w:val="paragraph"/>
        <w:spacing w:before="0" w:beforeAutospacing="0" w:after="0" w:afterAutospacing="0"/>
        <w:textAlignment w:val="baseline"/>
        <w:rPr>
          <w:rFonts w:ascii="Segoe UI" w:hAnsi="Segoe UI" w:cs="Segoe UI"/>
          <w:sz w:val="22"/>
          <w:szCs w:val="22"/>
        </w:rPr>
      </w:pPr>
      <w:r w:rsidRPr="00212CA9">
        <w:rPr>
          <w:rStyle w:val="eop"/>
          <w:rFonts w:ascii="Arial" w:hAnsi="Arial" w:cs="Arial"/>
          <w:sz w:val="22"/>
          <w:szCs w:val="22"/>
        </w:rPr>
        <w:t> </w:t>
      </w:r>
    </w:p>
    <w:p w14:paraId="38DC4762" w14:textId="120B5469" w:rsidR="0086181B" w:rsidRPr="00212CA9" w:rsidRDefault="00F5316C" w:rsidP="00F5316C">
      <w:pPr>
        <w:pStyle w:val="paragraph"/>
        <w:spacing w:before="0" w:beforeAutospacing="0" w:after="0" w:afterAutospacing="0"/>
        <w:textAlignment w:val="baseline"/>
        <w:rPr>
          <w:rStyle w:val="eop"/>
          <w:rFonts w:ascii="Arial" w:hAnsi="Arial" w:cs="Arial"/>
          <w:sz w:val="22"/>
          <w:szCs w:val="22"/>
        </w:rPr>
        <w:sectPr w:rsidR="0086181B" w:rsidRPr="00212CA9">
          <w:headerReference w:type="default" r:id="rId21"/>
          <w:footerReference w:type="default" r:id="rId22"/>
          <w:pgSz w:w="12240" w:h="15840"/>
          <w:pgMar w:top="720" w:right="720" w:bottom="720" w:left="720" w:header="720" w:footer="720" w:gutter="0"/>
          <w:cols w:space="720"/>
          <w:docGrid w:linePitch="360"/>
        </w:sectPr>
      </w:pPr>
      <w:r w:rsidRPr="00212CA9">
        <w:rPr>
          <w:rStyle w:val="normaltextrun"/>
          <w:rFonts w:ascii="Arial" w:hAnsi="Arial" w:cs="Arial"/>
          <w:sz w:val="22"/>
          <w:szCs w:val="22"/>
        </w:rPr>
        <w:t>Regardless of whether you have health insurance, you will not be charged for testing and you will not receive a bill. If you are insured, UW Medicine will handle the billing of your private insurance, Medicaid, and Medicare. If you are uninsured, UW Medicine will seek reimbursement directly from the federal uninsured COVID testing fund for the cost of your test. Reimbursement from private insurance, Medicaid, Medicare and the federal uninsured COVID testing fund is necessary in order to offer testing free of charge to </w:t>
      </w:r>
      <w:proofErr w:type="spellStart"/>
      <w:r w:rsidRPr="00212CA9">
        <w:rPr>
          <w:rStyle w:val="normaltextrun"/>
          <w:rFonts w:ascii="Arial" w:hAnsi="Arial" w:cs="Arial"/>
          <w:sz w:val="22"/>
          <w:szCs w:val="22"/>
        </w:rPr>
        <w:t>you.</w:t>
      </w:r>
      <w:r w:rsidRPr="00212CA9">
        <w:rPr>
          <w:rStyle w:val="normaltextrun"/>
          <w:rFonts w:ascii="Arial" w:hAnsi="Arial" w:cs="Arial"/>
          <w:b/>
          <w:bCs/>
          <w:sz w:val="22"/>
          <w:szCs w:val="22"/>
        </w:rPr>
        <w:t>Learn</w:t>
      </w:r>
      <w:proofErr w:type="spellEnd"/>
      <w:r w:rsidRPr="00212CA9">
        <w:rPr>
          <w:rStyle w:val="normaltextrun"/>
          <w:rFonts w:ascii="Arial" w:hAnsi="Arial" w:cs="Arial"/>
          <w:b/>
          <w:bCs/>
          <w:sz w:val="22"/>
          <w:szCs w:val="22"/>
        </w:rPr>
        <w:t> more</w:t>
      </w:r>
      <w:r w:rsidRPr="00212CA9">
        <w:rPr>
          <w:rStyle w:val="normaltextrun"/>
          <w:rFonts w:ascii="Arial" w:hAnsi="Arial" w:cs="Arial"/>
          <w:sz w:val="22"/>
          <w:szCs w:val="22"/>
        </w:rPr>
        <w:t>: </w:t>
      </w:r>
      <w:hyperlink r:id="rId23" w:tgtFrame="_blank" w:history="1">
        <w:r w:rsidRPr="00212CA9">
          <w:rPr>
            <w:rStyle w:val="normaltextrun"/>
            <w:rFonts w:ascii="Arial" w:hAnsi="Arial" w:cs="Arial"/>
            <w:color w:val="0000FF"/>
            <w:sz w:val="22"/>
            <w:szCs w:val="22"/>
            <w:u w:val="single"/>
          </w:rPr>
          <w:t>https://www.seattle.gov/covid19testing</w:t>
        </w:r>
      </w:hyperlink>
    </w:p>
    <w:p w14:paraId="4091E1E9" w14:textId="301F2651" w:rsidR="0086181B" w:rsidRDefault="0086181B" w:rsidP="0086181B">
      <w:pPr>
        <w:spacing w:line="240" w:lineRule="exact"/>
        <w:jc w:val="center"/>
        <w:rPr>
          <w:rFonts w:ascii="Times New Roman" w:eastAsia="Times New Roman" w:hAnsi="Times New Roman" w:cs="Times New Roman"/>
          <w:color w:val="000000" w:themeColor="text1"/>
          <w:sz w:val="24"/>
          <w:szCs w:val="24"/>
        </w:rPr>
      </w:pPr>
      <w:r w:rsidRPr="029DA69F">
        <w:rPr>
          <w:rFonts w:ascii="Times New Roman" w:eastAsia="Times New Roman" w:hAnsi="Times New Roman" w:cs="Times New Roman"/>
          <w:b/>
          <w:bCs/>
          <w:color w:val="000000" w:themeColor="text1"/>
          <w:sz w:val="24"/>
          <w:szCs w:val="24"/>
        </w:rPr>
        <w:lastRenderedPageBreak/>
        <w:t xml:space="preserve">APPENDIX </w:t>
      </w:r>
      <w:r>
        <w:rPr>
          <w:rFonts w:ascii="Times New Roman" w:eastAsia="Times New Roman" w:hAnsi="Times New Roman" w:cs="Times New Roman"/>
          <w:b/>
          <w:bCs/>
          <w:color w:val="000000" w:themeColor="text1"/>
          <w:sz w:val="24"/>
          <w:szCs w:val="24"/>
        </w:rPr>
        <w:t>B</w:t>
      </w:r>
    </w:p>
    <w:p w14:paraId="67A6F334" w14:textId="19468442" w:rsidR="0086181B" w:rsidRDefault="0086181B" w:rsidP="0086181B">
      <w:pPr>
        <w:jc w:val="center"/>
        <w:rPr>
          <w:rFonts w:ascii="Times New Roman" w:hAnsi="Times New Roman"/>
          <w:b/>
          <w:sz w:val="28"/>
          <w:szCs w:val="28"/>
        </w:rPr>
      </w:pPr>
      <w:r>
        <w:rPr>
          <w:rFonts w:ascii="Times New Roman" w:hAnsi="Times New Roman"/>
          <w:b/>
          <w:sz w:val="28"/>
          <w:szCs w:val="28"/>
        </w:rPr>
        <w:t>PATIENT REGISTRATION PROCEDURE</w:t>
      </w:r>
    </w:p>
    <w:p w14:paraId="75C670B6" w14:textId="09CFED3D" w:rsidR="0086181B" w:rsidRPr="00CA6EC2" w:rsidRDefault="0086181B" w:rsidP="0086181B">
      <w:pPr>
        <w:jc w:val="center"/>
        <w:rPr>
          <w:rFonts w:ascii="Times New Roman" w:hAnsi="Times New Roman"/>
        </w:rPr>
      </w:pPr>
      <w:r w:rsidRPr="00CA6EC2">
        <w:rPr>
          <w:rFonts w:ascii="Times New Roman" w:hAnsi="Times New Roman"/>
          <w:b/>
          <w:sz w:val="28"/>
          <w:szCs w:val="28"/>
        </w:rPr>
        <w:t>Training Checklist</w:t>
      </w:r>
    </w:p>
    <w:tbl>
      <w:tblPr>
        <w:tblW w:w="14213" w:type="dxa"/>
        <w:jc w:val="center"/>
        <w:tblLook w:val="04A0" w:firstRow="1" w:lastRow="0" w:firstColumn="1" w:lastColumn="0" w:noHBand="0" w:noVBand="1"/>
      </w:tblPr>
      <w:tblGrid>
        <w:gridCol w:w="5837"/>
        <w:gridCol w:w="1396"/>
        <w:gridCol w:w="1396"/>
        <w:gridCol w:w="1396"/>
        <w:gridCol w:w="1396"/>
        <w:gridCol w:w="1396"/>
        <w:gridCol w:w="1396"/>
      </w:tblGrid>
      <w:tr w:rsidR="0086181B" w:rsidRPr="00CA6EC2" w14:paraId="505CB43E" w14:textId="77777777" w:rsidTr="00751944">
        <w:trPr>
          <w:trHeight w:val="348"/>
          <w:jc w:val="center"/>
        </w:trPr>
        <w:tc>
          <w:tcPr>
            <w:tcW w:w="8629" w:type="dxa"/>
            <w:gridSpan w:val="3"/>
            <w:tcBorders>
              <w:top w:val="nil"/>
              <w:left w:val="nil"/>
              <w:bottom w:val="nil"/>
              <w:right w:val="nil"/>
            </w:tcBorders>
            <w:shd w:val="clear" w:color="auto" w:fill="auto"/>
            <w:noWrap/>
            <w:vAlign w:val="bottom"/>
            <w:hideMark/>
          </w:tcPr>
          <w:p w14:paraId="328BF603" w14:textId="77777777" w:rsidR="0086181B" w:rsidRPr="00CA6EC2" w:rsidRDefault="0086181B" w:rsidP="00751944">
            <w:pPr>
              <w:rPr>
                <w:rFonts w:ascii="Times New Roman" w:hAnsi="Times New Roman"/>
                <w:b/>
                <w:bCs/>
              </w:rPr>
            </w:pPr>
          </w:p>
        </w:tc>
        <w:tc>
          <w:tcPr>
            <w:tcW w:w="2792" w:type="dxa"/>
            <w:gridSpan w:val="2"/>
            <w:tcBorders>
              <w:top w:val="nil"/>
              <w:left w:val="nil"/>
              <w:bottom w:val="nil"/>
              <w:right w:val="nil"/>
            </w:tcBorders>
            <w:shd w:val="clear" w:color="auto" w:fill="auto"/>
            <w:noWrap/>
            <w:vAlign w:val="bottom"/>
            <w:hideMark/>
          </w:tcPr>
          <w:p w14:paraId="3E69AD54" w14:textId="77777777" w:rsidR="0086181B" w:rsidRPr="00CA6EC2" w:rsidRDefault="0086181B" w:rsidP="00751944">
            <w:pPr>
              <w:jc w:val="right"/>
              <w:rPr>
                <w:rFonts w:ascii="Times New Roman" w:hAnsi="Times New Roman"/>
                <w:b/>
              </w:rPr>
            </w:pPr>
            <w:r w:rsidRPr="00CA6EC2">
              <w:rPr>
                <w:rFonts w:ascii="Times New Roman" w:hAnsi="Times New Roman"/>
                <w:b/>
              </w:rPr>
              <w:t>Employee:</w:t>
            </w:r>
          </w:p>
        </w:tc>
        <w:tc>
          <w:tcPr>
            <w:tcW w:w="2792" w:type="dxa"/>
            <w:gridSpan w:val="2"/>
            <w:tcBorders>
              <w:top w:val="nil"/>
              <w:left w:val="nil"/>
              <w:bottom w:val="single" w:sz="4" w:space="0" w:color="auto"/>
              <w:right w:val="nil"/>
            </w:tcBorders>
            <w:shd w:val="clear" w:color="auto" w:fill="auto"/>
            <w:noWrap/>
            <w:vAlign w:val="bottom"/>
          </w:tcPr>
          <w:p w14:paraId="772B39FE" w14:textId="77777777" w:rsidR="0086181B" w:rsidRPr="00CA6EC2" w:rsidRDefault="0086181B" w:rsidP="00751944">
            <w:pPr>
              <w:rPr>
                <w:rFonts w:ascii="Times New Roman" w:hAnsi="Times New Roman"/>
                <w:b/>
              </w:rPr>
            </w:pPr>
          </w:p>
        </w:tc>
      </w:tr>
      <w:tr w:rsidR="0086181B" w:rsidRPr="00CA6EC2" w14:paraId="11F119D7" w14:textId="77777777" w:rsidTr="00320BC0">
        <w:trPr>
          <w:trHeight w:val="224"/>
          <w:jc w:val="center"/>
        </w:trPr>
        <w:tc>
          <w:tcPr>
            <w:tcW w:w="5837" w:type="dxa"/>
            <w:tcBorders>
              <w:top w:val="nil"/>
              <w:left w:val="nil"/>
              <w:bottom w:val="single" w:sz="4" w:space="0" w:color="auto"/>
              <w:right w:val="nil"/>
            </w:tcBorders>
            <w:shd w:val="clear" w:color="auto" w:fill="auto"/>
            <w:noWrap/>
            <w:vAlign w:val="bottom"/>
          </w:tcPr>
          <w:p w14:paraId="0F7B88D1" w14:textId="77777777" w:rsidR="0086181B" w:rsidRPr="00CA6EC2" w:rsidRDefault="0086181B" w:rsidP="00751944">
            <w:pPr>
              <w:rPr>
                <w:rFonts w:ascii="Times New Roman" w:hAnsi="Times New Roman"/>
                <w:b/>
                <w:bCs/>
              </w:rPr>
            </w:pPr>
          </w:p>
        </w:tc>
        <w:tc>
          <w:tcPr>
            <w:tcW w:w="5584" w:type="dxa"/>
            <w:gridSpan w:val="4"/>
            <w:tcBorders>
              <w:top w:val="nil"/>
              <w:left w:val="nil"/>
              <w:bottom w:val="nil"/>
              <w:right w:val="nil"/>
            </w:tcBorders>
            <w:shd w:val="clear" w:color="auto" w:fill="auto"/>
            <w:noWrap/>
            <w:vAlign w:val="bottom"/>
            <w:hideMark/>
          </w:tcPr>
          <w:p w14:paraId="113C68AF" w14:textId="77777777" w:rsidR="0086181B" w:rsidRPr="00CA6EC2" w:rsidRDefault="0086181B" w:rsidP="00751944">
            <w:pPr>
              <w:rPr>
                <w:rFonts w:ascii="Times New Roman" w:hAnsi="Times New Roman"/>
                <w:b/>
              </w:rPr>
            </w:pPr>
          </w:p>
        </w:tc>
        <w:tc>
          <w:tcPr>
            <w:tcW w:w="1396" w:type="dxa"/>
            <w:tcBorders>
              <w:top w:val="nil"/>
              <w:left w:val="nil"/>
              <w:bottom w:val="nil"/>
              <w:right w:val="nil"/>
            </w:tcBorders>
            <w:shd w:val="clear" w:color="auto" w:fill="auto"/>
            <w:noWrap/>
            <w:vAlign w:val="bottom"/>
            <w:hideMark/>
          </w:tcPr>
          <w:p w14:paraId="5588C23D" w14:textId="77777777" w:rsidR="0086181B" w:rsidRPr="00CA6EC2" w:rsidRDefault="0086181B" w:rsidP="00751944">
            <w:pPr>
              <w:rPr>
                <w:rFonts w:ascii="Times New Roman" w:hAnsi="Times New Roman"/>
                <w:b/>
              </w:rPr>
            </w:pPr>
          </w:p>
        </w:tc>
        <w:tc>
          <w:tcPr>
            <w:tcW w:w="1396" w:type="dxa"/>
            <w:tcBorders>
              <w:top w:val="nil"/>
              <w:left w:val="nil"/>
              <w:bottom w:val="nil"/>
              <w:right w:val="nil"/>
            </w:tcBorders>
            <w:shd w:val="clear" w:color="auto" w:fill="auto"/>
            <w:noWrap/>
            <w:vAlign w:val="bottom"/>
            <w:hideMark/>
          </w:tcPr>
          <w:p w14:paraId="7A906EA1" w14:textId="77777777" w:rsidR="0086181B" w:rsidRPr="00CA6EC2" w:rsidRDefault="0086181B" w:rsidP="00751944">
            <w:pPr>
              <w:rPr>
                <w:rFonts w:ascii="Times New Roman" w:hAnsi="Times New Roman"/>
                <w:b/>
              </w:rPr>
            </w:pPr>
          </w:p>
        </w:tc>
      </w:tr>
      <w:tr w:rsidR="0086181B" w:rsidRPr="00CA6EC2" w14:paraId="4AEDC44F"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79109D" w14:textId="3C674D77" w:rsidR="0086181B" w:rsidRPr="00CA6EC2" w:rsidRDefault="0086181B" w:rsidP="00751944">
            <w:pPr>
              <w:rPr>
                <w:rFonts w:ascii="Times New Roman" w:hAnsi="Times New Roman"/>
                <w:b/>
                <w:bCs/>
              </w:rPr>
            </w:pPr>
            <w:r>
              <w:rPr>
                <w:rFonts w:ascii="Times New Roman" w:hAnsi="Times New Roman"/>
                <w:b/>
              </w:rPr>
              <w:t>Patient Registration Training</w:t>
            </w:r>
            <w:r w:rsidRPr="00CA6EC2">
              <w:rPr>
                <w:rFonts w:ascii="Times New Roman" w:hAnsi="Times New Roman"/>
                <w:b/>
                <w:bCs/>
              </w:rPr>
              <w:t>:</w:t>
            </w:r>
          </w:p>
        </w:tc>
        <w:tc>
          <w:tcPr>
            <w:tcW w:w="5584" w:type="dxa"/>
            <w:gridSpan w:val="4"/>
            <w:tcBorders>
              <w:top w:val="nil"/>
              <w:left w:val="nil"/>
              <w:bottom w:val="nil"/>
              <w:right w:val="nil"/>
            </w:tcBorders>
            <w:shd w:val="clear" w:color="auto" w:fill="auto"/>
            <w:noWrap/>
            <w:vAlign w:val="bottom"/>
          </w:tcPr>
          <w:p w14:paraId="647F4A20" w14:textId="77777777" w:rsidR="0086181B" w:rsidRPr="00CA6EC2" w:rsidRDefault="0086181B" w:rsidP="00751944">
            <w:pPr>
              <w:rPr>
                <w:rFonts w:ascii="Times New Roman" w:hAnsi="Times New Roman"/>
                <w:b/>
              </w:rPr>
            </w:pPr>
          </w:p>
        </w:tc>
        <w:tc>
          <w:tcPr>
            <w:tcW w:w="1396" w:type="dxa"/>
            <w:tcBorders>
              <w:top w:val="single" w:sz="4" w:space="0" w:color="auto"/>
              <w:left w:val="single" w:sz="4" w:space="0" w:color="auto"/>
              <w:bottom w:val="single" w:sz="4" w:space="0" w:color="auto"/>
              <w:right w:val="nil"/>
            </w:tcBorders>
            <w:shd w:val="clear" w:color="auto" w:fill="auto"/>
            <w:noWrap/>
            <w:vAlign w:val="bottom"/>
            <w:hideMark/>
          </w:tcPr>
          <w:p w14:paraId="024B8778" w14:textId="77777777" w:rsidR="0086181B" w:rsidRPr="00CA6EC2" w:rsidRDefault="0086181B" w:rsidP="00751944">
            <w:pPr>
              <w:rPr>
                <w:rFonts w:ascii="Times New Roman" w:hAnsi="Times New Roman"/>
                <w:b/>
              </w:rPr>
            </w:pPr>
            <w:r w:rsidRPr="00CA6EC2">
              <w:rPr>
                <w:rFonts w:ascii="Times New Roman" w:hAnsi="Times New Roman"/>
                <w:b/>
              </w:rPr>
              <w:t>Date</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2698B1E7" w14:textId="77777777" w:rsidR="0086181B" w:rsidRPr="00CA6EC2" w:rsidRDefault="0086181B" w:rsidP="00751944">
            <w:pPr>
              <w:rPr>
                <w:rFonts w:ascii="Times New Roman" w:hAnsi="Times New Roman"/>
                <w:b/>
              </w:rPr>
            </w:pPr>
            <w:r w:rsidRPr="00CA6EC2">
              <w:rPr>
                <w:rFonts w:ascii="Times New Roman" w:hAnsi="Times New Roman"/>
                <w:b/>
              </w:rPr>
              <w:t>Initial</w:t>
            </w:r>
          </w:p>
        </w:tc>
      </w:tr>
      <w:tr w:rsidR="0086181B" w:rsidRPr="00CA6EC2" w14:paraId="16524974"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90EFEE" w14:textId="0C0BFF59" w:rsidR="0086181B" w:rsidRPr="00CA6EC2" w:rsidRDefault="0086181B" w:rsidP="0086181B">
            <w:pPr>
              <w:numPr>
                <w:ilvl w:val="0"/>
                <w:numId w:val="28"/>
              </w:numPr>
              <w:spacing w:after="0" w:line="240" w:lineRule="auto"/>
              <w:ind w:left="384"/>
              <w:rPr>
                <w:rFonts w:ascii="Times New Roman" w:hAnsi="Times New Roman"/>
              </w:rPr>
            </w:pPr>
            <w:r w:rsidRPr="00CA6EC2">
              <w:rPr>
                <w:rFonts w:ascii="Times New Roman" w:hAnsi="Times New Roman"/>
              </w:rPr>
              <w:t xml:space="preserve">Read and understand </w:t>
            </w:r>
            <w:r>
              <w:rPr>
                <w:rFonts w:ascii="Times New Roman" w:hAnsi="Times New Roman"/>
              </w:rPr>
              <w:t>procedure (INSERT DOC #)</w:t>
            </w:r>
          </w:p>
        </w:tc>
        <w:tc>
          <w:tcPr>
            <w:tcW w:w="5584" w:type="dxa"/>
            <w:gridSpan w:val="4"/>
            <w:tcBorders>
              <w:top w:val="nil"/>
              <w:left w:val="nil"/>
              <w:bottom w:val="nil"/>
              <w:right w:val="nil"/>
            </w:tcBorders>
            <w:shd w:val="clear" w:color="auto" w:fill="auto"/>
            <w:noWrap/>
            <w:vAlign w:val="bottom"/>
          </w:tcPr>
          <w:p w14:paraId="39514026" w14:textId="77777777" w:rsidR="0086181B" w:rsidRPr="00CA6EC2" w:rsidRDefault="0086181B" w:rsidP="00751944">
            <w:pPr>
              <w:rPr>
                <w:rFonts w:ascii="Times New Roman" w:hAnsi="Times New Roman"/>
                <w:b/>
              </w:rPr>
            </w:pPr>
          </w:p>
        </w:tc>
        <w:tc>
          <w:tcPr>
            <w:tcW w:w="1396" w:type="dxa"/>
            <w:tcBorders>
              <w:top w:val="nil"/>
              <w:left w:val="single" w:sz="4" w:space="0" w:color="auto"/>
              <w:bottom w:val="single" w:sz="4" w:space="0" w:color="auto"/>
              <w:right w:val="single" w:sz="4" w:space="0" w:color="auto"/>
            </w:tcBorders>
            <w:shd w:val="clear" w:color="auto" w:fill="auto"/>
            <w:noWrap/>
            <w:vAlign w:val="bottom"/>
          </w:tcPr>
          <w:p w14:paraId="7D16BE9A"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6C9B211D" w14:textId="77777777" w:rsidR="0086181B" w:rsidRPr="00CA6EC2" w:rsidRDefault="0086181B" w:rsidP="00751944">
            <w:pPr>
              <w:rPr>
                <w:rFonts w:ascii="Times New Roman" w:hAnsi="Times New Roman"/>
                <w:b/>
              </w:rPr>
            </w:pPr>
          </w:p>
        </w:tc>
      </w:tr>
      <w:tr w:rsidR="0086181B" w:rsidRPr="00CA6EC2" w14:paraId="68D0C495" w14:textId="77777777" w:rsidTr="00751944">
        <w:trPr>
          <w:trHeight w:val="330"/>
          <w:jc w:val="center"/>
        </w:trPr>
        <w:tc>
          <w:tcPr>
            <w:tcW w:w="5837" w:type="dxa"/>
            <w:tcBorders>
              <w:top w:val="nil"/>
              <w:left w:val="nil"/>
              <w:bottom w:val="nil"/>
              <w:right w:val="nil"/>
            </w:tcBorders>
            <w:shd w:val="clear" w:color="auto" w:fill="auto"/>
            <w:noWrap/>
            <w:vAlign w:val="bottom"/>
          </w:tcPr>
          <w:p w14:paraId="0C73706E" w14:textId="77777777" w:rsidR="0086181B" w:rsidRPr="00CA6EC2" w:rsidRDefault="0086181B" w:rsidP="00751944">
            <w:pPr>
              <w:rPr>
                <w:rFonts w:ascii="Times New Roman" w:hAnsi="Times New Roman"/>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EF9F" w14:textId="77777777" w:rsidR="0086181B" w:rsidRPr="00CA6EC2" w:rsidRDefault="0086181B" w:rsidP="00751944">
            <w:pPr>
              <w:jc w:val="center"/>
              <w:rPr>
                <w:rFonts w:ascii="Times New Roman" w:hAnsi="Times New Roman"/>
                <w:b/>
                <w:bCs/>
              </w:rPr>
            </w:pPr>
            <w:r w:rsidRPr="00CA6EC2">
              <w:rPr>
                <w:rFonts w:ascii="Times New Roman" w:hAnsi="Times New Roman"/>
                <w:b/>
                <w:bCs/>
              </w:rPr>
              <w:t>Observed</w:t>
            </w:r>
          </w:p>
        </w:tc>
        <w:tc>
          <w:tcPr>
            <w:tcW w:w="27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1816C" w14:textId="77777777" w:rsidR="0086181B" w:rsidRPr="00CA6EC2" w:rsidRDefault="0086181B" w:rsidP="00751944">
            <w:pPr>
              <w:jc w:val="center"/>
              <w:rPr>
                <w:rFonts w:ascii="Times New Roman" w:hAnsi="Times New Roman"/>
                <w:b/>
                <w:bCs/>
              </w:rPr>
            </w:pPr>
            <w:r w:rsidRPr="00CA6EC2">
              <w:rPr>
                <w:rFonts w:ascii="Times New Roman" w:hAnsi="Times New Roman"/>
                <w:b/>
                <w:bCs/>
              </w:rPr>
              <w:t>Performed/Observed</w:t>
            </w:r>
          </w:p>
        </w:tc>
        <w:tc>
          <w:tcPr>
            <w:tcW w:w="279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97F0433" w14:textId="77777777" w:rsidR="0086181B" w:rsidRPr="00CA6EC2" w:rsidRDefault="0086181B" w:rsidP="00751944">
            <w:pPr>
              <w:jc w:val="center"/>
              <w:rPr>
                <w:rFonts w:ascii="Times New Roman" w:hAnsi="Times New Roman"/>
                <w:b/>
                <w:bCs/>
              </w:rPr>
            </w:pPr>
            <w:r w:rsidRPr="00CA6EC2">
              <w:rPr>
                <w:rFonts w:ascii="Times New Roman" w:hAnsi="Times New Roman"/>
                <w:b/>
                <w:bCs/>
              </w:rPr>
              <w:t>Performed</w:t>
            </w:r>
          </w:p>
        </w:tc>
      </w:tr>
      <w:tr w:rsidR="0086181B" w:rsidRPr="00CA6EC2" w14:paraId="24E80B12" w14:textId="77777777" w:rsidTr="00751944">
        <w:trPr>
          <w:trHeight w:val="330"/>
          <w:jc w:val="center"/>
        </w:trPr>
        <w:tc>
          <w:tcPr>
            <w:tcW w:w="5837" w:type="dxa"/>
            <w:tcBorders>
              <w:top w:val="nil"/>
              <w:left w:val="nil"/>
              <w:bottom w:val="single" w:sz="4" w:space="0" w:color="auto"/>
              <w:right w:val="nil"/>
            </w:tcBorders>
            <w:shd w:val="clear" w:color="auto" w:fill="auto"/>
            <w:noWrap/>
            <w:vAlign w:val="bottom"/>
          </w:tcPr>
          <w:p w14:paraId="2C1280D7" w14:textId="77777777" w:rsidR="0086181B" w:rsidRPr="00CA6EC2" w:rsidRDefault="0086181B" w:rsidP="00751944">
            <w:pPr>
              <w:rPr>
                <w:rFonts w:ascii="Times New Roman" w:hAnsi="Times New Roman"/>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5CE5837B" w14:textId="77777777" w:rsidR="0086181B" w:rsidRPr="00CA6EC2" w:rsidRDefault="0086181B" w:rsidP="00751944">
            <w:pPr>
              <w:rPr>
                <w:rFonts w:ascii="Times New Roman" w:hAnsi="Times New Roman"/>
              </w:rPr>
            </w:pPr>
            <w:r w:rsidRPr="00CA6EC2">
              <w:rPr>
                <w:rFonts w:ascii="Times New Roman" w:hAnsi="Times New Roman"/>
              </w:rPr>
              <w:t>Date</w:t>
            </w:r>
          </w:p>
        </w:tc>
        <w:tc>
          <w:tcPr>
            <w:tcW w:w="1396" w:type="dxa"/>
            <w:tcBorders>
              <w:top w:val="nil"/>
              <w:left w:val="nil"/>
              <w:bottom w:val="single" w:sz="4" w:space="0" w:color="auto"/>
              <w:right w:val="single" w:sz="4" w:space="0" w:color="auto"/>
            </w:tcBorders>
            <w:shd w:val="clear" w:color="auto" w:fill="auto"/>
            <w:noWrap/>
            <w:vAlign w:val="bottom"/>
            <w:hideMark/>
          </w:tcPr>
          <w:p w14:paraId="6BF1FB8B" w14:textId="77777777" w:rsidR="0086181B" w:rsidRPr="00CA6EC2" w:rsidRDefault="0086181B" w:rsidP="00751944">
            <w:pPr>
              <w:rPr>
                <w:rFonts w:ascii="Times New Roman" w:hAnsi="Times New Roman"/>
              </w:rPr>
            </w:pPr>
            <w:r w:rsidRPr="00CA6EC2">
              <w:rPr>
                <w:rFonts w:ascii="Times New Roman" w:hAnsi="Times New Roman"/>
              </w:rPr>
              <w:t>Trainer</w:t>
            </w:r>
          </w:p>
        </w:tc>
        <w:tc>
          <w:tcPr>
            <w:tcW w:w="1396" w:type="dxa"/>
            <w:tcBorders>
              <w:top w:val="nil"/>
              <w:left w:val="nil"/>
              <w:bottom w:val="single" w:sz="4" w:space="0" w:color="auto"/>
              <w:right w:val="single" w:sz="4" w:space="0" w:color="auto"/>
            </w:tcBorders>
            <w:shd w:val="clear" w:color="auto" w:fill="auto"/>
            <w:noWrap/>
            <w:vAlign w:val="bottom"/>
            <w:hideMark/>
          </w:tcPr>
          <w:p w14:paraId="3D4BF8FC" w14:textId="77777777" w:rsidR="0086181B" w:rsidRPr="00CA6EC2" w:rsidRDefault="0086181B" w:rsidP="00751944">
            <w:pPr>
              <w:rPr>
                <w:rFonts w:ascii="Times New Roman" w:hAnsi="Times New Roman"/>
              </w:rPr>
            </w:pPr>
            <w:r w:rsidRPr="00CA6EC2">
              <w:rPr>
                <w:rFonts w:ascii="Times New Roman" w:hAnsi="Times New Roman"/>
              </w:rPr>
              <w:t>Date</w:t>
            </w:r>
          </w:p>
        </w:tc>
        <w:tc>
          <w:tcPr>
            <w:tcW w:w="1396" w:type="dxa"/>
            <w:tcBorders>
              <w:top w:val="nil"/>
              <w:left w:val="nil"/>
              <w:bottom w:val="single" w:sz="4" w:space="0" w:color="auto"/>
              <w:right w:val="single" w:sz="4" w:space="0" w:color="auto"/>
            </w:tcBorders>
            <w:shd w:val="clear" w:color="auto" w:fill="auto"/>
            <w:noWrap/>
            <w:vAlign w:val="bottom"/>
            <w:hideMark/>
          </w:tcPr>
          <w:p w14:paraId="269BAE32" w14:textId="77777777" w:rsidR="0086181B" w:rsidRPr="00CA6EC2" w:rsidRDefault="0086181B" w:rsidP="00751944">
            <w:pPr>
              <w:rPr>
                <w:rFonts w:ascii="Times New Roman" w:hAnsi="Times New Roman"/>
              </w:rPr>
            </w:pPr>
            <w:r w:rsidRPr="00CA6EC2">
              <w:rPr>
                <w:rFonts w:ascii="Times New Roman" w:hAnsi="Times New Roman"/>
              </w:rPr>
              <w:t>Trainer</w:t>
            </w:r>
          </w:p>
        </w:tc>
        <w:tc>
          <w:tcPr>
            <w:tcW w:w="1396" w:type="dxa"/>
            <w:tcBorders>
              <w:top w:val="nil"/>
              <w:left w:val="nil"/>
              <w:bottom w:val="single" w:sz="4" w:space="0" w:color="auto"/>
              <w:right w:val="single" w:sz="4" w:space="0" w:color="auto"/>
            </w:tcBorders>
            <w:shd w:val="clear" w:color="auto" w:fill="auto"/>
            <w:noWrap/>
            <w:vAlign w:val="bottom"/>
            <w:hideMark/>
          </w:tcPr>
          <w:p w14:paraId="3D76750D" w14:textId="77777777" w:rsidR="0086181B" w:rsidRPr="00CA6EC2" w:rsidRDefault="0086181B" w:rsidP="00751944">
            <w:pPr>
              <w:rPr>
                <w:rFonts w:ascii="Times New Roman" w:hAnsi="Times New Roman"/>
              </w:rPr>
            </w:pPr>
            <w:r w:rsidRPr="00CA6EC2">
              <w:rPr>
                <w:rFonts w:ascii="Times New Roman" w:hAnsi="Times New Roman"/>
              </w:rPr>
              <w:t>Date</w:t>
            </w:r>
          </w:p>
        </w:tc>
        <w:tc>
          <w:tcPr>
            <w:tcW w:w="1396" w:type="dxa"/>
            <w:tcBorders>
              <w:top w:val="nil"/>
              <w:left w:val="nil"/>
              <w:bottom w:val="single" w:sz="4" w:space="0" w:color="auto"/>
              <w:right w:val="single" w:sz="4" w:space="0" w:color="auto"/>
            </w:tcBorders>
            <w:shd w:val="clear" w:color="auto" w:fill="auto"/>
            <w:noWrap/>
            <w:vAlign w:val="bottom"/>
            <w:hideMark/>
          </w:tcPr>
          <w:p w14:paraId="0475591B" w14:textId="77777777" w:rsidR="0086181B" w:rsidRPr="00CA6EC2" w:rsidRDefault="0086181B" w:rsidP="00751944">
            <w:pPr>
              <w:rPr>
                <w:rFonts w:ascii="Times New Roman" w:hAnsi="Times New Roman"/>
              </w:rPr>
            </w:pPr>
            <w:r w:rsidRPr="00CA6EC2">
              <w:rPr>
                <w:rFonts w:ascii="Times New Roman" w:hAnsi="Times New Roman"/>
              </w:rPr>
              <w:t>Trainer</w:t>
            </w:r>
          </w:p>
        </w:tc>
      </w:tr>
      <w:tr w:rsidR="0086181B" w:rsidRPr="00CA6EC2" w14:paraId="2A874576"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FD7618" w14:textId="4ECE0363" w:rsidR="0086181B" w:rsidRPr="00CA6EC2" w:rsidRDefault="00320BC0" w:rsidP="0086181B">
            <w:pPr>
              <w:numPr>
                <w:ilvl w:val="0"/>
                <w:numId w:val="28"/>
              </w:numPr>
              <w:spacing w:after="0" w:line="240" w:lineRule="auto"/>
              <w:ind w:left="384"/>
              <w:rPr>
                <w:rFonts w:ascii="Times New Roman" w:hAnsi="Times New Roman"/>
              </w:rPr>
            </w:pPr>
            <w:r>
              <w:rPr>
                <w:rFonts w:ascii="Times New Roman" w:hAnsi="Times New Roman"/>
              </w:rPr>
              <w:t>Selection of Correct Patient Appointment and Verification of Patient Information</w:t>
            </w:r>
          </w:p>
        </w:tc>
        <w:tc>
          <w:tcPr>
            <w:tcW w:w="1396" w:type="dxa"/>
            <w:tcBorders>
              <w:top w:val="nil"/>
              <w:left w:val="nil"/>
              <w:bottom w:val="single" w:sz="4" w:space="0" w:color="auto"/>
              <w:right w:val="single" w:sz="4" w:space="0" w:color="auto"/>
            </w:tcBorders>
            <w:shd w:val="clear" w:color="auto" w:fill="auto"/>
            <w:noWrap/>
            <w:vAlign w:val="bottom"/>
          </w:tcPr>
          <w:p w14:paraId="3AA87EA4"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6D0F203C"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785482A6"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5D250706"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708B6098"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2E05AB3E" w14:textId="77777777" w:rsidR="0086181B" w:rsidRPr="00CA6EC2" w:rsidRDefault="0086181B" w:rsidP="00751944">
            <w:pPr>
              <w:rPr>
                <w:rFonts w:ascii="Times New Roman" w:hAnsi="Times New Roman"/>
                <w:b/>
              </w:rPr>
            </w:pPr>
          </w:p>
        </w:tc>
      </w:tr>
      <w:tr w:rsidR="0086181B" w:rsidRPr="00CA6EC2" w14:paraId="2670BC41"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28094D7" w14:textId="3A2DB52D" w:rsidR="0086181B" w:rsidRPr="00CA6EC2" w:rsidRDefault="00320BC0" w:rsidP="0086181B">
            <w:pPr>
              <w:numPr>
                <w:ilvl w:val="0"/>
                <w:numId w:val="28"/>
              </w:numPr>
              <w:spacing w:after="0" w:line="240" w:lineRule="auto"/>
              <w:ind w:left="384"/>
              <w:rPr>
                <w:rFonts w:ascii="Times New Roman" w:hAnsi="Times New Roman"/>
              </w:rPr>
            </w:pPr>
            <w:r>
              <w:rPr>
                <w:rFonts w:ascii="Times New Roman" w:hAnsi="Times New Roman"/>
              </w:rPr>
              <w:t>Addition of QR code to the patient record</w:t>
            </w:r>
          </w:p>
        </w:tc>
        <w:tc>
          <w:tcPr>
            <w:tcW w:w="1396" w:type="dxa"/>
            <w:tcBorders>
              <w:top w:val="nil"/>
              <w:left w:val="nil"/>
              <w:bottom w:val="single" w:sz="4" w:space="0" w:color="auto"/>
              <w:right w:val="single" w:sz="4" w:space="0" w:color="auto"/>
            </w:tcBorders>
            <w:shd w:val="clear" w:color="auto" w:fill="auto"/>
            <w:noWrap/>
            <w:vAlign w:val="bottom"/>
          </w:tcPr>
          <w:p w14:paraId="39DAAED5"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1571FA19"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509446F4"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6372EF7B"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4B5A30A7"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5E0950E1" w14:textId="77777777" w:rsidR="0086181B" w:rsidRPr="00CA6EC2" w:rsidRDefault="0086181B" w:rsidP="00751944">
            <w:pPr>
              <w:rPr>
                <w:rFonts w:ascii="Times New Roman" w:hAnsi="Times New Roman"/>
                <w:b/>
              </w:rPr>
            </w:pPr>
          </w:p>
        </w:tc>
      </w:tr>
      <w:tr w:rsidR="0086181B" w:rsidRPr="00CA6EC2" w14:paraId="1CD8D288"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DF2CE66" w14:textId="70528BAE" w:rsidR="0086181B" w:rsidRPr="00CA6EC2" w:rsidRDefault="00320BC0" w:rsidP="0086181B">
            <w:pPr>
              <w:numPr>
                <w:ilvl w:val="0"/>
                <w:numId w:val="28"/>
              </w:numPr>
              <w:spacing w:after="0" w:line="240" w:lineRule="auto"/>
              <w:ind w:left="384"/>
              <w:rPr>
                <w:rFonts w:ascii="Times New Roman" w:hAnsi="Times New Roman"/>
              </w:rPr>
            </w:pPr>
            <w:r>
              <w:rPr>
                <w:rFonts w:ascii="Times New Roman" w:hAnsi="Times New Roman"/>
              </w:rPr>
              <w:t>Proper Labeling of the Tubes</w:t>
            </w:r>
          </w:p>
        </w:tc>
        <w:tc>
          <w:tcPr>
            <w:tcW w:w="1396" w:type="dxa"/>
            <w:tcBorders>
              <w:top w:val="nil"/>
              <w:left w:val="nil"/>
              <w:bottom w:val="single" w:sz="4" w:space="0" w:color="auto"/>
              <w:right w:val="single" w:sz="4" w:space="0" w:color="auto"/>
            </w:tcBorders>
            <w:shd w:val="clear" w:color="auto" w:fill="auto"/>
            <w:noWrap/>
            <w:vAlign w:val="bottom"/>
          </w:tcPr>
          <w:p w14:paraId="76E4EF26"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47B78BAD"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677643E3"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3F1745B7"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7ADA46AF"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22D6932C" w14:textId="77777777" w:rsidR="0086181B" w:rsidRPr="00CA6EC2" w:rsidRDefault="0086181B" w:rsidP="00751944">
            <w:pPr>
              <w:rPr>
                <w:rFonts w:ascii="Times New Roman" w:hAnsi="Times New Roman"/>
                <w:b/>
              </w:rPr>
            </w:pPr>
          </w:p>
        </w:tc>
      </w:tr>
      <w:tr w:rsidR="0086181B" w:rsidRPr="00CA6EC2" w14:paraId="793CD91B"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5117330" w14:textId="3775A426" w:rsidR="0086181B" w:rsidRPr="00CA6EC2" w:rsidRDefault="00320BC0" w:rsidP="0086181B">
            <w:pPr>
              <w:numPr>
                <w:ilvl w:val="0"/>
                <w:numId w:val="28"/>
              </w:numPr>
              <w:spacing w:after="0" w:line="240" w:lineRule="auto"/>
              <w:ind w:left="384"/>
              <w:rPr>
                <w:rFonts w:ascii="Times New Roman" w:hAnsi="Times New Roman"/>
              </w:rPr>
            </w:pPr>
            <w:r>
              <w:rPr>
                <w:rFonts w:ascii="Times New Roman" w:hAnsi="Times New Roman"/>
              </w:rPr>
              <w:t>Proper Labeling of the Patient Result Handout</w:t>
            </w:r>
          </w:p>
        </w:tc>
        <w:tc>
          <w:tcPr>
            <w:tcW w:w="1396" w:type="dxa"/>
            <w:tcBorders>
              <w:top w:val="nil"/>
              <w:left w:val="nil"/>
              <w:bottom w:val="single" w:sz="4" w:space="0" w:color="auto"/>
              <w:right w:val="single" w:sz="4" w:space="0" w:color="auto"/>
            </w:tcBorders>
            <w:shd w:val="clear" w:color="auto" w:fill="auto"/>
            <w:noWrap/>
            <w:vAlign w:val="bottom"/>
          </w:tcPr>
          <w:p w14:paraId="497CD2BA"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54ACFEB0"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0BB38CF8"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0233B035"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13FB97E1" w14:textId="77777777" w:rsidR="0086181B" w:rsidRPr="00CA6EC2" w:rsidRDefault="0086181B"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35FE562D" w14:textId="77777777" w:rsidR="0086181B" w:rsidRPr="00CA6EC2" w:rsidRDefault="0086181B" w:rsidP="00751944">
            <w:pPr>
              <w:rPr>
                <w:rFonts w:ascii="Times New Roman" w:hAnsi="Times New Roman"/>
                <w:b/>
              </w:rPr>
            </w:pPr>
          </w:p>
        </w:tc>
      </w:tr>
      <w:tr w:rsidR="00320BC0" w:rsidRPr="00CA6EC2" w14:paraId="2B4C35FD"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D6E4AD4" w14:textId="04605A2B" w:rsidR="00320BC0" w:rsidRDefault="00320BC0" w:rsidP="0086181B">
            <w:pPr>
              <w:numPr>
                <w:ilvl w:val="0"/>
                <w:numId w:val="28"/>
              </w:numPr>
              <w:spacing w:after="0" w:line="240" w:lineRule="auto"/>
              <w:ind w:left="384"/>
              <w:rPr>
                <w:rFonts w:ascii="Times New Roman" w:hAnsi="Times New Roman"/>
              </w:rPr>
            </w:pPr>
            <w:r>
              <w:rPr>
                <w:rFonts w:ascii="Times New Roman" w:hAnsi="Times New Roman"/>
              </w:rPr>
              <w:t xml:space="preserve">Discharge the patient from Solv. </w:t>
            </w:r>
          </w:p>
        </w:tc>
        <w:tc>
          <w:tcPr>
            <w:tcW w:w="1396" w:type="dxa"/>
            <w:tcBorders>
              <w:top w:val="nil"/>
              <w:left w:val="nil"/>
              <w:bottom w:val="single" w:sz="4" w:space="0" w:color="auto"/>
              <w:right w:val="single" w:sz="4" w:space="0" w:color="auto"/>
            </w:tcBorders>
            <w:shd w:val="clear" w:color="auto" w:fill="auto"/>
            <w:noWrap/>
            <w:vAlign w:val="bottom"/>
          </w:tcPr>
          <w:p w14:paraId="4B396D86"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752B8498"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218AB009"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609003A3"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0FE8712A"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634A0FC7" w14:textId="77777777" w:rsidR="00320BC0" w:rsidRPr="00CA6EC2" w:rsidRDefault="00320BC0" w:rsidP="00751944">
            <w:pPr>
              <w:rPr>
                <w:rFonts w:ascii="Times New Roman" w:hAnsi="Times New Roman"/>
                <w:b/>
              </w:rPr>
            </w:pPr>
          </w:p>
        </w:tc>
      </w:tr>
      <w:tr w:rsidR="00320BC0" w:rsidRPr="00CA6EC2" w14:paraId="19126BA6" w14:textId="77777777" w:rsidTr="00751944">
        <w:trPr>
          <w:trHeight w:val="330"/>
          <w:jc w:val="center"/>
        </w:trPr>
        <w:tc>
          <w:tcPr>
            <w:tcW w:w="583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05D3E12" w14:textId="3FDD89CE" w:rsidR="00320BC0" w:rsidRDefault="00320BC0" w:rsidP="0086181B">
            <w:pPr>
              <w:numPr>
                <w:ilvl w:val="0"/>
                <w:numId w:val="28"/>
              </w:numPr>
              <w:spacing w:after="0" w:line="240" w:lineRule="auto"/>
              <w:ind w:left="384"/>
              <w:rPr>
                <w:rFonts w:ascii="Times New Roman" w:hAnsi="Times New Roman"/>
              </w:rPr>
            </w:pPr>
            <w:r>
              <w:rPr>
                <w:rFonts w:ascii="Times New Roman" w:hAnsi="Times New Roman"/>
              </w:rPr>
              <w:t>Provide Complete, Accurate Result Information to the Patient</w:t>
            </w:r>
          </w:p>
        </w:tc>
        <w:tc>
          <w:tcPr>
            <w:tcW w:w="1396" w:type="dxa"/>
            <w:tcBorders>
              <w:top w:val="nil"/>
              <w:left w:val="nil"/>
              <w:bottom w:val="single" w:sz="4" w:space="0" w:color="auto"/>
              <w:right w:val="single" w:sz="4" w:space="0" w:color="auto"/>
            </w:tcBorders>
            <w:shd w:val="clear" w:color="auto" w:fill="auto"/>
            <w:noWrap/>
            <w:vAlign w:val="bottom"/>
          </w:tcPr>
          <w:p w14:paraId="3422F71B"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3C6E93FC"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793007D4"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42A955B0"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75491C92" w14:textId="77777777" w:rsidR="00320BC0" w:rsidRPr="00CA6EC2" w:rsidRDefault="00320BC0" w:rsidP="00751944">
            <w:pPr>
              <w:rPr>
                <w:rFonts w:ascii="Times New Roman" w:hAnsi="Times New Roman"/>
                <w:b/>
              </w:rPr>
            </w:pPr>
          </w:p>
        </w:tc>
        <w:tc>
          <w:tcPr>
            <w:tcW w:w="1396" w:type="dxa"/>
            <w:tcBorders>
              <w:top w:val="nil"/>
              <w:left w:val="nil"/>
              <w:bottom w:val="single" w:sz="4" w:space="0" w:color="auto"/>
              <w:right w:val="single" w:sz="4" w:space="0" w:color="auto"/>
            </w:tcBorders>
            <w:shd w:val="clear" w:color="auto" w:fill="auto"/>
            <w:noWrap/>
            <w:vAlign w:val="bottom"/>
          </w:tcPr>
          <w:p w14:paraId="10DA12DD" w14:textId="77777777" w:rsidR="00320BC0" w:rsidRPr="00CA6EC2" w:rsidRDefault="00320BC0" w:rsidP="00751944">
            <w:pPr>
              <w:rPr>
                <w:rFonts w:ascii="Times New Roman" w:hAnsi="Times New Roman"/>
                <w:b/>
              </w:rPr>
            </w:pPr>
          </w:p>
        </w:tc>
      </w:tr>
      <w:tr w:rsidR="0086181B" w:rsidRPr="00CA6EC2" w14:paraId="63F3B52A" w14:textId="77777777" w:rsidTr="00751944">
        <w:trPr>
          <w:trHeight w:val="216"/>
          <w:jc w:val="center"/>
        </w:trPr>
        <w:tc>
          <w:tcPr>
            <w:tcW w:w="14213" w:type="dxa"/>
            <w:gridSpan w:val="7"/>
            <w:tcBorders>
              <w:top w:val="nil"/>
              <w:left w:val="nil"/>
              <w:right w:val="nil"/>
            </w:tcBorders>
            <w:shd w:val="clear" w:color="auto" w:fill="auto"/>
            <w:noWrap/>
            <w:vAlign w:val="bottom"/>
            <w:hideMark/>
          </w:tcPr>
          <w:p w14:paraId="05E60252" w14:textId="77777777" w:rsidR="0086181B" w:rsidRPr="00CA6EC2" w:rsidRDefault="0086181B" w:rsidP="00751944">
            <w:pPr>
              <w:rPr>
                <w:rFonts w:ascii="Times New Roman" w:hAnsi="Times New Roman"/>
                <w:b/>
              </w:rPr>
            </w:pPr>
            <w:r w:rsidRPr="00CA6EC2">
              <w:rPr>
                <w:rFonts w:ascii="Times New Roman" w:hAnsi="Times New Roman"/>
              </w:rPr>
              <w:t>Comments:</w:t>
            </w:r>
          </w:p>
        </w:tc>
      </w:tr>
      <w:tr w:rsidR="0086181B" w:rsidRPr="00CA6EC2" w14:paraId="499B3D94" w14:textId="77777777" w:rsidTr="00751944">
        <w:trPr>
          <w:trHeight w:val="616"/>
          <w:jc w:val="center"/>
        </w:trPr>
        <w:tc>
          <w:tcPr>
            <w:tcW w:w="5837" w:type="dxa"/>
            <w:tcBorders>
              <w:top w:val="single" w:sz="4" w:space="0" w:color="auto"/>
              <w:left w:val="nil"/>
              <w:right w:val="nil"/>
            </w:tcBorders>
            <w:shd w:val="clear" w:color="auto" w:fill="auto"/>
            <w:noWrap/>
            <w:vAlign w:val="bottom"/>
          </w:tcPr>
          <w:p w14:paraId="11D02A41" w14:textId="77777777" w:rsidR="0086181B" w:rsidRPr="00CA6EC2" w:rsidRDefault="0086181B" w:rsidP="00751944">
            <w:pPr>
              <w:jc w:val="right"/>
              <w:rPr>
                <w:rFonts w:ascii="Times New Roman" w:hAnsi="Times New Roman"/>
                <w:b/>
              </w:rPr>
            </w:pPr>
            <w:r w:rsidRPr="00CA6EC2">
              <w:rPr>
                <w:rFonts w:ascii="Times New Roman" w:hAnsi="Times New Roman"/>
                <w:b/>
              </w:rPr>
              <w:t xml:space="preserve">Reviewed by / Date: </w:t>
            </w:r>
          </w:p>
        </w:tc>
        <w:tc>
          <w:tcPr>
            <w:tcW w:w="8376" w:type="dxa"/>
            <w:gridSpan w:val="6"/>
            <w:tcBorders>
              <w:top w:val="nil"/>
              <w:left w:val="nil"/>
              <w:bottom w:val="single" w:sz="4" w:space="0" w:color="auto"/>
              <w:right w:val="nil"/>
            </w:tcBorders>
            <w:shd w:val="clear" w:color="auto" w:fill="auto"/>
            <w:noWrap/>
            <w:vAlign w:val="bottom"/>
          </w:tcPr>
          <w:p w14:paraId="79F1BAE1" w14:textId="77777777" w:rsidR="0086181B" w:rsidRPr="00CA6EC2" w:rsidRDefault="0086181B" w:rsidP="00751944">
            <w:pPr>
              <w:rPr>
                <w:rFonts w:ascii="Times New Roman" w:hAnsi="Times New Roman"/>
                <w:b/>
              </w:rPr>
            </w:pPr>
          </w:p>
        </w:tc>
      </w:tr>
    </w:tbl>
    <w:p w14:paraId="66899549" w14:textId="245734D0" w:rsidR="0086181B" w:rsidRDefault="0086181B" w:rsidP="00F5316C">
      <w:pPr>
        <w:pStyle w:val="paragraph"/>
        <w:spacing w:before="0" w:beforeAutospacing="0" w:after="0" w:afterAutospacing="0"/>
        <w:textAlignment w:val="baseline"/>
        <w:rPr>
          <w:rStyle w:val="eop"/>
          <w:rFonts w:ascii="Arial" w:hAnsi="Arial" w:cs="Arial"/>
        </w:rPr>
        <w:sectPr w:rsidR="0086181B" w:rsidSect="00212CA9">
          <w:pgSz w:w="15840" w:h="12240" w:orient="landscape"/>
          <w:pgMar w:top="576" w:right="720" w:bottom="576" w:left="720" w:header="720" w:footer="720" w:gutter="0"/>
          <w:cols w:space="720"/>
          <w:docGrid w:linePitch="360"/>
        </w:sectPr>
      </w:pPr>
    </w:p>
    <w:p w14:paraId="1BB81C78" w14:textId="03505618" w:rsidR="00212CA9" w:rsidRPr="00F867F2" w:rsidRDefault="00212CA9" w:rsidP="00212CA9">
      <w:pPr>
        <w:spacing w:line="240" w:lineRule="exact"/>
        <w:jc w:val="center"/>
        <w:rPr>
          <w:rFonts w:ascii="Times New Roman" w:hAnsi="Times New Roman"/>
          <w:b/>
          <w:sz w:val="28"/>
          <w:szCs w:val="28"/>
        </w:rPr>
      </w:pPr>
      <w:r>
        <w:rPr>
          <w:rFonts w:ascii="Times New Roman" w:hAnsi="Times New Roman"/>
          <w:b/>
          <w:sz w:val="28"/>
          <w:szCs w:val="28"/>
        </w:rPr>
        <w:lastRenderedPageBreak/>
        <w:t>PATIENT REGISTRATION PROCEDURE</w:t>
      </w:r>
      <w:r w:rsidRPr="00F867F2">
        <w:rPr>
          <w:rFonts w:ascii="Times New Roman" w:hAnsi="Times New Roman"/>
          <w:b/>
          <w:sz w:val="28"/>
          <w:szCs w:val="28"/>
        </w:rPr>
        <w:t xml:space="preserve"> </w:t>
      </w:r>
    </w:p>
    <w:p w14:paraId="0128EEC8" w14:textId="576A7815" w:rsidR="00212CA9" w:rsidRPr="00CA6EC2" w:rsidRDefault="00212CA9" w:rsidP="00212CA9">
      <w:pPr>
        <w:spacing w:line="240" w:lineRule="exact"/>
        <w:jc w:val="center"/>
        <w:rPr>
          <w:rFonts w:ascii="Times New Roman" w:hAnsi="Times New Roman"/>
          <w:b/>
        </w:rPr>
      </w:pPr>
      <w:r>
        <w:rPr>
          <w:rFonts w:ascii="Times New Roman" w:hAnsi="Times New Roman"/>
          <w:b/>
        </w:rPr>
        <w:t>RSCS - XXXX</w:t>
      </w:r>
    </w:p>
    <w:p w14:paraId="1A5D1133" w14:textId="77777777" w:rsidR="00212CA9" w:rsidRPr="00CA6EC2" w:rsidRDefault="00212CA9" w:rsidP="00212CA9">
      <w:pPr>
        <w:pStyle w:val="Title"/>
        <w:rPr>
          <w:rFonts w:ascii="Times New Roman" w:hAnsi="Times New Roman"/>
          <w:sz w:val="28"/>
          <w:szCs w:val="28"/>
        </w:rPr>
      </w:pPr>
      <w:r w:rsidRPr="00CA6EC2">
        <w:rPr>
          <w:rFonts w:ascii="Times New Roman" w:hAnsi="Times New Roman"/>
          <w:sz w:val="28"/>
          <w:szCs w:val="28"/>
        </w:rPr>
        <w:t xml:space="preserve">Change Log </w:t>
      </w:r>
    </w:p>
    <w:p w14:paraId="7F69A140" w14:textId="77777777" w:rsidR="00212CA9" w:rsidRPr="00CA6EC2" w:rsidRDefault="00212CA9" w:rsidP="00212CA9">
      <w:pPr>
        <w:jc w:val="center"/>
        <w:rPr>
          <w:rFonts w:ascii="Times New Roman" w:hAnsi="Times New Roman"/>
          <w:b/>
          <w:bCs/>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5490"/>
      </w:tblGrid>
      <w:tr w:rsidR="00212CA9" w:rsidRPr="00CA6EC2" w14:paraId="69978715" w14:textId="77777777" w:rsidTr="00751944">
        <w:trPr>
          <w:jc w:val="center"/>
        </w:trPr>
        <w:tc>
          <w:tcPr>
            <w:tcW w:w="2160" w:type="dxa"/>
          </w:tcPr>
          <w:p w14:paraId="125C03C9" w14:textId="77777777" w:rsidR="00212CA9" w:rsidRPr="00CA6EC2" w:rsidRDefault="00212CA9" w:rsidP="00751944">
            <w:pPr>
              <w:jc w:val="center"/>
              <w:rPr>
                <w:rFonts w:ascii="Times New Roman" w:hAnsi="Times New Roman"/>
                <w:b/>
                <w:bCs/>
              </w:rPr>
            </w:pPr>
            <w:r w:rsidRPr="00CA6EC2">
              <w:rPr>
                <w:rFonts w:ascii="Times New Roman" w:hAnsi="Times New Roman"/>
                <w:b/>
                <w:bCs/>
              </w:rPr>
              <w:t>Version</w:t>
            </w:r>
          </w:p>
        </w:tc>
        <w:tc>
          <w:tcPr>
            <w:tcW w:w="8010" w:type="dxa"/>
            <w:gridSpan w:val="2"/>
          </w:tcPr>
          <w:p w14:paraId="6F09E4B3" w14:textId="77777777" w:rsidR="00212CA9" w:rsidRPr="00CA6EC2" w:rsidRDefault="00212CA9" w:rsidP="00751944">
            <w:pPr>
              <w:jc w:val="center"/>
              <w:rPr>
                <w:rFonts w:ascii="Times New Roman" w:hAnsi="Times New Roman"/>
                <w:b/>
                <w:bCs/>
              </w:rPr>
            </w:pPr>
            <w:r w:rsidRPr="00CA6EC2">
              <w:rPr>
                <w:rFonts w:ascii="Times New Roman" w:hAnsi="Times New Roman"/>
                <w:b/>
                <w:bCs/>
              </w:rPr>
              <w:t>Summary of Updates</w:t>
            </w:r>
          </w:p>
        </w:tc>
      </w:tr>
      <w:tr w:rsidR="00212CA9" w:rsidRPr="00CA6EC2" w14:paraId="6EC870F6" w14:textId="77777777" w:rsidTr="00751944">
        <w:trPr>
          <w:trHeight w:val="872"/>
          <w:jc w:val="center"/>
        </w:trPr>
        <w:tc>
          <w:tcPr>
            <w:tcW w:w="2160" w:type="dxa"/>
            <w:vMerge w:val="restart"/>
          </w:tcPr>
          <w:p w14:paraId="75262BBC" w14:textId="77777777" w:rsidR="00212CA9" w:rsidRPr="00CA6EC2" w:rsidRDefault="00212CA9" w:rsidP="00751944">
            <w:pPr>
              <w:jc w:val="center"/>
              <w:rPr>
                <w:rFonts w:ascii="Times New Roman" w:hAnsi="Times New Roman"/>
                <w:b/>
                <w:bCs/>
              </w:rPr>
            </w:pPr>
          </w:p>
          <w:p w14:paraId="5468B5D8" w14:textId="77777777" w:rsidR="00212CA9" w:rsidRPr="00CA6EC2" w:rsidRDefault="00212CA9" w:rsidP="00751944">
            <w:pPr>
              <w:jc w:val="center"/>
              <w:rPr>
                <w:rFonts w:ascii="Times New Roman" w:hAnsi="Times New Roman"/>
                <w:b/>
                <w:bCs/>
              </w:rPr>
            </w:pPr>
            <w:r w:rsidRPr="00CA6EC2">
              <w:rPr>
                <w:rFonts w:ascii="Times New Roman" w:hAnsi="Times New Roman"/>
                <w:b/>
                <w:bCs/>
              </w:rPr>
              <w:t>v1.0</w:t>
            </w:r>
          </w:p>
        </w:tc>
        <w:tc>
          <w:tcPr>
            <w:tcW w:w="8010" w:type="dxa"/>
            <w:gridSpan w:val="2"/>
          </w:tcPr>
          <w:p w14:paraId="501504B2" w14:textId="77777777" w:rsidR="00212CA9" w:rsidRPr="00CA6EC2" w:rsidRDefault="00212CA9" w:rsidP="00751944">
            <w:pPr>
              <w:rPr>
                <w:rFonts w:ascii="Times New Roman" w:hAnsi="Times New Roman"/>
              </w:rPr>
            </w:pPr>
          </w:p>
          <w:p w14:paraId="516209B6" w14:textId="77777777" w:rsidR="00212CA9" w:rsidRPr="00CA6EC2" w:rsidRDefault="00212CA9" w:rsidP="00212CA9">
            <w:pPr>
              <w:pStyle w:val="ListParagraph"/>
              <w:numPr>
                <w:ilvl w:val="0"/>
                <w:numId w:val="29"/>
              </w:numPr>
              <w:spacing w:after="0" w:line="240" w:lineRule="auto"/>
              <w:ind w:left="390"/>
              <w:contextualSpacing w:val="0"/>
              <w:rPr>
                <w:rFonts w:ascii="Times New Roman" w:hAnsi="Times New Roman"/>
              </w:rPr>
            </w:pPr>
            <w:r>
              <w:rPr>
                <w:rFonts w:ascii="Times New Roman" w:hAnsi="Times New Roman"/>
              </w:rPr>
              <w:t>Initial release</w:t>
            </w:r>
          </w:p>
          <w:p w14:paraId="391B7E48" w14:textId="77777777" w:rsidR="00212CA9" w:rsidRPr="00CA6EC2" w:rsidRDefault="00212CA9" w:rsidP="00751944">
            <w:pPr>
              <w:pStyle w:val="ListParagraph"/>
              <w:ind w:left="-18"/>
              <w:rPr>
                <w:rFonts w:ascii="Times New Roman" w:hAnsi="Times New Roman"/>
              </w:rPr>
            </w:pPr>
          </w:p>
        </w:tc>
      </w:tr>
      <w:tr w:rsidR="00212CA9" w:rsidRPr="00CA6EC2" w14:paraId="32AD1817" w14:textId="77777777" w:rsidTr="00751944">
        <w:trPr>
          <w:trHeight w:val="350"/>
          <w:jc w:val="center"/>
        </w:trPr>
        <w:tc>
          <w:tcPr>
            <w:tcW w:w="2160" w:type="dxa"/>
            <w:vMerge/>
          </w:tcPr>
          <w:p w14:paraId="1AA28149" w14:textId="77777777" w:rsidR="00212CA9" w:rsidRPr="00CA6EC2" w:rsidRDefault="00212CA9" w:rsidP="00751944">
            <w:pPr>
              <w:jc w:val="center"/>
              <w:rPr>
                <w:rFonts w:ascii="Times New Roman" w:hAnsi="Times New Roman"/>
              </w:rPr>
            </w:pPr>
          </w:p>
        </w:tc>
        <w:tc>
          <w:tcPr>
            <w:tcW w:w="2520" w:type="dxa"/>
            <w:vAlign w:val="bottom"/>
          </w:tcPr>
          <w:p w14:paraId="674680FE" w14:textId="77777777" w:rsidR="00212CA9" w:rsidRPr="00CA6EC2" w:rsidRDefault="00212CA9" w:rsidP="00751944">
            <w:pPr>
              <w:rPr>
                <w:rFonts w:ascii="Times New Roman" w:hAnsi="Times New Roman"/>
                <w:b/>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14:paraId="16CF8850" w14:textId="77777777" w:rsidR="00212CA9" w:rsidRPr="00CA6EC2" w:rsidRDefault="00212CA9" w:rsidP="00751944">
            <w:pPr>
              <w:rPr>
                <w:rFonts w:ascii="Times New Roman" w:hAnsi="Times New Roman"/>
                <w:b/>
              </w:rPr>
            </w:pPr>
            <w:r w:rsidRPr="00CA6EC2">
              <w:rPr>
                <w:rFonts w:ascii="Times New Roman" w:hAnsi="Times New Roman"/>
                <w:b/>
              </w:rPr>
              <w:t>Reviewed By:</w:t>
            </w:r>
            <w:r w:rsidRPr="00CA6EC2">
              <w:rPr>
                <w:rFonts w:ascii="Times New Roman" w:hAnsi="Times New Roman"/>
              </w:rPr>
              <w:t xml:space="preserve"> </w:t>
            </w:r>
          </w:p>
        </w:tc>
      </w:tr>
      <w:tr w:rsidR="00212CA9" w:rsidRPr="00CA6EC2" w14:paraId="6B077352" w14:textId="77777777" w:rsidTr="00751944">
        <w:trPr>
          <w:trHeight w:val="1502"/>
          <w:jc w:val="center"/>
        </w:trPr>
        <w:tc>
          <w:tcPr>
            <w:tcW w:w="2160" w:type="dxa"/>
            <w:vMerge w:val="restart"/>
          </w:tcPr>
          <w:p w14:paraId="3581F895" w14:textId="77777777" w:rsidR="00212CA9" w:rsidRPr="00CA6EC2" w:rsidRDefault="00212CA9" w:rsidP="00751944">
            <w:pPr>
              <w:jc w:val="center"/>
              <w:rPr>
                <w:rFonts w:ascii="Times New Roman" w:hAnsi="Times New Roman"/>
              </w:rPr>
            </w:pPr>
          </w:p>
          <w:p w14:paraId="562A37E1" w14:textId="77777777" w:rsidR="00212CA9" w:rsidRPr="00CA6EC2" w:rsidRDefault="00212CA9" w:rsidP="00751944">
            <w:pPr>
              <w:jc w:val="center"/>
              <w:rPr>
                <w:rFonts w:ascii="Times New Roman" w:hAnsi="Times New Roman"/>
              </w:rPr>
            </w:pPr>
          </w:p>
        </w:tc>
        <w:tc>
          <w:tcPr>
            <w:tcW w:w="8010" w:type="dxa"/>
            <w:gridSpan w:val="2"/>
          </w:tcPr>
          <w:p w14:paraId="2CAEA515" w14:textId="77777777" w:rsidR="00212CA9" w:rsidRPr="00CA6EC2" w:rsidRDefault="00212CA9" w:rsidP="00751944">
            <w:pPr>
              <w:ind w:left="30"/>
              <w:rPr>
                <w:rFonts w:ascii="Times New Roman" w:hAnsi="Times New Roman"/>
              </w:rPr>
            </w:pPr>
          </w:p>
          <w:p w14:paraId="42FFD126" w14:textId="77777777" w:rsidR="00212CA9" w:rsidRPr="00CA6EC2" w:rsidRDefault="00212CA9" w:rsidP="00751944">
            <w:pPr>
              <w:ind w:left="30"/>
              <w:rPr>
                <w:rFonts w:ascii="Times New Roman" w:hAnsi="Times New Roman"/>
              </w:rPr>
            </w:pPr>
          </w:p>
        </w:tc>
      </w:tr>
      <w:tr w:rsidR="00212CA9" w:rsidRPr="00CA6EC2" w14:paraId="79C2DF18" w14:textId="77777777" w:rsidTr="00751944">
        <w:trPr>
          <w:trHeight w:val="368"/>
          <w:jc w:val="center"/>
        </w:trPr>
        <w:tc>
          <w:tcPr>
            <w:tcW w:w="2160" w:type="dxa"/>
            <w:vMerge/>
          </w:tcPr>
          <w:p w14:paraId="17E00CCC" w14:textId="77777777" w:rsidR="00212CA9" w:rsidRPr="00CA6EC2" w:rsidRDefault="00212CA9" w:rsidP="00751944">
            <w:pPr>
              <w:jc w:val="center"/>
              <w:rPr>
                <w:rFonts w:ascii="Times New Roman" w:hAnsi="Times New Roman"/>
              </w:rPr>
            </w:pPr>
          </w:p>
        </w:tc>
        <w:tc>
          <w:tcPr>
            <w:tcW w:w="2520" w:type="dxa"/>
            <w:vAlign w:val="bottom"/>
          </w:tcPr>
          <w:p w14:paraId="0957B944" w14:textId="77777777" w:rsidR="00212CA9" w:rsidRPr="00CA6EC2" w:rsidRDefault="00212CA9" w:rsidP="00751944">
            <w:pPr>
              <w:rPr>
                <w:rFonts w:ascii="Times New Roman" w:hAnsi="Times New Roman"/>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14:paraId="056B204D" w14:textId="77777777" w:rsidR="00212CA9" w:rsidRPr="00CA6EC2" w:rsidRDefault="00212CA9" w:rsidP="00751944">
            <w:pPr>
              <w:rPr>
                <w:rFonts w:ascii="Times New Roman" w:hAnsi="Times New Roman"/>
                <w:sz w:val="32"/>
                <w:szCs w:val="32"/>
              </w:rPr>
            </w:pPr>
            <w:r w:rsidRPr="00CA6EC2">
              <w:rPr>
                <w:rFonts w:ascii="Times New Roman" w:hAnsi="Times New Roman"/>
                <w:b/>
              </w:rPr>
              <w:t>Reviewed By:</w:t>
            </w:r>
            <w:r w:rsidRPr="00CA6EC2">
              <w:rPr>
                <w:rFonts w:ascii="Times New Roman" w:hAnsi="Times New Roman"/>
                <w:sz w:val="32"/>
                <w:szCs w:val="32"/>
              </w:rPr>
              <w:t xml:space="preserve"> </w:t>
            </w:r>
          </w:p>
        </w:tc>
      </w:tr>
      <w:tr w:rsidR="00212CA9" w:rsidRPr="00CA6EC2" w14:paraId="21572C6A" w14:textId="77777777" w:rsidTr="00751944">
        <w:trPr>
          <w:trHeight w:val="1484"/>
          <w:jc w:val="center"/>
        </w:trPr>
        <w:tc>
          <w:tcPr>
            <w:tcW w:w="2160" w:type="dxa"/>
            <w:vMerge w:val="restart"/>
          </w:tcPr>
          <w:p w14:paraId="43F5939B" w14:textId="77777777" w:rsidR="00212CA9" w:rsidRPr="00CA6EC2" w:rsidRDefault="00212CA9" w:rsidP="00751944">
            <w:pPr>
              <w:jc w:val="center"/>
              <w:rPr>
                <w:rFonts w:ascii="Times New Roman" w:hAnsi="Times New Roman"/>
                <w:b/>
                <w:bCs/>
              </w:rPr>
            </w:pPr>
          </w:p>
          <w:p w14:paraId="3F2C6CC3" w14:textId="77777777" w:rsidR="00212CA9" w:rsidRPr="00CA6EC2" w:rsidRDefault="00212CA9" w:rsidP="00751944">
            <w:pPr>
              <w:jc w:val="center"/>
              <w:rPr>
                <w:rFonts w:ascii="Times New Roman" w:hAnsi="Times New Roman"/>
              </w:rPr>
            </w:pPr>
          </w:p>
        </w:tc>
        <w:tc>
          <w:tcPr>
            <w:tcW w:w="8010" w:type="dxa"/>
            <w:gridSpan w:val="2"/>
          </w:tcPr>
          <w:p w14:paraId="26554B4F" w14:textId="77777777" w:rsidR="00212CA9" w:rsidRPr="00CA6EC2" w:rsidRDefault="00212CA9" w:rsidP="00751944">
            <w:pPr>
              <w:rPr>
                <w:rFonts w:ascii="Times New Roman" w:hAnsi="Times New Roman"/>
              </w:rPr>
            </w:pPr>
          </w:p>
          <w:p w14:paraId="3136E0B4" w14:textId="77777777" w:rsidR="00212CA9" w:rsidRPr="00CA6EC2" w:rsidRDefault="00212CA9" w:rsidP="00751944">
            <w:pPr>
              <w:rPr>
                <w:rFonts w:ascii="Times New Roman" w:hAnsi="Times New Roman"/>
              </w:rPr>
            </w:pPr>
          </w:p>
        </w:tc>
      </w:tr>
      <w:tr w:rsidR="00212CA9" w:rsidRPr="00CA6EC2" w14:paraId="1FD5504A" w14:textId="77777777" w:rsidTr="00751944">
        <w:trPr>
          <w:trHeight w:val="350"/>
          <w:jc w:val="center"/>
        </w:trPr>
        <w:tc>
          <w:tcPr>
            <w:tcW w:w="2160" w:type="dxa"/>
            <w:vMerge/>
          </w:tcPr>
          <w:p w14:paraId="284F9BE0" w14:textId="77777777" w:rsidR="00212CA9" w:rsidRPr="00CA6EC2" w:rsidRDefault="00212CA9" w:rsidP="00751944">
            <w:pPr>
              <w:jc w:val="center"/>
              <w:rPr>
                <w:rFonts w:ascii="Times New Roman" w:hAnsi="Times New Roman"/>
              </w:rPr>
            </w:pPr>
          </w:p>
        </w:tc>
        <w:tc>
          <w:tcPr>
            <w:tcW w:w="2520" w:type="dxa"/>
            <w:vAlign w:val="bottom"/>
          </w:tcPr>
          <w:p w14:paraId="111BB127" w14:textId="77777777" w:rsidR="00212CA9" w:rsidRPr="00CA6EC2" w:rsidRDefault="00212CA9" w:rsidP="00751944">
            <w:pPr>
              <w:rPr>
                <w:rFonts w:ascii="Times New Roman" w:hAnsi="Times New Roman"/>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14:paraId="6E67D14C" w14:textId="77777777" w:rsidR="00212CA9" w:rsidRPr="00CA6EC2" w:rsidRDefault="00212CA9" w:rsidP="00751944">
            <w:pPr>
              <w:rPr>
                <w:rFonts w:ascii="Times New Roman" w:hAnsi="Times New Roman"/>
                <w:sz w:val="32"/>
                <w:szCs w:val="32"/>
              </w:rPr>
            </w:pPr>
            <w:r w:rsidRPr="00CA6EC2">
              <w:rPr>
                <w:rFonts w:ascii="Times New Roman" w:hAnsi="Times New Roman"/>
                <w:b/>
              </w:rPr>
              <w:t>Reviewed By:</w:t>
            </w:r>
            <w:r w:rsidRPr="00CA6EC2">
              <w:rPr>
                <w:rFonts w:ascii="Times New Roman" w:hAnsi="Times New Roman"/>
              </w:rPr>
              <w:t xml:space="preserve"> </w:t>
            </w:r>
          </w:p>
        </w:tc>
      </w:tr>
      <w:tr w:rsidR="00212CA9" w:rsidRPr="00CA6EC2" w14:paraId="3FC4B139" w14:textId="77777777" w:rsidTr="00751944">
        <w:trPr>
          <w:trHeight w:val="1785"/>
          <w:jc w:val="center"/>
        </w:trPr>
        <w:tc>
          <w:tcPr>
            <w:tcW w:w="2160" w:type="dxa"/>
            <w:vMerge w:val="restart"/>
          </w:tcPr>
          <w:p w14:paraId="5575EE23" w14:textId="77777777" w:rsidR="00212CA9" w:rsidRPr="00CA6EC2" w:rsidRDefault="00212CA9" w:rsidP="00751944">
            <w:pPr>
              <w:jc w:val="center"/>
              <w:rPr>
                <w:rFonts w:ascii="Times New Roman" w:hAnsi="Times New Roman"/>
                <w:b/>
              </w:rPr>
            </w:pPr>
          </w:p>
          <w:p w14:paraId="283DAAF4" w14:textId="77777777" w:rsidR="00212CA9" w:rsidRPr="00CA6EC2" w:rsidRDefault="00212CA9" w:rsidP="00751944">
            <w:pPr>
              <w:jc w:val="center"/>
              <w:rPr>
                <w:rFonts w:ascii="Times New Roman" w:hAnsi="Times New Roman"/>
                <w:b/>
              </w:rPr>
            </w:pPr>
          </w:p>
        </w:tc>
        <w:tc>
          <w:tcPr>
            <w:tcW w:w="8010" w:type="dxa"/>
            <w:gridSpan w:val="2"/>
          </w:tcPr>
          <w:p w14:paraId="60D41E3E" w14:textId="77777777" w:rsidR="00212CA9" w:rsidRPr="00CA6EC2" w:rsidRDefault="00212CA9" w:rsidP="00751944">
            <w:pPr>
              <w:rPr>
                <w:rFonts w:ascii="Times New Roman" w:hAnsi="Times New Roman"/>
              </w:rPr>
            </w:pPr>
          </w:p>
          <w:p w14:paraId="449914ED" w14:textId="77777777" w:rsidR="00212CA9" w:rsidRPr="00CA6EC2" w:rsidRDefault="00212CA9" w:rsidP="00751944">
            <w:pPr>
              <w:rPr>
                <w:rFonts w:ascii="Times New Roman" w:hAnsi="Times New Roman"/>
              </w:rPr>
            </w:pPr>
          </w:p>
        </w:tc>
      </w:tr>
      <w:tr w:rsidR="00212CA9" w:rsidRPr="00CA6EC2" w14:paraId="4B3292DB" w14:textId="77777777" w:rsidTr="00751944">
        <w:trPr>
          <w:trHeight w:val="350"/>
          <w:jc w:val="center"/>
        </w:trPr>
        <w:tc>
          <w:tcPr>
            <w:tcW w:w="2160" w:type="dxa"/>
            <w:vMerge/>
          </w:tcPr>
          <w:p w14:paraId="77CFAB79" w14:textId="77777777" w:rsidR="00212CA9" w:rsidRPr="00CA6EC2" w:rsidRDefault="00212CA9" w:rsidP="00751944">
            <w:pPr>
              <w:jc w:val="center"/>
              <w:rPr>
                <w:rFonts w:ascii="Times New Roman" w:hAnsi="Times New Roman"/>
              </w:rPr>
            </w:pPr>
          </w:p>
        </w:tc>
        <w:tc>
          <w:tcPr>
            <w:tcW w:w="2520" w:type="dxa"/>
            <w:vAlign w:val="bottom"/>
          </w:tcPr>
          <w:p w14:paraId="74F24401" w14:textId="77777777" w:rsidR="00212CA9" w:rsidRPr="00CA6EC2" w:rsidRDefault="00212CA9" w:rsidP="00751944">
            <w:pPr>
              <w:rPr>
                <w:rFonts w:ascii="Times New Roman" w:hAnsi="Times New Roman"/>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14:paraId="0D27CEBB" w14:textId="77777777" w:rsidR="00212CA9" w:rsidRPr="00CA6EC2" w:rsidRDefault="00212CA9" w:rsidP="00751944">
            <w:pPr>
              <w:rPr>
                <w:rFonts w:ascii="Times New Roman" w:hAnsi="Times New Roman"/>
                <w:sz w:val="32"/>
                <w:szCs w:val="32"/>
              </w:rPr>
            </w:pPr>
            <w:r w:rsidRPr="00CA6EC2">
              <w:rPr>
                <w:rFonts w:ascii="Times New Roman" w:hAnsi="Times New Roman"/>
                <w:b/>
              </w:rPr>
              <w:t>Reviewed By:</w:t>
            </w:r>
            <w:r w:rsidRPr="00CA6EC2">
              <w:rPr>
                <w:rFonts w:ascii="Times New Roman" w:hAnsi="Times New Roman"/>
              </w:rPr>
              <w:t xml:space="preserve"> </w:t>
            </w:r>
          </w:p>
        </w:tc>
      </w:tr>
    </w:tbl>
    <w:p w14:paraId="3E22731C" w14:textId="77777777" w:rsidR="00212CA9" w:rsidRPr="00CA6EC2" w:rsidRDefault="00212CA9" w:rsidP="00212CA9">
      <w:pPr>
        <w:spacing w:line="240" w:lineRule="exact"/>
        <w:rPr>
          <w:rFonts w:ascii="Times New Roman" w:hAnsi="Times New Roman"/>
        </w:rPr>
      </w:pPr>
    </w:p>
    <w:p w14:paraId="21214D72" w14:textId="14E3F654" w:rsidR="007959ED" w:rsidRDefault="007959ED" w:rsidP="00212CA9">
      <w:pPr>
        <w:spacing w:line="240" w:lineRule="exact"/>
        <w:rPr>
          <w:rFonts w:ascii="Times New Roman" w:eastAsia="Times New Roman" w:hAnsi="Times New Roman" w:cs="Times New Roman"/>
          <w:color w:val="000000" w:themeColor="text1"/>
          <w:sz w:val="24"/>
          <w:szCs w:val="24"/>
        </w:rPr>
      </w:pPr>
    </w:p>
    <w:p w14:paraId="2C078E63" w14:textId="7B218906" w:rsidR="007959ED" w:rsidRDefault="007959ED" w:rsidP="029DA69F">
      <w:pPr>
        <w:rPr>
          <w:rFonts w:ascii="Times New Roman" w:eastAsia="Times New Roman" w:hAnsi="Times New Roman" w:cs="Times New Roman"/>
        </w:rPr>
      </w:pPr>
    </w:p>
    <w:sectPr w:rsidR="007959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7B65" w14:textId="77777777" w:rsidR="00880161" w:rsidRDefault="00880161" w:rsidP="00880161">
      <w:pPr>
        <w:spacing w:after="0" w:line="240" w:lineRule="auto"/>
      </w:pPr>
      <w:r>
        <w:separator/>
      </w:r>
    </w:p>
  </w:endnote>
  <w:endnote w:type="continuationSeparator" w:id="0">
    <w:p w14:paraId="5EE6DBD1" w14:textId="77777777" w:rsidR="00880161" w:rsidRDefault="00880161" w:rsidP="0088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325981"/>
      <w:docPartObj>
        <w:docPartGallery w:val="Page Numbers (Bottom of Page)"/>
        <w:docPartUnique/>
      </w:docPartObj>
    </w:sdtPr>
    <w:sdtEndPr/>
    <w:sdtContent>
      <w:sdt>
        <w:sdtPr>
          <w:id w:val="-1769616900"/>
          <w:docPartObj>
            <w:docPartGallery w:val="Page Numbers (Top of Page)"/>
            <w:docPartUnique/>
          </w:docPartObj>
        </w:sdtPr>
        <w:sdtEndPr/>
        <w:sdtContent>
          <w:p w14:paraId="2F8EAC7F" w14:textId="3078F9A4" w:rsidR="00320BC0" w:rsidRDefault="00320B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18A0F8" w14:textId="39937936" w:rsidR="00320BC0" w:rsidRDefault="00320BC0">
    <w:pPr>
      <w:pStyle w:val="Footer"/>
    </w:pPr>
    <w:r>
      <w:t>06.04.2021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DCBD" w14:textId="77777777" w:rsidR="00880161" w:rsidRDefault="00880161" w:rsidP="00880161">
      <w:pPr>
        <w:spacing w:after="0" w:line="240" w:lineRule="auto"/>
      </w:pPr>
      <w:r>
        <w:separator/>
      </w:r>
    </w:p>
  </w:footnote>
  <w:footnote w:type="continuationSeparator" w:id="0">
    <w:p w14:paraId="637CC7FB" w14:textId="77777777" w:rsidR="00880161" w:rsidRDefault="00880161" w:rsidP="0088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E3B1" w14:textId="394B9718" w:rsidR="00320BC0" w:rsidRDefault="35CE5568" w:rsidP="00212CA9">
    <w:pPr>
      <w:pStyle w:val="Header"/>
      <w:ind w:left="720"/>
    </w:pPr>
    <w:r>
      <w:t xml:space="preserve">RSCS – XXXX                                                                                                                                        </w:t>
    </w:r>
    <w:r>
      <w:rPr>
        <w:noProof/>
      </w:rPr>
      <w:drawing>
        <wp:inline distT="0" distB="0" distL="0" distR="0" wp14:anchorId="1A34C21D" wp14:editId="55943449">
          <wp:extent cx="1371600" cy="73152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371600" cy="731520"/>
                  </a:xfrm>
                  <a:prstGeom prst="rect">
                    <a:avLst/>
                  </a:prstGeom>
                </pic:spPr>
              </pic:pic>
            </a:graphicData>
          </a:graphic>
        </wp:inline>
      </w:drawing>
    </w:r>
  </w:p>
  <w:p w14:paraId="2835AC79" w14:textId="5B7CB1AF" w:rsidR="00880161" w:rsidRDefault="00320BC0" w:rsidP="00880161">
    <w:pPr>
      <w:pStyle w:val="Header"/>
    </w:pPr>
    <w:r>
      <w:t xml:space="preserve">                                                                                                                                                                    </w:t>
    </w:r>
    <w:r w:rsidR="008801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0756"/>
    <w:multiLevelType w:val="hybridMultilevel"/>
    <w:tmpl w:val="18DC2A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029D3"/>
    <w:multiLevelType w:val="hybridMultilevel"/>
    <w:tmpl w:val="78B4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E2FBE"/>
    <w:multiLevelType w:val="hybridMultilevel"/>
    <w:tmpl w:val="6FF0E2FA"/>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 w15:restartNumberingAfterBreak="0">
    <w:nsid w:val="1C00502B"/>
    <w:multiLevelType w:val="hybridMultilevel"/>
    <w:tmpl w:val="72244750"/>
    <w:lvl w:ilvl="0" w:tplc="38CAF95A">
      <w:start w:val="1"/>
      <w:numFmt w:val="decimal"/>
      <w:lvlText w:val="%1."/>
      <w:lvlJc w:val="left"/>
      <w:pPr>
        <w:ind w:left="720" w:hanging="360"/>
      </w:pPr>
    </w:lvl>
    <w:lvl w:ilvl="1" w:tplc="890049E0">
      <w:start w:val="1"/>
      <w:numFmt w:val="decimal"/>
      <w:lvlText w:val="%2."/>
      <w:lvlJc w:val="left"/>
      <w:pPr>
        <w:ind w:left="1440" w:hanging="360"/>
      </w:pPr>
    </w:lvl>
    <w:lvl w:ilvl="2" w:tplc="A35CA592">
      <w:start w:val="1"/>
      <w:numFmt w:val="lowerRoman"/>
      <w:lvlText w:val="%3."/>
      <w:lvlJc w:val="right"/>
      <w:pPr>
        <w:ind w:left="2160" w:hanging="180"/>
      </w:pPr>
    </w:lvl>
    <w:lvl w:ilvl="3" w:tplc="50B460B6">
      <w:start w:val="1"/>
      <w:numFmt w:val="decimal"/>
      <w:lvlText w:val="%4."/>
      <w:lvlJc w:val="left"/>
      <w:pPr>
        <w:ind w:left="2880" w:hanging="360"/>
      </w:pPr>
    </w:lvl>
    <w:lvl w:ilvl="4" w:tplc="B7F830DE">
      <w:start w:val="1"/>
      <w:numFmt w:val="lowerLetter"/>
      <w:lvlText w:val="%5."/>
      <w:lvlJc w:val="left"/>
      <w:pPr>
        <w:ind w:left="3600" w:hanging="360"/>
      </w:pPr>
    </w:lvl>
    <w:lvl w:ilvl="5" w:tplc="221CDD56">
      <w:start w:val="1"/>
      <w:numFmt w:val="lowerRoman"/>
      <w:lvlText w:val="%6."/>
      <w:lvlJc w:val="right"/>
      <w:pPr>
        <w:ind w:left="4320" w:hanging="180"/>
      </w:pPr>
    </w:lvl>
    <w:lvl w:ilvl="6" w:tplc="D396B500">
      <w:start w:val="1"/>
      <w:numFmt w:val="decimal"/>
      <w:lvlText w:val="%7."/>
      <w:lvlJc w:val="left"/>
      <w:pPr>
        <w:ind w:left="5040" w:hanging="360"/>
      </w:pPr>
    </w:lvl>
    <w:lvl w:ilvl="7" w:tplc="372AAFE2">
      <w:start w:val="1"/>
      <w:numFmt w:val="lowerLetter"/>
      <w:lvlText w:val="%8."/>
      <w:lvlJc w:val="left"/>
      <w:pPr>
        <w:ind w:left="5760" w:hanging="360"/>
      </w:pPr>
    </w:lvl>
    <w:lvl w:ilvl="8" w:tplc="13EC9F82">
      <w:start w:val="1"/>
      <w:numFmt w:val="lowerRoman"/>
      <w:lvlText w:val="%9."/>
      <w:lvlJc w:val="right"/>
      <w:pPr>
        <w:ind w:left="6480" w:hanging="180"/>
      </w:pPr>
    </w:lvl>
  </w:abstractNum>
  <w:abstractNum w:abstractNumId="4" w15:restartNumberingAfterBreak="0">
    <w:nsid w:val="27AE6DC1"/>
    <w:multiLevelType w:val="multilevel"/>
    <w:tmpl w:val="87E01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25CD3"/>
    <w:multiLevelType w:val="hybridMultilevel"/>
    <w:tmpl w:val="9212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761DCA"/>
    <w:multiLevelType w:val="hybridMultilevel"/>
    <w:tmpl w:val="F1DABA08"/>
    <w:lvl w:ilvl="0" w:tplc="33860EA2">
      <w:start w:val="1"/>
      <w:numFmt w:val="decimal"/>
      <w:lvlText w:val="%1."/>
      <w:lvlJc w:val="left"/>
      <w:pPr>
        <w:ind w:left="720" w:hanging="360"/>
      </w:pPr>
    </w:lvl>
    <w:lvl w:ilvl="1" w:tplc="9DFC4C76">
      <w:start w:val="1"/>
      <w:numFmt w:val="decimal"/>
      <w:lvlText w:val="%2."/>
      <w:lvlJc w:val="left"/>
      <w:pPr>
        <w:ind w:left="1440" w:hanging="360"/>
      </w:pPr>
    </w:lvl>
    <w:lvl w:ilvl="2" w:tplc="9B964758">
      <w:start w:val="1"/>
      <w:numFmt w:val="lowerRoman"/>
      <w:lvlText w:val="%3."/>
      <w:lvlJc w:val="right"/>
      <w:pPr>
        <w:ind w:left="2160" w:hanging="180"/>
      </w:pPr>
    </w:lvl>
    <w:lvl w:ilvl="3" w:tplc="6D1E7BBA">
      <w:start w:val="1"/>
      <w:numFmt w:val="decimal"/>
      <w:lvlText w:val="%4."/>
      <w:lvlJc w:val="left"/>
      <w:pPr>
        <w:ind w:left="2880" w:hanging="360"/>
      </w:pPr>
    </w:lvl>
    <w:lvl w:ilvl="4" w:tplc="F17CA342">
      <w:start w:val="1"/>
      <w:numFmt w:val="lowerLetter"/>
      <w:lvlText w:val="%5."/>
      <w:lvlJc w:val="left"/>
      <w:pPr>
        <w:ind w:left="3600" w:hanging="360"/>
      </w:pPr>
    </w:lvl>
    <w:lvl w:ilvl="5" w:tplc="B9B84422">
      <w:start w:val="1"/>
      <w:numFmt w:val="lowerRoman"/>
      <w:lvlText w:val="%6."/>
      <w:lvlJc w:val="right"/>
      <w:pPr>
        <w:ind w:left="4320" w:hanging="180"/>
      </w:pPr>
    </w:lvl>
    <w:lvl w:ilvl="6" w:tplc="2CDAFF36">
      <w:start w:val="1"/>
      <w:numFmt w:val="decimal"/>
      <w:lvlText w:val="%7."/>
      <w:lvlJc w:val="left"/>
      <w:pPr>
        <w:ind w:left="5040" w:hanging="360"/>
      </w:pPr>
    </w:lvl>
    <w:lvl w:ilvl="7" w:tplc="46E41BEE">
      <w:start w:val="1"/>
      <w:numFmt w:val="lowerLetter"/>
      <w:lvlText w:val="%8."/>
      <w:lvlJc w:val="left"/>
      <w:pPr>
        <w:ind w:left="5760" w:hanging="360"/>
      </w:pPr>
    </w:lvl>
    <w:lvl w:ilvl="8" w:tplc="BB44C43E">
      <w:start w:val="1"/>
      <w:numFmt w:val="lowerRoman"/>
      <w:lvlText w:val="%9."/>
      <w:lvlJc w:val="right"/>
      <w:pPr>
        <w:ind w:left="6480" w:hanging="180"/>
      </w:pPr>
    </w:lvl>
  </w:abstractNum>
  <w:abstractNum w:abstractNumId="7" w15:restartNumberingAfterBreak="0">
    <w:nsid w:val="2F5331AA"/>
    <w:multiLevelType w:val="multilevel"/>
    <w:tmpl w:val="17A44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D50921"/>
    <w:multiLevelType w:val="hybridMultilevel"/>
    <w:tmpl w:val="F5F45B52"/>
    <w:lvl w:ilvl="0" w:tplc="EDC8DB94">
      <w:start w:val="1"/>
      <w:numFmt w:val="decimal"/>
      <w:lvlText w:val="%1."/>
      <w:lvlJc w:val="left"/>
      <w:pPr>
        <w:ind w:left="720" w:hanging="360"/>
      </w:pPr>
    </w:lvl>
    <w:lvl w:ilvl="1" w:tplc="5A500052">
      <w:start w:val="1"/>
      <w:numFmt w:val="lowerLetter"/>
      <w:lvlText w:val="%2."/>
      <w:lvlJc w:val="left"/>
      <w:pPr>
        <w:ind w:left="1440" w:hanging="360"/>
      </w:pPr>
    </w:lvl>
    <w:lvl w:ilvl="2" w:tplc="ADC85610">
      <w:start w:val="1"/>
      <w:numFmt w:val="lowerRoman"/>
      <w:lvlText w:val="%3."/>
      <w:lvlJc w:val="right"/>
      <w:pPr>
        <w:ind w:left="2160" w:hanging="180"/>
      </w:pPr>
    </w:lvl>
    <w:lvl w:ilvl="3" w:tplc="2514F8FE">
      <w:start w:val="1"/>
      <w:numFmt w:val="decimal"/>
      <w:lvlText w:val="%4."/>
      <w:lvlJc w:val="left"/>
      <w:pPr>
        <w:ind w:left="2880" w:hanging="360"/>
      </w:pPr>
    </w:lvl>
    <w:lvl w:ilvl="4" w:tplc="C442D010">
      <w:start w:val="1"/>
      <w:numFmt w:val="lowerLetter"/>
      <w:lvlText w:val="%5."/>
      <w:lvlJc w:val="left"/>
      <w:pPr>
        <w:ind w:left="3600" w:hanging="360"/>
      </w:pPr>
    </w:lvl>
    <w:lvl w:ilvl="5" w:tplc="81062668">
      <w:start w:val="1"/>
      <w:numFmt w:val="lowerRoman"/>
      <w:lvlText w:val="%6."/>
      <w:lvlJc w:val="right"/>
      <w:pPr>
        <w:ind w:left="4320" w:hanging="180"/>
      </w:pPr>
    </w:lvl>
    <w:lvl w:ilvl="6" w:tplc="AB80FFB0">
      <w:start w:val="1"/>
      <w:numFmt w:val="decimal"/>
      <w:lvlText w:val="%7."/>
      <w:lvlJc w:val="left"/>
      <w:pPr>
        <w:ind w:left="5040" w:hanging="360"/>
      </w:pPr>
    </w:lvl>
    <w:lvl w:ilvl="7" w:tplc="8BA8439C">
      <w:start w:val="1"/>
      <w:numFmt w:val="lowerLetter"/>
      <w:lvlText w:val="%8."/>
      <w:lvlJc w:val="left"/>
      <w:pPr>
        <w:ind w:left="5760" w:hanging="360"/>
      </w:pPr>
    </w:lvl>
    <w:lvl w:ilvl="8" w:tplc="45A05F60">
      <w:start w:val="1"/>
      <w:numFmt w:val="lowerRoman"/>
      <w:lvlText w:val="%9."/>
      <w:lvlJc w:val="right"/>
      <w:pPr>
        <w:ind w:left="6480" w:hanging="180"/>
      </w:pPr>
    </w:lvl>
  </w:abstractNum>
  <w:abstractNum w:abstractNumId="9" w15:restartNumberingAfterBreak="0">
    <w:nsid w:val="35E53EFA"/>
    <w:multiLevelType w:val="multilevel"/>
    <w:tmpl w:val="75D4A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87DBD"/>
    <w:multiLevelType w:val="hybridMultilevel"/>
    <w:tmpl w:val="28C0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2575ED"/>
    <w:multiLevelType w:val="hybridMultilevel"/>
    <w:tmpl w:val="9CF296A8"/>
    <w:lvl w:ilvl="0" w:tplc="244CBD2A">
      <w:start w:val="4"/>
      <w:numFmt w:val="lowerLetter"/>
      <w:lvlText w:val="%1."/>
      <w:lvlJc w:val="left"/>
      <w:pPr>
        <w:ind w:left="720" w:hanging="360"/>
      </w:pPr>
    </w:lvl>
    <w:lvl w:ilvl="1" w:tplc="77B858A0">
      <w:start w:val="1"/>
      <w:numFmt w:val="lowerLetter"/>
      <w:lvlText w:val="%2."/>
      <w:lvlJc w:val="left"/>
      <w:pPr>
        <w:ind w:left="1440" w:hanging="360"/>
      </w:pPr>
    </w:lvl>
    <w:lvl w:ilvl="2" w:tplc="63DA34FE">
      <w:start w:val="1"/>
      <w:numFmt w:val="lowerRoman"/>
      <w:lvlText w:val="%3."/>
      <w:lvlJc w:val="right"/>
      <w:pPr>
        <w:ind w:left="2160" w:hanging="180"/>
      </w:pPr>
    </w:lvl>
    <w:lvl w:ilvl="3" w:tplc="45B6CB9E">
      <w:start w:val="1"/>
      <w:numFmt w:val="decimal"/>
      <w:lvlText w:val="%4."/>
      <w:lvlJc w:val="left"/>
      <w:pPr>
        <w:ind w:left="2880" w:hanging="360"/>
      </w:pPr>
    </w:lvl>
    <w:lvl w:ilvl="4" w:tplc="084465BE">
      <w:start w:val="1"/>
      <w:numFmt w:val="lowerLetter"/>
      <w:lvlText w:val="%5."/>
      <w:lvlJc w:val="left"/>
      <w:pPr>
        <w:ind w:left="3600" w:hanging="360"/>
      </w:pPr>
    </w:lvl>
    <w:lvl w:ilvl="5" w:tplc="7F566D52">
      <w:start w:val="1"/>
      <w:numFmt w:val="lowerRoman"/>
      <w:lvlText w:val="%6."/>
      <w:lvlJc w:val="right"/>
      <w:pPr>
        <w:ind w:left="4320" w:hanging="180"/>
      </w:pPr>
    </w:lvl>
    <w:lvl w:ilvl="6" w:tplc="6846A6AC">
      <w:start w:val="1"/>
      <w:numFmt w:val="decimal"/>
      <w:lvlText w:val="%7."/>
      <w:lvlJc w:val="left"/>
      <w:pPr>
        <w:ind w:left="5040" w:hanging="360"/>
      </w:pPr>
    </w:lvl>
    <w:lvl w:ilvl="7" w:tplc="B83421EE">
      <w:start w:val="1"/>
      <w:numFmt w:val="lowerLetter"/>
      <w:lvlText w:val="%8."/>
      <w:lvlJc w:val="left"/>
      <w:pPr>
        <w:ind w:left="5760" w:hanging="360"/>
      </w:pPr>
    </w:lvl>
    <w:lvl w:ilvl="8" w:tplc="2320EB06">
      <w:start w:val="1"/>
      <w:numFmt w:val="lowerRoman"/>
      <w:lvlText w:val="%9."/>
      <w:lvlJc w:val="right"/>
      <w:pPr>
        <w:ind w:left="6480" w:hanging="180"/>
      </w:pPr>
    </w:lvl>
  </w:abstractNum>
  <w:abstractNum w:abstractNumId="12" w15:restartNumberingAfterBreak="0">
    <w:nsid w:val="490C24A8"/>
    <w:multiLevelType w:val="hybridMultilevel"/>
    <w:tmpl w:val="EB9677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58542D"/>
    <w:multiLevelType w:val="hybridMultilevel"/>
    <w:tmpl w:val="317239D2"/>
    <w:lvl w:ilvl="0" w:tplc="83D285DA">
      <w:start w:val="2"/>
      <w:numFmt w:val="lowerLetter"/>
      <w:lvlText w:val="%1."/>
      <w:lvlJc w:val="left"/>
      <w:pPr>
        <w:ind w:left="720" w:hanging="360"/>
      </w:pPr>
    </w:lvl>
    <w:lvl w:ilvl="1" w:tplc="5CF6D322">
      <w:start w:val="1"/>
      <w:numFmt w:val="lowerLetter"/>
      <w:lvlText w:val="%2."/>
      <w:lvlJc w:val="left"/>
      <w:pPr>
        <w:ind w:left="1440" w:hanging="360"/>
      </w:pPr>
    </w:lvl>
    <w:lvl w:ilvl="2" w:tplc="81180504">
      <w:start w:val="1"/>
      <w:numFmt w:val="lowerRoman"/>
      <w:lvlText w:val="%3."/>
      <w:lvlJc w:val="right"/>
      <w:pPr>
        <w:ind w:left="2160" w:hanging="180"/>
      </w:pPr>
    </w:lvl>
    <w:lvl w:ilvl="3" w:tplc="D3A60272">
      <w:start w:val="1"/>
      <w:numFmt w:val="decimal"/>
      <w:lvlText w:val="%4."/>
      <w:lvlJc w:val="left"/>
      <w:pPr>
        <w:ind w:left="2880" w:hanging="360"/>
      </w:pPr>
    </w:lvl>
    <w:lvl w:ilvl="4" w:tplc="1C901810">
      <w:start w:val="1"/>
      <w:numFmt w:val="lowerLetter"/>
      <w:lvlText w:val="%5."/>
      <w:lvlJc w:val="left"/>
      <w:pPr>
        <w:ind w:left="3600" w:hanging="360"/>
      </w:pPr>
    </w:lvl>
    <w:lvl w:ilvl="5" w:tplc="90E07194">
      <w:start w:val="1"/>
      <w:numFmt w:val="lowerRoman"/>
      <w:lvlText w:val="%6."/>
      <w:lvlJc w:val="right"/>
      <w:pPr>
        <w:ind w:left="4320" w:hanging="180"/>
      </w:pPr>
    </w:lvl>
    <w:lvl w:ilvl="6" w:tplc="D70C6818">
      <w:start w:val="1"/>
      <w:numFmt w:val="decimal"/>
      <w:lvlText w:val="%7."/>
      <w:lvlJc w:val="left"/>
      <w:pPr>
        <w:ind w:left="5040" w:hanging="360"/>
      </w:pPr>
    </w:lvl>
    <w:lvl w:ilvl="7" w:tplc="E4C6FD16">
      <w:start w:val="1"/>
      <w:numFmt w:val="lowerLetter"/>
      <w:lvlText w:val="%8."/>
      <w:lvlJc w:val="left"/>
      <w:pPr>
        <w:ind w:left="5760" w:hanging="360"/>
      </w:pPr>
    </w:lvl>
    <w:lvl w:ilvl="8" w:tplc="BA586D4E">
      <w:start w:val="1"/>
      <w:numFmt w:val="lowerRoman"/>
      <w:lvlText w:val="%9."/>
      <w:lvlJc w:val="right"/>
      <w:pPr>
        <w:ind w:left="6480" w:hanging="180"/>
      </w:pPr>
    </w:lvl>
  </w:abstractNum>
  <w:abstractNum w:abstractNumId="14" w15:restartNumberingAfterBreak="0">
    <w:nsid w:val="4E611449"/>
    <w:multiLevelType w:val="multilevel"/>
    <w:tmpl w:val="DD40A3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9300AC"/>
    <w:multiLevelType w:val="multilevel"/>
    <w:tmpl w:val="F40C1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05035B"/>
    <w:multiLevelType w:val="hybridMultilevel"/>
    <w:tmpl w:val="DE60BF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2527B4"/>
    <w:multiLevelType w:val="multilevel"/>
    <w:tmpl w:val="CFAEC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CC64A4"/>
    <w:multiLevelType w:val="hybridMultilevel"/>
    <w:tmpl w:val="8424FAB4"/>
    <w:lvl w:ilvl="0" w:tplc="65889DF4">
      <w:start w:val="1"/>
      <w:numFmt w:val="decimal"/>
      <w:lvlText w:val="%1."/>
      <w:lvlJc w:val="left"/>
      <w:pPr>
        <w:ind w:left="720" w:hanging="360"/>
      </w:pPr>
    </w:lvl>
    <w:lvl w:ilvl="1" w:tplc="21E6E852">
      <w:start w:val="1"/>
      <w:numFmt w:val="lowerLetter"/>
      <w:lvlText w:val="%2."/>
      <w:lvlJc w:val="left"/>
      <w:pPr>
        <w:ind w:left="1440" w:hanging="360"/>
      </w:pPr>
    </w:lvl>
    <w:lvl w:ilvl="2" w:tplc="3D9027F0">
      <w:start w:val="1"/>
      <w:numFmt w:val="lowerRoman"/>
      <w:lvlText w:val="%3."/>
      <w:lvlJc w:val="right"/>
      <w:pPr>
        <w:ind w:left="2160" w:hanging="180"/>
      </w:pPr>
    </w:lvl>
    <w:lvl w:ilvl="3" w:tplc="ADDA1FAE">
      <w:start w:val="1"/>
      <w:numFmt w:val="decimal"/>
      <w:lvlText w:val="%4."/>
      <w:lvlJc w:val="left"/>
      <w:pPr>
        <w:ind w:left="2880" w:hanging="360"/>
      </w:pPr>
    </w:lvl>
    <w:lvl w:ilvl="4" w:tplc="A7A85B58">
      <w:start w:val="1"/>
      <w:numFmt w:val="lowerLetter"/>
      <w:lvlText w:val="%5."/>
      <w:lvlJc w:val="left"/>
      <w:pPr>
        <w:ind w:left="3600" w:hanging="360"/>
      </w:pPr>
    </w:lvl>
    <w:lvl w:ilvl="5" w:tplc="AFEED586">
      <w:start w:val="1"/>
      <w:numFmt w:val="lowerRoman"/>
      <w:lvlText w:val="%6."/>
      <w:lvlJc w:val="right"/>
      <w:pPr>
        <w:ind w:left="4320" w:hanging="180"/>
      </w:pPr>
    </w:lvl>
    <w:lvl w:ilvl="6" w:tplc="1610D0E4">
      <w:start w:val="1"/>
      <w:numFmt w:val="decimal"/>
      <w:lvlText w:val="%7."/>
      <w:lvlJc w:val="left"/>
      <w:pPr>
        <w:ind w:left="5040" w:hanging="360"/>
      </w:pPr>
    </w:lvl>
    <w:lvl w:ilvl="7" w:tplc="557CFA86">
      <w:start w:val="1"/>
      <w:numFmt w:val="lowerLetter"/>
      <w:lvlText w:val="%8."/>
      <w:lvlJc w:val="left"/>
      <w:pPr>
        <w:ind w:left="5760" w:hanging="360"/>
      </w:pPr>
    </w:lvl>
    <w:lvl w:ilvl="8" w:tplc="9E5A5356">
      <w:start w:val="1"/>
      <w:numFmt w:val="lowerRoman"/>
      <w:lvlText w:val="%9."/>
      <w:lvlJc w:val="right"/>
      <w:pPr>
        <w:ind w:left="6480" w:hanging="180"/>
      </w:pPr>
    </w:lvl>
  </w:abstractNum>
  <w:abstractNum w:abstractNumId="19" w15:restartNumberingAfterBreak="0">
    <w:nsid w:val="5EEF496E"/>
    <w:multiLevelType w:val="multilevel"/>
    <w:tmpl w:val="8FA2B5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9601EF"/>
    <w:multiLevelType w:val="multilevel"/>
    <w:tmpl w:val="A0B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3526BB"/>
    <w:multiLevelType w:val="multilevel"/>
    <w:tmpl w:val="F6C6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85500"/>
    <w:multiLevelType w:val="hybridMultilevel"/>
    <w:tmpl w:val="575CDB5C"/>
    <w:lvl w:ilvl="0" w:tplc="FF2A9ACA">
      <w:start w:val="1"/>
      <w:numFmt w:val="lowerLetter"/>
      <w:lvlText w:val="%1."/>
      <w:lvlJc w:val="left"/>
      <w:pPr>
        <w:ind w:left="720" w:hanging="360"/>
      </w:pPr>
    </w:lvl>
    <w:lvl w:ilvl="1" w:tplc="A12C9E80">
      <w:start w:val="1"/>
      <w:numFmt w:val="lowerLetter"/>
      <w:lvlText w:val="%2."/>
      <w:lvlJc w:val="left"/>
      <w:pPr>
        <w:ind w:left="1440" w:hanging="360"/>
      </w:pPr>
    </w:lvl>
    <w:lvl w:ilvl="2" w:tplc="1B420D3E">
      <w:start w:val="1"/>
      <w:numFmt w:val="lowerRoman"/>
      <w:lvlText w:val="%3."/>
      <w:lvlJc w:val="right"/>
      <w:pPr>
        <w:ind w:left="2160" w:hanging="180"/>
      </w:pPr>
    </w:lvl>
    <w:lvl w:ilvl="3" w:tplc="7CA43D16">
      <w:start w:val="1"/>
      <w:numFmt w:val="decimal"/>
      <w:lvlText w:val="%4."/>
      <w:lvlJc w:val="left"/>
      <w:pPr>
        <w:ind w:left="2880" w:hanging="360"/>
      </w:pPr>
    </w:lvl>
    <w:lvl w:ilvl="4" w:tplc="E0B2C9A0">
      <w:start w:val="1"/>
      <w:numFmt w:val="lowerLetter"/>
      <w:lvlText w:val="%5."/>
      <w:lvlJc w:val="left"/>
      <w:pPr>
        <w:ind w:left="3600" w:hanging="360"/>
      </w:pPr>
    </w:lvl>
    <w:lvl w:ilvl="5" w:tplc="970E5C82">
      <w:start w:val="1"/>
      <w:numFmt w:val="lowerRoman"/>
      <w:lvlText w:val="%6."/>
      <w:lvlJc w:val="right"/>
      <w:pPr>
        <w:ind w:left="4320" w:hanging="180"/>
      </w:pPr>
    </w:lvl>
    <w:lvl w:ilvl="6" w:tplc="6F3827BC">
      <w:start w:val="1"/>
      <w:numFmt w:val="decimal"/>
      <w:lvlText w:val="%7."/>
      <w:lvlJc w:val="left"/>
      <w:pPr>
        <w:ind w:left="5040" w:hanging="360"/>
      </w:pPr>
    </w:lvl>
    <w:lvl w:ilvl="7" w:tplc="C0B0D724">
      <w:start w:val="1"/>
      <w:numFmt w:val="lowerLetter"/>
      <w:lvlText w:val="%8."/>
      <w:lvlJc w:val="left"/>
      <w:pPr>
        <w:ind w:left="5760" w:hanging="360"/>
      </w:pPr>
    </w:lvl>
    <w:lvl w:ilvl="8" w:tplc="2D0A3470">
      <w:start w:val="1"/>
      <w:numFmt w:val="lowerRoman"/>
      <w:lvlText w:val="%9."/>
      <w:lvlJc w:val="right"/>
      <w:pPr>
        <w:ind w:left="6480" w:hanging="180"/>
      </w:pPr>
    </w:lvl>
  </w:abstractNum>
  <w:abstractNum w:abstractNumId="23" w15:restartNumberingAfterBreak="0">
    <w:nsid w:val="6BCA7B44"/>
    <w:multiLevelType w:val="multilevel"/>
    <w:tmpl w:val="55D2E5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313CAC"/>
    <w:multiLevelType w:val="hybridMultilevel"/>
    <w:tmpl w:val="97C4E36C"/>
    <w:lvl w:ilvl="0" w:tplc="3D6CDC08">
      <w:start w:val="3"/>
      <w:numFmt w:val="lowerLetter"/>
      <w:lvlText w:val="%1."/>
      <w:lvlJc w:val="left"/>
      <w:pPr>
        <w:ind w:left="720" w:hanging="360"/>
      </w:pPr>
    </w:lvl>
    <w:lvl w:ilvl="1" w:tplc="AEE06292">
      <w:start w:val="1"/>
      <w:numFmt w:val="lowerLetter"/>
      <w:lvlText w:val="%2."/>
      <w:lvlJc w:val="left"/>
      <w:pPr>
        <w:ind w:left="1440" w:hanging="360"/>
      </w:pPr>
    </w:lvl>
    <w:lvl w:ilvl="2" w:tplc="DE5C292E">
      <w:start w:val="1"/>
      <w:numFmt w:val="lowerRoman"/>
      <w:lvlText w:val="%3."/>
      <w:lvlJc w:val="right"/>
      <w:pPr>
        <w:ind w:left="2160" w:hanging="180"/>
      </w:pPr>
    </w:lvl>
    <w:lvl w:ilvl="3" w:tplc="36AE3FFA">
      <w:start w:val="1"/>
      <w:numFmt w:val="decimal"/>
      <w:lvlText w:val="%4."/>
      <w:lvlJc w:val="left"/>
      <w:pPr>
        <w:ind w:left="2880" w:hanging="360"/>
      </w:pPr>
    </w:lvl>
    <w:lvl w:ilvl="4" w:tplc="C5DC2E8A">
      <w:start w:val="1"/>
      <w:numFmt w:val="lowerLetter"/>
      <w:lvlText w:val="%5."/>
      <w:lvlJc w:val="left"/>
      <w:pPr>
        <w:ind w:left="3600" w:hanging="360"/>
      </w:pPr>
    </w:lvl>
    <w:lvl w:ilvl="5" w:tplc="B3BE1A62">
      <w:start w:val="1"/>
      <w:numFmt w:val="lowerRoman"/>
      <w:lvlText w:val="%6."/>
      <w:lvlJc w:val="right"/>
      <w:pPr>
        <w:ind w:left="4320" w:hanging="180"/>
      </w:pPr>
    </w:lvl>
    <w:lvl w:ilvl="6" w:tplc="698E0D32">
      <w:start w:val="1"/>
      <w:numFmt w:val="decimal"/>
      <w:lvlText w:val="%7."/>
      <w:lvlJc w:val="left"/>
      <w:pPr>
        <w:ind w:left="5040" w:hanging="360"/>
      </w:pPr>
    </w:lvl>
    <w:lvl w:ilvl="7" w:tplc="85A0DCF2">
      <w:start w:val="1"/>
      <w:numFmt w:val="lowerLetter"/>
      <w:lvlText w:val="%8."/>
      <w:lvlJc w:val="left"/>
      <w:pPr>
        <w:ind w:left="5760" w:hanging="360"/>
      </w:pPr>
    </w:lvl>
    <w:lvl w:ilvl="8" w:tplc="E44CB782">
      <w:start w:val="1"/>
      <w:numFmt w:val="lowerRoman"/>
      <w:lvlText w:val="%9."/>
      <w:lvlJc w:val="right"/>
      <w:pPr>
        <w:ind w:left="6480" w:hanging="180"/>
      </w:pPr>
    </w:lvl>
  </w:abstractNum>
  <w:abstractNum w:abstractNumId="25" w15:restartNumberingAfterBreak="0">
    <w:nsid w:val="75551BFB"/>
    <w:multiLevelType w:val="multilevel"/>
    <w:tmpl w:val="5FF4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EA671A"/>
    <w:multiLevelType w:val="hybridMultilevel"/>
    <w:tmpl w:val="1F2AD136"/>
    <w:lvl w:ilvl="0" w:tplc="8D7E7FF0">
      <w:start w:val="1"/>
      <w:numFmt w:val="decimal"/>
      <w:lvlText w:val="%1."/>
      <w:lvlJc w:val="left"/>
      <w:pPr>
        <w:ind w:left="720" w:hanging="360"/>
      </w:pPr>
    </w:lvl>
    <w:lvl w:ilvl="1" w:tplc="94147196">
      <w:start w:val="1"/>
      <w:numFmt w:val="lowerLetter"/>
      <w:lvlText w:val="%2."/>
      <w:lvlJc w:val="left"/>
      <w:pPr>
        <w:ind w:left="1440" w:hanging="360"/>
      </w:pPr>
    </w:lvl>
    <w:lvl w:ilvl="2" w:tplc="DFE2A52A">
      <w:start w:val="1"/>
      <w:numFmt w:val="lowerRoman"/>
      <w:lvlText w:val="%3."/>
      <w:lvlJc w:val="right"/>
      <w:pPr>
        <w:ind w:left="2160" w:hanging="180"/>
      </w:pPr>
    </w:lvl>
    <w:lvl w:ilvl="3" w:tplc="ADE01A4E">
      <w:start w:val="1"/>
      <w:numFmt w:val="decimal"/>
      <w:lvlText w:val="%4."/>
      <w:lvlJc w:val="left"/>
      <w:pPr>
        <w:ind w:left="2880" w:hanging="360"/>
      </w:pPr>
    </w:lvl>
    <w:lvl w:ilvl="4" w:tplc="9132C43A">
      <w:start w:val="1"/>
      <w:numFmt w:val="lowerLetter"/>
      <w:lvlText w:val="%5."/>
      <w:lvlJc w:val="left"/>
      <w:pPr>
        <w:ind w:left="3600" w:hanging="360"/>
      </w:pPr>
    </w:lvl>
    <w:lvl w:ilvl="5" w:tplc="7D6AD59E">
      <w:start w:val="1"/>
      <w:numFmt w:val="lowerRoman"/>
      <w:lvlText w:val="%6."/>
      <w:lvlJc w:val="right"/>
      <w:pPr>
        <w:ind w:left="4320" w:hanging="180"/>
      </w:pPr>
    </w:lvl>
    <w:lvl w:ilvl="6" w:tplc="AAAC2338">
      <w:start w:val="1"/>
      <w:numFmt w:val="decimal"/>
      <w:lvlText w:val="%7."/>
      <w:lvlJc w:val="left"/>
      <w:pPr>
        <w:ind w:left="5040" w:hanging="360"/>
      </w:pPr>
    </w:lvl>
    <w:lvl w:ilvl="7" w:tplc="7A4C56F8">
      <w:start w:val="1"/>
      <w:numFmt w:val="lowerLetter"/>
      <w:lvlText w:val="%8."/>
      <w:lvlJc w:val="left"/>
      <w:pPr>
        <w:ind w:left="5760" w:hanging="360"/>
      </w:pPr>
    </w:lvl>
    <w:lvl w:ilvl="8" w:tplc="DF0E9C24">
      <w:start w:val="1"/>
      <w:numFmt w:val="lowerRoman"/>
      <w:lvlText w:val="%9."/>
      <w:lvlJc w:val="right"/>
      <w:pPr>
        <w:ind w:left="6480" w:hanging="180"/>
      </w:pPr>
    </w:lvl>
  </w:abstractNum>
  <w:abstractNum w:abstractNumId="27" w15:restartNumberingAfterBreak="0">
    <w:nsid w:val="7C104B0B"/>
    <w:multiLevelType w:val="multilevel"/>
    <w:tmpl w:val="5302D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1935CA"/>
    <w:multiLevelType w:val="multilevel"/>
    <w:tmpl w:val="828EEE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4"/>
  </w:num>
  <w:num w:numId="3">
    <w:abstractNumId w:val="13"/>
  </w:num>
  <w:num w:numId="4">
    <w:abstractNumId w:val="22"/>
  </w:num>
  <w:num w:numId="5">
    <w:abstractNumId w:val="26"/>
  </w:num>
  <w:num w:numId="6">
    <w:abstractNumId w:val="18"/>
  </w:num>
  <w:num w:numId="7">
    <w:abstractNumId w:val="8"/>
  </w:num>
  <w:num w:numId="8">
    <w:abstractNumId w:val="6"/>
  </w:num>
  <w:num w:numId="9">
    <w:abstractNumId w:val="3"/>
  </w:num>
  <w:num w:numId="10">
    <w:abstractNumId w:val="12"/>
  </w:num>
  <w:num w:numId="11">
    <w:abstractNumId w:val="0"/>
  </w:num>
  <w:num w:numId="12">
    <w:abstractNumId w:val="16"/>
  </w:num>
  <w:num w:numId="13">
    <w:abstractNumId w:val="10"/>
  </w:num>
  <w:num w:numId="14">
    <w:abstractNumId w:val="5"/>
  </w:num>
  <w:num w:numId="15">
    <w:abstractNumId w:val="7"/>
  </w:num>
  <w:num w:numId="16">
    <w:abstractNumId w:val="23"/>
  </w:num>
  <w:num w:numId="17">
    <w:abstractNumId w:val="25"/>
  </w:num>
  <w:num w:numId="18">
    <w:abstractNumId w:val="15"/>
  </w:num>
  <w:num w:numId="19">
    <w:abstractNumId w:val="4"/>
  </w:num>
  <w:num w:numId="20">
    <w:abstractNumId w:val="9"/>
  </w:num>
  <w:num w:numId="21">
    <w:abstractNumId w:val="14"/>
  </w:num>
  <w:num w:numId="22">
    <w:abstractNumId w:val="28"/>
  </w:num>
  <w:num w:numId="23">
    <w:abstractNumId w:val="27"/>
  </w:num>
  <w:num w:numId="24">
    <w:abstractNumId w:val="17"/>
  </w:num>
  <w:num w:numId="25">
    <w:abstractNumId w:val="19"/>
  </w:num>
  <w:num w:numId="26">
    <w:abstractNumId w:val="20"/>
  </w:num>
  <w:num w:numId="27">
    <w:abstractNumId w:val="21"/>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D30BF4"/>
    <w:rsid w:val="00091C6C"/>
    <w:rsid w:val="00190639"/>
    <w:rsid w:val="00212CA9"/>
    <w:rsid w:val="00320BC0"/>
    <w:rsid w:val="00384B89"/>
    <w:rsid w:val="003F4EE3"/>
    <w:rsid w:val="0043437F"/>
    <w:rsid w:val="0061265E"/>
    <w:rsid w:val="00780AB4"/>
    <w:rsid w:val="007959ED"/>
    <w:rsid w:val="0086181B"/>
    <w:rsid w:val="00880161"/>
    <w:rsid w:val="008947F7"/>
    <w:rsid w:val="008F093A"/>
    <w:rsid w:val="0094230C"/>
    <w:rsid w:val="0097488E"/>
    <w:rsid w:val="009B3F87"/>
    <w:rsid w:val="009C5C56"/>
    <w:rsid w:val="00AE23E1"/>
    <w:rsid w:val="00C039A6"/>
    <w:rsid w:val="00D539EE"/>
    <w:rsid w:val="00E54DF6"/>
    <w:rsid w:val="00EA4EBE"/>
    <w:rsid w:val="00F5316C"/>
    <w:rsid w:val="019324C2"/>
    <w:rsid w:val="029DA69F"/>
    <w:rsid w:val="03E795FD"/>
    <w:rsid w:val="040C1F6F"/>
    <w:rsid w:val="05ACB52D"/>
    <w:rsid w:val="0AEA5574"/>
    <w:rsid w:val="10ADCAE4"/>
    <w:rsid w:val="14D30BF4"/>
    <w:rsid w:val="1647F734"/>
    <w:rsid w:val="170ADB41"/>
    <w:rsid w:val="19B3911A"/>
    <w:rsid w:val="1A850F43"/>
    <w:rsid w:val="1B430035"/>
    <w:rsid w:val="1C242236"/>
    <w:rsid w:val="1DD015EB"/>
    <w:rsid w:val="1F3CDE9B"/>
    <w:rsid w:val="20D4241D"/>
    <w:rsid w:val="2223E39B"/>
    <w:rsid w:val="23538202"/>
    <w:rsid w:val="25294BE9"/>
    <w:rsid w:val="264CD084"/>
    <w:rsid w:val="272577F6"/>
    <w:rsid w:val="297B7C43"/>
    <w:rsid w:val="2A61DE06"/>
    <w:rsid w:val="2B456B8A"/>
    <w:rsid w:val="2D35A844"/>
    <w:rsid w:val="305D65FA"/>
    <w:rsid w:val="33ADE1B3"/>
    <w:rsid w:val="34871406"/>
    <w:rsid w:val="352695AD"/>
    <w:rsid w:val="35CE5568"/>
    <w:rsid w:val="35E5D33A"/>
    <w:rsid w:val="368D217D"/>
    <w:rsid w:val="38E915D4"/>
    <w:rsid w:val="391B702B"/>
    <w:rsid w:val="3AAFE95A"/>
    <w:rsid w:val="3B950250"/>
    <w:rsid w:val="3CBA8A8A"/>
    <w:rsid w:val="3F738D23"/>
    <w:rsid w:val="3FF6ADE4"/>
    <w:rsid w:val="4033DF06"/>
    <w:rsid w:val="40375C66"/>
    <w:rsid w:val="4137EFB8"/>
    <w:rsid w:val="415FA595"/>
    <w:rsid w:val="41616165"/>
    <w:rsid w:val="43002F68"/>
    <w:rsid w:val="43081E41"/>
    <w:rsid w:val="45CFF5A1"/>
    <w:rsid w:val="470A1AE1"/>
    <w:rsid w:val="4959720B"/>
    <w:rsid w:val="49A11B8E"/>
    <w:rsid w:val="49AE7F79"/>
    <w:rsid w:val="4C75AB80"/>
    <w:rsid w:val="4CB1804A"/>
    <w:rsid w:val="4FCD78EC"/>
    <w:rsid w:val="50E5CF25"/>
    <w:rsid w:val="54679508"/>
    <w:rsid w:val="5537BCA6"/>
    <w:rsid w:val="56D38D07"/>
    <w:rsid w:val="58101027"/>
    <w:rsid w:val="58D27C97"/>
    <w:rsid w:val="60A84435"/>
    <w:rsid w:val="61367890"/>
    <w:rsid w:val="637A88C7"/>
    <w:rsid w:val="6388C1E1"/>
    <w:rsid w:val="63D5AB64"/>
    <w:rsid w:val="6532F2A6"/>
    <w:rsid w:val="66861050"/>
    <w:rsid w:val="669E93BF"/>
    <w:rsid w:val="68A0D49E"/>
    <w:rsid w:val="6BB5CCE1"/>
    <w:rsid w:val="6E4AB177"/>
    <w:rsid w:val="6E9D62FB"/>
    <w:rsid w:val="6FE681D8"/>
    <w:rsid w:val="701B6397"/>
    <w:rsid w:val="721B28A1"/>
    <w:rsid w:val="723047BA"/>
    <w:rsid w:val="7238FE6B"/>
    <w:rsid w:val="731E229A"/>
    <w:rsid w:val="768D48B2"/>
    <w:rsid w:val="7844ADC2"/>
    <w:rsid w:val="7A51FE80"/>
    <w:rsid w:val="7A812711"/>
    <w:rsid w:val="7BC0457A"/>
    <w:rsid w:val="7BEDC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30BF4"/>
  <w15:chartTrackingRefBased/>
  <w15:docId w15:val="{E08042B2-0FC2-44A5-871D-8E2D7F3A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29DA69F"/>
  </w:style>
  <w:style w:type="character" w:customStyle="1" w:styleId="eop">
    <w:name w:val="eop"/>
    <w:basedOn w:val="DefaultParagraphFont"/>
    <w:rsid w:val="029DA69F"/>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msonormal0">
    <w:name w:val="msonormal"/>
    <w:basedOn w:val="Normal"/>
    <w:rsid w:val="008F093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4B89"/>
    <w:rPr>
      <w:sz w:val="16"/>
      <w:szCs w:val="16"/>
    </w:rPr>
  </w:style>
  <w:style w:type="paragraph" w:styleId="CommentText">
    <w:name w:val="annotation text"/>
    <w:basedOn w:val="Normal"/>
    <w:link w:val="CommentTextChar"/>
    <w:uiPriority w:val="99"/>
    <w:semiHidden/>
    <w:unhideWhenUsed/>
    <w:rsid w:val="00384B89"/>
    <w:pPr>
      <w:spacing w:line="240" w:lineRule="auto"/>
    </w:pPr>
    <w:rPr>
      <w:sz w:val="20"/>
      <w:szCs w:val="20"/>
    </w:rPr>
  </w:style>
  <w:style w:type="character" w:customStyle="1" w:styleId="CommentTextChar">
    <w:name w:val="Comment Text Char"/>
    <w:basedOn w:val="DefaultParagraphFont"/>
    <w:link w:val="CommentText"/>
    <w:uiPriority w:val="99"/>
    <w:semiHidden/>
    <w:rsid w:val="00384B89"/>
    <w:rPr>
      <w:sz w:val="20"/>
      <w:szCs w:val="20"/>
    </w:rPr>
  </w:style>
  <w:style w:type="paragraph" w:styleId="CommentSubject">
    <w:name w:val="annotation subject"/>
    <w:basedOn w:val="CommentText"/>
    <w:next w:val="CommentText"/>
    <w:link w:val="CommentSubjectChar"/>
    <w:uiPriority w:val="99"/>
    <w:semiHidden/>
    <w:unhideWhenUsed/>
    <w:rsid w:val="00384B89"/>
    <w:rPr>
      <w:b/>
      <w:bCs/>
    </w:rPr>
  </w:style>
  <w:style w:type="character" w:customStyle="1" w:styleId="CommentSubjectChar">
    <w:name w:val="Comment Subject Char"/>
    <w:basedOn w:val="CommentTextChar"/>
    <w:link w:val="CommentSubject"/>
    <w:uiPriority w:val="99"/>
    <w:semiHidden/>
    <w:rsid w:val="00384B89"/>
    <w:rPr>
      <w:b/>
      <w:bCs/>
      <w:sz w:val="20"/>
      <w:szCs w:val="20"/>
    </w:rPr>
  </w:style>
  <w:style w:type="paragraph" w:styleId="BalloonText">
    <w:name w:val="Balloon Text"/>
    <w:basedOn w:val="Normal"/>
    <w:link w:val="BalloonTextChar"/>
    <w:uiPriority w:val="99"/>
    <w:semiHidden/>
    <w:unhideWhenUsed/>
    <w:rsid w:val="00384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89"/>
    <w:rPr>
      <w:rFonts w:ascii="Segoe UI" w:hAnsi="Segoe UI" w:cs="Segoe UI"/>
      <w:sz w:val="18"/>
      <w:szCs w:val="18"/>
    </w:rPr>
  </w:style>
  <w:style w:type="character" w:customStyle="1" w:styleId="findhit">
    <w:name w:val="findhit"/>
    <w:basedOn w:val="DefaultParagraphFont"/>
    <w:rsid w:val="00190639"/>
  </w:style>
  <w:style w:type="paragraph" w:customStyle="1" w:styleId="paragraph">
    <w:name w:val="paragraph"/>
    <w:basedOn w:val="Normal"/>
    <w:rsid w:val="00F531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0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161"/>
  </w:style>
  <w:style w:type="paragraph" w:styleId="Footer">
    <w:name w:val="footer"/>
    <w:basedOn w:val="Normal"/>
    <w:link w:val="FooterChar"/>
    <w:uiPriority w:val="99"/>
    <w:unhideWhenUsed/>
    <w:rsid w:val="0088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161"/>
  </w:style>
  <w:style w:type="paragraph" w:styleId="Title">
    <w:name w:val="Title"/>
    <w:basedOn w:val="Normal"/>
    <w:link w:val="TitleChar"/>
    <w:uiPriority w:val="99"/>
    <w:qFormat/>
    <w:rsid w:val="00212CA9"/>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99"/>
    <w:rsid w:val="00212CA9"/>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04662">
      <w:bodyDiv w:val="1"/>
      <w:marLeft w:val="0"/>
      <w:marRight w:val="0"/>
      <w:marTop w:val="0"/>
      <w:marBottom w:val="0"/>
      <w:divBdr>
        <w:top w:val="none" w:sz="0" w:space="0" w:color="auto"/>
        <w:left w:val="none" w:sz="0" w:space="0" w:color="auto"/>
        <w:bottom w:val="none" w:sz="0" w:space="0" w:color="auto"/>
        <w:right w:val="none" w:sz="0" w:space="0" w:color="auto"/>
      </w:divBdr>
      <w:divsChild>
        <w:div w:id="387799009">
          <w:marLeft w:val="0"/>
          <w:marRight w:val="0"/>
          <w:marTop w:val="0"/>
          <w:marBottom w:val="0"/>
          <w:divBdr>
            <w:top w:val="none" w:sz="0" w:space="0" w:color="auto"/>
            <w:left w:val="none" w:sz="0" w:space="0" w:color="auto"/>
            <w:bottom w:val="none" w:sz="0" w:space="0" w:color="auto"/>
            <w:right w:val="none" w:sz="0" w:space="0" w:color="auto"/>
          </w:divBdr>
          <w:divsChild>
            <w:div w:id="2070885512">
              <w:marLeft w:val="0"/>
              <w:marRight w:val="0"/>
              <w:marTop w:val="0"/>
              <w:marBottom w:val="0"/>
              <w:divBdr>
                <w:top w:val="none" w:sz="0" w:space="0" w:color="auto"/>
                <w:left w:val="none" w:sz="0" w:space="0" w:color="auto"/>
                <w:bottom w:val="none" w:sz="0" w:space="0" w:color="auto"/>
                <w:right w:val="none" w:sz="0" w:space="0" w:color="auto"/>
              </w:divBdr>
            </w:div>
            <w:div w:id="1265383485">
              <w:marLeft w:val="0"/>
              <w:marRight w:val="0"/>
              <w:marTop w:val="0"/>
              <w:marBottom w:val="0"/>
              <w:divBdr>
                <w:top w:val="none" w:sz="0" w:space="0" w:color="auto"/>
                <w:left w:val="none" w:sz="0" w:space="0" w:color="auto"/>
                <w:bottom w:val="none" w:sz="0" w:space="0" w:color="auto"/>
                <w:right w:val="none" w:sz="0" w:space="0" w:color="auto"/>
              </w:divBdr>
            </w:div>
            <w:div w:id="218983529">
              <w:marLeft w:val="0"/>
              <w:marRight w:val="0"/>
              <w:marTop w:val="0"/>
              <w:marBottom w:val="0"/>
              <w:divBdr>
                <w:top w:val="none" w:sz="0" w:space="0" w:color="auto"/>
                <w:left w:val="none" w:sz="0" w:space="0" w:color="auto"/>
                <w:bottom w:val="none" w:sz="0" w:space="0" w:color="auto"/>
                <w:right w:val="none" w:sz="0" w:space="0" w:color="auto"/>
              </w:divBdr>
            </w:div>
            <w:div w:id="979265320">
              <w:marLeft w:val="0"/>
              <w:marRight w:val="0"/>
              <w:marTop w:val="0"/>
              <w:marBottom w:val="0"/>
              <w:divBdr>
                <w:top w:val="none" w:sz="0" w:space="0" w:color="auto"/>
                <w:left w:val="none" w:sz="0" w:space="0" w:color="auto"/>
                <w:bottom w:val="none" w:sz="0" w:space="0" w:color="auto"/>
                <w:right w:val="none" w:sz="0" w:space="0" w:color="auto"/>
              </w:divBdr>
            </w:div>
          </w:divsChild>
        </w:div>
        <w:div w:id="1693529803">
          <w:marLeft w:val="0"/>
          <w:marRight w:val="0"/>
          <w:marTop w:val="0"/>
          <w:marBottom w:val="0"/>
          <w:divBdr>
            <w:top w:val="none" w:sz="0" w:space="0" w:color="auto"/>
            <w:left w:val="none" w:sz="0" w:space="0" w:color="auto"/>
            <w:bottom w:val="none" w:sz="0" w:space="0" w:color="auto"/>
            <w:right w:val="none" w:sz="0" w:space="0" w:color="auto"/>
          </w:divBdr>
          <w:divsChild>
            <w:div w:id="1993438656">
              <w:marLeft w:val="0"/>
              <w:marRight w:val="0"/>
              <w:marTop w:val="0"/>
              <w:marBottom w:val="0"/>
              <w:divBdr>
                <w:top w:val="none" w:sz="0" w:space="0" w:color="auto"/>
                <w:left w:val="none" w:sz="0" w:space="0" w:color="auto"/>
                <w:bottom w:val="none" w:sz="0" w:space="0" w:color="auto"/>
                <w:right w:val="none" w:sz="0" w:space="0" w:color="auto"/>
              </w:divBdr>
            </w:div>
            <w:div w:id="1633367053">
              <w:marLeft w:val="0"/>
              <w:marRight w:val="0"/>
              <w:marTop w:val="0"/>
              <w:marBottom w:val="0"/>
              <w:divBdr>
                <w:top w:val="none" w:sz="0" w:space="0" w:color="auto"/>
                <w:left w:val="none" w:sz="0" w:space="0" w:color="auto"/>
                <w:bottom w:val="none" w:sz="0" w:space="0" w:color="auto"/>
                <w:right w:val="none" w:sz="0" w:space="0" w:color="auto"/>
              </w:divBdr>
            </w:div>
            <w:div w:id="1789547556">
              <w:marLeft w:val="0"/>
              <w:marRight w:val="0"/>
              <w:marTop w:val="0"/>
              <w:marBottom w:val="0"/>
              <w:divBdr>
                <w:top w:val="none" w:sz="0" w:space="0" w:color="auto"/>
                <w:left w:val="none" w:sz="0" w:space="0" w:color="auto"/>
                <w:bottom w:val="none" w:sz="0" w:space="0" w:color="auto"/>
                <w:right w:val="none" w:sz="0" w:space="0" w:color="auto"/>
              </w:divBdr>
            </w:div>
            <w:div w:id="255867102">
              <w:marLeft w:val="0"/>
              <w:marRight w:val="0"/>
              <w:marTop w:val="0"/>
              <w:marBottom w:val="0"/>
              <w:divBdr>
                <w:top w:val="none" w:sz="0" w:space="0" w:color="auto"/>
                <w:left w:val="none" w:sz="0" w:space="0" w:color="auto"/>
                <w:bottom w:val="none" w:sz="0" w:space="0" w:color="auto"/>
                <w:right w:val="none" w:sz="0" w:space="0" w:color="auto"/>
              </w:divBdr>
            </w:div>
            <w:div w:id="740712631">
              <w:marLeft w:val="0"/>
              <w:marRight w:val="0"/>
              <w:marTop w:val="0"/>
              <w:marBottom w:val="0"/>
              <w:divBdr>
                <w:top w:val="none" w:sz="0" w:space="0" w:color="auto"/>
                <w:left w:val="none" w:sz="0" w:space="0" w:color="auto"/>
                <w:bottom w:val="none" w:sz="0" w:space="0" w:color="auto"/>
                <w:right w:val="none" w:sz="0" w:space="0" w:color="auto"/>
              </w:divBdr>
            </w:div>
          </w:divsChild>
        </w:div>
        <w:div w:id="384110829">
          <w:marLeft w:val="0"/>
          <w:marRight w:val="0"/>
          <w:marTop w:val="0"/>
          <w:marBottom w:val="0"/>
          <w:divBdr>
            <w:top w:val="none" w:sz="0" w:space="0" w:color="auto"/>
            <w:left w:val="none" w:sz="0" w:space="0" w:color="auto"/>
            <w:bottom w:val="none" w:sz="0" w:space="0" w:color="auto"/>
            <w:right w:val="none" w:sz="0" w:space="0" w:color="auto"/>
          </w:divBdr>
          <w:divsChild>
            <w:div w:id="890535431">
              <w:marLeft w:val="0"/>
              <w:marRight w:val="0"/>
              <w:marTop w:val="0"/>
              <w:marBottom w:val="0"/>
              <w:divBdr>
                <w:top w:val="none" w:sz="0" w:space="0" w:color="auto"/>
                <w:left w:val="none" w:sz="0" w:space="0" w:color="auto"/>
                <w:bottom w:val="none" w:sz="0" w:space="0" w:color="auto"/>
                <w:right w:val="none" w:sz="0" w:space="0" w:color="auto"/>
              </w:divBdr>
            </w:div>
            <w:div w:id="1985157667">
              <w:marLeft w:val="0"/>
              <w:marRight w:val="0"/>
              <w:marTop w:val="0"/>
              <w:marBottom w:val="0"/>
              <w:divBdr>
                <w:top w:val="none" w:sz="0" w:space="0" w:color="auto"/>
                <w:left w:val="none" w:sz="0" w:space="0" w:color="auto"/>
                <w:bottom w:val="none" w:sz="0" w:space="0" w:color="auto"/>
                <w:right w:val="none" w:sz="0" w:space="0" w:color="auto"/>
              </w:divBdr>
            </w:div>
            <w:div w:id="1069570871">
              <w:marLeft w:val="0"/>
              <w:marRight w:val="0"/>
              <w:marTop w:val="0"/>
              <w:marBottom w:val="0"/>
              <w:divBdr>
                <w:top w:val="none" w:sz="0" w:space="0" w:color="auto"/>
                <w:left w:val="none" w:sz="0" w:space="0" w:color="auto"/>
                <w:bottom w:val="none" w:sz="0" w:space="0" w:color="auto"/>
                <w:right w:val="none" w:sz="0" w:space="0" w:color="auto"/>
              </w:divBdr>
            </w:div>
            <w:div w:id="1887527599">
              <w:marLeft w:val="0"/>
              <w:marRight w:val="0"/>
              <w:marTop w:val="0"/>
              <w:marBottom w:val="0"/>
              <w:divBdr>
                <w:top w:val="none" w:sz="0" w:space="0" w:color="auto"/>
                <w:left w:val="none" w:sz="0" w:space="0" w:color="auto"/>
                <w:bottom w:val="none" w:sz="0" w:space="0" w:color="auto"/>
                <w:right w:val="none" w:sz="0" w:space="0" w:color="auto"/>
              </w:divBdr>
            </w:div>
            <w:div w:id="167060997">
              <w:marLeft w:val="0"/>
              <w:marRight w:val="0"/>
              <w:marTop w:val="0"/>
              <w:marBottom w:val="0"/>
              <w:divBdr>
                <w:top w:val="none" w:sz="0" w:space="0" w:color="auto"/>
                <w:left w:val="none" w:sz="0" w:space="0" w:color="auto"/>
                <w:bottom w:val="none" w:sz="0" w:space="0" w:color="auto"/>
                <w:right w:val="none" w:sz="0" w:space="0" w:color="auto"/>
              </w:divBdr>
            </w:div>
          </w:divsChild>
        </w:div>
        <w:div w:id="934745386">
          <w:marLeft w:val="0"/>
          <w:marRight w:val="0"/>
          <w:marTop w:val="0"/>
          <w:marBottom w:val="0"/>
          <w:divBdr>
            <w:top w:val="none" w:sz="0" w:space="0" w:color="auto"/>
            <w:left w:val="none" w:sz="0" w:space="0" w:color="auto"/>
            <w:bottom w:val="none" w:sz="0" w:space="0" w:color="auto"/>
            <w:right w:val="none" w:sz="0" w:space="0" w:color="auto"/>
          </w:divBdr>
          <w:divsChild>
            <w:div w:id="82848205">
              <w:marLeft w:val="0"/>
              <w:marRight w:val="0"/>
              <w:marTop w:val="0"/>
              <w:marBottom w:val="0"/>
              <w:divBdr>
                <w:top w:val="none" w:sz="0" w:space="0" w:color="auto"/>
                <w:left w:val="none" w:sz="0" w:space="0" w:color="auto"/>
                <w:bottom w:val="none" w:sz="0" w:space="0" w:color="auto"/>
                <w:right w:val="none" w:sz="0" w:space="0" w:color="auto"/>
              </w:divBdr>
            </w:div>
            <w:div w:id="1559894499">
              <w:marLeft w:val="0"/>
              <w:marRight w:val="0"/>
              <w:marTop w:val="0"/>
              <w:marBottom w:val="0"/>
              <w:divBdr>
                <w:top w:val="none" w:sz="0" w:space="0" w:color="auto"/>
                <w:left w:val="none" w:sz="0" w:space="0" w:color="auto"/>
                <w:bottom w:val="none" w:sz="0" w:space="0" w:color="auto"/>
                <w:right w:val="none" w:sz="0" w:space="0" w:color="auto"/>
              </w:divBdr>
            </w:div>
            <w:div w:id="1886063569">
              <w:marLeft w:val="0"/>
              <w:marRight w:val="0"/>
              <w:marTop w:val="0"/>
              <w:marBottom w:val="0"/>
              <w:divBdr>
                <w:top w:val="none" w:sz="0" w:space="0" w:color="auto"/>
                <w:left w:val="none" w:sz="0" w:space="0" w:color="auto"/>
                <w:bottom w:val="none" w:sz="0" w:space="0" w:color="auto"/>
                <w:right w:val="none" w:sz="0" w:space="0" w:color="auto"/>
              </w:divBdr>
            </w:div>
            <w:div w:id="663169861">
              <w:marLeft w:val="0"/>
              <w:marRight w:val="0"/>
              <w:marTop w:val="0"/>
              <w:marBottom w:val="0"/>
              <w:divBdr>
                <w:top w:val="none" w:sz="0" w:space="0" w:color="auto"/>
                <w:left w:val="none" w:sz="0" w:space="0" w:color="auto"/>
                <w:bottom w:val="none" w:sz="0" w:space="0" w:color="auto"/>
                <w:right w:val="none" w:sz="0" w:space="0" w:color="auto"/>
              </w:divBdr>
            </w:div>
            <w:div w:id="1091462439">
              <w:marLeft w:val="0"/>
              <w:marRight w:val="0"/>
              <w:marTop w:val="0"/>
              <w:marBottom w:val="0"/>
              <w:divBdr>
                <w:top w:val="none" w:sz="0" w:space="0" w:color="auto"/>
                <w:left w:val="none" w:sz="0" w:space="0" w:color="auto"/>
                <w:bottom w:val="none" w:sz="0" w:space="0" w:color="auto"/>
                <w:right w:val="none" w:sz="0" w:space="0" w:color="auto"/>
              </w:divBdr>
            </w:div>
          </w:divsChild>
        </w:div>
        <w:div w:id="913244889">
          <w:marLeft w:val="0"/>
          <w:marRight w:val="0"/>
          <w:marTop w:val="0"/>
          <w:marBottom w:val="0"/>
          <w:divBdr>
            <w:top w:val="none" w:sz="0" w:space="0" w:color="auto"/>
            <w:left w:val="none" w:sz="0" w:space="0" w:color="auto"/>
            <w:bottom w:val="none" w:sz="0" w:space="0" w:color="auto"/>
            <w:right w:val="none" w:sz="0" w:space="0" w:color="auto"/>
          </w:divBdr>
          <w:divsChild>
            <w:div w:id="1228148165">
              <w:marLeft w:val="0"/>
              <w:marRight w:val="0"/>
              <w:marTop w:val="0"/>
              <w:marBottom w:val="0"/>
              <w:divBdr>
                <w:top w:val="none" w:sz="0" w:space="0" w:color="auto"/>
                <w:left w:val="none" w:sz="0" w:space="0" w:color="auto"/>
                <w:bottom w:val="none" w:sz="0" w:space="0" w:color="auto"/>
                <w:right w:val="none" w:sz="0" w:space="0" w:color="auto"/>
              </w:divBdr>
            </w:div>
            <w:div w:id="1665665248">
              <w:marLeft w:val="0"/>
              <w:marRight w:val="0"/>
              <w:marTop w:val="0"/>
              <w:marBottom w:val="0"/>
              <w:divBdr>
                <w:top w:val="none" w:sz="0" w:space="0" w:color="auto"/>
                <w:left w:val="none" w:sz="0" w:space="0" w:color="auto"/>
                <w:bottom w:val="none" w:sz="0" w:space="0" w:color="auto"/>
                <w:right w:val="none" w:sz="0" w:space="0" w:color="auto"/>
              </w:divBdr>
            </w:div>
            <w:div w:id="17053461">
              <w:marLeft w:val="0"/>
              <w:marRight w:val="0"/>
              <w:marTop w:val="0"/>
              <w:marBottom w:val="0"/>
              <w:divBdr>
                <w:top w:val="none" w:sz="0" w:space="0" w:color="auto"/>
                <w:left w:val="none" w:sz="0" w:space="0" w:color="auto"/>
                <w:bottom w:val="none" w:sz="0" w:space="0" w:color="auto"/>
                <w:right w:val="none" w:sz="0" w:space="0" w:color="auto"/>
              </w:divBdr>
            </w:div>
            <w:div w:id="1173644788">
              <w:marLeft w:val="0"/>
              <w:marRight w:val="0"/>
              <w:marTop w:val="0"/>
              <w:marBottom w:val="0"/>
              <w:divBdr>
                <w:top w:val="none" w:sz="0" w:space="0" w:color="auto"/>
                <w:left w:val="none" w:sz="0" w:space="0" w:color="auto"/>
                <w:bottom w:val="none" w:sz="0" w:space="0" w:color="auto"/>
                <w:right w:val="none" w:sz="0" w:space="0" w:color="auto"/>
              </w:divBdr>
            </w:div>
            <w:div w:id="431433091">
              <w:marLeft w:val="0"/>
              <w:marRight w:val="0"/>
              <w:marTop w:val="0"/>
              <w:marBottom w:val="0"/>
              <w:divBdr>
                <w:top w:val="none" w:sz="0" w:space="0" w:color="auto"/>
                <w:left w:val="none" w:sz="0" w:space="0" w:color="auto"/>
                <w:bottom w:val="none" w:sz="0" w:space="0" w:color="auto"/>
                <w:right w:val="none" w:sz="0" w:space="0" w:color="auto"/>
              </w:divBdr>
            </w:div>
          </w:divsChild>
        </w:div>
        <w:div w:id="1264411906">
          <w:marLeft w:val="0"/>
          <w:marRight w:val="0"/>
          <w:marTop w:val="0"/>
          <w:marBottom w:val="0"/>
          <w:divBdr>
            <w:top w:val="none" w:sz="0" w:space="0" w:color="auto"/>
            <w:left w:val="none" w:sz="0" w:space="0" w:color="auto"/>
            <w:bottom w:val="none" w:sz="0" w:space="0" w:color="auto"/>
            <w:right w:val="none" w:sz="0" w:space="0" w:color="auto"/>
          </w:divBdr>
        </w:div>
        <w:div w:id="843592190">
          <w:marLeft w:val="0"/>
          <w:marRight w:val="0"/>
          <w:marTop w:val="0"/>
          <w:marBottom w:val="0"/>
          <w:divBdr>
            <w:top w:val="none" w:sz="0" w:space="0" w:color="auto"/>
            <w:left w:val="none" w:sz="0" w:space="0" w:color="auto"/>
            <w:bottom w:val="none" w:sz="0" w:space="0" w:color="auto"/>
            <w:right w:val="none" w:sz="0" w:space="0" w:color="auto"/>
          </w:divBdr>
        </w:div>
        <w:div w:id="2114785740">
          <w:marLeft w:val="0"/>
          <w:marRight w:val="0"/>
          <w:marTop w:val="0"/>
          <w:marBottom w:val="0"/>
          <w:divBdr>
            <w:top w:val="none" w:sz="0" w:space="0" w:color="auto"/>
            <w:left w:val="none" w:sz="0" w:space="0" w:color="auto"/>
            <w:bottom w:val="none" w:sz="0" w:space="0" w:color="auto"/>
            <w:right w:val="none" w:sz="0" w:space="0" w:color="auto"/>
          </w:divBdr>
        </w:div>
        <w:div w:id="1118916047">
          <w:marLeft w:val="0"/>
          <w:marRight w:val="0"/>
          <w:marTop w:val="0"/>
          <w:marBottom w:val="0"/>
          <w:divBdr>
            <w:top w:val="none" w:sz="0" w:space="0" w:color="auto"/>
            <w:left w:val="none" w:sz="0" w:space="0" w:color="auto"/>
            <w:bottom w:val="none" w:sz="0" w:space="0" w:color="auto"/>
            <w:right w:val="none" w:sz="0" w:space="0" w:color="auto"/>
          </w:divBdr>
        </w:div>
        <w:div w:id="180749345">
          <w:marLeft w:val="0"/>
          <w:marRight w:val="0"/>
          <w:marTop w:val="0"/>
          <w:marBottom w:val="0"/>
          <w:divBdr>
            <w:top w:val="none" w:sz="0" w:space="0" w:color="auto"/>
            <w:left w:val="none" w:sz="0" w:space="0" w:color="auto"/>
            <w:bottom w:val="none" w:sz="0" w:space="0" w:color="auto"/>
            <w:right w:val="none" w:sz="0" w:space="0" w:color="auto"/>
          </w:divBdr>
        </w:div>
        <w:div w:id="1346445366">
          <w:marLeft w:val="0"/>
          <w:marRight w:val="0"/>
          <w:marTop w:val="0"/>
          <w:marBottom w:val="0"/>
          <w:divBdr>
            <w:top w:val="none" w:sz="0" w:space="0" w:color="auto"/>
            <w:left w:val="none" w:sz="0" w:space="0" w:color="auto"/>
            <w:bottom w:val="none" w:sz="0" w:space="0" w:color="auto"/>
            <w:right w:val="none" w:sz="0" w:space="0" w:color="auto"/>
          </w:divBdr>
          <w:divsChild>
            <w:div w:id="1243444334">
              <w:marLeft w:val="0"/>
              <w:marRight w:val="0"/>
              <w:marTop w:val="0"/>
              <w:marBottom w:val="0"/>
              <w:divBdr>
                <w:top w:val="none" w:sz="0" w:space="0" w:color="auto"/>
                <w:left w:val="none" w:sz="0" w:space="0" w:color="auto"/>
                <w:bottom w:val="none" w:sz="0" w:space="0" w:color="auto"/>
                <w:right w:val="none" w:sz="0" w:space="0" w:color="auto"/>
              </w:divBdr>
            </w:div>
          </w:divsChild>
        </w:div>
        <w:div w:id="1171484216">
          <w:marLeft w:val="0"/>
          <w:marRight w:val="0"/>
          <w:marTop w:val="0"/>
          <w:marBottom w:val="0"/>
          <w:divBdr>
            <w:top w:val="none" w:sz="0" w:space="0" w:color="auto"/>
            <w:left w:val="none" w:sz="0" w:space="0" w:color="auto"/>
            <w:bottom w:val="none" w:sz="0" w:space="0" w:color="auto"/>
            <w:right w:val="none" w:sz="0" w:space="0" w:color="auto"/>
          </w:divBdr>
          <w:divsChild>
            <w:div w:id="1403792283">
              <w:marLeft w:val="0"/>
              <w:marRight w:val="0"/>
              <w:marTop w:val="0"/>
              <w:marBottom w:val="0"/>
              <w:divBdr>
                <w:top w:val="none" w:sz="0" w:space="0" w:color="auto"/>
                <w:left w:val="none" w:sz="0" w:space="0" w:color="auto"/>
                <w:bottom w:val="none" w:sz="0" w:space="0" w:color="auto"/>
                <w:right w:val="none" w:sz="0" w:space="0" w:color="auto"/>
              </w:divBdr>
            </w:div>
            <w:div w:id="2003118162">
              <w:marLeft w:val="0"/>
              <w:marRight w:val="0"/>
              <w:marTop w:val="0"/>
              <w:marBottom w:val="0"/>
              <w:divBdr>
                <w:top w:val="none" w:sz="0" w:space="0" w:color="auto"/>
                <w:left w:val="none" w:sz="0" w:space="0" w:color="auto"/>
                <w:bottom w:val="none" w:sz="0" w:space="0" w:color="auto"/>
                <w:right w:val="none" w:sz="0" w:space="0" w:color="auto"/>
              </w:divBdr>
            </w:div>
            <w:div w:id="1994212264">
              <w:marLeft w:val="0"/>
              <w:marRight w:val="0"/>
              <w:marTop w:val="0"/>
              <w:marBottom w:val="0"/>
              <w:divBdr>
                <w:top w:val="none" w:sz="0" w:space="0" w:color="auto"/>
                <w:left w:val="none" w:sz="0" w:space="0" w:color="auto"/>
                <w:bottom w:val="none" w:sz="0" w:space="0" w:color="auto"/>
                <w:right w:val="none" w:sz="0" w:space="0" w:color="auto"/>
              </w:divBdr>
            </w:div>
            <w:div w:id="447240337">
              <w:marLeft w:val="0"/>
              <w:marRight w:val="0"/>
              <w:marTop w:val="0"/>
              <w:marBottom w:val="0"/>
              <w:divBdr>
                <w:top w:val="none" w:sz="0" w:space="0" w:color="auto"/>
                <w:left w:val="none" w:sz="0" w:space="0" w:color="auto"/>
                <w:bottom w:val="none" w:sz="0" w:space="0" w:color="auto"/>
                <w:right w:val="none" w:sz="0" w:space="0" w:color="auto"/>
              </w:divBdr>
            </w:div>
          </w:divsChild>
        </w:div>
        <w:div w:id="113909740">
          <w:marLeft w:val="0"/>
          <w:marRight w:val="0"/>
          <w:marTop w:val="0"/>
          <w:marBottom w:val="0"/>
          <w:divBdr>
            <w:top w:val="none" w:sz="0" w:space="0" w:color="auto"/>
            <w:left w:val="none" w:sz="0" w:space="0" w:color="auto"/>
            <w:bottom w:val="none" w:sz="0" w:space="0" w:color="auto"/>
            <w:right w:val="none" w:sz="0" w:space="0" w:color="auto"/>
          </w:divBdr>
        </w:div>
        <w:div w:id="661398824">
          <w:marLeft w:val="0"/>
          <w:marRight w:val="0"/>
          <w:marTop w:val="0"/>
          <w:marBottom w:val="0"/>
          <w:divBdr>
            <w:top w:val="none" w:sz="0" w:space="0" w:color="auto"/>
            <w:left w:val="none" w:sz="0" w:space="0" w:color="auto"/>
            <w:bottom w:val="none" w:sz="0" w:space="0" w:color="auto"/>
            <w:right w:val="none" w:sz="0" w:space="0" w:color="auto"/>
          </w:divBdr>
        </w:div>
        <w:div w:id="2130396095">
          <w:marLeft w:val="0"/>
          <w:marRight w:val="0"/>
          <w:marTop w:val="0"/>
          <w:marBottom w:val="0"/>
          <w:divBdr>
            <w:top w:val="none" w:sz="0" w:space="0" w:color="auto"/>
            <w:left w:val="none" w:sz="0" w:space="0" w:color="auto"/>
            <w:bottom w:val="none" w:sz="0" w:space="0" w:color="auto"/>
            <w:right w:val="none" w:sz="0" w:space="0" w:color="auto"/>
          </w:divBdr>
        </w:div>
        <w:div w:id="335351535">
          <w:marLeft w:val="0"/>
          <w:marRight w:val="0"/>
          <w:marTop w:val="0"/>
          <w:marBottom w:val="0"/>
          <w:divBdr>
            <w:top w:val="none" w:sz="0" w:space="0" w:color="auto"/>
            <w:left w:val="none" w:sz="0" w:space="0" w:color="auto"/>
            <w:bottom w:val="none" w:sz="0" w:space="0" w:color="auto"/>
            <w:right w:val="none" w:sz="0" w:space="0" w:color="auto"/>
          </w:divBdr>
        </w:div>
        <w:div w:id="8605288">
          <w:marLeft w:val="0"/>
          <w:marRight w:val="0"/>
          <w:marTop w:val="0"/>
          <w:marBottom w:val="0"/>
          <w:divBdr>
            <w:top w:val="none" w:sz="0" w:space="0" w:color="auto"/>
            <w:left w:val="none" w:sz="0" w:space="0" w:color="auto"/>
            <w:bottom w:val="none" w:sz="0" w:space="0" w:color="auto"/>
            <w:right w:val="none" w:sz="0" w:space="0" w:color="auto"/>
          </w:divBdr>
        </w:div>
        <w:div w:id="73432153">
          <w:marLeft w:val="0"/>
          <w:marRight w:val="0"/>
          <w:marTop w:val="0"/>
          <w:marBottom w:val="0"/>
          <w:divBdr>
            <w:top w:val="none" w:sz="0" w:space="0" w:color="auto"/>
            <w:left w:val="none" w:sz="0" w:space="0" w:color="auto"/>
            <w:bottom w:val="none" w:sz="0" w:space="0" w:color="auto"/>
            <w:right w:val="none" w:sz="0" w:space="0" w:color="auto"/>
          </w:divBdr>
        </w:div>
        <w:div w:id="174737572">
          <w:marLeft w:val="0"/>
          <w:marRight w:val="0"/>
          <w:marTop w:val="0"/>
          <w:marBottom w:val="0"/>
          <w:divBdr>
            <w:top w:val="none" w:sz="0" w:space="0" w:color="auto"/>
            <w:left w:val="none" w:sz="0" w:space="0" w:color="auto"/>
            <w:bottom w:val="none" w:sz="0" w:space="0" w:color="auto"/>
            <w:right w:val="none" w:sz="0" w:space="0" w:color="auto"/>
          </w:divBdr>
        </w:div>
        <w:div w:id="1755661240">
          <w:marLeft w:val="0"/>
          <w:marRight w:val="0"/>
          <w:marTop w:val="0"/>
          <w:marBottom w:val="0"/>
          <w:divBdr>
            <w:top w:val="none" w:sz="0" w:space="0" w:color="auto"/>
            <w:left w:val="none" w:sz="0" w:space="0" w:color="auto"/>
            <w:bottom w:val="none" w:sz="0" w:space="0" w:color="auto"/>
            <w:right w:val="none" w:sz="0" w:space="0" w:color="auto"/>
          </w:divBdr>
        </w:div>
        <w:div w:id="2039743731">
          <w:marLeft w:val="0"/>
          <w:marRight w:val="0"/>
          <w:marTop w:val="0"/>
          <w:marBottom w:val="0"/>
          <w:divBdr>
            <w:top w:val="none" w:sz="0" w:space="0" w:color="auto"/>
            <w:left w:val="none" w:sz="0" w:space="0" w:color="auto"/>
            <w:bottom w:val="none" w:sz="0" w:space="0" w:color="auto"/>
            <w:right w:val="none" w:sz="0" w:space="0" w:color="auto"/>
          </w:divBdr>
        </w:div>
        <w:div w:id="171114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kingcounty.gov/depts/health/covid-19/checkin.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oronaviruspreventionnetwor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ecurelink.labmed.uw.edu/" TargetMode="External"/><Relationship Id="rId23" Type="http://schemas.openxmlformats.org/officeDocument/2006/relationships/hyperlink" Target="https://www.seattle.gov/covid19testing" TargetMode="External"/><Relationship Id="rId10" Type="http://schemas.openxmlformats.org/officeDocument/2006/relationships/hyperlink" Target="https://manage.solvhealth.com/login"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0B387320A794D985B387EDBDF6C3E" ma:contentTypeVersion="13" ma:contentTypeDescription="Create a new document." ma:contentTypeScope="" ma:versionID="aee69e745ae43b73996fdb92ca4224a9">
  <xsd:schema xmlns:xsd="http://www.w3.org/2001/XMLSchema" xmlns:xs="http://www.w3.org/2001/XMLSchema" xmlns:p="http://schemas.microsoft.com/office/2006/metadata/properties" xmlns:ns3="d7a88cf4-4b57-4532-941c-8705955836ed" xmlns:ns4="60988fb9-6dbc-45a9-b67b-3103d6624e16" targetNamespace="http://schemas.microsoft.com/office/2006/metadata/properties" ma:root="true" ma:fieldsID="037e7ff6e000590097fbf4d3a0977ca5" ns3:_="" ns4:_="">
    <xsd:import namespace="d7a88cf4-4b57-4532-941c-8705955836ed"/>
    <xsd:import namespace="60988fb9-6dbc-45a9-b67b-3103d6624e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88cf4-4b57-4532-941c-8705955836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88fb9-6dbc-45a9-b67b-3103d6624e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6BC88-132C-4B55-B32E-E706316815AF}">
  <ds:schemaRefs>
    <ds:schemaRef ds:uri="http://schemas.microsoft.com/office/2006/documentManagement/types"/>
    <ds:schemaRef ds:uri="60988fb9-6dbc-45a9-b67b-3103d6624e16"/>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d7a88cf4-4b57-4532-941c-8705955836e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C889D41-DC6C-4F32-BF7B-530D4CBE0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88cf4-4b57-4532-941c-8705955836ed"/>
    <ds:schemaRef ds:uri="60988fb9-6dbc-45a9-b67b-3103d662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FE57F-2688-49DF-A9BD-BF00866A3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7817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Villanueva</dc:creator>
  <cp:keywords/>
  <dc:description/>
  <cp:lastModifiedBy>JenniferGreenwood</cp:lastModifiedBy>
  <cp:revision>2</cp:revision>
  <dcterms:created xsi:type="dcterms:W3CDTF">2021-06-04T17:32:00Z</dcterms:created>
  <dcterms:modified xsi:type="dcterms:W3CDTF">2021-06-04T17:32:00Z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0x01010006C0B387320A794D985B387EDBDF6C3E</vt:lpwstr>
  </property>
</Properties>
</file>