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F674" w14:textId="77777777" w:rsid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780E70B1" w14:textId="77777777" w:rsidR="00A83959" w:rsidRDefault="00A83959" w:rsidP="00A83959">
      <w:pPr>
        <w:rPr>
          <w:rFonts w:ascii="Arial" w:hAnsi="Arial" w:cs="Arial"/>
          <w:sz w:val="22"/>
          <w:szCs w:val="22"/>
        </w:rPr>
      </w:pPr>
      <w:r w:rsidRPr="00EC6CB4">
        <w:rPr>
          <w:rFonts w:ascii="Arial" w:hAnsi="Arial" w:cs="Arial"/>
          <w:sz w:val="22"/>
          <w:szCs w:val="22"/>
        </w:rPr>
        <w:t>To describe the process for sending</w:t>
      </w:r>
      <w:r w:rsidR="00600CA0">
        <w:rPr>
          <w:rFonts w:ascii="Arial" w:hAnsi="Arial" w:cs="Arial"/>
          <w:sz w:val="22"/>
          <w:szCs w:val="22"/>
        </w:rPr>
        <w:t xml:space="preserve"> </w:t>
      </w:r>
      <w:r w:rsidR="00600CA0" w:rsidRPr="00600CA0">
        <w:rPr>
          <w:rFonts w:ascii="Arial" w:hAnsi="Arial" w:cs="Arial"/>
          <w:sz w:val="22"/>
          <w:szCs w:val="22"/>
          <w:highlight w:val="yellow"/>
        </w:rPr>
        <w:t>samples to</w:t>
      </w:r>
      <w:r w:rsidRPr="00EC6CB4">
        <w:rPr>
          <w:rFonts w:ascii="Arial" w:hAnsi="Arial" w:cs="Arial"/>
          <w:sz w:val="22"/>
          <w:szCs w:val="22"/>
        </w:rPr>
        <w:t xml:space="preserve"> </w:t>
      </w:r>
      <w:r w:rsidR="00576C1E">
        <w:rPr>
          <w:rFonts w:ascii="Arial" w:hAnsi="Arial" w:cs="Arial"/>
          <w:sz w:val="22"/>
          <w:szCs w:val="22"/>
        </w:rPr>
        <w:t xml:space="preserve">and resulting </w:t>
      </w:r>
      <w:r w:rsidR="00600CA0">
        <w:rPr>
          <w:rFonts w:ascii="Arial" w:hAnsi="Arial" w:cs="Arial"/>
          <w:sz w:val="22"/>
          <w:szCs w:val="22"/>
        </w:rPr>
        <w:t xml:space="preserve">patient testing </w:t>
      </w:r>
      <w:r w:rsidR="00600CA0" w:rsidRPr="00600CA0">
        <w:rPr>
          <w:rFonts w:ascii="Arial" w:hAnsi="Arial" w:cs="Arial"/>
          <w:sz w:val="22"/>
          <w:szCs w:val="22"/>
          <w:highlight w:val="yellow"/>
        </w:rPr>
        <w:t>from</w:t>
      </w:r>
      <w:r w:rsidRPr="00EC6CB4">
        <w:rPr>
          <w:rFonts w:ascii="Arial" w:hAnsi="Arial" w:cs="Arial"/>
          <w:sz w:val="22"/>
          <w:szCs w:val="22"/>
        </w:rPr>
        <w:t xml:space="preserve"> </w:t>
      </w:r>
      <w:r w:rsidR="0015172F">
        <w:rPr>
          <w:rFonts w:ascii="Arial" w:hAnsi="Arial" w:cs="Arial"/>
          <w:sz w:val="22"/>
          <w:szCs w:val="22"/>
        </w:rPr>
        <w:t xml:space="preserve">reference laboratories. </w:t>
      </w:r>
    </w:p>
    <w:p w14:paraId="5D062B1D" w14:textId="77777777" w:rsidR="00576C1E" w:rsidRDefault="00576C1E" w:rsidP="00A83959">
      <w:pPr>
        <w:rPr>
          <w:rFonts w:ascii="Arial" w:hAnsi="Arial" w:cs="Arial"/>
          <w:b/>
          <w:sz w:val="22"/>
          <w:szCs w:val="22"/>
        </w:rPr>
      </w:pPr>
    </w:p>
    <w:p w14:paraId="50B0D844" w14:textId="77777777" w:rsidR="0015172F" w:rsidRPr="0015172F" w:rsidRDefault="0015172F" w:rsidP="00A83959">
      <w:pPr>
        <w:rPr>
          <w:rFonts w:ascii="Arial" w:hAnsi="Arial" w:cs="Arial"/>
          <w:b/>
          <w:sz w:val="22"/>
          <w:szCs w:val="22"/>
        </w:rPr>
      </w:pPr>
      <w:r w:rsidRPr="0015172F">
        <w:rPr>
          <w:rFonts w:ascii="Arial" w:hAnsi="Arial" w:cs="Arial"/>
          <w:b/>
          <w:sz w:val="22"/>
          <w:szCs w:val="22"/>
        </w:rPr>
        <w:t>Policy</w:t>
      </w:r>
    </w:p>
    <w:p w14:paraId="2B6595A7" w14:textId="77777777" w:rsidR="0015172F" w:rsidRDefault="0015172F" w:rsidP="00A839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Services Laboratory</w:t>
      </w:r>
      <w:r w:rsidR="00576C1E">
        <w:rPr>
          <w:rFonts w:ascii="Arial" w:hAnsi="Arial" w:cs="Arial"/>
          <w:sz w:val="22"/>
          <w:szCs w:val="22"/>
        </w:rPr>
        <w:t xml:space="preserve"> (TSL)</w:t>
      </w:r>
      <w:r>
        <w:rPr>
          <w:rFonts w:ascii="Arial" w:hAnsi="Arial" w:cs="Arial"/>
          <w:sz w:val="22"/>
          <w:szCs w:val="22"/>
        </w:rPr>
        <w:t xml:space="preserve"> will use </w:t>
      </w: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</w:t>
      </w:r>
      <w:r w:rsidR="008D79F1" w:rsidRPr="008D79F1">
        <w:rPr>
          <w:rFonts w:ascii="Arial" w:hAnsi="Arial" w:cs="Arial"/>
          <w:sz w:val="22"/>
          <w:szCs w:val="22"/>
          <w:highlight w:val="yellow"/>
        </w:rPr>
        <w:t>Immunohematology Reference Laboratory</w:t>
      </w:r>
      <w:r w:rsidR="008D79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(BWNW</w:t>
      </w:r>
      <w:r w:rsidR="008D79F1">
        <w:rPr>
          <w:rFonts w:ascii="Arial" w:hAnsi="Arial" w:cs="Arial"/>
          <w:sz w:val="22"/>
          <w:szCs w:val="22"/>
        </w:rPr>
        <w:t xml:space="preserve"> IRL</w:t>
      </w:r>
      <w:r>
        <w:rPr>
          <w:rFonts w:ascii="Arial" w:hAnsi="Arial" w:cs="Arial"/>
          <w:sz w:val="22"/>
          <w:szCs w:val="22"/>
        </w:rPr>
        <w:t xml:space="preserve">) as the primary reference laboratory. </w:t>
      </w:r>
      <w:r w:rsidR="00576C1E">
        <w:rPr>
          <w:rFonts w:ascii="Arial" w:hAnsi="Arial" w:cs="Arial"/>
          <w:sz w:val="22"/>
          <w:szCs w:val="22"/>
        </w:rPr>
        <w:t xml:space="preserve">Reference testing can be sent to additional outside facilities at the request of TSL </w:t>
      </w:r>
      <w:r w:rsidR="00576C1E" w:rsidRPr="00D55CE5">
        <w:rPr>
          <w:rFonts w:ascii="Arial" w:hAnsi="Arial" w:cs="Arial"/>
          <w:sz w:val="22"/>
          <w:szCs w:val="22"/>
        </w:rPr>
        <w:t>Medical Director</w:t>
      </w:r>
      <w:r w:rsidR="0097113A" w:rsidRPr="00D55CE5">
        <w:rPr>
          <w:rFonts w:ascii="Arial" w:hAnsi="Arial" w:cs="Arial"/>
          <w:sz w:val="22"/>
          <w:szCs w:val="22"/>
        </w:rPr>
        <w:t>(s)</w:t>
      </w:r>
      <w:r w:rsidR="00576C1E" w:rsidRPr="00D55CE5">
        <w:rPr>
          <w:rFonts w:ascii="Arial" w:hAnsi="Arial" w:cs="Arial"/>
          <w:sz w:val="22"/>
          <w:szCs w:val="22"/>
        </w:rPr>
        <w:t>.</w:t>
      </w:r>
      <w:r w:rsidR="00284F60" w:rsidRPr="00D55CE5">
        <w:rPr>
          <w:rFonts w:ascii="Arial" w:hAnsi="Arial" w:cs="Arial"/>
          <w:sz w:val="22"/>
          <w:szCs w:val="22"/>
        </w:rPr>
        <w:t xml:space="preserve"> Patients suspected of being on Anti-CD 38 or similar drugs</w:t>
      </w:r>
      <w:r w:rsidR="00CF5D34" w:rsidRPr="00D55CE5">
        <w:rPr>
          <w:rFonts w:ascii="Arial" w:hAnsi="Arial" w:cs="Arial"/>
          <w:sz w:val="22"/>
          <w:szCs w:val="22"/>
        </w:rPr>
        <w:t xml:space="preserve"> (aka Daratumumab)</w:t>
      </w:r>
      <w:r w:rsidR="00284F60" w:rsidRPr="00D55CE5">
        <w:rPr>
          <w:rFonts w:ascii="Arial" w:hAnsi="Arial" w:cs="Arial"/>
          <w:sz w:val="22"/>
          <w:szCs w:val="22"/>
        </w:rPr>
        <w:t xml:space="preserve"> will be sent to UW TSL for DTT treatment and testing.</w:t>
      </w:r>
    </w:p>
    <w:p w14:paraId="732ADF30" w14:textId="77777777" w:rsidR="00A83959" w:rsidRDefault="00A83959" w:rsidP="00A83959">
      <w:pPr>
        <w:rPr>
          <w:rFonts w:ascii="Arial" w:hAnsi="Arial" w:cs="Arial"/>
          <w:sz w:val="22"/>
          <w:szCs w:val="22"/>
        </w:rPr>
      </w:pPr>
    </w:p>
    <w:p w14:paraId="4EC12521" w14:textId="77777777" w:rsidR="00A83959" w:rsidRP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9"/>
        <w:gridCol w:w="7589"/>
        <w:gridCol w:w="2150"/>
      </w:tblGrid>
      <w:tr w:rsidR="00A83959" w:rsidRPr="00EC6CB4" w14:paraId="12B01F36" w14:textId="77777777" w:rsidTr="00A324D0">
        <w:tc>
          <w:tcPr>
            <w:tcW w:w="461" w:type="pct"/>
          </w:tcPr>
          <w:p w14:paraId="62BA4405" w14:textId="77777777"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37" w:type="pct"/>
          </w:tcPr>
          <w:p w14:paraId="1ED05646" w14:textId="77777777"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02" w:type="pct"/>
          </w:tcPr>
          <w:p w14:paraId="398A88D5" w14:textId="77777777"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1A62F8" w:rsidRPr="00EC6CB4" w14:paraId="5AE30C4A" w14:textId="77777777" w:rsidTr="001A62F8">
        <w:tc>
          <w:tcPr>
            <w:tcW w:w="5000" w:type="pct"/>
            <w:gridSpan w:val="3"/>
          </w:tcPr>
          <w:p w14:paraId="09AA0734" w14:textId="77777777" w:rsidR="001A62F8" w:rsidRPr="00600CA0" w:rsidRDefault="00600CA0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5656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Sending Samples to BWNW</w:t>
            </w:r>
            <w:r w:rsidR="00565672" w:rsidRPr="005656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IRL</w:t>
            </w:r>
          </w:p>
        </w:tc>
      </w:tr>
      <w:tr w:rsidR="00A83959" w:rsidRPr="00EC6CB4" w14:paraId="7FE7BA3F" w14:textId="77777777" w:rsidTr="00A324D0">
        <w:tc>
          <w:tcPr>
            <w:tcW w:w="461" w:type="pct"/>
          </w:tcPr>
          <w:p w14:paraId="535B47C7" w14:textId="77777777"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7" w:type="pct"/>
          </w:tcPr>
          <w:p w14:paraId="6FDD6F69" w14:textId="77777777" w:rsidR="00A83959" w:rsidRPr="001A62F8" w:rsidRDefault="00600CA0" w:rsidP="001A62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83959" w:rsidRPr="001A62F8">
              <w:rPr>
                <w:rFonts w:ascii="Arial" w:hAnsi="Arial" w:cs="Arial"/>
                <w:sz w:val="22"/>
                <w:szCs w:val="22"/>
              </w:rPr>
              <w:t xml:space="preserve">amples are </w:t>
            </w:r>
            <w:r w:rsidR="00A83959" w:rsidRPr="00361431">
              <w:rPr>
                <w:rFonts w:ascii="Arial" w:hAnsi="Arial" w:cs="Arial"/>
                <w:sz w:val="22"/>
                <w:szCs w:val="22"/>
              </w:rPr>
              <w:t>referred</w:t>
            </w:r>
            <w:r w:rsidR="00A83959" w:rsidRPr="001A62F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5172F" w:rsidRPr="001A62F8">
              <w:rPr>
                <w:rFonts w:ascii="Arial" w:hAnsi="Arial" w:cs="Arial"/>
                <w:sz w:val="22"/>
                <w:szCs w:val="22"/>
              </w:rPr>
              <w:t>BWNW</w:t>
            </w:r>
            <w:r w:rsidR="00A83959" w:rsidRPr="001A62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959" w:rsidRPr="008D79F1">
              <w:rPr>
                <w:rFonts w:ascii="Arial" w:hAnsi="Arial" w:cs="Arial"/>
                <w:sz w:val="22"/>
                <w:szCs w:val="22"/>
              </w:rPr>
              <w:t>IRL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959" w:rsidRPr="001A62F8">
              <w:rPr>
                <w:rFonts w:ascii="Arial" w:hAnsi="Arial" w:cs="Arial"/>
                <w:sz w:val="22"/>
                <w:szCs w:val="22"/>
              </w:rPr>
              <w:t>after HMC TSL ha</w:t>
            </w:r>
            <w:r>
              <w:rPr>
                <w:rFonts w:ascii="Arial" w:hAnsi="Arial" w:cs="Arial"/>
                <w:sz w:val="22"/>
                <w:szCs w:val="22"/>
              </w:rPr>
              <w:t xml:space="preserve">s performed preliminary testing </w:t>
            </w:r>
            <w:r w:rsidRPr="00600CA0">
              <w:rPr>
                <w:rFonts w:ascii="Arial" w:hAnsi="Arial" w:cs="Arial"/>
                <w:sz w:val="22"/>
                <w:szCs w:val="22"/>
                <w:highlight w:val="yellow"/>
              </w:rPr>
              <w:t>and additional testing is required that is outside of HMC TSL’s capabilities.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081259" w14:textId="77777777" w:rsidR="00A83959" w:rsidRPr="005B48F6" w:rsidRDefault="00A83959" w:rsidP="005B48F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TS</w:t>
            </w:r>
            <w:r w:rsidR="00600CA0" w:rsidRPr="00600CA0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1A62F8">
              <w:rPr>
                <w:rFonts w:ascii="Arial" w:hAnsi="Arial" w:cs="Arial"/>
                <w:sz w:val="22"/>
                <w:szCs w:val="22"/>
              </w:rPr>
              <w:t xml:space="preserve"> Medical Director is the ordering physician for send out orders.</w:t>
            </w:r>
          </w:p>
        </w:tc>
        <w:tc>
          <w:tcPr>
            <w:tcW w:w="1002" w:type="pct"/>
          </w:tcPr>
          <w:p w14:paraId="59B495E8" w14:textId="77777777"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14:paraId="60978212" w14:textId="77777777" w:rsidTr="00A324D0">
        <w:tc>
          <w:tcPr>
            <w:tcW w:w="461" w:type="pct"/>
          </w:tcPr>
          <w:p w14:paraId="77E10256" w14:textId="77777777"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7" w:type="pct"/>
          </w:tcPr>
          <w:p w14:paraId="0E239C66" w14:textId="77777777" w:rsidR="00867233" w:rsidRPr="00FD1CE7" w:rsidRDefault="00361431" w:rsidP="001A62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Initial Testing at HMC TSL</w:t>
            </w:r>
          </w:p>
          <w:p w14:paraId="0733B1FA" w14:textId="77777777" w:rsidR="00361431" w:rsidRPr="00FD1CE7" w:rsidRDefault="00361431" w:rsidP="0036143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Complete all required testing for antibody identification including:</w:t>
            </w:r>
          </w:p>
          <w:p w14:paraId="653F6AC8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ABO/Rh</w:t>
            </w:r>
          </w:p>
          <w:p w14:paraId="4CF065E1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Screen </w:t>
            </w:r>
          </w:p>
          <w:p w14:paraId="3D813FCE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Panel</w:t>
            </w:r>
          </w:p>
          <w:p w14:paraId="22799E3A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DAT </w:t>
            </w:r>
          </w:p>
          <w:p w14:paraId="2EB7C920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Autocontrol</w:t>
            </w:r>
            <w:proofErr w:type="spellEnd"/>
          </w:p>
          <w:p w14:paraId="5BAB90FD" w14:textId="77777777" w:rsidR="00361431" w:rsidRPr="00FD1CE7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Antigen Typing</w:t>
            </w:r>
            <w:r w:rsidR="00FD1CE7"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(If applicable)</w:t>
            </w:r>
          </w:p>
          <w:p w14:paraId="5FE614DF" w14:textId="77777777" w:rsidR="00FD1CE7" w:rsidRPr="005B48F6" w:rsidRDefault="00361431" w:rsidP="005B48F6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Eluate (If applicable)</w:t>
            </w:r>
          </w:p>
          <w:p w14:paraId="18BB9C7C" w14:textId="77777777" w:rsidR="00FD1CE7" w:rsidRPr="00FD1CE7" w:rsidRDefault="00FD1CE7" w:rsidP="00FD1C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Result ABI in SQ with any antibodies identified at HMC TSL</w:t>
            </w:r>
          </w:p>
          <w:p w14:paraId="706F02FB" w14:textId="77777777" w:rsidR="00A83959" w:rsidRPr="0057057E" w:rsidRDefault="00FD1CE7" w:rsidP="0057057E">
            <w:pPr>
              <w:pStyle w:val="ListParagraph"/>
              <w:numPr>
                <w:ilvl w:val="1"/>
                <w:numId w:val="16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no antibodies could be identified at HMC TSL leave ABI blank at this time.</w:t>
            </w:r>
          </w:p>
        </w:tc>
        <w:tc>
          <w:tcPr>
            <w:tcW w:w="1002" w:type="pct"/>
          </w:tcPr>
          <w:p w14:paraId="6DD25164" w14:textId="77777777" w:rsidR="00361431" w:rsidRDefault="00361431" w:rsidP="0015172F">
            <w:pPr>
              <w:rPr>
                <w:rFonts w:ascii="Arial" w:hAnsi="Arial" w:cs="Arial"/>
                <w:sz w:val="22"/>
                <w:szCs w:val="22"/>
              </w:rPr>
            </w:pPr>
            <w:r w:rsidRPr="00361431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  <w:p w14:paraId="38894D0F" w14:textId="77777777" w:rsidR="00FD1CE7" w:rsidRDefault="00FD1CE7" w:rsidP="00151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E094D" w14:textId="77777777" w:rsidR="00FD1CE7" w:rsidRPr="00361431" w:rsidRDefault="00FD1CE7" w:rsidP="0015172F">
            <w:pPr>
              <w:rPr>
                <w:rFonts w:ascii="Arial" w:hAnsi="Arial" w:cs="Arial"/>
                <w:sz w:val="22"/>
                <w:szCs w:val="22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Sunquest: Blood Order Processing Test Result Guide</w:t>
            </w:r>
          </w:p>
        </w:tc>
      </w:tr>
      <w:tr w:rsidR="00A83959" w:rsidRPr="00EC6CB4" w14:paraId="2885B608" w14:textId="77777777" w:rsidTr="00A324D0">
        <w:tc>
          <w:tcPr>
            <w:tcW w:w="461" w:type="pct"/>
          </w:tcPr>
          <w:p w14:paraId="2F65E819" w14:textId="77777777"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7" w:type="pct"/>
          </w:tcPr>
          <w:p w14:paraId="7385CEB6" w14:textId="77777777" w:rsidR="00FD1CE7" w:rsidRPr="00867233" w:rsidRDefault="00867233" w:rsidP="001A62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Preparing</w:t>
            </w:r>
            <w:r w:rsidR="00523913" w:rsidRPr="0086723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D050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Sample for </w:t>
            </w:r>
            <w:r w:rsidR="00FD1CE7" w:rsidRPr="0086723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 Out</w:t>
            </w:r>
          </w:p>
          <w:p w14:paraId="6F580ED4" w14:textId="77777777" w:rsidR="00FD1CE7" w:rsidRPr="005B48F6" w:rsidRDefault="00523913" w:rsidP="00FD1CE7">
            <w:pPr>
              <w:pStyle w:val="ListParagraph"/>
              <w:numPr>
                <w:ilvl w:val="0"/>
                <w:numId w:val="3"/>
              </w:numPr>
              <w:ind w:firstLine="33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Reque</w:t>
            </w:r>
            <w:r w:rsidR="00D0507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st an additional </w:t>
            </w:r>
            <w:r w:rsid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sample(s) </w:t>
            </w: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be drawn on the patient</w:t>
            </w:r>
            <w:r w:rsidR="00FB57D5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203DDED1" w14:textId="77777777" w:rsidR="005B48F6" w:rsidRPr="005B48F6" w:rsidRDefault="005B48F6" w:rsidP="005B48F6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5B48F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Ask for an antibody screen (ABSCR) to be placed</w:t>
            </w:r>
            <w:r w:rsidR="00FB57D5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in Epic</w:t>
            </w:r>
          </w:p>
          <w:p w14:paraId="0099BEE3" w14:textId="77777777" w:rsidR="00867233" w:rsidRPr="00867233" w:rsidRDefault="00523913" w:rsidP="0086723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Document nurse/MD taking request and the date/time of request on the Antibody Identification Worksheet</w:t>
            </w:r>
          </w:p>
          <w:p w14:paraId="253CBE78" w14:textId="77777777" w:rsidR="00523913" w:rsidRPr="005B48F6" w:rsidRDefault="00523913" w:rsidP="005B48F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Ensure sample acceptance criteria is met before proceeding</w:t>
            </w:r>
          </w:p>
          <w:p w14:paraId="2663B752" w14:textId="77777777" w:rsidR="00523913" w:rsidRPr="005B48F6" w:rsidRDefault="00523913" w:rsidP="005B48F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>R</w:t>
            </w:r>
            <w:r w:rsidR="00E36F8E" w:rsidRPr="005B48F6">
              <w:rPr>
                <w:rFonts w:ascii="Arial" w:hAnsi="Arial" w:cs="Arial"/>
                <w:sz w:val="22"/>
                <w:szCs w:val="22"/>
                <w:highlight w:val="yellow"/>
              </w:rPr>
              <w:t>eceive send out</w:t>
            </w:r>
            <w:r w:rsid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ABSCR</w:t>
            </w:r>
            <w:r w:rsidR="00867233"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sample </w:t>
            </w:r>
            <w:r w:rsidR="00D05070"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 General Laboratory </w:t>
            </w:r>
            <w:r w:rsidR="005B48F6">
              <w:rPr>
                <w:rFonts w:ascii="Arial" w:hAnsi="Arial" w:cs="Arial"/>
                <w:sz w:val="22"/>
                <w:szCs w:val="22"/>
                <w:highlight w:val="yellow"/>
              </w:rPr>
              <w:t>or</w:t>
            </w:r>
            <w:r w:rsidR="00867233"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B48F6">
              <w:rPr>
                <w:rFonts w:ascii="Arial" w:hAnsi="Arial" w:cs="Arial"/>
                <w:sz w:val="22"/>
                <w:szCs w:val="22"/>
                <w:highlight w:val="yellow"/>
              </w:rPr>
              <w:t>order an A</w:t>
            </w:r>
            <w:r w:rsidR="00E36F8E" w:rsidRPr="005B48F6">
              <w:rPr>
                <w:rFonts w:ascii="Arial" w:hAnsi="Arial" w:cs="Arial"/>
                <w:sz w:val="22"/>
                <w:szCs w:val="22"/>
                <w:highlight w:val="yellow"/>
              </w:rPr>
              <w:t>BSCR</w:t>
            </w: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</w:t>
            </w:r>
            <w:r w:rsidR="005B48F6"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>O</w:t>
            </w:r>
            <w:r w:rsidR="00867233" w:rsidRPr="005B48F6">
              <w:rPr>
                <w:rFonts w:ascii="Arial" w:hAnsi="Arial" w:cs="Arial"/>
                <w:sz w:val="22"/>
                <w:szCs w:val="22"/>
                <w:highlight w:val="yellow"/>
              </w:rPr>
              <w:t>rder Entry</w:t>
            </w:r>
            <w:r w:rsidR="00D05070"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(If CPOE order</w:t>
            </w:r>
            <w:r w:rsid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was not placed</w:t>
            </w:r>
            <w:r w:rsidR="00D05070" w:rsidRPr="005B48F6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14:paraId="5A7C8CD5" w14:textId="77777777" w:rsidR="00867233" w:rsidRPr="005B48F6" w:rsidRDefault="00D05070" w:rsidP="005B48F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Credit duplicate CPOE order in General Laboratory (If applicable)</w:t>
            </w:r>
          </w:p>
          <w:p w14:paraId="7733A6DF" w14:textId="77777777" w:rsidR="00867233" w:rsidRPr="005B48F6" w:rsidRDefault="00E36F8E" w:rsidP="005B48F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 and record </w:t>
            </w:r>
            <w:r w:rsidR="005B48F6" w:rsidRPr="005B48F6">
              <w:rPr>
                <w:rFonts w:ascii="Arial" w:hAnsi="Arial" w:cs="Arial"/>
                <w:sz w:val="22"/>
                <w:szCs w:val="22"/>
                <w:highlight w:val="yellow"/>
              </w:rPr>
              <w:t>antibody screen</w:t>
            </w: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 </w:t>
            </w:r>
            <w:r w:rsidR="005B48F6" w:rsidRPr="005B48F6">
              <w:rPr>
                <w:rFonts w:ascii="Arial" w:hAnsi="Arial" w:cs="Arial"/>
                <w:sz w:val="22"/>
                <w:szCs w:val="22"/>
                <w:highlight w:val="yellow"/>
              </w:rPr>
              <w:t>Sunquest Blood Order Processing (</w:t>
            </w: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>BOP</w:t>
            </w:r>
            <w:r w:rsidR="005B48F6" w:rsidRPr="005B48F6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  <w:p w14:paraId="1395B94B" w14:textId="77777777" w:rsidR="00E36F8E" w:rsidRPr="00941D0D" w:rsidRDefault="00E36F8E" w:rsidP="00E36F8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1D0D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Ensure that reactivity is consistent with previous sample</w:t>
            </w:r>
          </w:p>
          <w:p w14:paraId="71F22485" w14:textId="77777777" w:rsidR="00E36F8E" w:rsidRPr="005B48F6" w:rsidRDefault="00E36F8E" w:rsidP="00E36F8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1D0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 </w:t>
            </w:r>
            <w:r w:rsidRPr="00941D0D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NOT</w:t>
            </w:r>
            <w:r w:rsidRPr="00941D0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credit AS in BOP</w:t>
            </w:r>
          </w:p>
          <w:p w14:paraId="716FFDF2" w14:textId="77777777" w:rsidR="00E36F8E" w:rsidRPr="00941D0D" w:rsidRDefault="005C6ECE" w:rsidP="005C6E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1D0D">
              <w:rPr>
                <w:rFonts w:ascii="Arial" w:hAnsi="Arial" w:cs="Arial"/>
                <w:sz w:val="22"/>
                <w:szCs w:val="22"/>
                <w:highlight w:val="yellow"/>
              </w:rPr>
              <w:t>Add on an ABI to ABSCR Order in BOP</w:t>
            </w:r>
          </w:p>
          <w:p w14:paraId="706E2206" w14:textId="77777777" w:rsidR="00F4150A" w:rsidRPr="0057057E" w:rsidRDefault="005C6ECE" w:rsidP="0057057E">
            <w:pPr>
              <w:pStyle w:val="ListParagraph"/>
              <w:numPr>
                <w:ilvl w:val="1"/>
                <w:numId w:val="19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1D0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Result ABI as SOREF </w:t>
            </w:r>
          </w:p>
        </w:tc>
        <w:tc>
          <w:tcPr>
            <w:tcW w:w="1002" w:type="pct"/>
          </w:tcPr>
          <w:p w14:paraId="4C1C3CC9" w14:textId="77777777" w:rsidR="00FD1CE7" w:rsidRDefault="00FD1CE7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Using the Antibody Identification Worksheet</w:t>
            </w:r>
          </w:p>
          <w:p w14:paraId="7254C78E" w14:textId="77777777" w:rsidR="00523913" w:rsidRDefault="00523913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878F0" w14:textId="77777777" w:rsidR="00523913" w:rsidRDefault="00523913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Sample Acceptance Evaluation</w:t>
            </w:r>
          </w:p>
          <w:p w14:paraId="5DC46DD2" w14:textId="77777777" w:rsidR="00867233" w:rsidRDefault="00867233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5FAF0" w14:textId="77777777" w:rsidR="00FD1CE7" w:rsidRDefault="00867233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867233">
              <w:rPr>
                <w:rFonts w:ascii="Arial" w:hAnsi="Arial" w:cs="Arial"/>
                <w:sz w:val="22"/>
                <w:szCs w:val="22"/>
                <w:highlight w:val="yellow"/>
              </w:rPr>
              <w:t>Sunquest: Order Entry Process</w:t>
            </w:r>
          </w:p>
          <w:p w14:paraId="0768A760" w14:textId="77777777" w:rsidR="00867233" w:rsidRDefault="00867233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9CDB7" w14:textId="77777777" w:rsidR="00D72F05" w:rsidRPr="00D55CE5" w:rsidRDefault="00867233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Sunquest: Blood Order Processing </w:t>
            </w: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Test Result Guide</w:t>
            </w:r>
          </w:p>
        </w:tc>
      </w:tr>
      <w:tr w:rsidR="00A324D0" w:rsidRPr="00EC6CB4" w14:paraId="14975729" w14:textId="77777777" w:rsidTr="00A324D0">
        <w:tc>
          <w:tcPr>
            <w:tcW w:w="461" w:type="pct"/>
          </w:tcPr>
          <w:p w14:paraId="7EA69AFC" w14:textId="40D88B37" w:rsidR="00A324D0" w:rsidRPr="001A62F8" w:rsidRDefault="00A324D0" w:rsidP="00A324D0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37" w:type="pct"/>
          </w:tcPr>
          <w:p w14:paraId="5894BEE4" w14:textId="4E619578" w:rsidR="00A324D0" w:rsidRPr="008D79F1" w:rsidRDefault="00A324D0" w:rsidP="00A324D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02" w:type="pct"/>
          </w:tcPr>
          <w:p w14:paraId="5D6C08B8" w14:textId="10B00A4B" w:rsidR="00A324D0" w:rsidRPr="009624F3" w:rsidRDefault="00A324D0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A324D0" w:rsidRPr="00EC6CB4" w14:paraId="64DD8158" w14:textId="77777777" w:rsidTr="00A324D0">
        <w:tc>
          <w:tcPr>
            <w:tcW w:w="5000" w:type="pct"/>
            <w:gridSpan w:val="3"/>
          </w:tcPr>
          <w:p w14:paraId="438F2078" w14:textId="4B56EF4B" w:rsidR="00A324D0" w:rsidRPr="009624F3" w:rsidRDefault="00A324D0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656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Sending Samples to BWNW IRL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(continued)</w:t>
            </w:r>
          </w:p>
        </w:tc>
      </w:tr>
      <w:tr w:rsidR="00A83959" w:rsidRPr="00EC6CB4" w14:paraId="25E4753A" w14:textId="77777777" w:rsidTr="00A324D0">
        <w:tc>
          <w:tcPr>
            <w:tcW w:w="461" w:type="pct"/>
          </w:tcPr>
          <w:p w14:paraId="2CA50E80" w14:textId="77777777"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7" w:type="pct"/>
          </w:tcPr>
          <w:p w14:paraId="532A03D0" w14:textId="77777777" w:rsidR="008D79F1" w:rsidRDefault="008D79F1" w:rsidP="001A6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9F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Complete Send</w:t>
            </w:r>
            <w:r w:rsidR="003318F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Out Paperwork </w:t>
            </w:r>
            <w:r w:rsidR="003318F1" w:rsidRPr="003318F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Arrange Transportation</w:t>
            </w:r>
          </w:p>
          <w:p w14:paraId="0DE12F10" w14:textId="77777777" w:rsidR="003318F1" w:rsidRPr="005B48F6" w:rsidRDefault="009B7EB7" w:rsidP="005B48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Go to BWNW website &gt; Labs &gt; IRL</w:t>
            </w:r>
            <w:r w:rsidR="008D79F1" w:rsidRPr="009624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2D72CE4" w14:textId="77777777" w:rsidR="003318F1" w:rsidRPr="009624F3" w:rsidRDefault="008D79F1" w:rsidP="008D79F1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Complete</w:t>
            </w:r>
            <w:r w:rsidR="003318F1" w:rsidRPr="009624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online and print:</w:t>
            </w:r>
          </w:p>
          <w:p w14:paraId="63E1E385" w14:textId="77777777" w:rsidR="008D79F1" w:rsidRPr="009624F3" w:rsidRDefault="008D79F1" w:rsidP="005B48F6">
            <w:pPr>
              <w:pStyle w:val="ListParagraph"/>
              <w:numPr>
                <w:ilvl w:val="1"/>
                <w:numId w:val="20"/>
              </w:numPr>
              <w:shd w:val="clear" w:color="auto" w:fill="FFFFFF"/>
              <w:ind w:left="1080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  <w:bdr w:val="none" w:sz="0" w:space="0" w:color="auto" w:frame="1"/>
              </w:rPr>
              <w:t>Request for Testing: Immunohematology Reference Laboratory </w:t>
            </w:r>
            <w:r w:rsidR="003318F1" w:rsidRPr="009624F3">
              <w:rPr>
                <w:rFonts w:ascii="Arial" w:hAnsi="Arial" w:cs="Arial"/>
                <w:sz w:val="22"/>
                <w:szCs w:val="22"/>
                <w:highlight w:val="yellow"/>
                <w:bdr w:val="none" w:sz="0" w:space="0" w:color="auto" w:frame="1"/>
              </w:rPr>
              <w:t>form</w:t>
            </w:r>
          </w:p>
          <w:p w14:paraId="6BE24419" w14:textId="77777777" w:rsidR="00FA6FF5" w:rsidRPr="005B48F6" w:rsidRDefault="003318F1" w:rsidP="005B48F6">
            <w:pPr>
              <w:pStyle w:val="ListParagraph"/>
              <w:numPr>
                <w:ilvl w:val="1"/>
                <w:numId w:val="20"/>
              </w:numPr>
              <w:shd w:val="clear" w:color="auto" w:fill="FFFFFF"/>
              <w:ind w:left="1080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Immunohematology Consultation Request form</w:t>
            </w:r>
          </w:p>
          <w:p w14:paraId="625B6AAA" w14:textId="77777777" w:rsidR="004D52EF" w:rsidRPr="004D52EF" w:rsidRDefault="004D52EF" w:rsidP="00FA6FF5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Make two copies</w:t>
            </w:r>
            <w:r w:rsidR="00FA6F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completed BWNW IRL forms</w:t>
            </w:r>
          </w:p>
          <w:p w14:paraId="6817F810" w14:textId="77777777" w:rsidR="00FA6FF5" w:rsidRPr="004D52EF" w:rsidRDefault="004D52EF" w:rsidP="005B48F6">
            <w:pPr>
              <w:pStyle w:val="ListParagraph"/>
              <w:numPr>
                <w:ilvl w:val="1"/>
                <w:numId w:val="20"/>
              </w:numPr>
              <w:shd w:val="clear" w:color="auto" w:fill="FFFFFF"/>
              <w:ind w:left="1080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One copy</w:t>
            </w:r>
            <w:r w:rsidR="00FA6F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retain in HMC TSL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Send Out folder</w:t>
            </w:r>
          </w:p>
          <w:p w14:paraId="7A9464C3" w14:textId="77777777" w:rsidR="003318F1" w:rsidRPr="005B48F6" w:rsidRDefault="004D52EF" w:rsidP="005B48F6">
            <w:pPr>
              <w:pStyle w:val="ListParagraph"/>
              <w:numPr>
                <w:ilvl w:val="1"/>
                <w:numId w:val="20"/>
              </w:numPr>
              <w:shd w:val="clear" w:color="auto" w:fill="FFFFFF"/>
              <w:ind w:left="1080"/>
              <w:textAlignment w:val="baseline"/>
              <w:rPr>
                <w:rFonts w:ascii="din-2014" w:hAnsi="din-2014"/>
                <w:color w:val="4B4F54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One copy forwarded to </w:t>
            </w:r>
            <w:r w:rsidR="004406CD">
              <w:rPr>
                <w:rFonts w:ascii="Arial" w:hAnsi="Arial" w:cs="Arial"/>
                <w:sz w:val="22"/>
                <w:szCs w:val="22"/>
                <w:highlight w:val="yellow"/>
              </w:rPr>
              <w:t>Compliance Analyst</w:t>
            </w:r>
          </w:p>
          <w:p w14:paraId="29EA7CB6" w14:textId="77777777" w:rsidR="008D79F1" w:rsidRPr="005B48F6" w:rsidRDefault="003318F1" w:rsidP="005B48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Make copies of all preliminary testing completed at HMC TSL</w:t>
            </w:r>
            <w:r w:rsidR="00FA6F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send</w:t>
            </w: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completed IRL forms</w:t>
            </w:r>
          </w:p>
          <w:p w14:paraId="23BF0CF0" w14:textId="77777777" w:rsidR="003318F1" w:rsidRPr="005B48F6" w:rsidRDefault="009624F3" w:rsidP="009624F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Call BWNW IRL and notify them of send out sample</w:t>
            </w:r>
          </w:p>
          <w:p w14:paraId="73601D37" w14:textId="77777777" w:rsidR="003318F1" w:rsidRPr="009624F3" w:rsidRDefault="009624F3" w:rsidP="008D79F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Contact courier service</w:t>
            </w:r>
            <w:r w:rsidR="003318F1" w:rsidRPr="009624F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 arrange for transportation to BWNW IRL</w:t>
            </w:r>
          </w:p>
          <w:p w14:paraId="494DB281" w14:textId="77777777" w:rsidR="00A83959" w:rsidRPr="005B48F6" w:rsidRDefault="009624F3" w:rsidP="001A62F8">
            <w:pPr>
              <w:pStyle w:val="ListParagraph"/>
              <w:numPr>
                <w:ilvl w:val="1"/>
                <w:numId w:val="20"/>
              </w:numPr>
              <w:ind w:left="10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Document call time and all other applicable information on Transfusion Services Courier Log Form</w:t>
            </w:r>
          </w:p>
        </w:tc>
        <w:tc>
          <w:tcPr>
            <w:tcW w:w="1002" w:type="pct"/>
          </w:tcPr>
          <w:p w14:paraId="44C5CB84" w14:textId="77777777" w:rsidR="009624F3" w:rsidRPr="009624F3" w:rsidRDefault="009624F3" w:rsidP="009624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Immunohematology Consultation Request</w:t>
            </w:r>
          </w:p>
          <w:p w14:paraId="731D59D2" w14:textId="77777777" w:rsidR="009624F3" w:rsidRPr="009624F3" w:rsidRDefault="009624F3" w:rsidP="009624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80BC972" w14:textId="77777777" w:rsidR="009624F3" w:rsidRPr="009624F3" w:rsidRDefault="009624F3" w:rsidP="009624F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Request for Testing: Immunohematology Reference Laboratory</w:t>
            </w:r>
          </w:p>
          <w:p w14:paraId="073BF382" w14:textId="77777777" w:rsidR="009624F3" w:rsidRPr="009624F3" w:rsidRDefault="009624F3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1F97495" w14:textId="77777777" w:rsidR="009624F3" w:rsidRPr="009624F3" w:rsidRDefault="009624F3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Department of Laboratory Medicine Specimen Transport Plan</w:t>
            </w:r>
          </w:p>
          <w:p w14:paraId="79FA2E00" w14:textId="77777777" w:rsidR="009624F3" w:rsidRPr="009624F3" w:rsidRDefault="009624F3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DC3A6D8" w14:textId="77777777" w:rsidR="009624F3" w:rsidRPr="00EC6CB4" w:rsidRDefault="009624F3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9624F3">
              <w:rPr>
                <w:rFonts w:ascii="Arial" w:hAnsi="Arial" w:cs="Arial"/>
                <w:sz w:val="22"/>
                <w:szCs w:val="22"/>
                <w:highlight w:val="yellow"/>
              </w:rPr>
              <w:t>Transfusion Services Courier Log Form</w:t>
            </w:r>
          </w:p>
        </w:tc>
      </w:tr>
      <w:tr w:rsidR="002D02F4" w:rsidRPr="002D02F4" w14:paraId="28D432E5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F3DB" w14:textId="77777777" w:rsidR="002D02F4" w:rsidRP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04D4" w14:textId="77777777" w:rsidR="009624F3" w:rsidRDefault="00565672" w:rsidP="001A6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6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Package Sample for Transport</w:t>
            </w:r>
          </w:p>
          <w:p w14:paraId="13B724EA" w14:textId="77777777" w:rsidR="00FA6FF5" w:rsidRPr="005B48F6" w:rsidRDefault="00565672" w:rsidP="005B4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A6FF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Package sample according to Specimen Transport Plan </w:t>
            </w:r>
            <w:r w:rsidR="00FA6FF5" w:rsidRPr="00FA6FF5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spellStart"/>
            <w:r w:rsidR="00FA6FF5" w:rsidRPr="00FA6FF5">
              <w:rPr>
                <w:rFonts w:ascii="Arial" w:hAnsi="Arial" w:cs="Arial"/>
                <w:sz w:val="22"/>
                <w:szCs w:val="22"/>
                <w:highlight w:val="yellow"/>
              </w:rPr>
              <w:t>MediaLab</w:t>
            </w:r>
            <w:proofErr w:type="spellEnd"/>
            <w:r w:rsidR="00FA6FF5" w:rsidRPr="00FA6FF5">
              <w:rPr>
                <w:rFonts w:ascii="Arial" w:hAnsi="Arial" w:cs="Arial"/>
                <w:sz w:val="22"/>
                <w:szCs w:val="22"/>
                <w:highlight w:val="yellow"/>
              </w:rPr>
              <w:t>) section: Shipping Category B Substances Via Commercial Transportation</w:t>
            </w:r>
          </w:p>
          <w:p w14:paraId="740FEE0F" w14:textId="77777777" w:rsidR="007D345B" w:rsidRPr="005B48F6" w:rsidRDefault="00FA6FF5" w:rsidP="005B48F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A6FF5">
              <w:rPr>
                <w:rFonts w:ascii="Arial" w:hAnsi="Arial" w:cs="Arial"/>
                <w:sz w:val="22"/>
                <w:szCs w:val="22"/>
                <w:highlight w:val="yellow"/>
              </w:rPr>
              <w:t>Include completed forms and all copies of preliminary testing in outer packaging.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97A" w14:textId="77777777" w:rsidR="002D02F4" w:rsidRPr="00565672" w:rsidRDefault="00565672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5656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Department of Laboratory Medicine </w:t>
            </w:r>
            <w:r w:rsidR="005B48F6" w:rsidRPr="00565672">
              <w:rPr>
                <w:rFonts w:ascii="Arial" w:hAnsi="Arial" w:cs="Arial"/>
                <w:sz w:val="22"/>
                <w:szCs w:val="22"/>
                <w:highlight w:val="yellow"/>
              </w:rPr>
              <w:t>Workplace</w:t>
            </w:r>
            <w:r w:rsidRPr="005656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Safety Program: Specimen Transport Plan</w:t>
            </w:r>
          </w:p>
        </w:tc>
      </w:tr>
      <w:tr w:rsidR="00FA6FF5" w:rsidRPr="002D02F4" w14:paraId="23C5DD27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5028" w14:textId="77777777" w:rsidR="00FA6FF5" w:rsidRDefault="00FA6FF5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0DFD" w14:textId="77777777" w:rsidR="00FA6FF5" w:rsidRDefault="00FA6FF5" w:rsidP="001A62F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Sample Pick Up and Documentation</w:t>
            </w:r>
          </w:p>
          <w:p w14:paraId="0CEE5557" w14:textId="77777777" w:rsidR="007D345B" w:rsidRPr="005B48F6" w:rsidRDefault="00FA6FF5" w:rsidP="005B48F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Hand off packaged sample to courier upon arrival</w:t>
            </w:r>
          </w:p>
          <w:p w14:paraId="2E4CA773" w14:textId="77777777" w:rsidR="00FA6FF5" w:rsidRPr="00FA6FF5" w:rsidRDefault="00FA6FF5" w:rsidP="00FA6FF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</w:t>
            </w:r>
            <w:r w:rsidR="007D345B">
              <w:rPr>
                <w:rFonts w:ascii="Arial" w:hAnsi="Arial" w:cs="Arial"/>
                <w:sz w:val="22"/>
                <w:szCs w:val="22"/>
                <w:highlight w:val="yellow"/>
              </w:rPr>
              <w:t>send out Date/Time on the Antibody Identification Worksheet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BE3" w14:textId="21CE6D1C" w:rsidR="00FA6FF5" w:rsidRDefault="007D345B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Using the Antibody Identification Worksheet</w:t>
            </w:r>
          </w:p>
        </w:tc>
      </w:tr>
      <w:tr w:rsidR="001A62F8" w:rsidRPr="00EC6CB4" w14:paraId="3EF090A6" w14:textId="77777777" w:rsidTr="001A62F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40B" w14:textId="77777777" w:rsidR="001A62F8" w:rsidRPr="00EC6CB4" w:rsidRDefault="00A92175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Monitoring </w:t>
            </w:r>
            <w:r w:rsidRPr="00A9217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 Out</w:t>
            </w:r>
            <w:r w:rsidR="001A62F8" w:rsidRPr="00EC6CB4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b/>
                <w:sz w:val="22"/>
                <w:szCs w:val="22"/>
              </w:rPr>
              <w:t>rogress</w:t>
            </w:r>
          </w:p>
        </w:tc>
      </w:tr>
      <w:tr w:rsidR="00A83959" w:rsidRPr="00EC6CB4" w14:paraId="1DDB89DD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473" w14:textId="77777777" w:rsidR="00A83959" w:rsidRPr="001A62F8" w:rsidRDefault="002C08A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8F2" w14:textId="77777777" w:rsidR="000F65D5" w:rsidRPr="000F65D5" w:rsidRDefault="00A83959" w:rsidP="00FB57D5">
            <w:pPr>
              <w:rPr>
                <w:rFonts w:ascii="Arial" w:hAnsi="Arial" w:cs="Arial"/>
                <w:sz w:val="22"/>
                <w:szCs w:val="22"/>
              </w:rPr>
            </w:pPr>
            <w:r w:rsidRPr="00FB57D5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="000F65D5" w:rsidRPr="00FB57D5">
              <w:rPr>
                <w:rFonts w:ascii="Arial" w:hAnsi="Arial" w:cs="Arial"/>
                <w:sz w:val="22"/>
                <w:szCs w:val="22"/>
                <w:highlight w:val="yellow"/>
              </w:rPr>
              <w:t>HMC</w:t>
            </w:r>
            <w:r w:rsidR="000F65D5" w:rsidRPr="00FB5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57D5">
              <w:rPr>
                <w:rFonts w:ascii="Arial" w:hAnsi="Arial" w:cs="Arial"/>
                <w:sz w:val="22"/>
                <w:szCs w:val="22"/>
              </w:rPr>
              <w:t>TSL copy of the</w:t>
            </w:r>
            <w:r w:rsidR="00AA2A34" w:rsidRPr="00FB57D5">
              <w:rPr>
                <w:rFonts w:ascii="Arial" w:hAnsi="Arial" w:cs="Arial"/>
                <w:sz w:val="22"/>
                <w:szCs w:val="22"/>
              </w:rPr>
              <w:t xml:space="preserve"> BWNW </w:t>
            </w:r>
            <w:r w:rsidR="000F65D5" w:rsidRPr="00FB57D5">
              <w:rPr>
                <w:rFonts w:ascii="Arial" w:hAnsi="Arial" w:cs="Arial"/>
                <w:sz w:val="22"/>
                <w:szCs w:val="22"/>
                <w:highlight w:val="yellow"/>
              </w:rPr>
              <w:t>IRL</w:t>
            </w:r>
            <w:r w:rsidR="000F65D5" w:rsidRPr="00FB5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A34" w:rsidRPr="00FB57D5">
              <w:rPr>
                <w:rFonts w:ascii="Arial" w:hAnsi="Arial" w:cs="Arial"/>
                <w:sz w:val="22"/>
                <w:szCs w:val="22"/>
              </w:rPr>
              <w:t>testing</w:t>
            </w:r>
            <w:r w:rsidRPr="00FB57D5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0F65D5" w:rsidRPr="00FB57D5">
              <w:rPr>
                <w:rFonts w:ascii="Arial" w:hAnsi="Arial" w:cs="Arial"/>
                <w:sz w:val="22"/>
                <w:szCs w:val="22"/>
              </w:rPr>
              <w:t>s</w:t>
            </w:r>
            <w:r w:rsidRPr="00FB57D5">
              <w:rPr>
                <w:rFonts w:ascii="Arial" w:hAnsi="Arial" w:cs="Arial"/>
                <w:sz w:val="22"/>
                <w:szCs w:val="22"/>
              </w:rPr>
              <w:t xml:space="preserve"> in the hanging </w:t>
            </w:r>
            <w:r w:rsidR="000F65D5" w:rsidRPr="00FB57D5">
              <w:rPr>
                <w:rFonts w:ascii="Arial" w:hAnsi="Arial" w:cs="Arial"/>
                <w:sz w:val="22"/>
                <w:szCs w:val="22"/>
                <w:highlight w:val="yellow"/>
              </w:rPr>
              <w:t>Send Out</w:t>
            </w:r>
            <w:r w:rsidR="000F65D5" w:rsidRPr="00FB57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57D5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2D02F4" w:rsidRPr="00FB57D5">
              <w:rPr>
                <w:rFonts w:ascii="Arial" w:hAnsi="Arial" w:cs="Arial"/>
                <w:sz w:val="22"/>
                <w:szCs w:val="22"/>
              </w:rPr>
              <w:t>by Bench A</w:t>
            </w:r>
          </w:p>
          <w:p w14:paraId="39C7653C" w14:textId="77777777" w:rsidR="00A83959" w:rsidRPr="00EC6CB4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Every shift should che</w:t>
            </w:r>
            <w:r w:rsidR="00AA2A34">
              <w:rPr>
                <w:rFonts w:ascii="Arial" w:hAnsi="Arial" w:cs="Arial"/>
                <w:sz w:val="22"/>
                <w:szCs w:val="22"/>
              </w:rPr>
              <w:t>ck the fax machine and/or call BWNW</w:t>
            </w:r>
            <w:r w:rsidR="000F65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5D5" w:rsidRPr="000F65D5">
              <w:rPr>
                <w:rFonts w:ascii="Arial" w:hAnsi="Arial" w:cs="Arial"/>
                <w:sz w:val="22"/>
                <w:szCs w:val="22"/>
                <w:highlight w:val="yellow"/>
              </w:rPr>
              <w:t>IRL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5D5">
              <w:rPr>
                <w:rFonts w:ascii="Arial" w:hAnsi="Arial" w:cs="Arial"/>
                <w:sz w:val="22"/>
                <w:szCs w:val="22"/>
              </w:rPr>
              <w:t xml:space="preserve">and ask for an update </w:t>
            </w:r>
            <w:r w:rsidRPr="00EC6CB4">
              <w:rPr>
                <w:rFonts w:ascii="Arial" w:hAnsi="Arial" w:cs="Arial"/>
                <w:sz w:val="22"/>
                <w:szCs w:val="22"/>
              </w:rPr>
              <w:t>on the workup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86EA" w14:textId="77777777"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5D5" w:rsidRPr="00EC6CB4" w14:paraId="06FC0A20" w14:textId="77777777" w:rsidTr="000F65D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A85F" w14:textId="77777777" w:rsidR="000F65D5" w:rsidRPr="00EC6CB4" w:rsidRDefault="000F65D5" w:rsidP="000F65D5">
            <w:pPr>
              <w:rPr>
                <w:rFonts w:ascii="Arial" w:hAnsi="Arial" w:cs="Arial"/>
                <w:sz w:val="22"/>
                <w:szCs w:val="22"/>
              </w:rPr>
            </w:pPr>
            <w:r w:rsidRPr="00AF79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Resulting Send Out</w:t>
            </w:r>
          </w:p>
        </w:tc>
      </w:tr>
      <w:tr w:rsidR="00AF796D" w:rsidRPr="00EC6CB4" w14:paraId="5D54AD8F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74A" w14:textId="77777777" w:rsidR="00AF796D" w:rsidRPr="00AF796D" w:rsidRDefault="002C08AD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510" w14:textId="77777777" w:rsidR="00AF796D" w:rsidRPr="00EC6CB4" w:rsidRDefault="00AF796D" w:rsidP="00AF796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Preliminary Report</w:t>
            </w:r>
          </w:p>
          <w:p w14:paraId="32818C9D" w14:textId="77777777" w:rsidR="002C08AD" w:rsidRPr="00FB57D5" w:rsidRDefault="00AF796D" w:rsidP="00FB57D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IRL will fax the prel</w:t>
            </w:r>
            <w:r>
              <w:rPr>
                <w:rFonts w:ascii="Arial" w:hAnsi="Arial" w:cs="Arial"/>
                <w:sz w:val="22"/>
                <w:szCs w:val="22"/>
              </w:rPr>
              <w:t>iminary report when completed</w:t>
            </w:r>
          </w:p>
          <w:p w14:paraId="2EFC268C" w14:textId="77777777" w:rsidR="00AF796D" w:rsidRPr="00AF796D" w:rsidRDefault="00AF796D" w:rsidP="00AF796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trike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="002C08AD" w:rsidRPr="002C08AD">
              <w:rPr>
                <w:rFonts w:ascii="Arial" w:hAnsi="Arial" w:cs="Arial"/>
                <w:sz w:val="22"/>
                <w:szCs w:val="22"/>
                <w:highlight w:val="yellow"/>
              </w:rPr>
              <w:t>BWNW IRL</w:t>
            </w:r>
            <w:r w:rsidR="002C0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results into the </w:t>
            </w:r>
            <w:r w:rsidRPr="00AF796D">
              <w:rPr>
                <w:rFonts w:ascii="Arial" w:hAnsi="Arial" w:cs="Arial"/>
                <w:sz w:val="22"/>
                <w:szCs w:val="22"/>
                <w:highlight w:val="yellow"/>
              </w:rPr>
              <w:t>patient’s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CB4">
              <w:rPr>
                <w:rFonts w:ascii="Arial" w:hAnsi="Arial" w:cs="Arial"/>
                <w:sz w:val="22"/>
                <w:szCs w:val="22"/>
              </w:rPr>
              <w:t>BAD file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796D">
              <w:rPr>
                <w:rFonts w:ascii="Arial" w:hAnsi="Arial" w:cs="Arial"/>
                <w:sz w:val="22"/>
                <w:szCs w:val="22"/>
                <w:highlight w:val="yellow"/>
              </w:rPr>
              <w:t>including:</w:t>
            </w:r>
          </w:p>
          <w:p w14:paraId="1A5F9597" w14:textId="77777777" w:rsidR="00AF796D" w:rsidRPr="00A83959" w:rsidRDefault="00AF796D" w:rsidP="00AF796D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Antigen typing</w:t>
            </w:r>
          </w:p>
          <w:p w14:paraId="5FFA7554" w14:textId="77777777" w:rsidR="00AF796D" w:rsidRPr="00FB57D5" w:rsidRDefault="00AF796D" w:rsidP="00AF796D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Comments, if indicated</w:t>
            </w:r>
          </w:p>
          <w:p w14:paraId="26740F8D" w14:textId="77777777" w:rsidR="00AF796D" w:rsidRDefault="00AF796D" w:rsidP="00AF796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C08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Result the ABI on the </w:t>
            </w:r>
            <w:r w:rsidR="002C08AD" w:rsidRPr="002C08AD">
              <w:rPr>
                <w:rFonts w:ascii="Arial" w:hAnsi="Arial" w:cs="Arial"/>
                <w:sz w:val="22"/>
                <w:szCs w:val="22"/>
                <w:highlight w:val="yellow"/>
              </w:rPr>
              <w:t>TSCR sample from Step 2 with the antibody(</w:t>
            </w:r>
            <w:proofErr w:type="spellStart"/>
            <w:r w:rsidR="002C08AD" w:rsidRPr="002C08AD">
              <w:rPr>
                <w:rFonts w:ascii="Arial" w:hAnsi="Arial" w:cs="Arial"/>
                <w:sz w:val="22"/>
                <w:szCs w:val="22"/>
                <w:highlight w:val="yellow"/>
              </w:rPr>
              <w:t>ies</w:t>
            </w:r>
            <w:proofErr w:type="spellEnd"/>
            <w:r w:rsidR="002C08AD" w:rsidRPr="002C08AD">
              <w:rPr>
                <w:rFonts w:ascii="Arial" w:hAnsi="Arial" w:cs="Arial"/>
                <w:sz w:val="22"/>
                <w:szCs w:val="22"/>
                <w:highlight w:val="yellow"/>
              </w:rPr>
              <w:t>) identified at BWNW IRL</w:t>
            </w:r>
            <w:r w:rsidR="0063633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636333">
              <w:rPr>
                <w:rFonts w:ascii="Arial" w:hAnsi="Arial" w:cs="Arial"/>
                <w:sz w:val="22"/>
                <w:szCs w:val="22"/>
                <w:highlight w:val="yellow"/>
              </w:rPr>
              <w:t>as long as</w:t>
            </w:r>
            <w:proofErr w:type="gramEnd"/>
            <w:r w:rsidR="002C08A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636333">
              <w:rPr>
                <w:rFonts w:ascii="Arial" w:hAnsi="Arial" w:cs="Arial"/>
                <w:sz w:val="22"/>
                <w:szCs w:val="22"/>
                <w:highlight w:val="yellow"/>
              </w:rPr>
              <w:t>results correlate with initial HMC TSL testing</w:t>
            </w:r>
          </w:p>
          <w:p w14:paraId="4D856D9D" w14:textId="77777777" w:rsidR="002C08AD" w:rsidRPr="00FB57D5" w:rsidRDefault="00636333" w:rsidP="00FB57D5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If antibody(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ies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>) not seen in HMC TSL testing (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i.e</w:t>
            </w:r>
            <w:proofErr w:type="spell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Low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frequency) do not result under ABI</w:t>
            </w:r>
            <w:r w:rsidR="00FB57D5">
              <w:rPr>
                <w:rFonts w:ascii="Arial" w:hAnsi="Arial" w:cs="Arial"/>
                <w:sz w:val="22"/>
                <w:szCs w:val="22"/>
                <w:highlight w:val="yellow"/>
              </w:rPr>
              <w:t>, result in BAD file.</w:t>
            </w:r>
          </w:p>
          <w:p w14:paraId="12CAEE43" w14:textId="77777777" w:rsidR="00AF796D" w:rsidRPr="00EC6CB4" w:rsidRDefault="00A13B42" w:rsidP="00AF796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Have a second tech review 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preliminary r</w:t>
            </w: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esults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that were </w:t>
            </w: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>entered into SQ</w:t>
            </w:r>
            <w:r w:rsidR="00AF796D" w:rsidRPr="00EC6CB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234C19" w14:textId="77777777" w:rsidR="00AF796D" w:rsidRPr="00A83959" w:rsidRDefault="00AF796D" w:rsidP="00AF796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 xml:space="preserve">Print </w:t>
            </w:r>
            <w:r w:rsidR="00A13B42" w:rsidRPr="00A13B42">
              <w:rPr>
                <w:rFonts w:ascii="Arial" w:hAnsi="Arial" w:cs="Arial"/>
                <w:sz w:val="22"/>
                <w:szCs w:val="22"/>
                <w:highlight w:val="yellow"/>
              </w:rPr>
              <w:t>a screenshot of the patient’s</w:t>
            </w:r>
            <w:r w:rsidR="00A13B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3959">
              <w:rPr>
                <w:rFonts w:ascii="Arial" w:hAnsi="Arial" w:cs="Arial"/>
                <w:sz w:val="22"/>
                <w:szCs w:val="22"/>
              </w:rPr>
              <w:t>BAD file report</w:t>
            </w:r>
          </w:p>
          <w:p w14:paraId="7B2B00B1" w14:textId="77777777" w:rsidR="00AF796D" w:rsidRPr="00A83959" w:rsidRDefault="00A13B42" w:rsidP="00AF796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>second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6D">
              <w:rPr>
                <w:rFonts w:ascii="Arial" w:hAnsi="Arial" w:cs="Arial"/>
                <w:sz w:val="22"/>
                <w:szCs w:val="22"/>
              </w:rPr>
              <w:t xml:space="preserve">MLS </w:t>
            </w:r>
            <w:r w:rsidR="00AF796D" w:rsidRPr="00A83959">
              <w:rPr>
                <w:rFonts w:ascii="Arial" w:hAnsi="Arial" w:cs="Arial"/>
                <w:sz w:val="22"/>
                <w:szCs w:val="22"/>
              </w:rPr>
              <w:t>compares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>the printout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6D" w:rsidRPr="00A8395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A13B42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6D" w:rsidRPr="00A83959">
              <w:rPr>
                <w:rFonts w:ascii="Arial" w:hAnsi="Arial" w:cs="Arial"/>
                <w:sz w:val="22"/>
                <w:szCs w:val="22"/>
              </w:rPr>
              <w:t>preliminary report</w:t>
            </w:r>
            <w:r w:rsidR="007805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53D" w:rsidRPr="0078053D">
              <w:rPr>
                <w:rFonts w:ascii="Arial" w:hAnsi="Arial" w:cs="Arial"/>
                <w:sz w:val="22"/>
                <w:szCs w:val="22"/>
                <w:highlight w:val="yellow"/>
              </w:rPr>
              <w:t>and ensures there are no entry errors</w:t>
            </w:r>
          </w:p>
          <w:p w14:paraId="3BC68D8C" w14:textId="77777777" w:rsidR="0078053D" w:rsidRPr="0057057E" w:rsidRDefault="0078053D" w:rsidP="0057057E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78053D">
              <w:rPr>
                <w:rFonts w:ascii="Arial" w:hAnsi="Arial" w:cs="Arial"/>
                <w:sz w:val="22"/>
                <w:szCs w:val="22"/>
                <w:highlight w:val="yellow"/>
              </w:rPr>
              <w:t>econd tech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6D" w:rsidRPr="00A83959">
              <w:rPr>
                <w:rFonts w:ascii="Arial" w:hAnsi="Arial" w:cs="Arial"/>
                <w:sz w:val="22"/>
                <w:szCs w:val="22"/>
              </w:rPr>
              <w:t>signs, dates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staples the BAD file print</w:t>
            </w:r>
            <w:r w:rsidR="00AF796D" w:rsidRPr="00A83959">
              <w:rPr>
                <w:rFonts w:ascii="Arial" w:hAnsi="Arial" w:cs="Arial"/>
                <w:sz w:val="22"/>
                <w:szCs w:val="22"/>
              </w:rPr>
              <w:t>out to the preliminary report</w:t>
            </w:r>
          </w:p>
          <w:p w14:paraId="4B310874" w14:textId="77777777" w:rsidR="00AF796D" w:rsidRDefault="0078053D" w:rsidP="00AF796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053D">
              <w:rPr>
                <w:rFonts w:ascii="Arial" w:hAnsi="Arial" w:cs="Arial"/>
                <w:sz w:val="22"/>
                <w:szCs w:val="22"/>
                <w:highlight w:val="yellow"/>
              </w:rPr>
              <w:t>Make a copy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preliminary report </w:t>
            </w:r>
            <w:r w:rsidRPr="0078053D">
              <w:rPr>
                <w:rFonts w:ascii="Arial" w:hAnsi="Arial" w:cs="Arial"/>
                <w:sz w:val="22"/>
                <w:szCs w:val="22"/>
                <w:highlight w:val="yellow"/>
              </w:rPr>
              <w:t>and file:</w:t>
            </w:r>
          </w:p>
          <w:p w14:paraId="331E26C1" w14:textId="77777777" w:rsidR="00AF796D" w:rsidRDefault="0078053D" w:rsidP="00AF796D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053D">
              <w:rPr>
                <w:rFonts w:ascii="Arial" w:hAnsi="Arial" w:cs="Arial"/>
                <w:sz w:val="22"/>
                <w:szCs w:val="22"/>
                <w:highlight w:val="yellow"/>
              </w:rPr>
              <w:t>The original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AF796D">
              <w:rPr>
                <w:rFonts w:ascii="Arial" w:hAnsi="Arial" w:cs="Arial"/>
                <w:sz w:val="22"/>
                <w:szCs w:val="22"/>
              </w:rPr>
              <w:t xml:space="preserve">atient’s antibody folder </w:t>
            </w:r>
            <w:r>
              <w:rPr>
                <w:rFonts w:ascii="Arial" w:hAnsi="Arial" w:cs="Arial"/>
                <w:sz w:val="22"/>
                <w:szCs w:val="22"/>
              </w:rPr>
              <w:t>with the BAD file print out attached</w:t>
            </w:r>
          </w:p>
          <w:p w14:paraId="26C18112" w14:textId="77777777" w:rsidR="0078053D" w:rsidRPr="0057057E" w:rsidRDefault="0078053D" w:rsidP="0078053D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053D">
              <w:rPr>
                <w:rFonts w:ascii="Arial" w:hAnsi="Arial" w:cs="Arial"/>
                <w:sz w:val="22"/>
                <w:szCs w:val="22"/>
                <w:highlight w:val="yellow"/>
              </w:rPr>
              <w:t>The copy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6D"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14:paraId="688169E7" w14:textId="77777777" w:rsidR="00AF796D" w:rsidRPr="0078053D" w:rsidRDefault="00AF796D" w:rsidP="0078053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8053D">
              <w:rPr>
                <w:rFonts w:ascii="Arial" w:hAnsi="Arial" w:cs="Arial"/>
                <w:sz w:val="22"/>
                <w:szCs w:val="22"/>
              </w:rPr>
              <w:t>Document</w:t>
            </w:r>
            <w:r w:rsidR="007805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9AA">
              <w:rPr>
                <w:rFonts w:ascii="Arial" w:hAnsi="Arial" w:cs="Arial"/>
                <w:sz w:val="22"/>
                <w:szCs w:val="22"/>
                <w:highlight w:val="yellow"/>
              </w:rPr>
              <w:t>preliminary report</w:t>
            </w:r>
            <w:r w:rsidR="0078053D" w:rsidRPr="0078053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receive Date/Time</w:t>
            </w:r>
            <w:r w:rsidRPr="007805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53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8053D">
              <w:rPr>
                <w:rFonts w:ascii="Arial" w:hAnsi="Arial" w:cs="Arial"/>
                <w:sz w:val="22"/>
                <w:szCs w:val="22"/>
              </w:rPr>
              <w:t>on the Antibody Identification Worksheet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9F01" w14:textId="77777777" w:rsidR="00AF796D" w:rsidRDefault="00AF796D" w:rsidP="00AF7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SQ Blood Order Processing</w:t>
            </w:r>
          </w:p>
          <w:p w14:paraId="7688CC44" w14:textId="77777777" w:rsidR="00AF796D" w:rsidRDefault="00AF796D" w:rsidP="00AF7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1143E9" w14:textId="77777777" w:rsidR="00AF796D" w:rsidRDefault="00AF796D" w:rsidP="00AF796D">
            <w:pPr>
              <w:rPr>
                <w:rFonts w:ascii="Arial" w:hAnsi="Arial" w:cs="Arial"/>
                <w:sz w:val="22"/>
                <w:szCs w:val="22"/>
              </w:rPr>
            </w:pPr>
            <w:r w:rsidRPr="0097113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  <w:p w14:paraId="2667418D" w14:textId="77777777" w:rsidR="0078053D" w:rsidRDefault="0078053D" w:rsidP="00AF79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A7418" w14:textId="77777777" w:rsidR="0078053D" w:rsidRPr="00AF796D" w:rsidRDefault="0078053D" w:rsidP="005B48F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Using the Antibody Identification Worksheet</w:t>
            </w:r>
          </w:p>
        </w:tc>
      </w:tr>
      <w:tr w:rsidR="00A324D0" w:rsidRPr="00EC6CB4" w14:paraId="58BDE8BE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C07" w14:textId="582A8A26" w:rsidR="00A324D0" w:rsidRDefault="00A324D0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EE4" w14:textId="7302AE51" w:rsidR="00A324D0" w:rsidRPr="00EC6CB4" w:rsidRDefault="00A324D0" w:rsidP="00A324D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E87" w14:textId="48E64373" w:rsidR="00A324D0" w:rsidRPr="00AF796D" w:rsidRDefault="00A324D0" w:rsidP="00A324D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AF796D" w:rsidRPr="00EC6CB4" w14:paraId="1B320192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5EC" w14:textId="77777777" w:rsidR="00AF796D" w:rsidRPr="00AF796D" w:rsidRDefault="0078053D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5295" w14:textId="77777777" w:rsidR="0078053D" w:rsidRPr="00EC6CB4" w:rsidRDefault="0078053D" w:rsidP="0078053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Final Report </w:t>
            </w:r>
          </w:p>
          <w:p w14:paraId="7ED512A4" w14:textId="77777777" w:rsidR="00790A55" w:rsidRPr="0057057E" w:rsidRDefault="0078053D" w:rsidP="0057057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IRL will fax the final report when it has been reviewed by a supervisor.</w:t>
            </w:r>
          </w:p>
          <w:p w14:paraId="4F3908CD" w14:textId="77777777" w:rsidR="0078053D" w:rsidRPr="00EC6CB4" w:rsidRDefault="0078053D" w:rsidP="0078053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Compare </w:t>
            </w:r>
            <w:r w:rsidR="00790A55" w:rsidRPr="00790A55">
              <w:rPr>
                <w:rFonts w:ascii="Arial" w:hAnsi="Arial" w:cs="Arial"/>
                <w:sz w:val="22"/>
                <w:szCs w:val="22"/>
                <w:highlight w:val="yellow"/>
              </w:rPr>
              <w:t>the final report</w:t>
            </w:r>
            <w:r w:rsidR="00790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CB4">
              <w:rPr>
                <w:rFonts w:ascii="Arial" w:hAnsi="Arial" w:cs="Arial"/>
                <w:sz w:val="22"/>
                <w:szCs w:val="22"/>
              </w:rPr>
              <w:t>to the patient’s BAD file:</w:t>
            </w:r>
          </w:p>
          <w:p w14:paraId="5A13779D" w14:textId="77777777" w:rsidR="0078053D" w:rsidRPr="00EC6CB4" w:rsidRDefault="0078053D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antigen typing and antibody identification entry</w:t>
            </w:r>
          </w:p>
          <w:p w14:paraId="37E0A564" w14:textId="77777777" w:rsidR="0078053D" w:rsidRPr="00EC6CB4" w:rsidRDefault="0078053D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Correct any entry errors made by </w:t>
            </w:r>
            <w:r>
              <w:rPr>
                <w:rFonts w:ascii="Arial" w:hAnsi="Arial" w:cs="Arial"/>
                <w:sz w:val="22"/>
                <w:szCs w:val="22"/>
              </w:rPr>
              <w:t>TSL or changed results from 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 xml:space="preserve">An amended </w:t>
            </w:r>
            <w:r>
              <w:rPr>
                <w:rFonts w:ascii="Arial" w:hAnsi="Arial" w:cs="Arial"/>
                <w:i/>
                <w:sz w:val="22"/>
                <w:szCs w:val="22"/>
              </w:rPr>
              <w:t>report may be required from BWNW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035C19F" w14:textId="77777777" w:rsidR="0078053D" w:rsidRPr="00EC6CB4" w:rsidRDefault="0078053D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any corrections with a BAD file printout and a QIM.</w:t>
            </w:r>
          </w:p>
          <w:p w14:paraId="6951D7DC" w14:textId="77777777" w:rsidR="0078053D" w:rsidRPr="00EC6CB4" w:rsidRDefault="00790A55" w:rsidP="0078053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Make two copies</w:t>
            </w: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53D" w:rsidRPr="00EC6CB4">
              <w:rPr>
                <w:rFonts w:ascii="Arial" w:hAnsi="Arial" w:cs="Arial"/>
                <w:sz w:val="22"/>
                <w:szCs w:val="22"/>
              </w:rPr>
              <w:t>the final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>and file</w:t>
            </w:r>
            <w:r w:rsidR="0078053D" w:rsidRPr="00EC6CB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D310BB" w14:textId="77777777" w:rsidR="0078053D" w:rsidRPr="00790A55" w:rsidRDefault="00790A55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>The original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78053D" w:rsidRPr="00EC6CB4">
              <w:rPr>
                <w:rFonts w:ascii="Arial" w:hAnsi="Arial" w:cs="Arial"/>
                <w:sz w:val="22"/>
                <w:szCs w:val="22"/>
              </w:rPr>
              <w:t xml:space="preserve">atient’s antibody </w:t>
            </w: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>folder</w:t>
            </w:r>
          </w:p>
          <w:p w14:paraId="5335886F" w14:textId="77777777" w:rsidR="0078053D" w:rsidRPr="00EC6CB4" w:rsidRDefault="00790A55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One</w:t>
            </w: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copy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53D" w:rsidRPr="00EC6CB4"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14:paraId="47BFF47F" w14:textId="77777777" w:rsidR="0078053D" w:rsidRPr="0057057E" w:rsidRDefault="00790A55" w:rsidP="0078053D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90A5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One copy in the </w:t>
            </w:r>
            <w:r w:rsidR="004406CD">
              <w:rPr>
                <w:rFonts w:ascii="Arial" w:hAnsi="Arial" w:cs="Arial"/>
                <w:sz w:val="22"/>
                <w:szCs w:val="22"/>
                <w:highlight w:val="yellow"/>
              </w:rPr>
              <w:t>Compliance Analyst</w:t>
            </w:r>
            <w:r w:rsidR="004406CD" w:rsidRPr="004406CD">
              <w:rPr>
                <w:rFonts w:ascii="Arial" w:hAnsi="Arial" w:cs="Arial"/>
                <w:sz w:val="22"/>
                <w:szCs w:val="22"/>
                <w:highlight w:val="yellow"/>
              </w:rPr>
              <w:t>’s</w:t>
            </w:r>
            <w:r w:rsidR="004406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mailbox</w:t>
            </w:r>
            <w:r w:rsidR="005705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7D5">
              <w:rPr>
                <w:rFonts w:ascii="Arial" w:hAnsi="Arial" w:cs="Arial"/>
                <w:i/>
                <w:iCs/>
                <w:sz w:val="22"/>
                <w:szCs w:val="22"/>
              </w:rPr>
              <w:t>Report</w:t>
            </w:r>
            <w:r w:rsidR="00FB57D5" w:rsidRPr="00FB57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will </w:t>
            </w:r>
            <w:r w:rsidR="00FB57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 </w:t>
            </w:r>
            <w:r w:rsidR="00FB57D5" w:rsidRPr="00FB57D5">
              <w:rPr>
                <w:rFonts w:ascii="Arial" w:hAnsi="Arial" w:cs="Arial"/>
                <w:i/>
                <w:iCs/>
                <w:sz w:val="22"/>
                <w:szCs w:val="22"/>
              </w:rPr>
              <w:t>sen</w:t>
            </w:r>
            <w:r w:rsidR="00FB57D5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="00FB57D5" w:rsidRPr="00FB57D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8053D" w:rsidRPr="0057057E">
              <w:rPr>
                <w:rFonts w:ascii="Arial" w:hAnsi="Arial" w:cs="Arial"/>
                <w:i/>
                <w:sz w:val="22"/>
                <w:szCs w:val="22"/>
              </w:rPr>
              <w:t xml:space="preserve">to the CAST group for charge entry and scanning into </w:t>
            </w:r>
            <w:r w:rsidR="00FB57D5">
              <w:rPr>
                <w:rFonts w:ascii="Arial" w:hAnsi="Arial" w:cs="Arial"/>
                <w:i/>
                <w:sz w:val="22"/>
                <w:szCs w:val="22"/>
              </w:rPr>
              <w:t>Epic</w:t>
            </w:r>
            <w:r w:rsidR="0078053D" w:rsidRPr="0057057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2A1394BD" w14:textId="77777777" w:rsidR="00790A55" w:rsidRPr="0057057E" w:rsidRDefault="0078053D" w:rsidP="0057057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 w:rsidR="00790A55" w:rsidRPr="00790A55">
              <w:rPr>
                <w:rFonts w:ascii="Arial" w:hAnsi="Arial" w:cs="Arial"/>
                <w:sz w:val="22"/>
                <w:szCs w:val="22"/>
                <w:highlight w:val="yellow"/>
              </w:rPr>
              <w:t>final report receive Date/Time</w:t>
            </w:r>
            <w:r w:rsidR="00790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CB4">
              <w:rPr>
                <w:rFonts w:ascii="Arial" w:hAnsi="Arial" w:cs="Arial"/>
                <w:sz w:val="22"/>
                <w:szCs w:val="22"/>
              </w:rPr>
              <w:t>on the Antibody Identification Worksheet.</w:t>
            </w:r>
          </w:p>
          <w:p w14:paraId="4C3DE004" w14:textId="77777777" w:rsidR="00DD2479" w:rsidRPr="0057057E" w:rsidRDefault="00790A55" w:rsidP="0057057E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7EB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Remove the BWNW IRL forms from the </w:t>
            </w:r>
            <w:r w:rsidR="00DD2479" w:rsidRPr="009B7EB7">
              <w:rPr>
                <w:rFonts w:ascii="Arial" w:hAnsi="Arial" w:cs="Arial"/>
                <w:sz w:val="22"/>
                <w:szCs w:val="22"/>
                <w:highlight w:val="yellow"/>
              </w:rPr>
              <w:t>hanging Send Out file by Bench A and file them in the patient’s antibody folder.</w:t>
            </w:r>
          </w:p>
          <w:p w14:paraId="7CC7CC9F" w14:textId="77777777" w:rsidR="00AF796D" w:rsidRPr="0057057E" w:rsidRDefault="009B7EB7" w:rsidP="0078053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9B7EB7">
              <w:rPr>
                <w:rFonts w:ascii="Arial" w:hAnsi="Arial" w:cs="Arial"/>
                <w:sz w:val="22"/>
                <w:szCs w:val="22"/>
                <w:highlight w:val="yellow"/>
              </w:rPr>
              <w:t>Remove the preliminary result from the patient’s folder and toss it.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16E" w14:textId="77777777" w:rsidR="00AF796D" w:rsidRPr="00AF796D" w:rsidRDefault="00AF796D" w:rsidP="000F65D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B7EB7" w:rsidRPr="00EC6CB4" w14:paraId="1CB685FB" w14:textId="77777777" w:rsidTr="009B7EB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1E3" w14:textId="77777777" w:rsidR="009B7EB7" w:rsidRPr="00AF796D" w:rsidRDefault="009B7EB7" w:rsidP="000F65D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B7EB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Sending samples to UW TSL</w:t>
            </w:r>
          </w:p>
        </w:tc>
      </w:tr>
      <w:tr w:rsidR="009B7EB7" w:rsidRPr="00EC6CB4" w14:paraId="12DD4C12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2F8" w14:textId="77777777" w:rsidR="009B7EB7" w:rsidRPr="009B7EB7" w:rsidRDefault="009B7EB7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7EB7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A430" w14:textId="77777777" w:rsidR="009B7EB7" w:rsidRPr="0057057E" w:rsidRDefault="009B7EB7" w:rsidP="0057057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7057E">
              <w:rPr>
                <w:rFonts w:ascii="Arial" w:hAnsi="Arial" w:cs="Arial"/>
                <w:sz w:val="22"/>
                <w:szCs w:val="22"/>
                <w:highlight w:val="yellow"/>
              </w:rPr>
              <w:t>Complete all required testing for antibody identification including:</w:t>
            </w:r>
          </w:p>
          <w:p w14:paraId="18FBCC50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ABO/Rh</w:t>
            </w:r>
          </w:p>
          <w:p w14:paraId="0ED9CABE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Screen </w:t>
            </w:r>
          </w:p>
          <w:p w14:paraId="54439EE8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Panel</w:t>
            </w:r>
          </w:p>
          <w:p w14:paraId="413419DA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DAT </w:t>
            </w:r>
            <w:bookmarkStart w:id="0" w:name="_GoBack"/>
            <w:bookmarkEnd w:id="0"/>
          </w:p>
          <w:p w14:paraId="06D0856F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proofErr w:type="spellStart"/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Autocontrol</w:t>
            </w:r>
            <w:proofErr w:type="spellEnd"/>
          </w:p>
          <w:p w14:paraId="089BA082" w14:textId="77777777" w:rsidR="009B7EB7" w:rsidRPr="00FD1CE7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Antigen Typing (If applicable)</w:t>
            </w:r>
          </w:p>
          <w:p w14:paraId="55696302" w14:textId="77777777" w:rsidR="004406CD" w:rsidRPr="005B48F6" w:rsidRDefault="009B7EB7" w:rsidP="0057057E">
            <w:pPr>
              <w:pStyle w:val="ListParagraph"/>
              <w:numPr>
                <w:ilvl w:val="1"/>
                <w:numId w:val="16"/>
              </w:numPr>
              <w:ind w:left="72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Eluate (If applicable)</w:t>
            </w:r>
          </w:p>
          <w:p w14:paraId="47081E04" w14:textId="77777777" w:rsidR="004406CD" w:rsidRPr="0057057E" w:rsidRDefault="004406CD" w:rsidP="0057057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>Add “DTT” test code on to TSCR order.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5493" w14:textId="77777777" w:rsidR="009B7EB7" w:rsidRPr="00FB57D5" w:rsidRDefault="004406CD" w:rsidP="000F65D5">
            <w:pPr>
              <w:rPr>
                <w:rFonts w:ascii="Arial" w:hAnsi="Arial" w:cs="Arial"/>
                <w:sz w:val="22"/>
                <w:szCs w:val="22"/>
              </w:rPr>
            </w:pPr>
            <w:r w:rsidRPr="00361431">
              <w:rPr>
                <w:rFonts w:ascii="Arial" w:hAnsi="Arial" w:cs="Arial"/>
                <w:sz w:val="22"/>
                <w:szCs w:val="22"/>
                <w:highlight w:val="yellow"/>
              </w:rPr>
              <w:t>Guidelines for Antibody Identification</w:t>
            </w:r>
          </w:p>
        </w:tc>
      </w:tr>
      <w:tr w:rsidR="004406CD" w:rsidRPr="00EC6CB4" w14:paraId="729866D6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F8A6" w14:textId="77777777" w:rsidR="004406CD" w:rsidRPr="009B7EB7" w:rsidRDefault="004406CD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D54B" w14:textId="77777777" w:rsidR="00AD7B08" w:rsidRPr="0057057E" w:rsidRDefault="004406CD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 xml:space="preserve">Keep original sample at HMC, </w:t>
            </w:r>
            <w:r w:rsidRPr="0057057E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57057E">
              <w:rPr>
                <w:rFonts w:ascii="Arial" w:hAnsi="Arial" w:cs="Arial"/>
                <w:sz w:val="22"/>
                <w:szCs w:val="22"/>
              </w:rPr>
              <w:t xml:space="preserve"> aliquot ≥1.5ml plasma into a properly labeled tube. Request </w:t>
            </w:r>
            <w:r w:rsidR="00AD7B08" w:rsidRPr="0057057E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57057E">
              <w:rPr>
                <w:rFonts w:ascii="Arial" w:hAnsi="Arial" w:cs="Arial"/>
                <w:sz w:val="22"/>
                <w:szCs w:val="22"/>
              </w:rPr>
              <w:t>additional sample if there is &lt;1.5ml to send.</w:t>
            </w:r>
          </w:p>
          <w:p w14:paraId="318961AF" w14:textId="77777777" w:rsidR="004406CD" w:rsidRPr="00FD1CE7" w:rsidRDefault="004406CD" w:rsidP="004406C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55CE5">
              <w:rPr>
                <w:rFonts w:ascii="Arial" w:hAnsi="Arial" w:cs="Arial"/>
                <w:sz w:val="22"/>
                <w:szCs w:val="22"/>
              </w:rPr>
              <w:t>If additional sample is needed. Order and perform ABSCR to verify reaction before sending</w:t>
            </w:r>
            <w:r w:rsidR="00AD7B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D7B08" w:rsidRPr="005C5466">
              <w:rPr>
                <w:rFonts w:ascii="Arial" w:hAnsi="Arial" w:cs="Arial"/>
                <w:sz w:val="22"/>
                <w:szCs w:val="22"/>
                <w:highlight w:val="yellow"/>
              </w:rPr>
              <w:t>See Step 3.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C54" w14:textId="77777777" w:rsidR="004406CD" w:rsidRPr="009B7EB7" w:rsidRDefault="00AD7B08" w:rsidP="000F65D5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656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Department of Laboratory Medicine </w:t>
            </w:r>
            <w:r w:rsidR="0057057E" w:rsidRPr="00565672">
              <w:rPr>
                <w:rFonts w:ascii="Arial" w:hAnsi="Arial" w:cs="Arial"/>
                <w:sz w:val="22"/>
                <w:szCs w:val="22"/>
                <w:highlight w:val="yellow"/>
              </w:rPr>
              <w:t>Workplace</w:t>
            </w:r>
            <w:r w:rsidRPr="0056567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Safety Program: Specimen Transport Plan</w:t>
            </w:r>
          </w:p>
        </w:tc>
      </w:tr>
      <w:tr w:rsidR="00A324D0" w:rsidRPr="00EC6CB4" w14:paraId="0095F747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DB6" w14:textId="79F65F97" w:rsidR="00A324D0" w:rsidRDefault="00A324D0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2FFE" w14:textId="7BBE173E" w:rsidR="00A324D0" w:rsidRPr="005B48F6" w:rsidRDefault="00A324D0" w:rsidP="00A324D0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D4C" w14:textId="468E9B3C" w:rsidR="00A324D0" w:rsidRDefault="00A324D0" w:rsidP="00A324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96085D" w:rsidRPr="00EC6CB4" w14:paraId="34F30588" w14:textId="77777777" w:rsidTr="0096085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AE28" w14:textId="5EF16344" w:rsidR="0096085D" w:rsidRDefault="0096085D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B7EB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Sending samples to UW TSL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(continued)</w:t>
            </w:r>
          </w:p>
        </w:tc>
      </w:tr>
      <w:tr w:rsidR="00AD7B08" w:rsidRPr="00EC6CB4" w14:paraId="52E23E82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178D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6725" w14:textId="77777777" w:rsidR="00AD7B08" w:rsidRPr="004406CD" w:rsidRDefault="00AD7B08" w:rsidP="005B48F6">
            <w:pPr>
              <w:rPr>
                <w:rFonts w:ascii="Arial" w:hAnsi="Arial" w:cs="Arial"/>
                <w:sz w:val="22"/>
                <w:szCs w:val="22"/>
              </w:rPr>
            </w:pPr>
            <w:r w:rsidRPr="005B48F6">
              <w:rPr>
                <w:rFonts w:ascii="Arial" w:hAnsi="Arial" w:cs="Arial"/>
                <w:sz w:val="22"/>
                <w:szCs w:val="22"/>
              </w:rPr>
              <w:t xml:space="preserve">Contact MLS Lead at UW TSL and inform them there is a sample for DTT testing. </w:t>
            </w:r>
            <w:r>
              <w:rPr>
                <w:rFonts w:ascii="Arial" w:hAnsi="Arial" w:cs="Arial"/>
                <w:sz w:val="22"/>
                <w:szCs w:val="22"/>
              </w:rPr>
              <w:t xml:space="preserve">Request one of their couriers </w:t>
            </w:r>
            <w:r w:rsidRPr="00AD7B08">
              <w:rPr>
                <w:rFonts w:ascii="Arial" w:hAnsi="Arial" w:cs="Arial"/>
                <w:sz w:val="22"/>
                <w:szCs w:val="22"/>
                <w:highlight w:val="yellow"/>
              </w:rPr>
              <w:t>come</w:t>
            </w:r>
            <w:r w:rsidRPr="00D55CE5">
              <w:rPr>
                <w:rFonts w:ascii="Arial" w:hAnsi="Arial" w:cs="Arial"/>
                <w:sz w:val="22"/>
                <w:szCs w:val="22"/>
              </w:rPr>
              <w:t xml:space="preserve"> pick up sample.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800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D7B08" w:rsidRPr="00EC6CB4" w14:paraId="7A4D9305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825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D1E5" w14:textId="77777777" w:rsidR="00AD7B08" w:rsidRPr="005B48F6" w:rsidRDefault="00AD7B08" w:rsidP="005B48F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>Make copies of all preliminary testing completed at HMC TSL to send with aliquot/sample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F87B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D7B08" w:rsidRPr="00EC6CB4" w14:paraId="641FC6E4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2F44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EE56" w14:textId="77777777" w:rsidR="00AD7B08" w:rsidRPr="005B48F6" w:rsidRDefault="00AD7B08" w:rsidP="005B48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B48F6">
              <w:rPr>
                <w:rFonts w:ascii="Arial" w:hAnsi="Arial" w:cs="Arial"/>
                <w:sz w:val="22"/>
                <w:szCs w:val="22"/>
              </w:rPr>
              <w:t xml:space="preserve">Document send out </w:t>
            </w:r>
            <w:r w:rsidRPr="005B48F6">
              <w:rPr>
                <w:rFonts w:ascii="Arial" w:hAnsi="Arial" w:cs="Arial"/>
                <w:sz w:val="22"/>
                <w:szCs w:val="22"/>
                <w:highlight w:val="yellow"/>
              </w:rPr>
              <w:t>Date/Time</w:t>
            </w:r>
            <w:r w:rsidRPr="005B48F6">
              <w:rPr>
                <w:rFonts w:ascii="Arial" w:hAnsi="Arial" w:cs="Arial"/>
                <w:sz w:val="22"/>
                <w:szCs w:val="22"/>
              </w:rPr>
              <w:t xml:space="preserve"> on the Antibody Identification worksheet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40A5" w14:textId="77777777" w:rsidR="00AD7B08" w:rsidRDefault="00AD7B08" w:rsidP="005B48F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1CE7">
              <w:rPr>
                <w:rFonts w:ascii="Arial" w:hAnsi="Arial" w:cs="Arial"/>
                <w:sz w:val="22"/>
                <w:szCs w:val="22"/>
                <w:highlight w:val="yellow"/>
              </w:rPr>
              <w:t>Using the Antibody Identification Worksheet</w:t>
            </w:r>
          </w:p>
        </w:tc>
      </w:tr>
      <w:tr w:rsidR="00AD7B08" w:rsidRPr="00EC6CB4" w14:paraId="5574F983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0793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57B6" w14:textId="77777777" w:rsidR="00AD7B08" w:rsidRPr="0057057E" w:rsidRDefault="00AD7B08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>UW TSL will perform testing and result in Sunquest. Billing is automatically attached to the test code.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BBA1" w14:textId="77777777" w:rsidR="00AD7B08" w:rsidRPr="00FD1CE7" w:rsidRDefault="00AD7B08" w:rsidP="00AD7B0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AD7B08" w:rsidRPr="00EC6CB4" w14:paraId="3ADD4FFB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142" w14:textId="77777777" w:rsidR="00AD7B08" w:rsidRDefault="00AD7B08" w:rsidP="000F65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C37" w14:textId="77777777" w:rsidR="00AD7B08" w:rsidRPr="0057057E" w:rsidRDefault="00AD7B08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>Forward results to Medical Director for final consult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609" w14:textId="77777777" w:rsidR="00AD7B08" w:rsidRPr="00FD1CE7" w:rsidRDefault="00AD7B08" w:rsidP="00AD7B0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2534C" w:rsidRPr="00EC6CB4" w14:paraId="03F832D1" w14:textId="77777777" w:rsidTr="00E2534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B8F" w14:textId="77777777" w:rsidR="00E2534C" w:rsidRPr="00E2534C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Processing Requests for HLA and Platelet Immunology</w:t>
            </w:r>
          </w:p>
        </w:tc>
      </w:tr>
      <w:tr w:rsidR="00E2534C" w:rsidRPr="00EC6CB4" w14:paraId="40D41BBD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24AF" w14:textId="77777777" w:rsidR="00E2534C" w:rsidRPr="00DA097F" w:rsidRDefault="00E2534C" w:rsidP="00E2534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A097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4696" w14:textId="77777777" w:rsidR="00E2534C" w:rsidRPr="0057057E" w:rsidRDefault="00E2534C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>Physicians should contact BWNW for testing and sample requirements</w:t>
            </w:r>
          </w:p>
          <w:p w14:paraId="4DCEA961" w14:textId="77777777" w:rsidR="00E2534C" w:rsidRPr="00E2534C" w:rsidRDefault="00E2534C" w:rsidP="00E2534C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 approval required if request is made by TSL</w:t>
            </w:r>
          </w:p>
          <w:p w14:paraId="0C44D39F" w14:textId="77777777" w:rsidR="00E2534C" w:rsidRPr="00A324D0" w:rsidRDefault="00E2534C" w:rsidP="00A324D0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SPS reference handles send out and resulting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2505" w14:textId="77777777" w:rsidR="00E2534C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34C" w:rsidRPr="00EC6CB4" w14:paraId="3A3D41DA" w14:textId="77777777" w:rsidTr="00E2534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338" w14:textId="77777777" w:rsidR="00E2534C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3DD7">
              <w:rPr>
                <w:rFonts w:ascii="Arial" w:hAnsi="Arial" w:cs="Arial"/>
                <w:b/>
                <w:sz w:val="22"/>
                <w:szCs w:val="22"/>
              </w:rPr>
              <w:t>Genomics Testing Requests</w:t>
            </w:r>
          </w:p>
        </w:tc>
      </w:tr>
      <w:tr w:rsidR="00E2534C" w:rsidRPr="00EC6CB4" w14:paraId="5B8AC1DB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1F1C" w14:textId="77777777" w:rsidR="00E2534C" w:rsidRPr="00613B60" w:rsidRDefault="00613B60" w:rsidP="00E2534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B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69FD" w14:textId="77777777" w:rsidR="00E2534C" w:rsidRPr="0057057E" w:rsidRDefault="00E2534C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</w:rPr>
              <w:t xml:space="preserve">Need TSL Medical Director approval </w:t>
            </w:r>
          </w:p>
          <w:p w14:paraId="7AC0C933" w14:textId="77777777" w:rsidR="00E2534C" w:rsidRDefault="00E2534C" w:rsidP="00E2534C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3DD7">
              <w:rPr>
                <w:rFonts w:ascii="Arial" w:hAnsi="Arial" w:cs="Arial"/>
                <w:sz w:val="22"/>
                <w:szCs w:val="22"/>
              </w:rPr>
              <w:t>Contact BWNW for sample requirements and paperwork</w:t>
            </w:r>
          </w:p>
          <w:p w14:paraId="50F3B5DE" w14:textId="77777777" w:rsidR="00E2534C" w:rsidRPr="00E2534C" w:rsidRDefault="00E2534C" w:rsidP="00E2534C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same process as above. </w:t>
            </w:r>
            <w:r w:rsidRPr="00E2534C">
              <w:rPr>
                <w:rFonts w:ascii="Arial" w:hAnsi="Arial" w:cs="Arial"/>
                <w:sz w:val="22"/>
                <w:szCs w:val="22"/>
                <w:highlight w:val="yellow"/>
              </w:rPr>
              <w:t>See</w:t>
            </w:r>
            <w:r>
              <w:rPr>
                <w:rFonts w:ascii="Arial" w:hAnsi="Arial" w:cs="Arial"/>
                <w:sz w:val="22"/>
                <w:szCs w:val="22"/>
              </w:rPr>
              <w:t xml:space="preserve"> Step</w:t>
            </w:r>
            <w:r w:rsidRPr="00E2534C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534C">
              <w:rPr>
                <w:rFonts w:ascii="Arial" w:hAnsi="Arial" w:cs="Arial"/>
                <w:sz w:val="22"/>
                <w:szCs w:val="22"/>
                <w:highlight w:val="yellow"/>
              </w:rPr>
              <w:t>8 and 9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7BB" w14:textId="77777777" w:rsidR="00E2534C" w:rsidRPr="00C43DD7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534C" w:rsidRPr="00EC6CB4" w14:paraId="1280B759" w14:textId="77777777" w:rsidTr="00E2534C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CEFD" w14:textId="77777777" w:rsidR="00E2534C" w:rsidRPr="00C43DD7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 Out to Facilities Other T</w:t>
            </w:r>
            <w:r w:rsidRPr="00D55CE5">
              <w:rPr>
                <w:rFonts w:ascii="Arial" w:hAnsi="Arial" w:cs="Arial"/>
                <w:b/>
                <w:sz w:val="22"/>
                <w:szCs w:val="22"/>
              </w:rPr>
              <w:t>han BWNW and UW TSL</w:t>
            </w:r>
          </w:p>
        </w:tc>
      </w:tr>
      <w:tr w:rsidR="00E2534C" w:rsidRPr="00EC6CB4" w14:paraId="05D65A09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97C" w14:textId="77777777" w:rsidR="00E2534C" w:rsidRPr="00613B60" w:rsidRDefault="00613B60" w:rsidP="00E2534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B6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72D" w14:textId="77777777" w:rsidR="00E2534C" w:rsidRPr="0057057E" w:rsidRDefault="00613B60" w:rsidP="0057057E">
            <w:pPr>
              <w:rPr>
                <w:rFonts w:ascii="Arial" w:hAnsi="Arial" w:cs="Arial"/>
                <w:sz w:val="22"/>
                <w:szCs w:val="22"/>
              </w:rPr>
            </w:pPr>
            <w:r w:rsidRPr="0057057E">
              <w:rPr>
                <w:rFonts w:ascii="Arial" w:hAnsi="Arial" w:cs="Arial"/>
                <w:sz w:val="22"/>
                <w:szCs w:val="22"/>
                <w:highlight w:val="yellow"/>
              </w:rPr>
              <w:t>Need</w:t>
            </w:r>
            <w:r w:rsidRPr="00570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34C" w:rsidRPr="0057057E">
              <w:rPr>
                <w:rFonts w:ascii="Arial" w:hAnsi="Arial" w:cs="Arial"/>
                <w:sz w:val="22"/>
                <w:szCs w:val="22"/>
              </w:rPr>
              <w:t>TSL Medical Director request and approval</w:t>
            </w:r>
          </w:p>
          <w:p w14:paraId="575AD05F" w14:textId="77777777" w:rsidR="00E2534C" w:rsidRDefault="00E2534C" w:rsidP="00E2534C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facility and determine appropriate sample requirements</w:t>
            </w:r>
          </w:p>
          <w:p w14:paraId="51F8C36C" w14:textId="77777777" w:rsidR="00E2534C" w:rsidRDefault="00E2534C" w:rsidP="00E2534C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up on test results </w:t>
            </w:r>
          </w:p>
          <w:p w14:paraId="4F6DEA30" w14:textId="77777777" w:rsidR="00E2534C" w:rsidRPr="00613B60" w:rsidRDefault="00E2534C" w:rsidP="00613B60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paperwork to </w:t>
            </w:r>
            <w:r w:rsidR="00613B60">
              <w:rPr>
                <w:rFonts w:ascii="Arial" w:hAnsi="Arial" w:cs="Arial"/>
                <w:sz w:val="22"/>
                <w:szCs w:val="22"/>
              </w:rPr>
              <w:t>Compliance A</w:t>
            </w:r>
            <w:r>
              <w:rPr>
                <w:rFonts w:ascii="Arial" w:hAnsi="Arial" w:cs="Arial"/>
                <w:sz w:val="22"/>
                <w:szCs w:val="22"/>
              </w:rPr>
              <w:t>nalyst for billing resolution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191D" w14:textId="77777777" w:rsidR="00E2534C" w:rsidRDefault="00E2534C" w:rsidP="00E2534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B60" w:rsidRPr="00EC6CB4" w14:paraId="00E17607" w14:textId="77777777" w:rsidTr="00613B6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BF59" w14:textId="77777777" w:rsidR="00613B60" w:rsidRDefault="00613B60" w:rsidP="00613B6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Billing Reconciliation</w:t>
            </w:r>
          </w:p>
        </w:tc>
      </w:tr>
      <w:tr w:rsidR="00613B60" w:rsidRPr="00EC6CB4" w14:paraId="0160FA5B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2F6" w14:textId="77777777" w:rsidR="00613B60" w:rsidRPr="00613B60" w:rsidRDefault="00613B60" w:rsidP="0061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B6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EF5" w14:textId="77777777" w:rsidR="00613B60" w:rsidRPr="00FB57D5" w:rsidRDefault="00613B60" w:rsidP="00FB57D5">
            <w:pPr>
              <w:rPr>
                <w:rFonts w:ascii="Arial" w:hAnsi="Arial" w:cs="Arial"/>
                <w:sz w:val="22"/>
                <w:szCs w:val="22"/>
              </w:rPr>
            </w:pPr>
            <w:r w:rsidRPr="00FB57D5">
              <w:rPr>
                <w:rFonts w:ascii="Arial" w:hAnsi="Arial" w:cs="Arial"/>
                <w:sz w:val="22"/>
                <w:szCs w:val="22"/>
              </w:rPr>
              <w:t>Compliance Analyst reconciles billing for all testing performed at outside facilities</w:t>
            </w:r>
          </w:p>
          <w:p w14:paraId="6FDDA80B" w14:textId="77777777" w:rsidR="00613B60" w:rsidRDefault="00613B60" w:rsidP="00613B60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>Sends billing charges reports to CAST team for subsequent billing adjustment</w:t>
            </w:r>
          </w:p>
          <w:p w14:paraId="2584B34C" w14:textId="77777777" w:rsidR="00613B60" w:rsidRPr="00613B60" w:rsidRDefault="00613B60" w:rsidP="00613B60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Sends final report to </w:t>
            </w:r>
            <w:r w:rsidR="00A324D0">
              <w:rPr>
                <w:rFonts w:ascii="Arial" w:hAnsi="Arial" w:cs="Arial"/>
                <w:sz w:val="22"/>
                <w:szCs w:val="22"/>
              </w:rPr>
              <w:t>CAST</w:t>
            </w:r>
            <w:r>
              <w:rPr>
                <w:rFonts w:ascii="Arial" w:hAnsi="Arial" w:cs="Arial"/>
                <w:sz w:val="22"/>
                <w:szCs w:val="22"/>
              </w:rPr>
              <w:t xml:space="preserve"> to be filed in </w:t>
            </w:r>
            <w:r w:rsidR="00FB57D5">
              <w:rPr>
                <w:rFonts w:ascii="Arial" w:hAnsi="Arial" w:cs="Arial"/>
                <w:sz w:val="22"/>
                <w:szCs w:val="22"/>
              </w:rPr>
              <w:t>patients’</w:t>
            </w:r>
            <w:r>
              <w:rPr>
                <w:rFonts w:ascii="Arial" w:hAnsi="Arial" w:cs="Arial"/>
                <w:sz w:val="22"/>
                <w:szCs w:val="22"/>
              </w:rPr>
              <w:t xml:space="preserve"> chart </w:t>
            </w:r>
            <w:r w:rsidRPr="00613B60">
              <w:rPr>
                <w:rFonts w:ascii="Arial" w:hAnsi="Arial" w:cs="Arial"/>
                <w:sz w:val="22"/>
                <w:szCs w:val="22"/>
                <w:highlight w:val="yellow"/>
              </w:rPr>
              <w:t>(E</w:t>
            </w:r>
            <w:r w:rsidR="00FB57D5">
              <w:rPr>
                <w:rFonts w:ascii="Arial" w:hAnsi="Arial" w:cs="Arial"/>
                <w:sz w:val="22"/>
                <w:szCs w:val="22"/>
                <w:highlight w:val="yellow"/>
              </w:rPr>
              <w:t>pic</w:t>
            </w:r>
            <w:r w:rsidRPr="00613B60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237A" w14:textId="77777777" w:rsidR="00613B60" w:rsidRDefault="00613B60" w:rsidP="00613B6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B60" w:rsidRPr="00EC6CB4" w14:paraId="11A85060" w14:textId="77777777" w:rsidTr="00613B60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326E" w14:textId="77777777" w:rsidR="00613B60" w:rsidRPr="00613B60" w:rsidRDefault="00613B60" w:rsidP="00613B6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Reference Testing Results in </w:t>
            </w:r>
            <w:r w:rsidRPr="00613B6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</w:t>
            </w:r>
            <w:r w:rsidR="00FB57D5" w:rsidRPr="00FB57D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pic</w:t>
            </w:r>
          </w:p>
        </w:tc>
      </w:tr>
      <w:tr w:rsidR="00613B60" w:rsidRPr="00EC6CB4" w14:paraId="59DDC9BE" w14:textId="77777777" w:rsidTr="00A324D0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A83" w14:textId="77777777" w:rsidR="00613B60" w:rsidRPr="00613B60" w:rsidRDefault="00613B60" w:rsidP="00613B6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13B6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E30" w14:textId="77777777" w:rsidR="00613B60" w:rsidRPr="00D55CE5" w:rsidRDefault="00613B60" w:rsidP="00613B60">
            <w:pPr>
              <w:rPr>
                <w:rFonts w:ascii="Arial" w:hAnsi="Arial" w:cs="Arial"/>
                <w:sz w:val="22"/>
                <w:szCs w:val="22"/>
              </w:rPr>
            </w:pPr>
            <w:r w:rsidRPr="00D55CE5">
              <w:rPr>
                <w:rFonts w:ascii="Arial" w:hAnsi="Arial" w:cs="Arial"/>
                <w:sz w:val="22"/>
                <w:szCs w:val="22"/>
              </w:rPr>
              <w:t>TSL Medical Director(s)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3B60">
              <w:rPr>
                <w:rFonts w:ascii="Arial" w:hAnsi="Arial" w:cs="Arial"/>
                <w:sz w:val="22"/>
                <w:szCs w:val="22"/>
                <w:highlight w:val="yellow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responsible for the following:</w:t>
            </w:r>
          </w:p>
          <w:p w14:paraId="385A982D" w14:textId="77777777" w:rsidR="00613B60" w:rsidRPr="00D55CE5" w:rsidRDefault="00613B60" w:rsidP="00613B60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55CE5">
              <w:rPr>
                <w:rFonts w:ascii="Arial" w:hAnsi="Arial" w:cs="Arial"/>
                <w:sz w:val="22"/>
                <w:szCs w:val="22"/>
              </w:rPr>
              <w:t xml:space="preserve">Transfusion Medicine Consult in </w:t>
            </w:r>
            <w:r w:rsidRPr="00613B60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="00A324D0" w:rsidRPr="00A324D0">
              <w:rPr>
                <w:rFonts w:ascii="Arial" w:hAnsi="Arial" w:cs="Arial"/>
                <w:sz w:val="22"/>
                <w:szCs w:val="22"/>
                <w:highlight w:val="yellow"/>
              </w:rPr>
              <w:t>pic</w:t>
            </w:r>
          </w:p>
          <w:p w14:paraId="068CBDAF" w14:textId="77777777" w:rsidR="00613B60" w:rsidRPr="00D55CE5" w:rsidRDefault="00613B60" w:rsidP="00613B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5930D" w14:textId="77777777" w:rsidR="00613B60" w:rsidRDefault="00613B60" w:rsidP="00613B60">
            <w:pPr>
              <w:rPr>
                <w:rFonts w:ascii="Arial" w:hAnsi="Arial" w:cs="Arial"/>
                <w:sz w:val="22"/>
                <w:szCs w:val="22"/>
              </w:rPr>
            </w:pPr>
            <w:r w:rsidRPr="00D55CE5">
              <w:rPr>
                <w:rFonts w:ascii="Arial" w:hAnsi="Arial" w:cs="Arial"/>
                <w:sz w:val="22"/>
                <w:szCs w:val="22"/>
              </w:rPr>
              <w:t>TSL Manager or designee is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responsible for the following:</w:t>
            </w:r>
          </w:p>
          <w:p w14:paraId="4DF74791" w14:textId="77777777" w:rsidR="00613B60" w:rsidRPr="00613B60" w:rsidRDefault="00613B60" w:rsidP="00613B60">
            <w:pPr>
              <w:pStyle w:val="ListParagraph"/>
              <w:numPr>
                <w:ilvl w:val="0"/>
                <w:numId w:val="11"/>
              </w:numPr>
              <w:ind w:firstLine="33"/>
              <w:rPr>
                <w:rFonts w:ascii="Arial" w:hAnsi="Arial" w:cs="Arial"/>
                <w:sz w:val="22"/>
                <w:szCs w:val="22"/>
              </w:rPr>
            </w:pPr>
            <w:r w:rsidRPr="00613B60">
              <w:rPr>
                <w:rFonts w:ascii="Arial" w:hAnsi="Arial" w:cs="Arial"/>
                <w:sz w:val="22"/>
                <w:szCs w:val="22"/>
              </w:rPr>
              <w:t>Reviewing the preliminary and final report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6A75" w14:textId="77777777" w:rsidR="00613B60" w:rsidRDefault="00613B60" w:rsidP="00613B60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257BAB" w14:textId="77777777" w:rsidR="003735F1" w:rsidRDefault="003735F1">
      <w:pPr>
        <w:rPr>
          <w:rFonts w:ascii="Arial" w:hAnsi="Arial" w:cs="Arial"/>
          <w:b/>
          <w:sz w:val="22"/>
          <w:szCs w:val="22"/>
        </w:rPr>
      </w:pPr>
    </w:p>
    <w:p w14:paraId="5606175A" w14:textId="77777777" w:rsidR="009D0337" w:rsidRDefault="009711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References </w:t>
      </w:r>
    </w:p>
    <w:p w14:paraId="0FCF1FB8" w14:textId="43758E26" w:rsidR="009551F8" w:rsidRPr="00A324D0" w:rsidRDefault="0097113A">
      <w:pPr>
        <w:rPr>
          <w:rFonts w:ascii="Arial" w:hAnsi="Arial" w:cs="Arial"/>
          <w:sz w:val="22"/>
          <w:szCs w:val="22"/>
        </w:rPr>
      </w:pPr>
      <w:proofErr w:type="spellStart"/>
      <w:r w:rsidRPr="0097113A">
        <w:rPr>
          <w:rFonts w:ascii="Arial" w:hAnsi="Arial" w:cs="Arial"/>
          <w:sz w:val="22"/>
          <w:szCs w:val="22"/>
        </w:rPr>
        <w:t>Bloodworks</w:t>
      </w:r>
      <w:proofErr w:type="spellEnd"/>
      <w:r w:rsidRPr="0097113A">
        <w:rPr>
          <w:rFonts w:ascii="Arial" w:hAnsi="Arial" w:cs="Arial"/>
          <w:sz w:val="22"/>
          <w:szCs w:val="22"/>
        </w:rPr>
        <w:t xml:space="preserve"> Northwest website </w:t>
      </w:r>
      <w:hyperlink r:id="rId8" w:history="1">
        <w:r w:rsidRPr="0097113A">
          <w:rPr>
            <w:rStyle w:val="Hyperlink"/>
            <w:rFonts w:ascii="Arial" w:hAnsi="Arial" w:cs="Arial"/>
            <w:sz w:val="22"/>
            <w:szCs w:val="22"/>
          </w:rPr>
          <w:t>http://www.bloodworksnw.org/home/index.htm</w:t>
        </w:r>
      </w:hyperlink>
    </w:p>
    <w:sectPr w:rsidR="009551F8" w:rsidRPr="00A324D0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B13" w14:textId="77777777" w:rsidR="009551F8" w:rsidRDefault="009551F8" w:rsidP="009551F8">
      <w:r>
        <w:separator/>
      </w:r>
    </w:p>
  </w:endnote>
  <w:endnote w:type="continuationSeparator" w:id="0">
    <w:p w14:paraId="33F3A98B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din-201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38B8D1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097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A097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16EE7C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3EC7EC9B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6FC54" w14:textId="77777777" w:rsidR="009551F8" w:rsidRDefault="009551F8" w:rsidP="009551F8">
      <w:r>
        <w:separator/>
      </w:r>
    </w:p>
  </w:footnote>
  <w:footnote w:type="continuationSeparator" w:id="0">
    <w:p w14:paraId="4E73CEF5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A854" w14:textId="77777777" w:rsidR="009551F8" w:rsidRPr="00B82064" w:rsidRDefault="00A8395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Reference Lab Send-</w:t>
    </w:r>
    <w:r w:rsidR="00F95CF6">
      <w:rPr>
        <w:b/>
        <w:sz w:val="22"/>
        <w:szCs w:val="22"/>
      </w:rPr>
      <w:t>O</w:t>
    </w:r>
    <w:r>
      <w:rPr>
        <w:b/>
        <w:sz w:val="22"/>
        <w:szCs w:val="22"/>
      </w:rPr>
      <w:t>ut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74D8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1269592" wp14:editId="3044CFBE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B350EB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5AD10566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34280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1EF07A86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A992254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2FC6941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702CB45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E10247B" w14:textId="77777777" w:rsidR="00D3281B" w:rsidRPr="00D55CE5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D55CE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C5474A6" w14:textId="77777777" w:rsidR="00D3281B" w:rsidRPr="00D55CE5" w:rsidRDefault="0040015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55CE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F95CF6" w:rsidRPr="00D55CE5">
            <w:rPr>
              <w:rFonts w:ascii="Arial" w:hAnsi="Arial" w:cs="Arial"/>
              <w:b/>
              <w:sz w:val="22"/>
              <w:szCs w:val="22"/>
            </w:rPr>
            <w:t>April 5,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5F0BE8C8" w14:textId="77777777" w:rsidR="00D3281B" w:rsidRPr="00D55CE5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55CE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66EE30BF" w14:textId="77777777" w:rsidR="00D3281B" w:rsidRPr="00D55CE5" w:rsidRDefault="00600CA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5010-</w:t>
          </w:r>
          <w:r w:rsidRPr="00600CA0">
            <w:rPr>
              <w:rFonts w:ascii="Arial" w:hAnsi="Arial" w:cs="Arial"/>
              <w:b/>
              <w:sz w:val="22"/>
              <w:szCs w:val="22"/>
              <w:highlight w:val="yellow"/>
            </w:rPr>
            <w:t>6</w:t>
          </w:r>
        </w:p>
      </w:tc>
    </w:tr>
    <w:tr w:rsidR="00D3281B" w:rsidRPr="00574A2A" w14:paraId="715528FC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FC8F71E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BBD044D" w14:textId="77777777" w:rsidR="00D3281B" w:rsidRPr="00D55CE5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55CE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1D5AE5FA" w14:textId="64FD3817" w:rsidR="001A62F8" w:rsidRPr="00D55CE5" w:rsidRDefault="00A324D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7/16/2021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3355FCB" w14:textId="77777777" w:rsidR="00D3281B" w:rsidRPr="00D55CE5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D55CE5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71A8BC85" w14:textId="12D6E8E2" w:rsidR="00B93B2C" w:rsidRPr="00D55CE5" w:rsidRDefault="00A324D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D3281B" w:rsidRPr="00574A2A" w14:paraId="33D4C5D5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6B123053" w14:textId="77777777"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95CF6">
            <w:rPr>
              <w:rFonts w:ascii="Arial" w:hAnsi="Arial" w:cs="Arial"/>
              <w:b/>
              <w:sz w:val="28"/>
              <w:szCs w:val="28"/>
            </w:rPr>
            <w:t>Reference Lab Send-Out Process</w:t>
          </w:r>
        </w:p>
      </w:tc>
    </w:tr>
  </w:tbl>
  <w:p w14:paraId="04B64297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F12"/>
    <w:multiLevelType w:val="hybridMultilevel"/>
    <w:tmpl w:val="28C8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0BA"/>
    <w:multiLevelType w:val="hybridMultilevel"/>
    <w:tmpl w:val="F4ECA102"/>
    <w:lvl w:ilvl="0" w:tplc="292E2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70FAA7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539B0"/>
    <w:multiLevelType w:val="hybridMultilevel"/>
    <w:tmpl w:val="982A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7A9"/>
    <w:multiLevelType w:val="hybridMultilevel"/>
    <w:tmpl w:val="D4A8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3C1"/>
    <w:multiLevelType w:val="hybridMultilevel"/>
    <w:tmpl w:val="89724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4734"/>
    <w:multiLevelType w:val="hybridMultilevel"/>
    <w:tmpl w:val="42984D16"/>
    <w:lvl w:ilvl="0" w:tplc="9EFA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2B4"/>
    <w:multiLevelType w:val="hybridMultilevel"/>
    <w:tmpl w:val="78B2D3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670B71"/>
    <w:multiLevelType w:val="hybridMultilevel"/>
    <w:tmpl w:val="46B880B6"/>
    <w:lvl w:ilvl="0" w:tplc="9EFA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219C"/>
    <w:multiLevelType w:val="hybridMultilevel"/>
    <w:tmpl w:val="164CA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34D4"/>
    <w:multiLevelType w:val="hybridMultilevel"/>
    <w:tmpl w:val="E58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7154"/>
    <w:multiLevelType w:val="hybridMultilevel"/>
    <w:tmpl w:val="FB5A7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648AB"/>
    <w:multiLevelType w:val="hybridMultilevel"/>
    <w:tmpl w:val="2DB870AC"/>
    <w:lvl w:ilvl="0" w:tplc="9EFA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1322"/>
    <w:multiLevelType w:val="hybridMultilevel"/>
    <w:tmpl w:val="EA22995E"/>
    <w:lvl w:ilvl="0" w:tplc="9EFA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D41F8"/>
    <w:multiLevelType w:val="hybridMultilevel"/>
    <w:tmpl w:val="AF9A5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5D93"/>
    <w:multiLevelType w:val="hybridMultilevel"/>
    <w:tmpl w:val="3734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2516"/>
    <w:multiLevelType w:val="hybridMultilevel"/>
    <w:tmpl w:val="D81680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06235"/>
    <w:multiLevelType w:val="hybridMultilevel"/>
    <w:tmpl w:val="788A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E51618"/>
    <w:multiLevelType w:val="hybridMultilevel"/>
    <w:tmpl w:val="77E6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A2CAD"/>
    <w:multiLevelType w:val="hybridMultilevel"/>
    <w:tmpl w:val="BDF4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C74CD"/>
    <w:multiLevelType w:val="hybridMultilevel"/>
    <w:tmpl w:val="9F9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97386"/>
    <w:multiLevelType w:val="hybridMultilevel"/>
    <w:tmpl w:val="7D50E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936DF"/>
    <w:multiLevelType w:val="hybridMultilevel"/>
    <w:tmpl w:val="6472C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9F74D9"/>
    <w:multiLevelType w:val="hybridMultilevel"/>
    <w:tmpl w:val="9CFA9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62ACD"/>
    <w:multiLevelType w:val="multilevel"/>
    <w:tmpl w:val="7BA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74615"/>
    <w:multiLevelType w:val="hybridMultilevel"/>
    <w:tmpl w:val="A17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45C03"/>
    <w:multiLevelType w:val="hybridMultilevel"/>
    <w:tmpl w:val="54CC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40AC1"/>
    <w:multiLevelType w:val="hybridMultilevel"/>
    <w:tmpl w:val="5880B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4"/>
  </w:num>
  <w:num w:numId="5">
    <w:abstractNumId w:val="1"/>
  </w:num>
  <w:num w:numId="6">
    <w:abstractNumId w:val="21"/>
  </w:num>
  <w:num w:numId="7">
    <w:abstractNumId w:val="13"/>
  </w:num>
  <w:num w:numId="8">
    <w:abstractNumId w:val="6"/>
  </w:num>
  <w:num w:numId="9">
    <w:abstractNumId w:val="19"/>
  </w:num>
  <w:num w:numId="10">
    <w:abstractNumId w:val="17"/>
  </w:num>
  <w:num w:numId="11">
    <w:abstractNumId w:val="22"/>
  </w:num>
  <w:num w:numId="12">
    <w:abstractNumId w:val="20"/>
  </w:num>
  <w:num w:numId="13">
    <w:abstractNumId w:val="28"/>
  </w:num>
  <w:num w:numId="14">
    <w:abstractNumId w:val="25"/>
  </w:num>
  <w:num w:numId="15">
    <w:abstractNumId w:val="0"/>
  </w:num>
  <w:num w:numId="16">
    <w:abstractNumId w:val="18"/>
  </w:num>
  <w:num w:numId="17">
    <w:abstractNumId w:val="15"/>
  </w:num>
  <w:num w:numId="18">
    <w:abstractNumId w:val="14"/>
  </w:num>
  <w:num w:numId="19">
    <w:abstractNumId w:val="3"/>
  </w:num>
  <w:num w:numId="20">
    <w:abstractNumId w:val="5"/>
  </w:num>
  <w:num w:numId="21">
    <w:abstractNumId w:val="23"/>
  </w:num>
  <w:num w:numId="22">
    <w:abstractNumId w:val="11"/>
  </w:num>
  <w:num w:numId="23">
    <w:abstractNumId w:val="7"/>
  </w:num>
  <w:num w:numId="24">
    <w:abstractNumId w:val="12"/>
  </w:num>
  <w:num w:numId="25">
    <w:abstractNumId w:val="8"/>
  </w:num>
  <w:num w:numId="26">
    <w:abstractNumId w:val="9"/>
  </w:num>
  <w:num w:numId="27">
    <w:abstractNumId w:val="27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770D"/>
    <w:rsid w:val="00016D91"/>
    <w:rsid w:val="00033A1A"/>
    <w:rsid w:val="000F65D5"/>
    <w:rsid w:val="001065F9"/>
    <w:rsid w:val="0015172F"/>
    <w:rsid w:val="001A62F8"/>
    <w:rsid w:val="001A731F"/>
    <w:rsid w:val="00260E4A"/>
    <w:rsid w:val="00284F60"/>
    <w:rsid w:val="0029367D"/>
    <w:rsid w:val="002C08AD"/>
    <w:rsid w:val="002D02F4"/>
    <w:rsid w:val="002E20F0"/>
    <w:rsid w:val="0032078A"/>
    <w:rsid w:val="003318F1"/>
    <w:rsid w:val="00361431"/>
    <w:rsid w:val="003735F1"/>
    <w:rsid w:val="003816DA"/>
    <w:rsid w:val="003D5D1D"/>
    <w:rsid w:val="00400159"/>
    <w:rsid w:val="004406CD"/>
    <w:rsid w:val="004D16C5"/>
    <w:rsid w:val="004D52EF"/>
    <w:rsid w:val="00523913"/>
    <w:rsid w:val="00565672"/>
    <w:rsid w:val="0057057E"/>
    <w:rsid w:val="00576C1E"/>
    <w:rsid w:val="005B48F6"/>
    <w:rsid w:val="005B6E10"/>
    <w:rsid w:val="005C5466"/>
    <w:rsid w:val="005C6ECE"/>
    <w:rsid w:val="005E79AA"/>
    <w:rsid w:val="00600CA0"/>
    <w:rsid w:val="00613B60"/>
    <w:rsid w:val="00636333"/>
    <w:rsid w:val="006720F8"/>
    <w:rsid w:val="006E50B4"/>
    <w:rsid w:val="006E7B0D"/>
    <w:rsid w:val="00750D94"/>
    <w:rsid w:val="007763E7"/>
    <w:rsid w:val="0078053D"/>
    <w:rsid w:val="00790A55"/>
    <w:rsid w:val="007D345B"/>
    <w:rsid w:val="007E53AE"/>
    <w:rsid w:val="008660E7"/>
    <w:rsid w:val="00867233"/>
    <w:rsid w:val="008D79F1"/>
    <w:rsid w:val="008E3A91"/>
    <w:rsid w:val="008F4BFB"/>
    <w:rsid w:val="00903F57"/>
    <w:rsid w:val="00941D0D"/>
    <w:rsid w:val="009551F8"/>
    <w:rsid w:val="0096085D"/>
    <w:rsid w:val="009624F3"/>
    <w:rsid w:val="0097113A"/>
    <w:rsid w:val="009B7EB7"/>
    <w:rsid w:val="009D0337"/>
    <w:rsid w:val="00A13B42"/>
    <w:rsid w:val="00A324D0"/>
    <w:rsid w:val="00A83959"/>
    <w:rsid w:val="00A92175"/>
    <w:rsid w:val="00AA2A34"/>
    <w:rsid w:val="00AD7B08"/>
    <w:rsid w:val="00AF796D"/>
    <w:rsid w:val="00B82064"/>
    <w:rsid w:val="00B872FD"/>
    <w:rsid w:val="00B93B2C"/>
    <w:rsid w:val="00C43DD7"/>
    <w:rsid w:val="00C52A80"/>
    <w:rsid w:val="00C6184B"/>
    <w:rsid w:val="00C93C1C"/>
    <w:rsid w:val="00CF5D34"/>
    <w:rsid w:val="00D05070"/>
    <w:rsid w:val="00D3281B"/>
    <w:rsid w:val="00D55CE5"/>
    <w:rsid w:val="00D72F05"/>
    <w:rsid w:val="00DA097F"/>
    <w:rsid w:val="00DD2479"/>
    <w:rsid w:val="00E240C7"/>
    <w:rsid w:val="00E2534C"/>
    <w:rsid w:val="00E36F8E"/>
    <w:rsid w:val="00E6105D"/>
    <w:rsid w:val="00F4150A"/>
    <w:rsid w:val="00F61281"/>
    <w:rsid w:val="00F95CF6"/>
    <w:rsid w:val="00FA6FF5"/>
    <w:rsid w:val="00FB15B7"/>
    <w:rsid w:val="00FB57D5"/>
    <w:rsid w:val="00FD1CE7"/>
    <w:rsid w:val="00FE3C0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B8A4B3F"/>
  <w15:docId w15:val="{AE033B97-3F57-4149-A4ED-C1B905D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dworksnw.org/home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5904-F423-4E35-825A-EA8A9530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16</cp:revision>
  <cp:lastPrinted>2019-05-20T22:03:00Z</cp:lastPrinted>
  <dcterms:created xsi:type="dcterms:W3CDTF">2021-06-23T16:55:00Z</dcterms:created>
  <dcterms:modified xsi:type="dcterms:W3CDTF">2021-06-30T20:22:00Z</dcterms:modified>
</cp:coreProperties>
</file>