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185977BA" w:rsidR="00104C97" w:rsidRPr="00B16FEE" w:rsidRDefault="00104C97" w:rsidP="00930D8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B96B2C">
              <w:rPr>
                <w:rFonts w:asciiTheme="minorHAnsi" w:hAnsiTheme="minorHAnsi"/>
              </w:rPr>
              <w:t>8/19/21</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3E7FC98D" w:rsidR="007F4C42" w:rsidRPr="008C674E" w:rsidRDefault="00157750" w:rsidP="00D12F7B">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DF4385">
              <w:rPr>
                <w:color w:val="000000"/>
                <w:sz w:val="23"/>
                <w:szCs w:val="23"/>
              </w:rPr>
              <w:t>will treat people with Respect and Compassion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678F458A" w14:textId="42182663" w:rsidR="00190D0F" w:rsidRDefault="00AC67A0" w:rsidP="00190D0F">
            <w:pPr>
              <w:pStyle w:val="ListParagraph"/>
              <w:numPr>
                <w:ilvl w:val="0"/>
                <w:numId w:val="28"/>
              </w:numPr>
              <w:ind w:left="360"/>
              <w:rPr>
                <w:b w:val="0"/>
              </w:rPr>
            </w:pPr>
            <w:r>
              <w:rPr>
                <w:b w:val="0"/>
              </w:rPr>
              <w:t>EPIC</w:t>
            </w:r>
          </w:p>
          <w:p w14:paraId="3B0D3CC3" w14:textId="5788B30B" w:rsidR="00157750" w:rsidRDefault="00157750" w:rsidP="00157750">
            <w:pPr>
              <w:pStyle w:val="ListParagraph"/>
              <w:numPr>
                <w:ilvl w:val="0"/>
                <w:numId w:val="46"/>
              </w:numPr>
              <w:rPr>
                <w:b w:val="0"/>
                <w:bCs/>
              </w:rPr>
            </w:pPr>
            <w:r>
              <w:rPr>
                <w:b w:val="0"/>
                <w:bCs/>
              </w:rPr>
              <w:t xml:space="preserve">Duplicate samples – </w:t>
            </w:r>
            <w:r w:rsidR="009857B5">
              <w:rPr>
                <w:b w:val="0"/>
                <w:bCs/>
              </w:rPr>
              <w:t xml:space="preserve">if “UC” </w:t>
            </w:r>
            <w:r w:rsidR="0046470F">
              <w:rPr>
                <w:b w:val="0"/>
                <w:bCs/>
              </w:rPr>
              <w:t>(unit collect)</w:t>
            </w:r>
            <w:r w:rsidR="009857B5">
              <w:rPr>
                <w:b w:val="0"/>
                <w:bCs/>
              </w:rPr>
              <w:t xml:space="preserve">, </w:t>
            </w:r>
            <w:r>
              <w:rPr>
                <w:b w:val="0"/>
                <w:bCs/>
              </w:rPr>
              <w:t>call and cancel if noticed before collection</w:t>
            </w:r>
            <w:r w:rsidR="00D748CC">
              <w:rPr>
                <w:b w:val="0"/>
                <w:bCs/>
              </w:rPr>
              <w:t xml:space="preserve"> in case the nurse is already in the room</w:t>
            </w:r>
            <w:r w:rsidR="009857B5">
              <w:rPr>
                <w:b w:val="0"/>
                <w:bCs/>
              </w:rPr>
              <w:t>. If lab collect, call phlebotomy before they go up.</w:t>
            </w:r>
          </w:p>
          <w:p w14:paraId="6838EAB2" w14:textId="458F01D5" w:rsidR="00D748CC" w:rsidRDefault="00D748CC" w:rsidP="00157750">
            <w:pPr>
              <w:pStyle w:val="ListParagraph"/>
              <w:numPr>
                <w:ilvl w:val="0"/>
                <w:numId w:val="46"/>
              </w:numPr>
              <w:rPr>
                <w:b w:val="0"/>
                <w:bCs/>
              </w:rPr>
            </w:pPr>
            <w:r>
              <w:rPr>
                <w:b w:val="0"/>
                <w:bCs/>
              </w:rPr>
              <w:t>Cancel duplicates through Gen Lab (ORM)</w:t>
            </w:r>
          </w:p>
          <w:p w14:paraId="1A462285" w14:textId="54B59A5E" w:rsidR="00556810" w:rsidRPr="00157750" w:rsidRDefault="00556810" w:rsidP="00157750">
            <w:pPr>
              <w:pStyle w:val="ListParagraph"/>
              <w:numPr>
                <w:ilvl w:val="0"/>
                <w:numId w:val="46"/>
              </w:numPr>
              <w:rPr>
                <w:b w:val="0"/>
                <w:bCs/>
              </w:rPr>
            </w:pPr>
            <w:r>
              <w:rPr>
                <w:b w:val="0"/>
                <w:bCs/>
              </w:rPr>
              <w:t xml:space="preserve">Physicians are getting a BPA when they place these duplicate orders and it is being ignored. We are trying to create training job </w:t>
            </w:r>
            <w:r w:rsidR="000F4E53">
              <w:rPr>
                <w:b w:val="0"/>
                <w:bCs/>
              </w:rPr>
              <w:t>aids</w:t>
            </w:r>
            <w:r>
              <w:rPr>
                <w:b w:val="0"/>
                <w:bCs/>
              </w:rPr>
              <w:t xml:space="preserve"> so</w:t>
            </w:r>
            <w:bookmarkStart w:id="0" w:name="_GoBack"/>
            <w:bookmarkEnd w:id="0"/>
            <w:r>
              <w:rPr>
                <w:b w:val="0"/>
                <w:bCs/>
              </w:rPr>
              <w:t xml:space="preserve"> they are aware of the repercussion of these duplicates.</w:t>
            </w:r>
          </w:p>
          <w:p w14:paraId="5FE10A6B" w14:textId="77777777" w:rsidR="000475D9" w:rsidRPr="00157750" w:rsidRDefault="00BC79AA" w:rsidP="00190D0F">
            <w:pPr>
              <w:pStyle w:val="ListParagraph"/>
              <w:numPr>
                <w:ilvl w:val="0"/>
                <w:numId w:val="28"/>
              </w:numPr>
              <w:ind w:left="360"/>
              <w:rPr>
                <w:b w:val="0"/>
              </w:rPr>
            </w:pPr>
            <w:r w:rsidRPr="00190D0F">
              <w:rPr>
                <w:bCs/>
              </w:rPr>
              <w:t>Attestation required BEFORE shift begins</w:t>
            </w:r>
          </w:p>
          <w:p w14:paraId="35CACDF5" w14:textId="3BA62738" w:rsidR="00E430CB" w:rsidRPr="00132A05" w:rsidRDefault="00157750" w:rsidP="00B96B2C">
            <w:pPr>
              <w:pStyle w:val="ListParagraph"/>
              <w:numPr>
                <w:ilvl w:val="0"/>
                <w:numId w:val="28"/>
              </w:numPr>
              <w:ind w:left="360"/>
              <w:rPr>
                <w:b w:val="0"/>
              </w:rPr>
            </w:pPr>
            <w:r>
              <w:rPr>
                <w:b w:val="0"/>
                <w:bCs/>
              </w:rPr>
              <w:t xml:space="preserve">Masking is still mandatory at </w:t>
            </w:r>
            <w:r w:rsidR="00E430CB">
              <w:rPr>
                <w:b w:val="0"/>
                <w:bCs/>
              </w:rPr>
              <w:t>all medical centers and while on UW Campus</w:t>
            </w:r>
            <w:r w:rsidR="00132A05">
              <w:rPr>
                <w:b w:val="0"/>
                <w:bCs/>
              </w:rPr>
              <w:t>. As of 8/23/21 it will be mandatory in WA to mask inside.</w:t>
            </w:r>
          </w:p>
          <w:p w14:paraId="2CC10361" w14:textId="406FF8BD" w:rsidR="00132A05" w:rsidRPr="00132A05" w:rsidRDefault="00132A05" w:rsidP="00B96B2C">
            <w:pPr>
              <w:pStyle w:val="ListParagraph"/>
              <w:numPr>
                <w:ilvl w:val="0"/>
                <w:numId w:val="28"/>
              </w:numPr>
              <w:ind w:left="360"/>
              <w:rPr>
                <w:b w:val="0"/>
              </w:rPr>
            </w:pPr>
            <w:r>
              <w:rPr>
                <w:b w:val="0"/>
                <w:bCs/>
              </w:rPr>
              <w:t>Hospital census is high, and we are boarding patients in treatment areas like APA and dialysis. APA has moved – please pay attention to where the requests are coming from and verify you are sending to the right location.</w:t>
            </w:r>
          </w:p>
          <w:p w14:paraId="21734260" w14:textId="77777777" w:rsidR="00132A05" w:rsidRDefault="00132A05" w:rsidP="00B96B2C">
            <w:pPr>
              <w:pStyle w:val="ListParagraph"/>
              <w:numPr>
                <w:ilvl w:val="0"/>
                <w:numId w:val="28"/>
              </w:numPr>
              <w:ind w:left="360"/>
              <w:rPr>
                <w:b w:val="0"/>
              </w:rPr>
            </w:pPr>
            <w:proofErr w:type="spellStart"/>
            <w:r>
              <w:rPr>
                <w:b w:val="0"/>
              </w:rPr>
              <w:t>Covid</w:t>
            </w:r>
            <w:proofErr w:type="spellEnd"/>
            <w:r>
              <w:rPr>
                <w:b w:val="0"/>
              </w:rPr>
              <w:t xml:space="preserve"> numbers are increasing – doubling every 2 weeks to match the levels of November and December. Hospitalized patients tend to be younger and unvaccinated.</w:t>
            </w:r>
          </w:p>
          <w:p w14:paraId="5CD018FB" w14:textId="24C5EEE8" w:rsidR="00132A05" w:rsidRPr="00B96B2C" w:rsidRDefault="00132A05" w:rsidP="00B96B2C">
            <w:pPr>
              <w:pStyle w:val="ListParagraph"/>
              <w:numPr>
                <w:ilvl w:val="0"/>
                <w:numId w:val="28"/>
              </w:numPr>
              <w:ind w:left="360"/>
              <w:rPr>
                <w:b w:val="0"/>
              </w:rPr>
            </w:pPr>
            <w:r>
              <w:rPr>
                <w:b w:val="0"/>
              </w:rPr>
              <w:t>The third shot of the vaccine is being offered to those who are immunocompromised. If you fall in this category, please contact employee health and they will help schedule your shot. There will also be a booster/3</w:t>
            </w:r>
            <w:r w:rsidRPr="00132A05">
              <w:rPr>
                <w:b w:val="0"/>
                <w:vertAlign w:val="superscript"/>
              </w:rPr>
              <w:t>rd</w:t>
            </w:r>
            <w:r>
              <w:rPr>
                <w:b w:val="0"/>
              </w:rPr>
              <w:t xml:space="preserve"> shot available to the public later next month. Information regarding that to follow.</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79DEAB79" w:rsidR="000475D9" w:rsidRDefault="00AC67A0" w:rsidP="000475D9">
            <w:pPr>
              <w:pStyle w:val="ListParagraph"/>
              <w:numPr>
                <w:ilvl w:val="0"/>
                <w:numId w:val="4"/>
              </w:numPr>
              <w:ind w:left="360"/>
              <w:rPr>
                <w:b w:val="0"/>
              </w:rPr>
            </w:pPr>
            <w:r>
              <w:rPr>
                <w:b w:val="0"/>
              </w:rPr>
              <w:t xml:space="preserve">2021 Quizzes and </w:t>
            </w:r>
            <w:r w:rsidR="00BC79AA">
              <w:rPr>
                <w:b w:val="0"/>
              </w:rPr>
              <w:t>D</w:t>
            </w:r>
            <w:r w:rsidR="0046470F">
              <w:rPr>
                <w:b w:val="0"/>
              </w:rPr>
              <w:t>O</w:t>
            </w:r>
            <w:r w:rsidR="00BC79AA">
              <w:rPr>
                <w:b w:val="0"/>
              </w:rPr>
              <w:t>s</w:t>
            </w:r>
            <w:r w:rsidR="00DF4385">
              <w:rPr>
                <w:b w:val="0"/>
              </w:rPr>
              <w:t xml:space="preserve">. Retakes begin in September; you will get an email that </w:t>
            </w:r>
            <w:r w:rsidR="0046470F">
              <w:rPr>
                <w:b w:val="0"/>
              </w:rPr>
              <w:t>tells</w:t>
            </w:r>
            <w:r w:rsidR="00DF4385">
              <w:rPr>
                <w:b w:val="0"/>
              </w:rPr>
              <w:t xml:space="preserve"> you which one you need to take. </w:t>
            </w:r>
            <w:r w:rsidR="00DF4385" w:rsidRPr="003213D6">
              <w:rPr>
                <w:bCs/>
              </w:rPr>
              <w:t>PAY ATTENTION</w:t>
            </w:r>
            <w:r w:rsidR="00DF4385">
              <w:rPr>
                <w:b w:val="0"/>
              </w:rPr>
              <w:t xml:space="preserve"> because your </w:t>
            </w:r>
            <w:r w:rsidR="0046470F">
              <w:rPr>
                <w:b w:val="0"/>
              </w:rPr>
              <w:t xml:space="preserve">sway </w:t>
            </w:r>
            <w:r w:rsidR="00DF4385">
              <w:rPr>
                <w:b w:val="0"/>
              </w:rPr>
              <w:t>link will have all open quizzes – only take what you failed.</w:t>
            </w:r>
          </w:p>
          <w:p w14:paraId="2A7CCB5F" w14:textId="4FE6226D" w:rsidR="00E430CB" w:rsidRPr="00DF4385" w:rsidRDefault="00157750" w:rsidP="00D748CC">
            <w:pPr>
              <w:pStyle w:val="ListParagraph"/>
              <w:numPr>
                <w:ilvl w:val="0"/>
                <w:numId w:val="4"/>
              </w:numPr>
              <w:ind w:left="360"/>
            </w:pPr>
            <w:r>
              <w:rPr>
                <w:b w:val="0"/>
              </w:rPr>
              <w:t xml:space="preserve">CAP inspection </w:t>
            </w:r>
            <w:r w:rsidR="00B96B2C">
              <w:rPr>
                <w:b w:val="0"/>
              </w:rPr>
              <w:t xml:space="preserve">may be completely virtual </w:t>
            </w:r>
            <w:r w:rsidR="003727EC">
              <w:rPr>
                <w:b w:val="0"/>
              </w:rPr>
              <w:t xml:space="preserve">in </w:t>
            </w:r>
            <w:r w:rsidR="00B96B2C">
              <w:rPr>
                <w:b w:val="0"/>
              </w:rPr>
              <w:t>the last week of September</w:t>
            </w:r>
            <w:r w:rsidR="00DF4385">
              <w:rPr>
                <w:b w:val="0"/>
              </w:rPr>
              <w:t>.</w:t>
            </w:r>
          </w:p>
          <w:p w14:paraId="258D6A3F" w14:textId="77777777" w:rsidR="00DF4385" w:rsidRPr="00DF4385" w:rsidRDefault="00DF4385" w:rsidP="00D748CC">
            <w:pPr>
              <w:pStyle w:val="ListParagraph"/>
              <w:numPr>
                <w:ilvl w:val="0"/>
                <w:numId w:val="4"/>
              </w:numPr>
              <w:ind w:left="360"/>
            </w:pPr>
            <w:r>
              <w:rPr>
                <w:b w:val="0"/>
              </w:rPr>
              <w:t>MLS2 and CLT2 open positions.</w:t>
            </w:r>
          </w:p>
          <w:p w14:paraId="73F368D9" w14:textId="77777777" w:rsidR="00DF4385" w:rsidRPr="00132A05" w:rsidRDefault="00DF4385" w:rsidP="00D748CC">
            <w:pPr>
              <w:pStyle w:val="ListParagraph"/>
              <w:numPr>
                <w:ilvl w:val="0"/>
                <w:numId w:val="4"/>
              </w:numPr>
              <w:ind w:left="360"/>
            </w:pPr>
            <w:r>
              <w:rPr>
                <w:b w:val="0"/>
              </w:rPr>
              <w:t>Delivery Express and Alpha Courier</w:t>
            </w:r>
            <w:r w:rsidR="00132A05">
              <w:rPr>
                <w:b w:val="0"/>
              </w:rPr>
              <w:t xml:space="preserve"> are the new contracted services. Information on account numbers will follow.</w:t>
            </w:r>
          </w:p>
          <w:p w14:paraId="2F649F28" w14:textId="77777777" w:rsidR="00132A05" w:rsidRPr="00132A05" w:rsidRDefault="00132A05" w:rsidP="00D748CC">
            <w:pPr>
              <w:pStyle w:val="ListParagraph"/>
              <w:numPr>
                <w:ilvl w:val="0"/>
                <w:numId w:val="4"/>
              </w:numPr>
              <w:ind w:left="360"/>
            </w:pPr>
            <w:r>
              <w:rPr>
                <w:b w:val="0"/>
              </w:rPr>
              <w:t xml:space="preserve">Roemers need battery changes every 4 years, we have a work order to change the batteries and recalibrate the units. Once that is complete, we will perform a validation using the thermometers like are in the other fridges. If </w:t>
            </w:r>
            <w:proofErr w:type="spellStart"/>
            <w:r>
              <w:rPr>
                <w:b w:val="0"/>
              </w:rPr>
              <w:t>TempTrak</w:t>
            </w:r>
            <w:proofErr w:type="spellEnd"/>
            <w:r>
              <w:rPr>
                <w:b w:val="0"/>
              </w:rPr>
              <w:t xml:space="preserve"> goes down, we will have to manually take temps using these.</w:t>
            </w:r>
          </w:p>
          <w:p w14:paraId="452BF409" w14:textId="7D7C9154" w:rsidR="00132A05" w:rsidRPr="00CD2825" w:rsidRDefault="00132A05" w:rsidP="00D748CC">
            <w:pPr>
              <w:pStyle w:val="ListParagraph"/>
              <w:numPr>
                <w:ilvl w:val="0"/>
                <w:numId w:val="4"/>
              </w:numPr>
              <w:ind w:left="360"/>
            </w:pPr>
            <w:r>
              <w:rPr>
                <w:b w:val="0"/>
              </w:rPr>
              <w:lastRenderedPageBreak/>
              <w:t>There is a major construction project in the works to finally put the sink at bench A back into service. They will have to move everything out of the front area where the fridges are, drop power in the middle of the lab so we can still have these fridges, put up a sound dampening wall/barrier and then jack hammer the concrete out under the ice machine. They will probably start at 6pm on a Friday and work through the weekend. Final information and schedule to follow. They will also fix the bubbles in the flooring in the middle of the lab and by bench C.</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95" w:type="dxa"/>
            <w:gridSpan w:val="2"/>
          </w:tcPr>
          <w:p w14:paraId="31F2A3BE" w14:textId="3242BF0C" w:rsidR="009C0730" w:rsidRDefault="00B96B2C" w:rsidP="00D12F7B">
            <w:pPr>
              <w:pStyle w:val="ListParagraph"/>
              <w:numPr>
                <w:ilvl w:val="0"/>
                <w:numId w:val="40"/>
              </w:numPr>
              <w:ind w:left="360"/>
              <w:rPr>
                <w:b w:val="0"/>
              </w:rPr>
            </w:pPr>
            <w:r>
              <w:rPr>
                <w:b w:val="0"/>
              </w:rPr>
              <w:t>July</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D748CC">
              <w:rPr>
                <w:b w:val="0"/>
              </w:rPr>
              <w:t>1.1</w:t>
            </w:r>
          </w:p>
          <w:p w14:paraId="44806B71" w14:textId="0380CD95"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3213D6">
              <w:rPr>
                <w:b w:val="0"/>
              </w:rPr>
              <w:t>7</w:t>
            </w:r>
            <w:r w:rsidR="005529DD" w:rsidRPr="009C0730">
              <w:rPr>
                <w:b w:val="0"/>
              </w:rPr>
              <w:t xml:space="preserve"> </w:t>
            </w:r>
            <w:r w:rsidR="00A60061" w:rsidRPr="009C0730">
              <w:rPr>
                <w:b w:val="0"/>
              </w:rPr>
              <w:t>wasted</w:t>
            </w:r>
            <w:r w:rsidR="005730AE">
              <w:rPr>
                <w:b w:val="0"/>
              </w:rPr>
              <w:t xml:space="preserve">, </w:t>
            </w:r>
            <w:r w:rsidR="00CD2825">
              <w:rPr>
                <w:b w:val="0"/>
              </w:rPr>
              <w:t>0</w:t>
            </w:r>
            <w:r w:rsidR="009361C8">
              <w:rPr>
                <w:b w:val="0"/>
              </w:rPr>
              <w:t xml:space="preserve"> outdated</w:t>
            </w:r>
            <w:r w:rsidR="00132A05">
              <w:rPr>
                <w:b w:val="0"/>
              </w:rPr>
              <w:t xml:space="preserve"> (2 were in a credo cooler)</w:t>
            </w:r>
          </w:p>
          <w:p w14:paraId="0DA6A977" w14:textId="5B1AF4F5"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0475D9">
              <w:rPr>
                <w:b w:val="0"/>
              </w:rPr>
              <w:t>–</w:t>
            </w:r>
            <w:r w:rsidR="0007346D" w:rsidRPr="00F9372F">
              <w:rPr>
                <w:b w:val="0"/>
              </w:rPr>
              <w:t xml:space="preserve"> </w:t>
            </w:r>
            <w:r w:rsidR="00D748CC">
              <w:rPr>
                <w:b w:val="0"/>
              </w:rPr>
              <w:t>0</w:t>
            </w:r>
            <w:r w:rsidR="00AC67A0">
              <w:rPr>
                <w:b w:val="0"/>
              </w:rPr>
              <w:t xml:space="preserve"> wasted,</w:t>
            </w:r>
            <w:r w:rsidR="003213D6">
              <w:rPr>
                <w:b w:val="0"/>
              </w:rPr>
              <w:t>2</w:t>
            </w:r>
            <w:r w:rsidR="000F012E">
              <w:rPr>
                <w:b w:val="0"/>
              </w:rPr>
              <w:t xml:space="preserve"> </w:t>
            </w:r>
            <w:r w:rsidR="00AF345C">
              <w:rPr>
                <w:b w:val="0"/>
              </w:rPr>
              <w:t>outdated</w:t>
            </w:r>
          </w:p>
          <w:p w14:paraId="4DC004C9" w14:textId="6AA557A7" w:rsidR="00E745BB" w:rsidRDefault="002D2E25" w:rsidP="00D12F7B">
            <w:pPr>
              <w:pStyle w:val="ListParagraph"/>
              <w:numPr>
                <w:ilvl w:val="0"/>
                <w:numId w:val="3"/>
              </w:numPr>
              <w:rPr>
                <w:b w:val="0"/>
              </w:rPr>
            </w:pPr>
            <w:r w:rsidRPr="00E745BB">
              <w:rPr>
                <w:b w:val="0"/>
              </w:rPr>
              <w:t>Plasma</w:t>
            </w:r>
            <w:r w:rsidR="0096798A">
              <w:rPr>
                <w:b w:val="0"/>
              </w:rPr>
              <w:t xml:space="preserve"> </w:t>
            </w:r>
            <w:r w:rsidR="000475D9">
              <w:rPr>
                <w:b w:val="0"/>
              </w:rPr>
              <w:t>–</w:t>
            </w:r>
            <w:r w:rsidR="00EC4EFB">
              <w:rPr>
                <w:b w:val="0"/>
              </w:rPr>
              <w:t xml:space="preserve"> </w:t>
            </w:r>
            <w:r w:rsidR="003213D6">
              <w:rPr>
                <w:b w:val="0"/>
              </w:rPr>
              <w:t>5</w:t>
            </w:r>
            <w:r w:rsidR="000475D9">
              <w:rPr>
                <w:b w:val="0"/>
              </w:rPr>
              <w:t xml:space="preserve"> </w:t>
            </w:r>
            <w:r w:rsidR="00987CB0">
              <w:rPr>
                <w:b w:val="0"/>
              </w:rPr>
              <w:t>wasted,</w:t>
            </w:r>
            <w:r w:rsidR="00AC67A0">
              <w:rPr>
                <w:b w:val="0"/>
              </w:rPr>
              <w:t xml:space="preserve"> </w:t>
            </w:r>
            <w:r w:rsidR="003213D6">
              <w:rPr>
                <w:b w:val="0"/>
              </w:rPr>
              <w:t>2</w:t>
            </w:r>
            <w:r w:rsidR="00987CB0">
              <w:rPr>
                <w:b w:val="0"/>
              </w:rPr>
              <w:t xml:space="preserve"> </w:t>
            </w:r>
            <w:r w:rsidR="00C86EDA">
              <w:rPr>
                <w:b w:val="0"/>
              </w:rPr>
              <w:t>outdated</w:t>
            </w:r>
          </w:p>
          <w:p w14:paraId="5A846298" w14:textId="4DC4752C"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CC7967" w:rsidRPr="00E745BB">
              <w:rPr>
                <w:b w:val="0"/>
              </w:rPr>
              <w:t xml:space="preserve"> </w:t>
            </w:r>
            <w:r w:rsidR="003213D6">
              <w:rPr>
                <w:b w:val="0"/>
              </w:rPr>
              <w:t>2</w:t>
            </w:r>
            <w:r w:rsidR="00EC4EFB">
              <w:rPr>
                <w:b w:val="0"/>
              </w:rPr>
              <w:t xml:space="preserve"> wasted</w:t>
            </w:r>
          </w:p>
          <w:p w14:paraId="23C73750" w14:textId="7397BB49"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3213D6">
              <w:rPr>
                <w:b w:val="0"/>
              </w:rPr>
              <w:t>42</w:t>
            </w:r>
            <w:r w:rsidR="000F012E">
              <w:rPr>
                <w:b w:val="0"/>
              </w:rPr>
              <w:t xml:space="preserve"> </w:t>
            </w:r>
            <w:r w:rsidR="00EC4EFB">
              <w:rPr>
                <w:b w:val="0"/>
              </w:rPr>
              <w:t>blood products</w:t>
            </w:r>
            <w:r w:rsidR="00A60061">
              <w:rPr>
                <w:b w:val="0"/>
              </w:rPr>
              <w:t xml:space="preserve"> used</w:t>
            </w:r>
          </w:p>
          <w:p w14:paraId="2CA1C697" w14:textId="767A0089" w:rsidR="002648A3"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DF4385">
              <w:rPr>
                <w:b w:val="0"/>
              </w:rPr>
              <w:t>20</w:t>
            </w:r>
            <w:r>
              <w:rPr>
                <w:b w:val="0"/>
              </w:rPr>
              <w:t xml:space="preserve"> units Whole Blood used</w:t>
            </w:r>
          </w:p>
          <w:p w14:paraId="4173868C" w14:textId="6DADF4A3" w:rsidR="00556810" w:rsidRDefault="00556810" w:rsidP="00556810">
            <w:pPr>
              <w:pStyle w:val="ListParagraph"/>
              <w:numPr>
                <w:ilvl w:val="0"/>
                <w:numId w:val="48"/>
              </w:numPr>
              <w:ind w:left="1080"/>
              <w:rPr>
                <w:b w:val="0"/>
              </w:rPr>
            </w:pPr>
            <w:r>
              <w:rPr>
                <w:b w:val="0"/>
              </w:rPr>
              <w:t>This is mainly being used by Seattle and KC groups. KC is looking to set up Brothers in Arms donations to help BWNW collect whole blood so that they can ensure the continuation and expansion of whole blood availability.</w:t>
            </w:r>
          </w:p>
          <w:p w14:paraId="1C2F551A" w14:textId="2A9F8175" w:rsidR="00556810" w:rsidRDefault="000F4E53" w:rsidP="00556810">
            <w:pPr>
              <w:pStyle w:val="ListParagraph"/>
              <w:numPr>
                <w:ilvl w:val="0"/>
                <w:numId w:val="48"/>
              </w:numPr>
              <w:ind w:left="1080"/>
              <w:rPr>
                <w:b w:val="0"/>
              </w:rPr>
            </w:pPr>
            <w:hyperlink r:id="rId8" w:history="1">
              <w:r w:rsidR="00556810" w:rsidRPr="003E373E">
                <w:rPr>
                  <w:rStyle w:val="Hyperlink"/>
                  <w:b w:val="0"/>
                </w:rPr>
                <w:t>https://biobridgeglobal.org/donors/blood-donation/brothers-in-arms/</w:t>
              </w:r>
            </w:hyperlink>
          </w:p>
          <w:p w14:paraId="41E71E09" w14:textId="564B1A1F" w:rsidR="00556810" w:rsidRDefault="000F4E53" w:rsidP="00556810">
            <w:pPr>
              <w:pStyle w:val="ListParagraph"/>
              <w:numPr>
                <w:ilvl w:val="0"/>
                <w:numId w:val="48"/>
              </w:numPr>
              <w:ind w:left="1080"/>
              <w:rPr>
                <w:b w:val="0"/>
              </w:rPr>
            </w:pPr>
            <w:hyperlink r:id="rId9" w:history="1">
              <w:r w:rsidR="00556810" w:rsidRPr="003E373E">
                <w:rPr>
                  <w:rStyle w:val="Hyperlink"/>
                  <w:b w:val="0"/>
                </w:rPr>
                <w:t>https://youtu.be/I_NEgnla3q0</w:t>
              </w:r>
            </w:hyperlink>
          </w:p>
          <w:p w14:paraId="25558335" w14:textId="77777777" w:rsidR="00556810" w:rsidRPr="00556810" w:rsidRDefault="00556810" w:rsidP="00556810"/>
          <w:p w14:paraId="6DDF9E60" w14:textId="0A61F20B"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3622E0" w:rsidRPr="00930D80">
              <w:rPr>
                <w:b w:val="0"/>
              </w:rPr>
              <w:t xml:space="preserve"> </w:t>
            </w:r>
            <w:r w:rsidR="003F2902">
              <w:rPr>
                <w:b w:val="0"/>
              </w:rPr>
              <w:t>105</w:t>
            </w:r>
          </w:p>
          <w:p w14:paraId="74C62773" w14:textId="77777777" w:rsidR="00E430CB" w:rsidRDefault="00137880" w:rsidP="00DF4385">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1059E273" w14:textId="6345BD67" w:rsidR="00132A05" w:rsidRDefault="00132A05" w:rsidP="00132A05">
            <w:pPr>
              <w:pStyle w:val="ListParagraph"/>
              <w:numPr>
                <w:ilvl w:val="0"/>
                <w:numId w:val="47"/>
              </w:numPr>
              <w:ind w:left="720"/>
              <w:rPr>
                <w:b w:val="0"/>
              </w:rPr>
            </w:pPr>
            <w:r>
              <w:rPr>
                <w:b w:val="0"/>
              </w:rPr>
              <w:t xml:space="preserve">One BPDR due to the transfusion tags on whole blood being switched. A unit had been issued out to </w:t>
            </w:r>
            <w:r w:rsidR="00556810">
              <w:rPr>
                <w:b w:val="0"/>
              </w:rPr>
              <w:t xml:space="preserve">a </w:t>
            </w:r>
            <w:r>
              <w:rPr>
                <w:b w:val="0"/>
              </w:rPr>
              <w:t>Medic One Seattle</w:t>
            </w:r>
            <w:r w:rsidR="00556810">
              <w:rPr>
                <w:b w:val="0"/>
              </w:rPr>
              <w:t xml:space="preserve"> Credo Cooler</w:t>
            </w:r>
            <w:r>
              <w:rPr>
                <w:b w:val="0"/>
              </w:rPr>
              <w:t xml:space="preserve"> so we had lost control of the unit therefore we have to tell the FDA.</w:t>
            </w:r>
          </w:p>
          <w:p w14:paraId="2440B6F3" w14:textId="77777777" w:rsidR="00556810" w:rsidRDefault="00556810" w:rsidP="00132A05">
            <w:pPr>
              <w:pStyle w:val="ListParagraph"/>
              <w:numPr>
                <w:ilvl w:val="0"/>
                <w:numId w:val="47"/>
              </w:numPr>
              <w:ind w:left="720"/>
              <w:rPr>
                <w:b w:val="0"/>
              </w:rPr>
            </w:pPr>
            <w:r>
              <w:rPr>
                <w:b w:val="0"/>
              </w:rPr>
              <w:t>When rejecting multiple samples (for example duplicate ABRH2 and TSCR), please fill out two PSNs but only one QIM is needed. Document both PSN numbers on the QIM.</w:t>
            </w:r>
          </w:p>
          <w:p w14:paraId="6BAA70C1" w14:textId="22F04454" w:rsidR="00556810" w:rsidRPr="00DF4385" w:rsidRDefault="00556810" w:rsidP="00132A05">
            <w:pPr>
              <w:pStyle w:val="ListParagraph"/>
              <w:numPr>
                <w:ilvl w:val="0"/>
                <w:numId w:val="47"/>
              </w:numPr>
              <w:ind w:left="720"/>
              <w:rPr>
                <w:b w:val="0"/>
              </w:rPr>
            </w:pPr>
            <w:r>
              <w:rPr>
                <w:b w:val="0"/>
              </w:rPr>
              <w:t>See folder for the rest of the information.</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30454DC" w14:textId="08E931AD" w:rsidR="006C4FED" w:rsidRDefault="00B96B2C" w:rsidP="00EC4EFB">
            <w:r>
              <w:t>August</w:t>
            </w:r>
            <w:r w:rsidR="006B7DC1">
              <w:t xml:space="preserve"> birthdays</w:t>
            </w:r>
          </w:p>
          <w:p w14:paraId="78384A5E" w14:textId="002CF916" w:rsidR="008D02B2" w:rsidRPr="00E745BB" w:rsidRDefault="0046470F" w:rsidP="00D12F7B">
            <w:pPr>
              <w:pStyle w:val="ListParagraph"/>
              <w:numPr>
                <w:ilvl w:val="0"/>
                <w:numId w:val="38"/>
              </w:numPr>
              <w:ind w:left="360"/>
            </w:pPr>
            <w:r>
              <w:t>Erin, River</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60797"/>
    <w:multiLevelType w:val="hybridMultilevel"/>
    <w:tmpl w:val="AF84C6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536FA"/>
    <w:multiLevelType w:val="hybridMultilevel"/>
    <w:tmpl w:val="822406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81CA4"/>
    <w:multiLevelType w:val="hybridMultilevel"/>
    <w:tmpl w:val="F2A8A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5"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22"/>
  </w:num>
  <w:num w:numId="4">
    <w:abstractNumId w:val="12"/>
  </w:num>
  <w:num w:numId="5">
    <w:abstractNumId w:val="20"/>
  </w:num>
  <w:num w:numId="6">
    <w:abstractNumId w:val="24"/>
  </w:num>
  <w:num w:numId="7">
    <w:abstractNumId w:val="16"/>
  </w:num>
  <w:num w:numId="8">
    <w:abstractNumId w:val="8"/>
  </w:num>
  <w:num w:numId="9">
    <w:abstractNumId w:val="35"/>
  </w:num>
  <w:num w:numId="10">
    <w:abstractNumId w:val="11"/>
  </w:num>
  <w:num w:numId="11">
    <w:abstractNumId w:val="19"/>
  </w:num>
  <w:num w:numId="12">
    <w:abstractNumId w:val="3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7"/>
  </w:num>
  <w:num w:numId="16">
    <w:abstractNumId w:val="34"/>
  </w:num>
  <w:num w:numId="17">
    <w:abstractNumId w:val="39"/>
  </w:num>
  <w:num w:numId="18">
    <w:abstractNumId w:val="38"/>
  </w:num>
  <w:num w:numId="19">
    <w:abstractNumId w:val="1"/>
  </w:num>
  <w:num w:numId="20">
    <w:abstractNumId w:val="0"/>
  </w:num>
  <w:num w:numId="21">
    <w:abstractNumId w:val="44"/>
  </w:num>
  <w:num w:numId="22">
    <w:abstractNumId w:val="4"/>
  </w:num>
  <w:num w:numId="23">
    <w:abstractNumId w:val="32"/>
  </w:num>
  <w:num w:numId="24">
    <w:abstractNumId w:val="42"/>
  </w:num>
  <w:num w:numId="25">
    <w:abstractNumId w:val="31"/>
  </w:num>
  <w:num w:numId="26">
    <w:abstractNumId w:val="45"/>
  </w:num>
  <w:num w:numId="27">
    <w:abstractNumId w:val="29"/>
  </w:num>
  <w:num w:numId="28">
    <w:abstractNumId w:val="27"/>
  </w:num>
  <w:num w:numId="29">
    <w:abstractNumId w:val="43"/>
  </w:num>
  <w:num w:numId="30">
    <w:abstractNumId w:val="40"/>
  </w:num>
  <w:num w:numId="31">
    <w:abstractNumId w:val="17"/>
  </w:num>
  <w:num w:numId="32">
    <w:abstractNumId w:val="30"/>
  </w:num>
  <w:num w:numId="33">
    <w:abstractNumId w:val="25"/>
  </w:num>
  <w:num w:numId="34">
    <w:abstractNumId w:val="5"/>
  </w:num>
  <w:num w:numId="35">
    <w:abstractNumId w:val="6"/>
  </w:num>
  <w:num w:numId="36">
    <w:abstractNumId w:val="2"/>
  </w:num>
  <w:num w:numId="37">
    <w:abstractNumId w:val="37"/>
  </w:num>
  <w:num w:numId="38">
    <w:abstractNumId w:val="3"/>
  </w:num>
  <w:num w:numId="39">
    <w:abstractNumId w:val="18"/>
  </w:num>
  <w:num w:numId="40">
    <w:abstractNumId w:val="14"/>
  </w:num>
  <w:num w:numId="41">
    <w:abstractNumId w:val="13"/>
  </w:num>
  <w:num w:numId="42">
    <w:abstractNumId w:val="23"/>
  </w:num>
  <w:num w:numId="43">
    <w:abstractNumId w:val="33"/>
  </w:num>
  <w:num w:numId="44">
    <w:abstractNumId w:val="15"/>
  </w:num>
  <w:num w:numId="45">
    <w:abstractNumId w:val="41"/>
  </w:num>
  <w:num w:numId="46">
    <w:abstractNumId w:val="28"/>
  </w:num>
  <w:num w:numId="47">
    <w:abstractNumId w:val="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0F4E53"/>
    <w:rsid w:val="00100533"/>
    <w:rsid w:val="00104C97"/>
    <w:rsid w:val="001075CB"/>
    <w:rsid w:val="00121F7B"/>
    <w:rsid w:val="00130499"/>
    <w:rsid w:val="00132A05"/>
    <w:rsid w:val="00137880"/>
    <w:rsid w:val="00146580"/>
    <w:rsid w:val="00157750"/>
    <w:rsid w:val="0016492C"/>
    <w:rsid w:val="00190D0F"/>
    <w:rsid w:val="00191145"/>
    <w:rsid w:val="00191D49"/>
    <w:rsid w:val="00195570"/>
    <w:rsid w:val="001C3473"/>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0851"/>
    <w:rsid w:val="002D165D"/>
    <w:rsid w:val="002D2663"/>
    <w:rsid w:val="002D2E25"/>
    <w:rsid w:val="002D46C6"/>
    <w:rsid w:val="002E322B"/>
    <w:rsid w:val="002F2162"/>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35E8"/>
    <w:rsid w:val="003864C4"/>
    <w:rsid w:val="003878E3"/>
    <w:rsid w:val="00396184"/>
    <w:rsid w:val="00397427"/>
    <w:rsid w:val="003B0639"/>
    <w:rsid w:val="003B17D0"/>
    <w:rsid w:val="003D69DD"/>
    <w:rsid w:val="003F2902"/>
    <w:rsid w:val="0041136C"/>
    <w:rsid w:val="00415824"/>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41DB"/>
    <w:rsid w:val="004D30F8"/>
    <w:rsid w:val="004E3647"/>
    <w:rsid w:val="004F009C"/>
    <w:rsid w:val="004F735F"/>
    <w:rsid w:val="00500E7D"/>
    <w:rsid w:val="00501F8D"/>
    <w:rsid w:val="0050614A"/>
    <w:rsid w:val="00532C85"/>
    <w:rsid w:val="005420AB"/>
    <w:rsid w:val="005529DD"/>
    <w:rsid w:val="0055368C"/>
    <w:rsid w:val="00556810"/>
    <w:rsid w:val="00556814"/>
    <w:rsid w:val="00563088"/>
    <w:rsid w:val="00564538"/>
    <w:rsid w:val="00571D9D"/>
    <w:rsid w:val="005730AE"/>
    <w:rsid w:val="00577CB6"/>
    <w:rsid w:val="00585596"/>
    <w:rsid w:val="00593B0F"/>
    <w:rsid w:val="005C6A48"/>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93828"/>
    <w:rsid w:val="00795CEB"/>
    <w:rsid w:val="007A0BCF"/>
    <w:rsid w:val="007B0A90"/>
    <w:rsid w:val="007C4ABF"/>
    <w:rsid w:val="007C6C71"/>
    <w:rsid w:val="007D18A6"/>
    <w:rsid w:val="007D2DAE"/>
    <w:rsid w:val="007F14D1"/>
    <w:rsid w:val="007F4C42"/>
    <w:rsid w:val="00804C41"/>
    <w:rsid w:val="00813991"/>
    <w:rsid w:val="00813E0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C0730"/>
    <w:rsid w:val="009C084C"/>
    <w:rsid w:val="009D1B10"/>
    <w:rsid w:val="009D24C6"/>
    <w:rsid w:val="009D36BE"/>
    <w:rsid w:val="009D5745"/>
    <w:rsid w:val="009E1D30"/>
    <w:rsid w:val="009E6B4F"/>
    <w:rsid w:val="00A0071E"/>
    <w:rsid w:val="00A057CF"/>
    <w:rsid w:val="00A17124"/>
    <w:rsid w:val="00A17E52"/>
    <w:rsid w:val="00A25F32"/>
    <w:rsid w:val="00A44D8D"/>
    <w:rsid w:val="00A4509E"/>
    <w:rsid w:val="00A477F5"/>
    <w:rsid w:val="00A50A78"/>
    <w:rsid w:val="00A50F84"/>
    <w:rsid w:val="00A52519"/>
    <w:rsid w:val="00A60061"/>
    <w:rsid w:val="00A601A8"/>
    <w:rsid w:val="00A628CB"/>
    <w:rsid w:val="00A62A03"/>
    <w:rsid w:val="00A63EEB"/>
    <w:rsid w:val="00A66A17"/>
    <w:rsid w:val="00A91589"/>
    <w:rsid w:val="00A93DB3"/>
    <w:rsid w:val="00AC67A0"/>
    <w:rsid w:val="00AC6FB3"/>
    <w:rsid w:val="00AD2852"/>
    <w:rsid w:val="00AE0EAD"/>
    <w:rsid w:val="00AF345C"/>
    <w:rsid w:val="00B01383"/>
    <w:rsid w:val="00B02718"/>
    <w:rsid w:val="00B10B7A"/>
    <w:rsid w:val="00B16FEE"/>
    <w:rsid w:val="00B21962"/>
    <w:rsid w:val="00B37155"/>
    <w:rsid w:val="00B42780"/>
    <w:rsid w:val="00B44CB1"/>
    <w:rsid w:val="00B45650"/>
    <w:rsid w:val="00B46151"/>
    <w:rsid w:val="00B5105F"/>
    <w:rsid w:val="00B529CF"/>
    <w:rsid w:val="00B614A1"/>
    <w:rsid w:val="00B701D6"/>
    <w:rsid w:val="00B72153"/>
    <w:rsid w:val="00B81CA7"/>
    <w:rsid w:val="00B87C4C"/>
    <w:rsid w:val="00B96B2C"/>
    <w:rsid w:val="00BC3B93"/>
    <w:rsid w:val="00BC79AA"/>
    <w:rsid w:val="00BD1504"/>
    <w:rsid w:val="00BD323D"/>
    <w:rsid w:val="00BE18D3"/>
    <w:rsid w:val="00BE4BBA"/>
    <w:rsid w:val="00C01DBB"/>
    <w:rsid w:val="00C10615"/>
    <w:rsid w:val="00C239E5"/>
    <w:rsid w:val="00C40E2C"/>
    <w:rsid w:val="00C51F50"/>
    <w:rsid w:val="00C549CF"/>
    <w:rsid w:val="00C67366"/>
    <w:rsid w:val="00C7555C"/>
    <w:rsid w:val="00C8073D"/>
    <w:rsid w:val="00C86EDA"/>
    <w:rsid w:val="00C873BD"/>
    <w:rsid w:val="00CA06A7"/>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E50FD"/>
    <w:rsid w:val="00DF4385"/>
    <w:rsid w:val="00DF5112"/>
    <w:rsid w:val="00DF5592"/>
    <w:rsid w:val="00DF5F1C"/>
    <w:rsid w:val="00DF79CD"/>
    <w:rsid w:val="00E1208F"/>
    <w:rsid w:val="00E14CBA"/>
    <w:rsid w:val="00E15717"/>
    <w:rsid w:val="00E200E8"/>
    <w:rsid w:val="00E20E54"/>
    <w:rsid w:val="00E23EE6"/>
    <w:rsid w:val="00E23F5E"/>
    <w:rsid w:val="00E32C71"/>
    <w:rsid w:val="00E33A9C"/>
    <w:rsid w:val="00E3421F"/>
    <w:rsid w:val="00E430CB"/>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4E8F"/>
    <w:rsid w:val="00FA710D"/>
    <w:rsid w:val="00FA7FDA"/>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character" w:styleId="UnresolvedMention">
    <w:name w:val="Unresolved Mention"/>
    <w:basedOn w:val="DefaultParagraphFont"/>
    <w:uiPriority w:val="99"/>
    <w:semiHidden/>
    <w:unhideWhenUsed/>
    <w:rsid w:val="00556810"/>
    <w:rPr>
      <w:color w:val="605E5C"/>
      <w:shd w:val="clear" w:color="auto" w:fill="E1DFDD"/>
    </w:rPr>
  </w:style>
  <w:style w:type="character" w:styleId="FollowedHyperlink">
    <w:name w:val="FollowedHyperlink"/>
    <w:basedOn w:val="DefaultParagraphFont"/>
    <w:uiPriority w:val="99"/>
    <w:semiHidden/>
    <w:unhideWhenUsed/>
    <w:rsid w:val="00556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bridgeglobal.org/donors/blood-donation/brothers-in-arm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I_NEgnla3q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5D9C-A7E9-428C-B099-A2780B5B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4</cp:revision>
  <cp:lastPrinted>2021-05-19T23:44:00Z</cp:lastPrinted>
  <dcterms:created xsi:type="dcterms:W3CDTF">2021-08-24T18:43:00Z</dcterms:created>
  <dcterms:modified xsi:type="dcterms:W3CDTF">2021-08-31T21:18:00Z</dcterms:modified>
</cp:coreProperties>
</file>