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8235" w14:textId="751C0D39" w:rsidR="00DF033A" w:rsidRDefault="00A322A2">
      <w:pPr>
        <w:rPr>
          <w:rFonts w:ascii="Arial" w:hAnsi="Arial" w:cs="Arial"/>
          <w:b/>
        </w:rPr>
      </w:pPr>
      <w:bookmarkStart w:id="0" w:name="_GoBack"/>
      <w:r w:rsidRPr="001E7A02">
        <w:rPr>
          <w:rFonts w:ascii="Arial" w:hAnsi="Arial" w:cs="Arial"/>
          <w:b/>
        </w:rPr>
        <w:t>PURPOSE</w:t>
      </w:r>
      <w:r w:rsidR="00095421">
        <w:rPr>
          <w:rFonts w:ascii="Arial" w:hAnsi="Arial" w:cs="Arial"/>
          <w:b/>
        </w:rPr>
        <w:t>:</w:t>
      </w:r>
      <w:r w:rsidR="0027453C">
        <w:rPr>
          <w:rFonts w:ascii="Arial" w:hAnsi="Arial" w:cs="Arial"/>
          <w:b/>
        </w:rPr>
        <w:t xml:space="preserve"> </w:t>
      </w:r>
      <w:bookmarkEnd w:id="0"/>
    </w:p>
    <w:p w14:paraId="2CCD2769" w14:textId="77777777" w:rsidR="0027453C" w:rsidRPr="0027453C" w:rsidRDefault="0027453C">
      <w:pPr>
        <w:rPr>
          <w:rFonts w:ascii="Arial" w:hAnsi="Arial" w:cs="Arial"/>
          <w:sz w:val="22"/>
          <w:szCs w:val="22"/>
        </w:rPr>
      </w:pPr>
      <w:r w:rsidRPr="0027453C">
        <w:rPr>
          <w:rFonts w:ascii="Arial" w:hAnsi="Arial" w:cs="Arial"/>
          <w:sz w:val="22"/>
          <w:szCs w:val="22"/>
        </w:rPr>
        <w:t>To provide guidance for selecting the appropriate platelet component for transfusion</w:t>
      </w:r>
    </w:p>
    <w:p w14:paraId="556DC03C" w14:textId="77777777" w:rsidR="00DF033A" w:rsidRPr="00424FD5" w:rsidRDefault="00DF033A">
      <w:pPr>
        <w:rPr>
          <w:rFonts w:ascii="Arial" w:hAnsi="Arial" w:cs="Arial"/>
          <w:b/>
          <w:sz w:val="22"/>
          <w:szCs w:val="22"/>
        </w:rPr>
      </w:pPr>
    </w:p>
    <w:p w14:paraId="6E749682" w14:textId="77777777" w:rsidR="0027453C" w:rsidRPr="001E7A02" w:rsidRDefault="00A322A2">
      <w:pPr>
        <w:rPr>
          <w:rFonts w:ascii="Arial" w:hAnsi="Arial" w:cs="Arial"/>
          <w:b/>
        </w:rPr>
      </w:pPr>
      <w:r w:rsidRPr="001E7A02">
        <w:rPr>
          <w:rFonts w:ascii="Arial" w:hAnsi="Arial" w:cs="Arial"/>
          <w:b/>
        </w:rPr>
        <w:t>PRINCIPLE</w:t>
      </w:r>
      <w:r w:rsidR="00095421">
        <w:rPr>
          <w:rFonts w:ascii="Arial" w:hAnsi="Arial" w:cs="Arial"/>
          <w:b/>
        </w:rPr>
        <w:t xml:space="preserve"> &amp; CLINICAL SIGNIFICANCE:</w:t>
      </w:r>
    </w:p>
    <w:p w14:paraId="09BEFBD5" w14:textId="77777777" w:rsidR="00440B15" w:rsidRDefault="0027453C">
      <w:pPr>
        <w:rPr>
          <w:rFonts w:ascii="Arial" w:eastAsiaTheme="minorHAnsi" w:hAnsi="Arial" w:cs="Arial"/>
          <w:sz w:val="22"/>
          <w:szCs w:val="22"/>
        </w:rPr>
      </w:pPr>
      <w:r w:rsidRPr="0027453C">
        <w:rPr>
          <w:rFonts w:ascii="Arial" w:hAnsi="Arial" w:cs="Arial"/>
          <w:sz w:val="22"/>
          <w:szCs w:val="22"/>
        </w:rPr>
        <w:t xml:space="preserve">Multiple platelet component types are stocked by the </w:t>
      </w:r>
      <w:r w:rsidRPr="0027453C">
        <w:rPr>
          <w:rFonts w:ascii="Arial" w:eastAsiaTheme="minorHAnsi" w:hAnsi="Arial" w:cs="Arial"/>
          <w:sz w:val="22"/>
          <w:szCs w:val="22"/>
        </w:rPr>
        <w:t xml:space="preserve">University of Washington Medical Center Blood Bank (UWMC BB).  </w:t>
      </w:r>
    </w:p>
    <w:tbl>
      <w:tblPr>
        <w:tblStyle w:val="TableGrid"/>
        <w:tblW w:w="9576" w:type="dxa"/>
        <w:tblLayout w:type="fixed"/>
        <w:tblLook w:val="04A0" w:firstRow="1" w:lastRow="0" w:firstColumn="1" w:lastColumn="0" w:noHBand="0" w:noVBand="1"/>
      </w:tblPr>
      <w:tblGrid>
        <w:gridCol w:w="1435"/>
        <w:gridCol w:w="2070"/>
        <w:gridCol w:w="2790"/>
        <w:gridCol w:w="3281"/>
      </w:tblGrid>
      <w:tr w:rsidR="00DE4AF5" w14:paraId="3D52248A" w14:textId="77777777" w:rsidTr="0007604A">
        <w:trPr>
          <w:trHeight w:val="360"/>
          <w:tblHeader/>
        </w:trPr>
        <w:tc>
          <w:tcPr>
            <w:tcW w:w="1435" w:type="dxa"/>
            <w:shd w:val="clear" w:color="auto" w:fill="D9D9D9" w:themeFill="background1" w:themeFillShade="D9"/>
            <w:vAlign w:val="center"/>
          </w:tcPr>
          <w:p w14:paraId="7ECFBE91" w14:textId="77777777" w:rsidR="00225F5B" w:rsidRDefault="00DE4AF5" w:rsidP="000A3C66">
            <w:pPr>
              <w:jc w:val="center"/>
              <w:rPr>
                <w:rFonts w:ascii="Arial" w:eastAsiaTheme="minorHAnsi" w:hAnsi="Arial" w:cs="Arial"/>
                <w:b/>
                <w:sz w:val="22"/>
                <w:szCs w:val="22"/>
              </w:rPr>
            </w:pPr>
            <w:r w:rsidRPr="000A3C66">
              <w:rPr>
                <w:rFonts w:ascii="Arial" w:eastAsiaTheme="minorHAnsi" w:hAnsi="Arial" w:cs="Arial"/>
                <w:b/>
                <w:sz w:val="22"/>
                <w:szCs w:val="22"/>
              </w:rPr>
              <w:t xml:space="preserve">Platelet </w:t>
            </w:r>
          </w:p>
          <w:p w14:paraId="02CEB69E" w14:textId="77777777" w:rsidR="00DE4AF5" w:rsidRPr="000A3C66" w:rsidRDefault="00DE4AF5" w:rsidP="000A3C66">
            <w:pPr>
              <w:jc w:val="center"/>
              <w:rPr>
                <w:rFonts w:ascii="Arial" w:eastAsiaTheme="minorHAnsi" w:hAnsi="Arial" w:cs="Arial"/>
                <w:b/>
                <w:sz w:val="22"/>
                <w:szCs w:val="22"/>
              </w:rPr>
            </w:pPr>
            <w:r w:rsidRPr="000A3C66">
              <w:rPr>
                <w:rFonts w:ascii="Arial" w:eastAsiaTheme="minorHAnsi" w:hAnsi="Arial" w:cs="Arial"/>
                <w:b/>
                <w:sz w:val="22"/>
                <w:szCs w:val="22"/>
              </w:rPr>
              <w:t>Type</w:t>
            </w:r>
          </w:p>
        </w:tc>
        <w:tc>
          <w:tcPr>
            <w:tcW w:w="2070" w:type="dxa"/>
            <w:shd w:val="clear" w:color="auto" w:fill="D9D9D9" w:themeFill="background1" w:themeFillShade="D9"/>
          </w:tcPr>
          <w:p w14:paraId="4F407B47" w14:textId="77777777" w:rsidR="00DE4AF5" w:rsidRPr="000A3C66" w:rsidRDefault="00DE4AF5" w:rsidP="000A3C66">
            <w:pPr>
              <w:jc w:val="center"/>
              <w:rPr>
                <w:rFonts w:ascii="Arial" w:eastAsiaTheme="minorHAnsi" w:hAnsi="Arial" w:cs="Arial"/>
                <w:b/>
                <w:sz w:val="22"/>
                <w:szCs w:val="22"/>
              </w:rPr>
            </w:pPr>
            <w:r>
              <w:rPr>
                <w:rFonts w:ascii="Arial" w:eastAsiaTheme="minorHAnsi" w:hAnsi="Arial" w:cs="Arial"/>
                <w:b/>
                <w:sz w:val="22"/>
                <w:szCs w:val="22"/>
              </w:rPr>
              <w:t>Common Terminology</w:t>
            </w:r>
          </w:p>
        </w:tc>
        <w:tc>
          <w:tcPr>
            <w:tcW w:w="2790" w:type="dxa"/>
            <w:shd w:val="clear" w:color="auto" w:fill="D9D9D9" w:themeFill="background1" w:themeFillShade="D9"/>
            <w:vAlign w:val="center"/>
          </w:tcPr>
          <w:p w14:paraId="77C62F41" w14:textId="77777777" w:rsidR="00DE4AF5" w:rsidRPr="000A3C66" w:rsidRDefault="00DE4AF5" w:rsidP="000A3C66">
            <w:pPr>
              <w:jc w:val="center"/>
              <w:rPr>
                <w:rFonts w:ascii="Arial" w:eastAsiaTheme="minorHAnsi" w:hAnsi="Arial" w:cs="Arial"/>
                <w:b/>
                <w:sz w:val="22"/>
                <w:szCs w:val="22"/>
              </w:rPr>
            </w:pPr>
            <w:r w:rsidRPr="000A3C66">
              <w:rPr>
                <w:rFonts w:ascii="Arial" w:eastAsiaTheme="minorHAnsi" w:hAnsi="Arial" w:cs="Arial"/>
                <w:b/>
                <w:sz w:val="22"/>
                <w:szCs w:val="22"/>
              </w:rPr>
              <w:t>Description</w:t>
            </w:r>
          </w:p>
        </w:tc>
        <w:tc>
          <w:tcPr>
            <w:tcW w:w="3281" w:type="dxa"/>
            <w:shd w:val="clear" w:color="auto" w:fill="D9D9D9" w:themeFill="background1" w:themeFillShade="D9"/>
            <w:vAlign w:val="center"/>
          </w:tcPr>
          <w:p w14:paraId="090FC701" w14:textId="77777777" w:rsidR="00DE4AF5" w:rsidRPr="000A3C66" w:rsidRDefault="00DE4AF5" w:rsidP="000A3C66">
            <w:pPr>
              <w:jc w:val="center"/>
              <w:rPr>
                <w:rFonts w:ascii="Arial" w:eastAsiaTheme="minorHAnsi" w:hAnsi="Arial" w:cs="Arial"/>
                <w:b/>
                <w:sz w:val="22"/>
                <w:szCs w:val="22"/>
              </w:rPr>
            </w:pPr>
            <w:r w:rsidRPr="000A3C66">
              <w:rPr>
                <w:rFonts w:ascii="Arial" w:eastAsiaTheme="minorHAnsi" w:hAnsi="Arial" w:cs="Arial"/>
                <w:b/>
                <w:sz w:val="22"/>
                <w:szCs w:val="22"/>
              </w:rPr>
              <w:t>Benefits</w:t>
            </w:r>
            <w:r>
              <w:rPr>
                <w:rFonts w:ascii="Arial" w:eastAsiaTheme="minorHAnsi" w:hAnsi="Arial" w:cs="Arial"/>
                <w:b/>
                <w:sz w:val="22"/>
                <w:szCs w:val="22"/>
              </w:rPr>
              <w:t>/Cons</w:t>
            </w:r>
          </w:p>
        </w:tc>
      </w:tr>
      <w:tr w:rsidR="00683AF3" w14:paraId="694CD86C" w14:textId="77777777" w:rsidTr="0007604A">
        <w:trPr>
          <w:trHeight w:val="2069"/>
        </w:trPr>
        <w:tc>
          <w:tcPr>
            <w:tcW w:w="1435" w:type="dxa"/>
            <w:vAlign w:val="center"/>
          </w:tcPr>
          <w:p w14:paraId="13509E4C" w14:textId="77777777" w:rsidR="000804D6" w:rsidRDefault="000804D6" w:rsidP="004859C1">
            <w:pPr>
              <w:rPr>
                <w:rFonts w:ascii="Arial" w:eastAsiaTheme="minorHAnsi" w:hAnsi="Arial" w:cs="Arial"/>
                <w:b/>
                <w:sz w:val="22"/>
                <w:szCs w:val="22"/>
              </w:rPr>
            </w:pPr>
            <w:r>
              <w:rPr>
                <w:rFonts w:ascii="Arial" w:eastAsiaTheme="minorHAnsi" w:hAnsi="Arial" w:cs="Arial"/>
                <w:b/>
                <w:sz w:val="22"/>
                <w:szCs w:val="22"/>
              </w:rPr>
              <w:t>PAS -</w:t>
            </w:r>
          </w:p>
          <w:p w14:paraId="16D58D1F" w14:textId="77777777" w:rsidR="00683AF3" w:rsidRPr="005C03DF" w:rsidRDefault="00683AF3" w:rsidP="004E369F">
            <w:pPr>
              <w:rPr>
                <w:rFonts w:ascii="Arial" w:eastAsiaTheme="minorHAnsi" w:hAnsi="Arial" w:cs="Arial"/>
                <w:b/>
                <w:sz w:val="22"/>
                <w:szCs w:val="22"/>
              </w:rPr>
            </w:pPr>
            <w:r w:rsidRPr="005C03DF">
              <w:rPr>
                <w:rFonts w:ascii="Arial" w:eastAsiaTheme="minorHAnsi" w:hAnsi="Arial" w:cs="Arial"/>
                <w:b/>
                <w:sz w:val="22"/>
                <w:szCs w:val="22"/>
              </w:rPr>
              <w:t>Platelet Additive Solution Platelets</w:t>
            </w:r>
          </w:p>
        </w:tc>
        <w:tc>
          <w:tcPr>
            <w:tcW w:w="2070" w:type="dxa"/>
            <w:vAlign w:val="center"/>
          </w:tcPr>
          <w:p w14:paraId="1993AAFE" w14:textId="77777777" w:rsidR="00683AF3" w:rsidRDefault="00683AF3" w:rsidP="004E369F">
            <w:pPr>
              <w:rPr>
                <w:rFonts w:ascii="Arial" w:eastAsiaTheme="minorHAnsi" w:hAnsi="Arial" w:cs="Arial"/>
                <w:sz w:val="22"/>
                <w:szCs w:val="22"/>
              </w:rPr>
            </w:pPr>
            <w:r>
              <w:rPr>
                <w:rFonts w:ascii="Arial" w:eastAsiaTheme="minorHAnsi" w:hAnsi="Arial" w:cs="Arial"/>
                <w:sz w:val="22"/>
                <w:szCs w:val="22"/>
              </w:rPr>
              <w:t>PAS Platelet</w:t>
            </w:r>
          </w:p>
        </w:tc>
        <w:tc>
          <w:tcPr>
            <w:tcW w:w="2790" w:type="dxa"/>
          </w:tcPr>
          <w:p w14:paraId="511385C0" w14:textId="77777777" w:rsidR="00683AF3" w:rsidRDefault="00683AF3" w:rsidP="004E369F">
            <w:pPr>
              <w:rPr>
                <w:rFonts w:ascii="Arial" w:eastAsiaTheme="minorHAnsi" w:hAnsi="Arial" w:cs="Arial"/>
                <w:sz w:val="22"/>
                <w:szCs w:val="22"/>
              </w:rPr>
            </w:pPr>
            <w:r>
              <w:rPr>
                <w:rFonts w:ascii="Arial" w:eastAsiaTheme="minorHAnsi" w:hAnsi="Arial" w:cs="Arial"/>
                <w:sz w:val="22"/>
                <w:szCs w:val="22"/>
              </w:rPr>
              <w:t>Collected by apheresis with the plasma replaced by Platelet Additive Solution, an electrolyte solution that replaces most of the plasma</w:t>
            </w:r>
          </w:p>
        </w:tc>
        <w:tc>
          <w:tcPr>
            <w:tcW w:w="3281" w:type="dxa"/>
            <w:vAlign w:val="center"/>
          </w:tcPr>
          <w:p w14:paraId="74FEE86B" w14:textId="77777777" w:rsidR="00683AF3" w:rsidRDefault="00683AF3" w:rsidP="004E369F">
            <w:pPr>
              <w:rPr>
                <w:rFonts w:ascii="Arial" w:eastAsiaTheme="minorHAnsi" w:hAnsi="Arial" w:cs="Arial"/>
                <w:sz w:val="22"/>
                <w:szCs w:val="22"/>
              </w:rPr>
            </w:pPr>
            <w:r>
              <w:rPr>
                <w:rFonts w:ascii="Arial" w:eastAsiaTheme="minorHAnsi" w:hAnsi="Arial" w:cs="Arial"/>
                <w:sz w:val="22"/>
                <w:szCs w:val="22"/>
              </w:rPr>
              <w:t>Some hospitals are reporting a significant decrease in allergic transfusion reactions with the use of PAS as compared to plasma as a storage medium</w:t>
            </w:r>
          </w:p>
          <w:p w14:paraId="45AD94D4" w14:textId="77777777" w:rsidR="003C6C7A" w:rsidRDefault="00683AF3" w:rsidP="004E369F">
            <w:pPr>
              <w:rPr>
                <w:rFonts w:ascii="Arial" w:eastAsiaTheme="minorHAnsi" w:hAnsi="Arial" w:cs="Arial"/>
                <w:sz w:val="22"/>
                <w:szCs w:val="22"/>
              </w:rPr>
            </w:pPr>
            <w:r>
              <w:rPr>
                <w:rFonts w:ascii="Arial" w:eastAsiaTheme="minorHAnsi" w:hAnsi="Arial" w:cs="Arial"/>
                <w:sz w:val="22"/>
                <w:szCs w:val="22"/>
              </w:rPr>
              <w:t xml:space="preserve">The isoagglutinin titers are lower in </w:t>
            </w:r>
            <w:r w:rsidR="000804D6">
              <w:rPr>
                <w:rFonts w:ascii="Arial" w:eastAsiaTheme="minorHAnsi" w:hAnsi="Arial" w:cs="Arial"/>
                <w:sz w:val="22"/>
                <w:szCs w:val="22"/>
              </w:rPr>
              <w:t>PAS platelets when compared to a</w:t>
            </w:r>
            <w:r>
              <w:rPr>
                <w:rFonts w:ascii="Arial" w:eastAsiaTheme="minorHAnsi" w:hAnsi="Arial" w:cs="Arial"/>
                <w:sz w:val="22"/>
                <w:szCs w:val="22"/>
              </w:rPr>
              <w:t xml:space="preserve">pheresis </w:t>
            </w:r>
            <w:r w:rsidR="000804D6">
              <w:rPr>
                <w:rFonts w:ascii="Arial" w:eastAsiaTheme="minorHAnsi" w:hAnsi="Arial" w:cs="Arial"/>
                <w:sz w:val="22"/>
                <w:szCs w:val="22"/>
              </w:rPr>
              <w:t xml:space="preserve">in plasma </w:t>
            </w:r>
            <w:r>
              <w:rPr>
                <w:rFonts w:ascii="Arial" w:eastAsiaTheme="minorHAnsi" w:hAnsi="Arial" w:cs="Arial"/>
                <w:sz w:val="22"/>
                <w:szCs w:val="22"/>
              </w:rPr>
              <w:t>platelets (less plasma, less antibodies)</w:t>
            </w:r>
          </w:p>
          <w:p w14:paraId="7227509F" w14:textId="78007C4D" w:rsidR="0007604A" w:rsidRDefault="0007604A" w:rsidP="004E369F">
            <w:pPr>
              <w:rPr>
                <w:rFonts w:ascii="Arial" w:eastAsiaTheme="minorHAnsi" w:hAnsi="Arial" w:cs="Arial"/>
                <w:sz w:val="22"/>
                <w:szCs w:val="22"/>
              </w:rPr>
            </w:pPr>
          </w:p>
        </w:tc>
      </w:tr>
      <w:tr w:rsidR="00DE4AF5" w14:paraId="15BED3AB" w14:textId="77777777" w:rsidTr="0007604A">
        <w:trPr>
          <w:trHeight w:val="2069"/>
        </w:trPr>
        <w:tc>
          <w:tcPr>
            <w:tcW w:w="1435" w:type="dxa"/>
            <w:vAlign w:val="center"/>
          </w:tcPr>
          <w:p w14:paraId="4417A065" w14:textId="77777777" w:rsidR="00DE4AF5" w:rsidRPr="005C03DF" w:rsidRDefault="00DE4AF5" w:rsidP="004E369F">
            <w:pPr>
              <w:rPr>
                <w:rFonts w:ascii="Arial" w:eastAsiaTheme="minorHAnsi" w:hAnsi="Arial" w:cs="Arial"/>
                <w:b/>
                <w:sz w:val="22"/>
                <w:szCs w:val="22"/>
              </w:rPr>
            </w:pPr>
            <w:r w:rsidRPr="005C03DF">
              <w:rPr>
                <w:rFonts w:ascii="Arial" w:eastAsiaTheme="minorHAnsi" w:hAnsi="Arial" w:cs="Arial"/>
                <w:b/>
                <w:sz w:val="22"/>
                <w:szCs w:val="22"/>
              </w:rPr>
              <w:t>Apheresis Platelet in Plasma</w:t>
            </w:r>
          </w:p>
        </w:tc>
        <w:tc>
          <w:tcPr>
            <w:tcW w:w="2070" w:type="dxa"/>
            <w:vAlign w:val="center"/>
          </w:tcPr>
          <w:p w14:paraId="59711184" w14:textId="77777777" w:rsidR="00DE4AF5" w:rsidRDefault="00DE4AF5" w:rsidP="004E369F">
            <w:pPr>
              <w:rPr>
                <w:rFonts w:ascii="Arial" w:eastAsiaTheme="minorHAnsi" w:hAnsi="Arial" w:cs="Arial"/>
                <w:sz w:val="22"/>
                <w:szCs w:val="22"/>
              </w:rPr>
            </w:pPr>
            <w:r>
              <w:rPr>
                <w:rFonts w:ascii="Arial" w:eastAsiaTheme="minorHAnsi" w:hAnsi="Arial" w:cs="Arial"/>
                <w:sz w:val="22"/>
                <w:szCs w:val="22"/>
              </w:rPr>
              <w:t>Apheresis Platelet</w:t>
            </w:r>
          </w:p>
        </w:tc>
        <w:tc>
          <w:tcPr>
            <w:tcW w:w="2790" w:type="dxa"/>
          </w:tcPr>
          <w:p w14:paraId="4BEE8DB2" w14:textId="77777777" w:rsidR="00DE4AF5" w:rsidRDefault="00DE4AF5" w:rsidP="004E369F">
            <w:pPr>
              <w:rPr>
                <w:rFonts w:ascii="Arial" w:eastAsiaTheme="minorHAnsi" w:hAnsi="Arial" w:cs="Arial"/>
                <w:sz w:val="22"/>
                <w:szCs w:val="22"/>
              </w:rPr>
            </w:pPr>
            <w:r>
              <w:rPr>
                <w:rFonts w:ascii="Arial" w:eastAsiaTheme="minorHAnsi" w:hAnsi="Arial" w:cs="Arial"/>
                <w:sz w:val="22"/>
                <w:szCs w:val="22"/>
              </w:rPr>
              <w:t>Platelets collected by removing whole blood from the donor, separating the platelet</w:t>
            </w:r>
            <w:r w:rsidR="00BE5E86">
              <w:rPr>
                <w:rFonts w:ascii="Arial" w:eastAsiaTheme="minorHAnsi" w:hAnsi="Arial" w:cs="Arial"/>
                <w:sz w:val="22"/>
                <w:szCs w:val="22"/>
              </w:rPr>
              <w:t>s</w:t>
            </w:r>
            <w:r>
              <w:rPr>
                <w:rFonts w:ascii="Arial" w:eastAsiaTheme="minorHAnsi" w:hAnsi="Arial" w:cs="Arial"/>
                <w:sz w:val="22"/>
                <w:szCs w:val="22"/>
              </w:rPr>
              <w:t xml:space="preserve"> for collection and returned the remaining components to the donor. </w:t>
            </w:r>
            <w:r w:rsidR="0049339D">
              <w:rPr>
                <w:rFonts w:ascii="Arial" w:eastAsiaTheme="minorHAnsi" w:hAnsi="Arial" w:cs="Arial"/>
                <w:sz w:val="22"/>
                <w:szCs w:val="22"/>
              </w:rPr>
              <w:t>P</w:t>
            </w:r>
            <w:r>
              <w:rPr>
                <w:rFonts w:ascii="Arial" w:eastAsiaTheme="minorHAnsi" w:hAnsi="Arial" w:cs="Arial"/>
                <w:sz w:val="22"/>
                <w:szCs w:val="22"/>
              </w:rPr>
              <w:t>erformed using a closed system</w:t>
            </w:r>
            <w:r w:rsidR="0049339D">
              <w:rPr>
                <w:rFonts w:ascii="Arial" w:eastAsiaTheme="minorHAnsi" w:hAnsi="Arial" w:cs="Arial"/>
                <w:sz w:val="22"/>
                <w:szCs w:val="22"/>
              </w:rPr>
              <w:t xml:space="preserve">. </w:t>
            </w:r>
            <w:r w:rsidR="00BE5E86">
              <w:rPr>
                <w:rFonts w:ascii="Arial" w:eastAsiaTheme="minorHAnsi" w:hAnsi="Arial" w:cs="Arial"/>
                <w:sz w:val="22"/>
                <w:szCs w:val="22"/>
              </w:rPr>
              <w:t>T</w:t>
            </w:r>
            <w:r>
              <w:rPr>
                <w:rFonts w:ascii="Arial" w:eastAsiaTheme="minorHAnsi" w:hAnsi="Arial" w:cs="Arial"/>
                <w:sz w:val="22"/>
                <w:szCs w:val="22"/>
              </w:rPr>
              <w:t xml:space="preserve">akes approximately 2 hours to donate. </w:t>
            </w:r>
          </w:p>
          <w:p w14:paraId="61B9D216" w14:textId="1F990200" w:rsidR="00711326" w:rsidRDefault="00711326" w:rsidP="004E369F">
            <w:pPr>
              <w:rPr>
                <w:rFonts w:ascii="Arial" w:eastAsiaTheme="minorHAnsi" w:hAnsi="Arial" w:cs="Arial"/>
                <w:sz w:val="22"/>
                <w:szCs w:val="22"/>
              </w:rPr>
            </w:pPr>
          </w:p>
        </w:tc>
        <w:tc>
          <w:tcPr>
            <w:tcW w:w="3281" w:type="dxa"/>
          </w:tcPr>
          <w:p w14:paraId="30BD8DBB" w14:textId="77777777" w:rsidR="00DE4AF5" w:rsidRDefault="00DE4AF5" w:rsidP="005F15F5">
            <w:pPr>
              <w:rPr>
                <w:rFonts w:ascii="Arial" w:eastAsiaTheme="minorHAnsi" w:hAnsi="Arial" w:cs="Arial"/>
                <w:sz w:val="22"/>
                <w:szCs w:val="22"/>
              </w:rPr>
            </w:pPr>
            <w:r>
              <w:rPr>
                <w:rFonts w:ascii="Arial" w:eastAsiaTheme="minorHAnsi" w:hAnsi="Arial" w:cs="Arial"/>
                <w:sz w:val="22"/>
                <w:szCs w:val="22"/>
              </w:rPr>
              <w:t>Provides an adult dose of platelets while exposing the recipient to only one donor</w:t>
            </w:r>
          </w:p>
          <w:p w14:paraId="72F2FC72" w14:textId="77777777" w:rsidR="00DE4AF5" w:rsidRDefault="00DE4AF5">
            <w:pPr>
              <w:rPr>
                <w:rFonts w:ascii="Arial" w:eastAsiaTheme="minorHAnsi" w:hAnsi="Arial" w:cs="Arial"/>
                <w:sz w:val="22"/>
                <w:szCs w:val="22"/>
              </w:rPr>
            </w:pPr>
          </w:p>
          <w:p w14:paraId="6ECBA67C" w14:textId="77777777" w:rsidR="00DE4AF5" w:rsidRDefault="00DE4AF5">
            <w:pPr>
              <w:rPr>
                <w:rFonts w:ascii="Arial" w:eastAsiaTheme="minorHAnsi" w:hAnsi="Arial" w:cs="Arial"/>
                <w:sz w:val="22"/>
                <w:szCs w:val="22"/>
              </w:rPr>
            </w:pPr>
            <w:r>
              <w:rPr>
                <w:rFonts w:ascii="Arial" w:eastAsiaTheme="minorHAnsi" w:hAnsi="Arial" w:cs="Arial"/>
                <w:sz w:val="22"/>
                <w:szCs w:val="22"/>
              </w:rPr>
              <w:t>Donation takes more time than a whole blood donation</w:t>
            </w:r>
          </w:p>
        </w:tc>
      </w:tr>
      <w:tr w:rsidR="00DE4AF5" w14:paraId="71C7BB5B" w14:textId="77777777" w:rsidTr="0007604A">
        <w:tc>
          <w:tcPr>
            <w:tcW w:w="1435" w:type="dxa"/>
            <w:vAlign w:val="center"/>
          </w:tcPr>
          <w:p w14:paraId="54CAFAE5" w14:textId="77777777" w:rsidR="00DE4AF5" w:rsidRPr="005C03DF" w:rsidRDefault="00DE4AF5" w:rsidP="004E369F">
            <w:pPr>
              <w:rPr>
                <w:rFonts w:ascii="Arial" w:eastAsiaTheme="minorHAnsi" w:hAnsi="Arial" w:cs="Arial"/>
                <w:b/>
                <w:sz w:val="22"/>
                <w:szCs w:val="22"/>
              </w:rPr>
            </w:pPr>
            <w:r w:rsidRPr="005C03DF">
              <w:rPr>
                <w:rFonts w:ascii="Arial" w:eastAsiaTheme="minorHAnsi" w:hAnsi="Arial" w:cs="Arial"/>
                <w:b/>
                <w:sz w:val="22"/>
                <w:szCs w:val="22"/>
              </w:rPr>
              <w:t xml:space="preserve">Pre-Pooled </w:t>
            </w:r>
          </w:p>
        </w:tc>
        <w:tc>
          <w:tcPr>
            <w:tcW w:w="2070" w:type="dxa"/>
            <w:vAlign w:val="center"/>
          </w:tcPr>
          <w:p w14:paraId="0A0810BD" w14:textId="77777777" w:rsidR="00225F5B" w:rsidRDefault="00DE4AF5" w:rsidP="004E369F">
            <w:pPr>
              <w:rPr>
                <w:rFonts w:ascii="Arial" w:eastAsiaTheme="minorHAnsi" w:hAnsi="Arial" w:cs="Arial"/>
                <w:sz w:val="22"/>
                <w:szCs w:val="22"/>
              </w:rPr>
            </w:pPr>
            <w:r>
              <w:rPr>
                <w:rFonts w:ascii="Arial" w:eastAsiaTheme="minorHAnsi" w:hAnsi="Arial" w:cs="Arial"/>
                <w:sz w:val="22"/>
                <w:szCs w:val="22"/>
              </w:rPr>
              <w:t>Pooled Platelet</w:t>
            </w:r>
          </w:p>
          <w:p w14:paraId="7276EB90" w14:textId="77777777" w:rsidR="00225F5B" w:rsidRDefault="00225F5B" w:rsidP="004E369F">
            <w:pPr>
              <w:rPr>
                <w:rFonts w:ascii="Arial" w:eastAsiaTheme="minorHAnsi" w:hAnsi="Arial" w:cs="Arial"/>
                <w:sz w:val="22"/>
                <w:szCs w:val="22"/>
              </w:rPr>
            </w:pPr>
          </w:p>
        </w:tc>
        <w:tc>
          <w:tcPr>
            <w:tcW w:w="2790" w:type="dxa"/>
          </w:tcPr>
          <w:p w14:paraId="25433D72" w14:textId="75EF982B" w:rsidR="00DE4AF5" w:rsidRDefault="000804D6" w:rsidP="004E369F">
            <w:pPr>
              <w:rPr>
                <w:rFonts w:ascii="Arial" w:eastAsiaTheme="minorHAnsi" w:hAnsi="Arial" w:cs="Arial"/>
                <w:sz w:val="22"/>
                <w:szCs w:val="22"/>
              </w:rPr>
            </w:pPr>
            <w:r>
              <w:rPr>
                <w:rFonts w:ascii="Arial" w:eastAsiaTheme="minorHAnsi" w:hAnsi="Arial" w:cs="Arial"/>
                <w:sz w:val="22"/>
                <w:szCs w:val="22"/>
              </w:rPr>
              <w:t>O</w:t>
            </w:r>
            <w:r w:rsidR="00DE4AF5">
              <w:rPr>
                <w:rFonts w:ascii="Arial" w:eastAsiaTheme="minorHAnsi" w:hAnsi="Arial" w:cs="Arial"/>
                <w:sz w:val="22"/>
                <w:szCs w:val="22"/>
              </w:rPr>
              <w:t xml:space="preserve">btained from a standard whole blood donation after collection. The whole blood donation is </w:t>
            </w:r>
            <w:r w:rsidR="00566FE2">
              <w:rPr>
                <w:rFonts w:ascii="Arial" w:eastAsiaTheme="minorHAnsi" w:hAnsi="Arial" w:cs="Arial"/>
                <w:sz w:val="22"/>
                <w:szCs w:val="22"/>
              </w:rPr>
              <w:t>centrifuged,</w:t>
            </w:r>
            <w:r w:rsidR="00DE4AF5">
              <w:rPr>
                <w:rFonts w:ascii="Arial" w:eastAsiaTheme="minorHAnsi" w:hAnsi="Arial" w:cs="Arial"/>
                <w:sz w:val="22"/>
                <w:szCs w:val="22"/>
              </w:rPr>
              <w:t xml:space="preserve"> and plasma and platelets pulled off into separate containers.  5 – 6 containers are pooled together into one.</w:t>
            </w:r>
          </w:p>
          <w:p w14:paraId="5737E966" w14:textId="337832D7" w:rsidR="00711326" w:rsidRDefault="00711326" w:rsidP="004E369F">
            <w:pPr>
              <w:rPr>
                <w:rFonts w:ascii="Arial" w:eastAsiaTheme="minorHAnsi" w:hAnsi="Arial" w:cs="Arial"/>
                <w:sz w:val="22"/>
                <w:szCs w:val="22"/>
              </w:rPr>
            </w:pPr>
          </w:p>
        </w:tc>
        <w:tc>
          <w:tcPr>
            <w:tcW w:w="3281" w:type="dxa"/>
            <w:vAlign w:val="center"/>
          </w:tcPr>
          <w:p w14:paraId="1701D216" w14:textId="77777777" w:rsidR="00DE4AF5" w:rsidRDefault="00DE4AF5" w:rsidP="004E369F">
            <w:pPr>
              <w:rPr>
                <w:rFonts w:ascii="Arial" w:eastAsiaTheme="minorHAnsi" w:hAnsi="Arial" w:cs="Arial"/>
                <w:sz w:val="22"/>
                <w:szCs w:val="22"/>
              </w:rPr>
            </w:pPr>
            <w:r>
              <w:rPr>
                <w:rFonts w:ascii="Arial" w:eastAsiaTheme="minorHAnsi" w:hAnsi="Arial" w:cs="Arial"/>
                <w:sz w:val="22"/>
                <w:szCs w:val="22"/>
              </w:rPr>
              <w:t xml:space="preserve">Allows for bacterial testing using a culture method </w:t>
            </w:r>
            <w:proofErr w:type="gramStart"/>
            <w:r>
              <w:rPr>
                <w:rFonts w:ascii="Arial" w:eastAsiaTheme="minorHAnsi" w:hAnsi="Arial" w:cs="Arial"/>
                <w:sz w:val="22"/>
                <w:szCs w:val="22"/>
              </w:rPr>
              <w:t>similar to</w:t>
            </w:r>
            <w:proofErr w:type="gramEnd"/>
            <w:r>
              <w:rPr>
                <w:rFonts w:ascii="Arial" w:eastAsiaTheme="minorHAnsi" w:hAnsi="Arial" w:cs="Arial"/>
                <w:sz w:val="22"/>
                <w:szCs w:val="22"/>
              </w:rPr>
              <w:t xml:space="preserve"> apheresis platelets.  </w:t>
            </w:r>
          </w:p>
          <w:p w14:paraId="3BE55C47" w14:textId="77777777" w:rsidR="00DE4AF5" w:rsidRDefault="00DE4AF5" w:rsidP="004E369F">
            <w:pPr>
              <w:rPr>
                <w:rFonts w:ascii="Arial" w:eastAsiaTheme="minorHAnsi" w:hAnsi="Arial" w:cs="Arial"/>
                <w:sz w:val="22"/>
                <w:szCs w:val="22"/>
              </w:rPr>
            </w:pPr>
          </w:p>
          <w:p w14:paraId="6911D1CD" w14:textId="77777777" w:rsidR="00DE4AF5" w:rsidRDefault="00DE4AF5" w:rsidP="004E369F">
            <w:pPr>
              <w:rPr>
                <w:rFonts w:ascii="Arial" w:eastAsiaTheme="minorHAnsi" w:hAnsi="Arial" w:cs="Arial"/>
                <w:sz w:val="22"/>
                <w:szCs w:val="22"/>
              </w:rPr>
            </w:pPr>
            <w:r>
              <w:rPr>
                <w:rFonts w:ascii="Arial" w:eastAsiaTheme="minorHAnsi" w:hAnsi="Arial" w:cs="Arial"/>
                <w:sz w:val="22"/>
                <w:szCs w:val="22"/>
              </w:rPr>
              <w:t>Less time to donate</w:t>
            </w:r>
          </w:p>
          <w:p w14:paraId="6BAAA6A6" w14:textId="77777777" w:rsidR="00DE4AF5" w:rsidRDefault="00DE4AF5" w:rsidP="004E369F">
            <w:pPr>
              <w:rPr>
                <w:rFonts w:ascii="Arial" w:eastAsiaTheme="minorHAnsi" w:hAnsi="Arial" w:cs="Arial"/>
                <w:sz w:val="22"/>
                <w:szCs w:val="22"/>
              </w:rPr>
            </w:pPr>
          </w:p>
          <w:p w14:paraId="0CC80DD7" w14:textId="77777777" w:rsidR="00DE4AF5" w:rsidRDefault="00DE4AF5" w:rsidP="00057E74">
            <w:pPr>
              <w:rPr>
                <w:rFonts w:ascii="Arial" w:eastAsiaTheme="minorHAnsi" w:hAnsi="Arial" w:cs="Arial"/>
                <w:sz w:val="22"/>
                <w:szCs w:val="22"/>
              </w:rPr>
            </w:pPr>
            <w:r>
              <w:rPr>
                <w:rFonts w:ascii="Arial" w:eastAsiaTheme="minorHAnsi" w:hAnsi="Arial" w:cs="Arial"/>
                <w:sz w:val="22"/>
                <w:szCs w:val="22"/>
              </w:rPr>
              <w:t xml:space="preserve">An adult dose exposes the recipient to </w:t>
            </w:r>
            <w:r w:rsidR="00827345">
              <w:rPr>
                <w:rFonts w:ascii="Arial" w:eastAsiaTheme="minorHAnsi" w:hAnsi="Arial" w:cs="Arial"/>
                <w:sz w:val="22"/>
                <w:szCs w:val="22"/>
              </w:rPr>
              <w:t>4</w:t>
            </w:r>
            <w:r>
              <w:rPr>
                <w:rFonts w:ascii="Arial" w:eastAsiaTheme="minorHAnsi" w:hAnsi="Arial" w:cs="Arial"/>
                <w:sz w:val="22"/>
                <w:szCs w:val="22"/>
              </w:rPr>
              <w:t xml:space="preserve"> </w:t>
            </w:r>
            <w:r w:rsidR="00057E74">
              <w:rPr>
                <w:rFonts w:ascii="Arial" w:eastAsiaTheme="minorHAnsi" w:hAnsi="Arial" w:cs="Arial"/>
                <w:sz w:val="22"/>
                <w:szCs w:val="22"/>
              </w:rPr>
              <w:t xml:space="preserve">to </w:t>
            </w:r>
            <w:r>
              <w:rPr>
                <w:rFonts w:ascii="Arial" w:eastAsiaTheme="minorHAnsi" w:hAnsi="Arial" w:cs="Arial"/>
                <w:sz w:val="22"/>
                <w:szCs w:val="22"/>
              </w:rPr>
              <w:t>6 donors</w:t>
            </w:r>
          </w:p>
        </w:tc>
      </w:tr>
      <w:tr w:rsidR="00DE4AF5" w14:paraId="2410ABF8" w14:textId="77777777" w:rsidTr="0007604A">
        <w:tc>
          <w:tcPr>
            <w:tcW w:w="1435" w:type="dxa"/>
            <w:vAlign w:val="center"/>
          </w:tcPr>
          <w:p w14:paraId="166B927D" w14:textId="77777777" w:rsidR="00DE4AF5" w:rsidRPr="005C03DF" w:rsidRDefault="00A9053B" w:rsidP="004E369F">
            <w:pPr>
              <w:rPr>
                <w:rFonts w:ascii="Arial" w:eastAsiaTheme="minorHAnsi" w:hAnsi="Arial" w:cs="Arial"/>
                <w:b/>
                <w:sz w:val="22"/>
                <w:szCs w:val="22"/>
              </w:rPr>
            </w:pPr>
            <w:r w:rsidRPr="005C03DF">
              <w:rPr>
                <w:rFonts w:ascii="Arial" w:eastAsiaTheme="minorHAnsi" w:hAnsi="Arial" w:cs="Arial"/>
                <w:b/>
                <w:sz w:val="22"/>
                <w:szCs w:val="22"/>
              </w:rPr>
              <w:lastRenderedPageBreak/>
              <w:t>HLA-selected*</w:t>
            </w:r>
          </w:p>
        </w:tc>
        <w:tc>
          <w:tcPr>
            <w:tcW w:w="2070" w:type="dxa"/>
            <w:vAlign w:val="center"/>
          </w:tcPr>
          <w:p w14:paraId="37DF85C6" w14:textId="77777777" w:rsidR="00DE4AF5" w:rsidRDefault="00A9053B" w:rsidP="004E369F">
            <w:pPr>
              <w:rPr>
                <w:rFonts w:ascii="Arial" w:eastAsiaTheme="minorHAnsi" w:hAnsi="Arial" w:cs="Arial"/>
                <w:sz w:val="22"/>
                <w:szCs w:val="22"/>
              </w:rPr>
            </w:pPr>
            <w:r>
              <w:rPr>
                <w:rFonts w:ascii="Arial" w:eastAsiaTheme="minorHAnsi" w:hAnsi="Arial" w:cs="Arial"/>
                <w:sz w:val="22"/>
                <w:szCs w:val="22"/>
              </w:rPr>
              <w:t xml:space="preserve">HLA-Selected </w:t>
            </w:r>
          </w:p>
          <w:p w14:paraId="151BD7E5" w14:textId="77777777" w:rsidR="00A9053B" w:rsidRDefault="00A9053B" w:rsidP="004E369F">
            <w:pPr>
              <w:rPr>
                <w:rFonts w:ascii="Arial" w:eastAsiaTheme="minorHAnsi" w:hAnsi="Arial" w:cs="Arial"/>
                <w:sz w:val="22"/>
                <w:szCs w:val="22"/>
              </w:rPr>
            </w:pPr>
            <w:r>
              <w:rPr>
                <w:rFonts w:ascii="Arial" w:eastAsiaTheme="minorHAnsi" w:hAnsi="Arial" w:cs="Arial"/>
                <w:sz w:val="22"/>
                <w:szCs w:val="22"/>
              </w:rPr>
              <w:t>HLA- Matched</w:t>
            </w:r>
          </w:p>
          <w:p w14:paraId="6836334C" w14:textId="77777777" w:rsidR="00A9053B" w:rsidRDefault="00A9053B" w:rsidP="004E369F">
            <w:pPr>
              <w:rPr>
                <w:rFonts w:ascii="Arial" w:eastAsiaTheme="minorHAnsi" w:hAnsi="Arial" w:cs="Arial"/>
                <w:sz w:val="22"/>
                <w:szCs w:val="22"/>
              </w:rPr>
            </w:pPr>
            <w:r>
              <w:rPr>
                <w:rFonts w:ascii="Arial" w:eastAsiaTheme="minorHAnsi" w:hAnsi="Arial" w:cs="Arial"/>
                <w:sz w:val="22"/>
                <w:szCs w:val="22"/>
              </w:rPr>
              <w:t>HLA Platelets</w:t>
            </w:r>
          </w:p>
        </w:tc>
        <w:tc>
          <w:tcPr>
            <w:tcW w:w="2790" w:type="dxa"/>
          </w:tcPr>
          <w:p w14:paraId="025AD2EA" w14:textId="03ADAE40" w:rsidR="00DE4AF5" w:rsidRDefault="00A9053B" w:rsidP="004E369F">
            <w:pPr>
              <w:rPr>
                <w:rFonts w:ascii="Arial" w:eastAsiaTheme="minorHAnsi" w:hAnsi="Arial" w:cs="Arial"/>
                <w:sz w:val="22"/>
                <w:szCs w:val="22"/>
              </w:rPr>
            </w:pPr>
            <w:r>
              <w:rPr>
                <w:rFonts w:ascii="Arial" w:eastAsiaTheme="minorHAnsi" w:hAnsi="Arial" w:cs="Arial"/>
                <w:sz w:val="22"/>
                <w:szCs w:val="22"/>
              </w:rPr>
              <w:t xml:space="preserve">Apheresis platelets stored in either plasma or </w:t>
            </w:r>
            <w:r w:rsidR="00225F5B">
              <w:rPr>
                <w:rFonts w:ascii="Arial" w:eastAsiaTheme="minorHAnsi" w:hAnsi="Arial" w:cs="Arial"/>
                <w:sz w:val="22"/>
                <w:szCs w:val="22"/>
              </w:rPr>
              <w:t xml:space="preserve">PAS selected to avoid antigens to HLA antibodies of the intended recipient and/or antigen matched to the </w:t>
            </w:r>
            <w:r w:rsidR="00566FE2">
              <w:rPr>
                <w:rFonts w:ascii="Arial" w:eastAsiaTheme="minorHAnsi" w:hAnsi="Arial" w:cs="Arial"/>
                <w:sz w:val="22"/>
                <w:szCs w:val="22"/>
              </w:rPr>
              <w:t>recipient’s</w:t>
            </w:r>
            <w:r w:rsidR="00225F5B">
              <w:rPr>
                <w:rFonts w:ascii="Arial" w:eastAsiaTheme="minorHAnsi" w:hAnsi="Arial" w:cs="Arial"/>
                <w:sz w:val="22"/>
                <w:szCs w:val="22"/>
              </w:rPr>
              <w:t xml:space="preserve"> HLA antigens</w:t>
            </w:r>
          </w:p>
        </w:tc>
        <w:tc>
          <w:tcPr>
            <w:tcW w:w="3281" w:type="dxa"/>
          </w:tcPr>
          <w:p w14:paraId="715A087D" w14:textId="77777777" w:rsidR="00DE4AF5" w:rsidRDefault="00225F5B">
            <w:pPr>
              <w:rPr>
                <w:rFonts w:ascii="Arial" w:eastAsiaTheme="minorHAnsi" w:hAnsi="Arial" w:cs="Arial"/>
                <w:sz w:val="22"/>
                <w:szCs w:val="22"/>
              </w:rPr>
            </w:pPr>
            <w:r>
              <w:rPr>
                <w:rFonts w:ascii="Arial" w:eastAsiaTheme="minorHAnsi" w:hAnsi="Arial" w:cs="Arial"/>
                <w:sz w:val="22"/>
                <w:szCs w:val="22"/>
              </w:rPr>
              <w:t>Provide a therapeutic response in recipients who are platelet refractory due to HLA antibodies</w:t>
            </w:r>
          </w:p>
          <w:p w14:paraId="26048712" w14:textId="77777777" w:rsidR="00225F5B" w:rsidRDefault="00225F5B">
            <w:pPr>
              <w:rPr>
                <w:rFonts w:ascii="Arial" w:eastAsiaTheme="minorHAnsi" w:hAnsi="Arial" w:cs="Arial"/>
                <w:sz w:val="22"/>
                <w:szCs w:val="22"/>
              </w:rPr>
            </w:pPr>
          </w:p>
          <w:p w14:paraId="16BE7810" w14:textId="77777777" w:rsidR="00225F5B" w:rsidRDefault="00225F5B">
            <w:pPr>
              <w:rPr>
                <w:rFonts w:ascii="Arial" w:eastAsiaTheme="minorHAnsi" w:hAnsi="Arial" w:cs="Arial"/>
                <w:sz w:val="22"/>
                <w:szCs w:val="22"/>
              </w:rPr>
            </w:pPr>
            <w:r>
              <w:rPr>
                <w:rFonts w:ascii="Arial" w:eastAsiaTheme="minorHAnsi" w:hAnsi="Arial" w:cs="Arial"/>
                <w:sz w:val="22"/>
                <w:szCs w:val="22"/>
              </w:rPr>
              <w:t>Cost more than other component types</w:t>
            </w:r>
          </w:p>
        </w:tc>
      </w:tr>
      <w:tr w:rsidR="0009758B" w14:paraId="4A7790C0" w14:textId="77777777" w:rsidTr="0007604A">
        <w:tc>
          <w:tcPr>
            <w:tcW w:w="1435" w:type="dxa"/>
            <w:vAlign w:val="center"/>
          </w:tcPr>
          <w:p w14:paraId="2EA21EBD" w14:textId="77777777" w:rsidR="0009758B" w:rsidRPr="005C03DF" w:rsidRDefault="0009758B" w:rsidP="004E369F">
            <w:pPr>
              <w:rPr>
                <w:rFonts w:ascii="Arial" w:eastAsiaTheme="minorHAnsi" w:hAnsi="Arial" w:cs="Arial"/>
                <w:b/>
                <w:sz w:val="22"/>
                <w:szCs w:val="22"/>
              </w:rPr>
            </w:pPr>
            <w:r>
              <w:rPr>
                <w:rFonts w:ascii="Arial" w:eastAsiaTheme="minorHAnsi" w:hAnsi="Arial" w:cs="Arial"/>
                <w:b/>
                <w:sz w:val="22"/>
                <w:szCs w:val="22"/>
              </w:rPr>
              <w:t>Pathogen Reduced Platelet</w:t>
            </w:r>
          </w:p>
        </w:tc>
        <w:tc>
          <w:tcPr>
            <w:tcW w:w="2070" w:type="dxa"/>
            <w:vAlign w:val="center"/>
          </w:tcPr>
          <w:p w14:paraId="0004F0E8" w14:textId="0D75E2D8" w:rsidR="009E5104" w:rsidRDefault="0009758B" w:rsidP="004E369F">
            <w:pPr>
              <w:rPr>
                <w:rFonts w:ascii="Arial" w:eastAsiaTheme="minorHAnsi" w:hAnsi="Arial" w:cs="Arial"/>
                <w:sz w:val="22"/>
                <w:szCs w:val="22"/>
              </w:rPr>
            </w:pPr>
            <w:r>
              <w:rPr>
                <w:rFonts w:ascii="Arial" w:eastAsiaTheme="minorHAnsi" w:hAnsi="Arial" w:cs="Arial"/>
                <w:sz w:val="22"/>
                <w:szCs w:val="22"/>
              </w:rPr>
              <w:t>Psoralen</w:t>
            </w:r>
            <w:r w:rsidR="009E5104">
              <w:rPr>
                <w:rFonts w:ascii="Arial" w:eastAsiaTheme="minorHAnsi" w:hAnsi="Arial" w:cs="Arial"/>
                <w:sz w:val="22"/>
                <w:szCs w:val="22"/>
              </w:rPr>
              <w:t>-t</w:t>
            </w:r>
            <w:r>
              <w:rPr>
                <w:rFonts w:ascii="Arial" w:eastAsiaTheme="minorHAnsi" w:hAnsi="Arial" w:cs="Arial"/>
                <w:sz w:val="22"/>
                <w:szCs w:val="22"/>
              </w:rPr>
              <w:t xml:space="preserve">reated </w:t>
            </w:r>
          </w:p>
          <w:p w14:paraId="0A59318C" w14:textId="7E8C2C78" w:rsidR="009E5104" w:rsidRDefault="0009758B" w:rsidP="004E369F">
            <w:pPr>
              <w:rPr>
                <w:rFonts w:ascii="Arial" w:eastAsiaTheme="minorHAnsi" w:hAnsi="Arial" w:cs="Arial"/>
                <w:sz w:val="22"/>
                <w:szCs w:val="22"/>
              </w:rPr>
            </w:pPr>
            <w:r>
              <w:rPr>
                <w:rFonts w:ascii="Arial" w:eastAsiaTheme="minorHAnsi" w:hAnsi="Arial" w:cs="Arial"/>
                <w:sz w:val="22"/>
                <w:szCs w:val="22"/>
              </w:rPr>
              <w:t>PRT</w:t>
            </w:r>
          </w:p>
          <w:p w14:paraId="1C8203BE" w14:textId="6292EAAF" w:rsidR="0009758B" w:rsidRDefault="00ED1DE2" w:rsidP="004E369F">
            <w:pPr>
              <w:rPr>
                <w:rFonts w:ascii="Arial" w:eastAsiaTheme="minorHAnsi" w:hAnsi="Arial" w:cs="Arial"/>
                <w:sz w:val="22"/>
                <w:szCs w:val="22"/>
              </w:rPr>
            </w:pPr>
            <w:r>
              <w:rPr>
                <w:rFonts w:ascii="Arial" w:eastAsiaTheme="minorHAnsi" w:hAnsi="Arial" w:cs="Arial"/>
                <w:sz w:val="22"/>
                <w:szCs w:val="22"/>
              </w:rPr>
              <w:t>PR</w:t>
            </w:r>
          </w:p>
        </w:tc>
        <w:tc>
          <w:tcPr>
            <w:tcW w:w="2790" w:type="dxa"/>
          </w:tcPr>
          <w:p w14:paraId="42D643A6" w14:textId="209C9F1A" w:rsidR="0009758B" w:rsidRDefault="00ED1DE2" w:rsidP="004E369F">
            <w:pPr>
              <w:rPr>
                <w:rFonts w:ascii="Arial" w:eastAsiaTheme="minorHAnsi" w:hAnsi="Arial" w:cs="Arial"/>
                <w:sz w:val="22"/>
                <w:szCs w:val="22"/>
              </w:rPr>
            </w:pPr>
            <w:r>
              <w:rPr>
                <w:rFonts w:ascii="Arial" w:eastAsiaTheme="minorHAnsi" w:hAnsi="Arial" w:cs="Arial"/>
                <w:sz w:val="22"/>
                <w:szCs w:val="22"/>
              </w:rPr>
              <w:t xml:space="preserve">Platelets collected by apheresis </w:t>
            </w:r>
            <w:r w:rsidR="003C6C7A">
              <w:rPr>
                <w:rFonts w:ascii="Arial" w:eastAsiaTheme="minorHAnsi" w:hAnsi="Arial" w:cs="Arial"/>
                <w:sz w:val="22"/>
                <w:szCs w:val="22"/>
              </w:rPr>
              <w:t>procedure using</w:t>
            </w:r>
            <w:r>
              <w:rPr>
                <w:rFonts w:ascii="Arial" w:eastAsiaTheme="minorHAnsi" w:hAnsi="Arial" w:cs="Arial"/>
                <w:sz w:val="22"/>
                <w:szCs w:val="22"/>
              </w:rPr>
              <w:t xml:space="preserve"> the INTERCEPT Blood System. The platelets are treated using psoralen/UVA light </w:t>
            </w:r>
            <w:r w:rsidR="0094259D">
              <w:rPr>
                <w:rFonts w:ascii="Arial" w:eastAsiaTheme="minorHAnsi" w:hAnsi="Arial" w:cs="Arial"/>
                <w:sz w:val="22"/>
                <w:szCs w:val="22"/>
              </w:rPr>
              <w:t xml:space="preserve">to inactivate infectious agents. This </w:t>
            </w:r>
            <w:r>
              <w:rPr>
                <w:rFonts w:ascii="Arial" w:eastAsiaTheme="minorHAnsi" w:hAnsi="Arial" w:cs="Arial"/>
                <w:sz w:val="22"/>
                <w:szCs w:val="22"/>
              </w:rPr>
              <w:t xml:space="preserve">component </w:t>
            </w:r>
            <w:r w:rsidR="0094259D">
              <w:rPr>
                <w:rFonts w:ascii="Arial" w:eastAsiaTheme="minorHAnsi" w:hAnsi="Arial" w:cs="Arial"/>
                <w:sz w:val="22"/>
                <w:szCs w:val="22"/>
              </w:rPr>
              <w:t xml:space="preserve">may be collected in plasma or PAS and </w:t>
            </w:r>
            <w:r>
              <w:rPr>
                <w:rFonts w:ascii="Arial" w:eastAsiaTheme="minorHAnsi" w:hAnsi="Arial" w:cs="Arial"/>
                <w:sz w:val="22"/>
                <w:szCs w:val="22"/>
              </w:rPr>
              <w:t xml:space="preserve">is labeled as “psoralen treated” </w:t>
            </w:r>
          </w:p>
          <w:p w14:paraId="30EE16EA" w14:textId="339076AC" w:rsidR="00ED1DE2" w:rsidRDefault="00ED1DE2" w:rsidP="004E369F">
            <w:pPr>
              <w:rPr>
                <w:rFonts w:ascii="Arial" w:eastAsiaTheme="minorHAnsi" w:hAnsi="Arial" w:cs="Arial"/>
                <w:sz w:val="22"/>
                <w:szCs w:val="22"/>
              </w:rPr>
            </w:pPr>
          </w:p>
        </w:tc>
        <w:tc>
          <w:tcPr>
            <w:tcW w:w="3281" w:type="dxa"/>
          </w:tcPr>
          <w:p w14:paraId="38F1E028" w14:textId="5F4FA023" w:rsidR="0009758B" w:rsidRDefault="00ED1DE2">
            <w:pPr>
              <w:rPr>
                <w:rFonts w:ascii="Arial" w:eastAsiaTheme="minorHAnsi" w:hAnsi="Arial" w:cs="Arial"/>
                <w:sz w:val="22"/>
                <w:szCs w:val="22"/>
              </w:rPr>
            </w:pPr>
            <w:r>
              <w:rPr>
                <w:rFonts w:ascii="Arial" w:eastAsiaTheme="minorHAnsi" w:hAnsi="Arial" w:cs="Arial"/>
                <w:sz w:val="22"/>
                <w:szCs w:val="22"/>
              </w:rPr>
              <w:t xml:space="preserve">PRT platelet does </w:t>
            </w:r>
            <w:r w:rsidR="003C6C7A">
              <w:rPr>
                <w:rFonts w:ascii="Arial" w:eastAsiaTheme="minorHAnsi" w:hAnsi="Arial" w:cs="Arial"/>
                <w:b/>
                <w:bCs/>
                <w:sz w:val="22"/>
                <w:szCs w:val="22"/>
              </w:rPr>
              <w:t>NOT</w:t>
            </w:r>
            <w:r w:rsidRPr="0007604A">
              <w:rPr>
                <w:rFonts w:ascii="Arial" w:eastAsiaTheme="minorHAnsi" w:hAnsi="Arial" w:cs="Arial"/>
                <w:b/>
                <w:bCs/>
                <w:sz w:val="22"/>
                <w:szCs w:val="22"/>
              </w:rPr>
              <w:t xml:space="preserve"> require</w:t>
            </w:r>
            <w:r>
              <w:rPr>
                <w:rFonts w:ascii="Arial" w:eastAsiaTheme="minorHAnsi" w:hAnsi="Arial" w:cs="Arial"/>
                <w:sz w:val="22"/>
                <w:szCs w:val="22"/>
              </w:rPr>
              <w:t xml:space="preserve"> </w:t>
            </w:r>
            <w:r w:rsidRPr="0007604A">
              <w:rPr>
                <w:rFonts w:ascii="Arial" w:eastAsiaTheme="minorHAnsi" w:hAnsi="Arial" w:cs="Arial"/>
                <w:b/>
                <w:sz w:val="22"/>
                <w:szCs w:val="22"/>
              </w:rPr>
              <w:t>irradiation</w:t>
            </w:r>
            <w:r w:rsidR="0094259D">
              <w:rPr>
                <w:rFonts w:ascii="Arial" w:eastAsiaTheme="minorHAnsi" w:hAnsi="Arial" w:cs="Arial"/>
                <w:b/>
                <w:sz w:val="22"/>
                <w:szCs w:val="22"/>
              </w:rPr>
              <w:t xml:space="preserve">. </w:t>
            </w:r>
          </w:p>
          <w:p w14:paraId="32312D82" w14:textId="77777777" w:rsidR="00ED1DE2" w:rsidRDefault="00ED1DE2">
            <w:pPr>
              <w:rPr>
                <w:rFonts w:ascii="Arial" w:eastAsiaTheme="minorHAnsi" w:hAnsi="Arial" w:cs="Arial"/>
                <w:sz w:val="22"/>
                <w:szCs w:val="22"/>
              </w:rPr>
            </w:pPr>
          </w:p>
          <w:p w14:paraId="5141200E" w14:textId="0E048F22" w:rsidR="00ED1DE2" w:rsidRDefault="0094259D">
            <w:pPr>
              <w:rPr>
                <w:rFonts w:ascii="Arial" w:eastAsiaTheme="minorHAnsi" w:hAnsi="Arial" w:cs="Arial"/>
                <w:sz w:val="22"/>
                <w:szCs w:val="22"/>
              </w:rPr>
            </w:pPr>
            <w:r>
              <w:rPr>
                <w:rFonts w:ascii="Arial" w:eastAsiaTheme="minorHAnsi" w:hAnsi="Arial" w:cs="Arial"/>
                <w:sz w:val="22"/>
                <w:szCs w:val="22"/>
              </w:rPr>
              <w:t>Reduces the risk of transfusion-transmitted infectious agents including viruses, bacteria, parasite an</w:t>
            </w:r>
            <w:r w:rsidR="00566FE2">
              <w:rPr>
                <w:rFonts w:ascii="Arial" w:eastAsiaTheme="minorHAnsi" w:hAnsi="Arial" w:cs="Arial"/>
                <w:sz w:val="22"/>
                <w:szCs w:val="22"/>
              </w:rPr>
              <w:t>d</w:t>
            </w:r>
            <w:r>
              <w:rPr>
                <w:rFonts w:ascii="Arial" w:eastAsiaTheme="minorHAnsi" w:hAnsi="Arial" w:cs="Arial"/>
                <w:sz w:val="22"/>
                <w:szCs w:val="22"/>
              </w:rPr>
              <w:t xml:space="preserve"> protozoa. Eliminates the need for irradiation to </w:t>
            </w:r>
            <w:r w:rsidR="009E5104">
              <w:rPr>
                <w:rFonts w:ascii="Arial" w:eastAsiaTheme="minorHAnsi" w:hAnsi="Arial" w:cs="Arial"/>
                <w:sz w:val="22"/>
                <w:szCs w:val="22"/>
              </w:rPr>
              <w:t>prevent transfusion-associated graft-vs-host disease</w:t>
            </w:r>
          </w:p>
        </w:tc>
      </w:tr>
    </w:tbl>
    <w:p w14:paraId="46CFC714" w14:textId="77777777" w:rsidR="00DF033A" w:rsidRPr="00A9053B" w:rsidRDefault="00A9053B" w:rsidP="0007604A">
      <w:pPr>
        <w:rPr>
          <w:rFonts w:ascii="Arial" w:eastAsiaTheme="minorHAnsi" w:hAnsi="Arial" w:cs="Arial"/>
          <w:sz w:val="22"/>
          <w:szCs w:val="22"/>
        </w:rPr>
      </w:pPr>
      <w:r w:rsidRPr="0007604A">
        <w:rPr>
          <w:rFonts w:ascii="Arial" w:eastAsiaTheme="minorHAnsi" w:hAnsi="Arial" w:cs="Arial"/>
          <w:b/>
          <w:bCs/>
          <w:sz w:val="22"/>
          <w:szCs w:val="22"/>
        </w:rPr>
        <w:t>*</w:t>
      </w:r>
      <w:r>
        <w:rPr>
          <w:rFonts w:ascii="Arial" w:eastAsiaTheme="minorHAnsi" w:hAnsi="Arial" w:cs="Arial"/>
          <w:sz w:val="22"/>
          <w:szCs w:val="22"/>
        </w:rPr>
        <w:t xml:space="preserve"> refer to SOP </w:t>
      </w:r>
      <w:r w:rsidRPr="00A9053B">
        <w:rPr>
          <w:rFonts w:ascii="Arial" w:eastAsiaTheme="minorHAnsi" w:hAnsi="Arial" w:cs="Arial"/>
          <w:i/>
          <w:sz w:val="22"/>
          <w:szCs w:val="22"/>
        </w:rPr>
        <w:t>HLA-Selected Platelets</w:t>
      </w:r>
      <w:r w:rsidR="00A332FA">
        <w:rPr>
          <w:rFonts w:ascii="Arial" w:eastAsiaTheme="minorHAnsi" w:hAnsi="Arial" w:cs="Arial"/>
          <w:i/>
          <w:sz w:val="22"/>
          <w:szCs w:val="22"/>
        </w:rPr>
        <w:t>: Selecting Ordering Assigning and Releasing</w:t>
      </w:r>
    </w:p>
    <w:p w14:paraId="2C151B57" w14:textId="77777777" w:rsidR="0027453C" w:rsidRPr="0027453C" w:rsidRDefault="0027453C">
      <w:pPr>
        <w:rPr>
          <w:rFonts w:ascii="Arial" w:hAnsi="Arial" w:cs="Arial"/>
          <w:sz w:val="22"/>
          <w:szCs w:val="22"/>
        </w:rPr>
      </w:pPr>
    </w:p>
    <w:p w14:paraId="40C6A09D" w14:textId="77777777" w:rsidR="00A322A2" w:rsidRDefault="00095421" w:rsidP="00A322A2">
      <w:pPr>
        <w:rPr>
          <w:rFonts w:ascii="Arial" w:eastAsiaTheme="minorHAnsi" w:hAnsi="Arial" w:cs="Arial"/>
          <w:b/>
        </w:rPr>
      </w:pPr>
      <w:r>
        <w:rPr>
          <w:rFonts w:ascii="Arial" w:eastAsiaTheme="minorHAnsi" w:hAnsi="Arial" w:cs="Arial"/>
          <w:b/>
        </w:rPr>
        <w:t>POLICIES:</w:t>
      </w:r>
    </w:p>
    <w:p w14:paraId="1F0C6FDE" w14:textId="77777777" w:rsidR="0027453C" w:rsidRPr="009540FA" w:rsidRDefault="0027453C" w:rsidP="000A4197">
      <w:pPr>
        <w:pStyle w:val="ListParagraph"/>
        <w:numPr>
          <w:ilvl w:val="0"/>
          <w:numId w:val="23"/>
        </w:numPr>
        <w:ind w:left="360"/>
        <w:rPr>
          <w:rFonts w:ascii="Arial" w:eastAsiaTheme="minorHAnsi" w:hAnsi="Arial" w:cs="Arial"/>
          <w:sz w:val="22"/>
          <w:szCs w:val="22"/>
        </w:rPr>
      </w:pPr>
      <w:r w:rsidRPr="000A4197">
        <w:rPr>
          <w:rFonts w:ascii="Arial" w:eastAsiaTheme="minorHAnsi" w:hAnsi="Arial" w:cs="Arial"/>
          <w:b/>
          <w:sz w:val="22"/>
          <w:szCs w:val="22"/>
        </w:rPr>
        <w:t>All platelets</w:t>
      </w:r>
      <w:r w:rsidRPr="009540FA">
        <w:rPr>
          <w:rFonts w:ascii="Arial" w:eastAsiaTheme="minorHAnsi" w:hAnsi="Arial" w:cs="Arial"/>
          <w:sz w:val="22"/>
          <w:szCs w:val="22"/>
        </w:rPr>
        <w:t xml:space="preserve"> issued for transfusion by the UWMC BB must meet the following requirements:</w:t>
      </w:r>
    </w:p>
    <w:p w14:paraId="3B2C6068" w14:textId="77777777" w:rsidR="0027453C" w:rsidRPr="0027453C" w:rsidRDefault="0027453C" w:rsidP="000A4197">
      <w:pPr>
        <w:pStyle w:val="ListParagraph"/>
        <w:numPr>
          <w:ilvl w:val="1"/>
          <w:numId w:val="18"/>
        </w:numPr>
        <w:rPr>
          <w:rFonts w:ascii="Arial" w:eastAsiaTheme="minorHAnsi" w:hAnsi="Arial" w:cs="Arial"/>
          <w:sz w:val="22"/>
          <w:szCs w:val="22"/>
        </w:rPr>
      </w:pPr>
      <w:r w:rsidRPr="0027453C">
        <w:rPr>
          <w:rFonts w:ascii="Arial" w:eastAsiaTheme="minorHAnsi" w:hAnsi="Arial" w:cs="Arial"/>
          <w:b/>
          <w:sz w:val="22"/>
          <w:szCs w:val="22"/>
        </w:rPr>
        <w:t>Leukocyte-reduced</w:t>
      </w:r>
      <w:r w:rsidRPr="0027453C">
        <w:rPr>
          <w:rFonts w:ascii="Arial" w:eastAsiaTheme="minorHAnsi" w:hAnsi="Arial" w:cs="Arial"/>
          <w:sz w:val="22"/>
          <w:szCs w:val="22"/>
        </w:rPr>
        <w:t xml:space="preserve"> (</w:t>
      </w:r>
      <w:r w:rsidR="00D012B2">
        <w:rPr>
          <w:rFonts w:ascii="Arial" w:eastAsiaTheme="minorHAnsi" w:hAnsi="Arial" w:cs="Arial"/>
          <w:sz w:val="22"/>
          <w:szCs w:val="22"/>
        </w:rPr>
        <w:t xml:space="preserve">residual leukocyte count </w:t>
      </w:r>
      <w:r w:rsidRPr="0027453C">
        <w:rPr>
          <w:rFonts w:ascii="Arial" w:eastAsiaTheme="minorHAnsi" w:hAnsi="Arial" w:cs="Arial"/>
          <w:sz w:val="22"/>
          <w:szCs w:val="22"/>
        </w:rPr>
        <w:t>&lt;5x10</w:t>
      </w:r>
      <w:r w:rsidRPr="0027453C">
        <w:rPr>
          <w:rFonts w:ascii="Arial" w:eastAsiaTheme="minorHAnsi" w:hAnsi="Arial" w:cs="Arial"/>
          <w:sz w:val="22"/>
          <w:szCs w:val="22"/>
          <w:vertAlign w:val="superscript"/>
        </w:rPr>
        <w:t>6</w:t>
      </w:r>
      <w:r w:rsidRPr="0027453C">
        <w:rPr>
          <w:rFonts w:ascii="Arial" w:eastAsiaTheme="minorHAnsi" w:hAnsi="Arial" w:cs="Arial"/>
          <w:sz w:val="22"/>
          <w:szCs w:val="22"/>
        </w:rPr>
        <w:t xml:space="preserve">) and considered </w:t>
      </w:r>
      <w:r w:rsidRPr="0027453C">
        <w:rPr>
          <w:rFonts w:ascii="Arial" w:eastAsiaTheme="minorHAnsi" w:hAnsi="Arial" w:cs="Arial"/>
          <w:b/>
          <w:sz w:val="22"/>
          <w:szCs w:val="22"/>
        </w:rPr>
        <w:t>CMV safe</w:t>
      </w:r>
    </w:p>
    <w:p w14:paraId="307B3792" w14:textId="24F58D14" w:rsidR="0027453C" w:rsidRPr="0007604A" w:rsidRDefault="0027453C" w:rsidP="000A4197">
      <w:pPr>
        <w:pStyle w:val="ListParagraph"/>
        <w:numPr>
          <w:ilvl w:val="1"/>
          <w:numId w:val="18"/>
        </w:numPr>
        <w:rPr>
          <w:rFonts w:ascii="Arial" w:eastAsiaTheme="minorHAnsi" w:hAnsi="Arial" w:cs="Arial"/>
          <w:i/>
          <w:sz w:val="22"/>
          <w:szCs w:val="22"/>
        </w:rPr>
      </w:pPr>
      <w:r w:rsidRPr="0027453C">
        <w:rPr>
          <w:rFonts w:ascii="Arial" w:eastAsiaTheme="minorHAnsi" w:hAnsi="Arial" w:cs="Arial"/>
          <w:b/>
          <w:sz w:val="22"/>
          <w:szCs w:val="22"/>
        </w:rPr>
        <w:t>Irradiated</w:t>
      </w:r>
      <w:r w:rsidR="00437655">
        <w:rPr>
          <w:rFonts w:ascii="Arial" w:eastAsiaTheme="minorHAnsi" w:hAnsi="Arial" w:cs="Arial"/>
          <w:b/>
          <w:sz w:val="22"/>
          <w:szCs w:val="22"/>
        </w:rPr>
        <w:t xml:space="preserve"> or PRT (Pathogen reduced platelets)</w:t>
      </w:r>
      <w:r w:rsidRPr="0027453C">
        <w:rPr>
          <w:rFonts w:ascii="Arial" w:eastAsiaTheme="minorHAnsi" w:hAnsi="Arial" w:cs="Arial"/>
          <w:sz w:val="22"/>
          <w:szCs w:val="22"/>
        </w:rPr>
        <w:t xml:space="preserve"> in order to reduce the risk of graft-vs-host disease unless approved by the UWMC BB Medical Director (MD) </w:t>
      </w:r>
      <w:r w:rsidR="000804D6">
        <w:rPr>
          <w:rFonts w:ascii="Arial" w:eastAsiaTheme="minorHAnsi" w:hAnsi="Arial" w:cs="Arial"/>
          <w:sz w:val="22"/>
          <w:szCs w:val="22"/>
        </w:rPr>
        <w:t xml:space="preserve">(refer to </w:t>
      </w:r>
      <w:r w:rsidRPr="0027453C">
        <w:rPr>
          <w:rFonts w:ascii="Arial" w:eastAsiaTheme="minorHAnsi" w:hAnsi="Arial" w:cs="Arial"/>
          <w:sz w:val="22"/>
          <w:szCs w:val="22"/>
        </w:rPr>
        <w:t xml:space="preserve">SOP </w:t>
      </w:r>
      <w:r w:rsidRPr="0027453C">
        <w:rPr>
          <w:rFonts w:ascii="Arial" w:eastAsiaTheme="minorHAnsi" w:hAnsi="Arial" w:cs="Arial"/>
          <w:i/>
          <w:sz w:val="22"/>
          <w:szCs w:val="22"/>
        </w:rPr>
        <w:t>Irradiation of Blood Components</w:t>
      </w:r>
      <w:r w:rsidR="000804D6">
        <w:rPr>
          <w:rFonts w:ascii="Arial" w:eastAsiaTheme="minorHAnsi" w:hAnsi="Arial" w:cs="Arial"/>
          <w:sz w:val="22"/>
          <w:szCs w:val="22"/>
        </w:rPr>
        <w:t>)</w:t>
      </w:r>
    </w:p>
    <w:p w14:paraId="7542EBDB" w14:textId="77777777" w:rsidR="00437655" w:rsidRDefault="00437655" w:rsidP="00437655">
      <w:pPr>
        <w:ind w:left="360" w:firstLine="720"/>
        <w:rPr>
          <w:rFonts w:ascii="Arial" w:eastAsiaTheme="minorHAnsi" w:hAnsi="Arial" w:cs="Arial"/>
          <w:b/>
          <w:sz w:val="22"/>
          <w:szCs w:val="22"/>
        </w:rPr>
      </w:pPr>
    </w:p>
    <w:p w14:paraId="020FA1F4" w14:textId="3A735D0F" w:rsidR="00926E70" w:rsidRPr="0007604A" w:rsidRDefault="00437655" w:rsidP="0007604A">
      <w:pPr>
        <w:ind w:left="360" w:firstLine="720"/>
        <w:rPr>
          <w:rFonts w:ascii="Arial" w:eastAsiaTheme="minorHAnsi" w:hAnsi="Arial" w:cs="Arial"/>
          <w:i/>
          <w:sz w:val="22"/>
          <w:szCs w:val="22"/>
        </w:rPr>
      </w:pPr>
      <w:r>
        <w:rPr>
          <w:rFonts w:ascii="Arial" w:eastAsiaTheme="minorHAnsi" w:hAnsi="Arial" w:cs="Arial"/>
          <w:b/>
          <w:sz w:val="22"/>
          <w:szCs w:val="22"/>
        </w:rPr>
        <w:t xml:space="preserve">NOTE: </w:t>
      </w:r>
      <w:r w:rsidR="00926E70" w:rsidRPr="0007604A">
        <w:rPr>
          <w:rFonts w:ascii="Arial" w:eastAsiaTheme="minorHAnsi" w:hAnsi="Arial" w:cs="Arial"/>
          <w:b/>
          <w:sz w:val="22"/>
          <w:szCs w:val="22"/>
        </w:rPr>
        <w:t xml:space="preserve">PRT (Pathogen reduced platelets) do not require irradiation </w:t>
      </w:r>
    </w:p>
    <w:p w14:paraId="2CC4ACD0" w14:textId="77777777" w:rsidR="003D4CB3" w:rsidRPr="004E369F" w:rsidRDefault="003D4CB3" w:rsidP="00CF07C9">
      <w:pPr>
        <w:pStyle w:val="ListParagraph"/>
        <w:ind w:left="1080"/>
        <w:rPr>
          <w:rFonts w:ascii="Arial" w:eastAsiaTheme="minorHAnsi" w:hAnsi="Arial" w:cs="Arial"/>
          <w:i/>
          <w:sz w:val="22"/>
          <w:szCs w:val="22"/>
        </w:rPr>
      </w:pPr>
    </w:p>
    <w:p w14:paraId="102670A0" w14:textId="77777777" w:rsidR="00B816F1" w:rsidRPr="004E369F" w:rsidRDefault="00B816F1" w:rsidP="004E369F">
      <w:pPr>
        <w:pStyle w:val="ListParagraph"/>
        <w:numPr>
          <w:ilvl w:val="0"/>
          <w:numId w:val="18"/>
        </w:numPr>
        <w:rPr>
          <w:rFonts w:ascii="Arial" w:eastAsiaTheme="minorHAnsi" w:hAnsi="Arial" w:cs="Arial"/>
          <w:sz w:val="22"/>
          <w:szCs w:val="22"/>
        </w:rPr>
      </w:pPr>
      <w:r w:rsidRPr="004E369F">
        <w:rPr>
          <w:rFonts w:ascii="Arial" w:eastAsiaTheme="minorHAnsi" w:hAnsi="Arial" w:cs="Arial"/>
          <w:b/>
          <w:sz w:val="22"/>
          <w:szCs w:val="22"/>
        </w:rPr>
        <w:t>Pre-Transfusion Test Requirements</w:t>
      </w:r>
      <w:r>
        <w:rPr>
          <w:rFonts w:ascii="Arial" w:eastAsiaTheme="minorHAnsi" w:hAnsi="Arial" w:cs="Arial"/>
        </w:rPr>
        <w:t xml:space="preserve"> </w:t>
      </w:r>
      <w:r>
        <w:rPr>
          <w:rFonts w:ascii="Arial" w:eastAsiaTheme="minorHAnsi" w:hAnsi="Arial" w:cs="Arial"/>
          <w:sz w:val="22"/>
          <w:szCs w:val="22"/>
        </w:rPr>
        <w:t>for issuing ABO specific plasma components</w:t>
      </w:r>
      <w:r w:rsidRPr="008946B9">
        <w:rPr>
          <w:rFonts w:ascii="Arial" w:eastAsiaTheme="minorHAnsi" w:hAnsi="Arial" w:cs="Arial"/>
          <w:sz w:val="22"/>
          <w:szCs w:val="22"/>
        </w:rPr>
        <w:t xml:space="preserve">: </w:t>
      </w:r>
    </w:p>
    <w:p w14:paraId="2DBB5210" w14:textId="77777777" w:rsidR="004E369F" w:rsidRDefault="00B816F1" w:rsidP="00D10878">
      <w:pPr>
        <w:pStyle w:val="ListParagraph"/>
        <w:numPr>
          <w:ilvl w:val="1"/>
          <w:numId w:val="18"/>
        </w:numPr>
        <w:rPr>
          <w:rFonts w:ascii="Arial" w:eastAsiaTheme="minorHAnsi" w:hAnsi="Arial" w:cs="Arial"/>
          <w:sz w:val="22"/>
          <w:szCs w:val="22"/>
        </w:rPr>
      </w:pPr>
      <w:r w:rsidRPr="00106570">
        <w:rPr>
          <w:rFonts w:ascii="Arial" w:eastAsiaTheme="minorHAnsi" w:hAnsi="Arial" w:cs="Arial"/>
          <w:sz w:val="22"/>
          <w:szCs w:val="22"/>
        </w:rPr>
        <w:t xml:space="preserve">1 </w:t>
      </w:r>
      <w:r w:rsidR="0055218B">
        <w:rPr>
          <w:rFonts w:ascii="Arial" w:eastAsiaTheme="minorHAnsi" w:hAnsi="Arial" w:cs="Arial"/>
          <w:sz w:val="22"/>
          <w:szCs w:val="22"/>
        </w:rPr>
        <w:t xml:space="preserve">historical </w:t>
      </w:r>
      <w:r w:rsidR="00C07283">
        <w:rPr>
          <w:rFonts w:ascii="Arial" w:eastAsiaTheme="minorHAnsi" w:hAnsi="Arial" w:cs="Arial"/>
          <w:sz w:val="22"/>
          <w:szCs w:val="22"/>
        </w:rPr>
        <w:t xml:space="preserve">or current </w:t>
      </w:r>
      <w:r w:rsidR="0055218B">
        <w:rPr>
          <w:rFonts w:ascii="Arial" w:eastAsiaTheme="minorHAnsi" w:hAnsi="Arial" w:cs="Arial"/>
          <w:sz w:val="22"/>
          <w:szCs w:val="22"/>
        </w:rPr>
        <w:t>ABO/Rh performed at UWMC blood bank</w:t>
      </w:r>
    </w:p>
    <w:p w14:paraId="0648028A" w14:textId="77777777" w:rsidR="00B816F1" w:rsidRDefault="00B816F1" w:rsidP="004E369F">
      <w:pPr>
        <w:pStyle w:val="ListParagraph"/>
        <w:ind w:left="1440"/>
        <w:rPr>
          <w:rFonts w:ascii="Arial" w:eastAsiaTheme="minorHAnsi" w:hAnsi="Arial" w:cs="Arial"/>
          <w:sz w:val="22"/>
          <w:szCs w:val="22"/>
        </w:rPr>
      </w:pPr>
    </w:p>
    <w:p w14:paraId="139609A1" w14:textId="39026DD8" w:rsidR="004E369F" w:rsidRPr="00AE0B04" w:rsidRDefault="0049339D" w:rsidP="004E369F">
      <w:pPr>
        <w:pStyle w:val="ListParagraph"/>
        <w:numPr>
          <w:ilvl w:val="0"/>
          <w:numId w:val="18"/>
        </w:numPr>
        <w:rPr>
          <w:rFonts w:ascii="Arial" w:hAnsi="Arial" w:cs="Arial"/>
          <w:b/>
          <w:sz w:val="22"/>
          <w:szCs w:val="22"/>
        </w:rPr>
      </w:pPr>
      <w:r>
        <w:rPr>
          <w:rFonts w:ascii="Arial" w:eastAsiaTheme="minorHAnsi" w:hAnsi="Arial" w:cs="Arial"/>
          <w:sz w:val="22"/>
          <w:szCs w:val="22"/>
        </w:rPr>
        <w:t>I</w:t>
      </w:r>
      <w:r w:rsidR="004E369F" w:rsidRPr="00AE0B04">
        <w:rPr>
          <w:rFonts w:ascii="Arial" w:eastAsiaTheme="minorHAnsi" w:hAnsi="Arial" w:cs="Arial"/>
          <w:sz w:val="22"/>
          <w:szCs w:val="22"/>
        </w:rPr>
        <w:t xml:space="preserve">ssue of </w:t>
      </w:r>
      <w:r w:rsidR="004E369F" w:rsidRPr="000303CB">
        <w:rPr>
          <w:rFonts w:ascii="Arial" w:eastAsiaTheme="minorHAnsi" w:hAnsi="Arial" w:cs="Arial"/>
          <w:b/>
          <w:sz w:val="22"/>
          <w:szCs w:val="22"/>
        </w:rPr>
        <w:t>more than 2</w:t>
      </w:r>
      <w:r w:rsidR="00623560" w:rsidRPr="000303CB">
        <w:rPr>
          <w:rFonts w:ascii="Arial" w:eastAsiaTheme="minorHAnsi" w:hAnsi="Arial" w:cs="Arial"/>
          <w:b/>
          <w:sz w:val="22"/>
          <w:szCs w:val="22"/>
        </w:rPr>
        <w:t xml:space="preserve"> </w:t>
      </w:r>
      <w:r w:rsidR="004E369F" w:rsidRPr="000303CB">
        <w:rPr>
          <w:rFonts w:ascii="Arial" w:eastAsiaTheme="minorHAnsi" w:hAnsi="Arial" w:cs="Arial"/>
          <w:b/>
          <w:sz w:val="22"/>
          <w:szCs w:val="22"/>
        </w:rPr>
        <w:t xml:space="preserve">platelet components in a </w:t>
      </w:r>
      <w:r w:rsidR="00566FE2" w:rsidRPr="000303CB">
        <w:rPr>
          <w:rFonts w:ascii="Arial" w:eastAsiaTheme="minorHAnsi" w:hAnsi="Arial" w:cs="Arial"/>
          <w:b/>
          <w:sz w:val="22"/>
          <w:szCs w:val="22"/>
        </w:rPr>
        <w:t>24-hour</w:t>
      </w:r>
      <w:r w:rsidR="004E369F" w:rsidRPr="000303CB">
        <w:rPr>
          <w:rFonts w:ascii="Arial" w:eastAsiaTheme="minorHAnsi" w:hAnsi="Arial" w:cs="Arial"/>
          <w:b/>
          <w:sz w:val="22"/>
          <w:szCs w:val="22"/>
        </w:rPr>
        <w:t xml:space="preserve"> period</w:t>
      </w:r>
      <w:r>
        <w:rPr>
          <w:rFonts w:ascii="Arial" w:eastAsiaTheme="minorHAnsi" w:hAnsi="Arial" w:cs="Arial"/>
          <w:sz w:val="22"/>
          <w:szCs w:val="22"/>
        </w:rPr>
        <w:t xml:space="preserve"> to the same patient </w:t>
      </w:r>
      <w:r w:rsidR="003D4CB3">
        <w:rPr>
          <w:rFonts w:ascii="Arial" w:eastAsiaTheme="minorHAnsi" w:hAnsi="Arial" w:cs="Arial"/>
          <w:sz w:val="22"/>
          <w:szCs w:val="22"/>
        </w:rPr>
        <w:t xml:space="preserve">requires </w:t>
      </w:r>
      <w:r>
        <w:rPr>
          <w:rFonts w:ascii="Arial" w:eastAsiaTheme="minorHAnsi" w:hAnsi="Arial" w:cs="Arial"/>
          <w:sz w:val="22"/>
          <w:szCs w:val="22"/>
        </w:rPr>
        <w:t>UWMC BB MD approval</w:t>
      </w:r>
    </w:p>
    <w:p w14:paraId="7DFC2061" w14:textId="77777777" w:rsidR="00D10878" w:rsidRPr="004E369F" w:rsidRDefault="00D10878" w:rsidP="004E369F">
      <w:pPr>
        <w:rPr>
          <w:rFonts w:ascii="Arial" w:eastAsiaTheme="minorHAnsi" w:hAnsi="Arial" w:cs="Arial"/>
          <w:sz w:val="22"/>
          <w:szCs w:val="22"/>
        </w:rPr>
      </w:pPr>
    </w:p>
    <w:p w14:paraId="4C732099" w14:textId="77777777" w:rsidR="00892227" w:rsidRDefault="00892227" w:rsidP="00CF07C9">
      <w:pPr>
        <w:pStyle w:val="ListParagraph"/>
        <w:numPr>
          <w:ilvl w:val="0"/>
          <w:numId w:val="18"/>
        </w:numPr>
        <w:rPr>
          <w:rFonts w:ascii="Arial" w:eastAsiaTheme="minorHAnsi" w:hAnsi="Arial" w:cs="Arial"/>
          <w:sz w:val="22"/>
          <w:szCs w:val="22"/>
        </w:rPr>
      </w:pPr>
      <w:r w:rsidRPr="00322BF2">
        <w:rPr>
          <w:rFonts w:ascii="Arial" w:eastAsiaTheme="minorHAnsi" w:hAnsi="Arial" w:cs="Arial"/>
          <w:b/>
          <w:sz w:val="22"/>
          <w:szCs w:val="22"/>
        </w:rPr>
        <w:t>Pre and Post Bone Marrow Transplant (BMT) patients</w:t>
      </w:r>
      <w:r>
        <w:rPr>
          <w:rFonts w:ascii="Arial" w:eastAsiaTheme="minorHAnsi" w:hAnsi="Arial" w:cs="Arial"/>
          <w:sz w:val="22"/>
          <w:szCs w:val="22"/>
        </w:rPr>
        <w:t xml:space="preserve"> have special transfusion requirements </w:t>
      </w:r>
      <w:r w:rsidR="00623560">
        <w:rPr>
          <w:rFonts w:ascii="Arial" w:eastAsiaTheme="minorHAnsi" w:hAnsi="Arial" w:cs="Arial"/>
          <w:sz w:val="22"/>
          <w:szCs w:val="22"/>
        </w:rPr>
        <w:t xml:space="preserve">to </w:t>
      </w:r>
      <w:r>
        <w:rPr>
          <w:rFonts w:ascii="Arial" w:eastAsiaTheme="minorHAnsi" w:hAnsi="Arial" w:cs="Arial"/>
          <w:sz w:val="22"/>
          <w:szCs w:val="22"/>
        </w:rPr>
        <w:t>limit</w:t>
      </w:r>
      <w:r w:rsidR="00623560">
        <w:rPr>
          <w:rFonts w:ascii="Arial" w:eastAsiaTheme="minorHAnsi" w:hAnsi="Arial" w:cs="Arial"/>
          <w:sz w:val="22"/>
          <w:szCs w:val="22"/>
        </w:rPr>
        <w:t xml:space="preserve"> </w:t>
      </w:r>
      <w:r>
        <w:rPr>
          <w:rFonts w:ascii="Arial" w:eastAsiaTheme="minorHAnsi" w:hAnsi="Arial" w:cs="Arial"/>
          <w:sz w:val="22"/>
          <w:szCs w:val="22"/>
        </w:rPr>
        <w:t xml:space="preserve">the volume of incompatible plasma transfused </w:t>
      </w:r>
      <w:r w:rsidR="00623560">
        <w:rPr>
          <w:rFonts w:ascii="Arial" w:eastAsiaTheme="minorHAnsi" w:hAnsi="Arial" w:cs="Arial"/>
          <w:sz w:val="22"/>
          <w:szCs w:val="22"/>
        </w:rPr>
        <w:t>by volume reducing the platelet prior to issue.  It is standard to volume reduce to 100 mL unless otherwise specified</w:t>
      </w:r>
      <w:r w:rsidR="005F15F5">
        <w:rPr>
          <w:rFonts w:ascii="Arial" w:eastAsiaTheme="minorHAnsi" w:hAnsi="Arial" w:cs="Arial"/>
          <w:sz w:val="22"/>
          <w:szCs w:val="22"/>
        </w:rPr>
        <w:t xml:space="preserve"> on order or by patient SQ history.</w:t>
      </w:r>
    </w:p>
    <w:p w14:paraId="77B6750E" w14:textId="77777777" w:rsidR="004E369F" w:rsidRPr="00425E83" w:rsidRDefault="004E369F" w:rsidP="000303CB">
      <w:pPr>
        <w:rPr>
          <w:rFonts w:eastAsiaTheme="minorHAnsi"/>
        </w:rPr>
      </w:pPr>
    </w:p>
    <w:p w14:paraId="2DB5945F" w14:textId="77777777" w:rsidR="001E6A9A" w:rsidRDefault="00322BF2" w:rsidP="00D10878">
      <w:pPr>
        <w:pStyle w:val="ListParagraph"/>
        <w:numPr>
          <w:ilvl w:val="0"/>
          <w:numId w:val="18"/>
        </w:numPr>
        <w:rPr>
          <w:rFonts w:ascii="Arial" w:eastAsiaTheme="minorHAnsi" w:hAnsi="Arial" w:cs="Arial"/>
          <w:sz w:val="22"/>
          <w:szCs w:val="22"/>
        </w:rPr>
      </w:pPr>
      <w:r w:rsidRPr="004E369F">
        <w:rPr>
          <w:rFonts w:ascii="Arial" w:eastAsiaTheme="minorHAnsi" w:hAnsi="Arial" w:cs="Arial"/>
          <w:b/>
          <w:sz w:val="22"/>
          <w:szCs w:val="22"/>
        </w:rPr>
        <w:t xml:space="preserve">Rh </w:t>
      </w:r>
      <w:r w:rsidR="00D10878" w:rsidRPr="004E369F">
        <w:rPr>
          <w:rFonts w:ascii="Arial" w:eastAsiaTheme="minorHAnsi" w:hAnsi="Arial" w:cs="Arial"/>
          <w:b/>
          <w:sz w:val="22"/>
          <w:szCs w:val="22"/>
        </w:rPr>
        <w:t>negative platelets</w:t>
      </w:r>
      <w:r w:rsidR="00D10878">
        <w:rPr>
          <w:rFonts w:ascii="Arial" w:eastAsiaTheme="minorHAnsi" w:hAnsi="Arial" w:cs="Arial"/>
          <w:sz w:val="22"/>
          <w:szCs w:val="22"/>
        </w:rPr>
        <w:t xml:space="preserve"> should be provided </w:t>
      </w:r>
      <w:r w:rsidR="004E369F">
        <w:rPr>
          <w:rFonts w:ascii="Arial" w:eastAsiaTheme="minorHAnsi" w:hAnsi="Arial" w:cs="Arial"/>
          <w:sz w:val="22"/>
          <w:szCs w:val="22"/>
        </w:rPr>
        <w:t>for</w:t>
      </w:r>
      <w:r w:rsidR="00D10878">
        <w:rPr>
          <w:rFonts w:ascii="Arial" w:eastAsiaTheme="minorHAnsi" w:hAnsi="Arial" w:cs="Arial"/>
          <w:sz w:val="22"/>
          <w:szCs w:val="22"/>
        </w:rPr>
        <w:t xml:space="preserve"> Rh negative patients</w:t>
      </w:r>
      <w:r w:rsidR="00071506">
        <w:rPr>
          <w:rFonts w:ascii="Arial" w:eastAsiaTheme="minorHAnsi" w:hAnsi="Arial" w:cs="Arial"/>
          <w:sz w:val="22"/>
          <w:szCs w:val="22"/>
        </w:rPr>
        <w:t xml:space="preserve">.  </w:t>
      </w:r>
      <w:r w:rsidR="004E369F">
        <w:rPr>
          <w:rFonts w:ascii="Arial" w:eastAsiaTheme="minorHAnsi" w:hAnsi="Arial" w:cs="Arial"/>
          <w:sz w:val="22"/>
          <w:szCs w:val="22"/>
        </w:rPr>
        <w:t xml:space="preserve">Rh positive substitutions are acceptable but required </w:t>
      </w:r>
      <w:r w:rsidR="00071506">
        <w:rPr>
          <w:rFonts w:ascii="Arial" w:eastAsiaTheme="minorHAnsi" w:hAnsi="Arial" w:cs="Arial"/>
          <w:sz w:val="22"/>
          <w:szCs w:val="22"/>
        </w:rPr>
        <w:t>U</w:t>
      </w:r>
      <w:r w:rsidR="004E369F">
        <w:rPr>
          <w:rFonts w:ascii="Arial" w:eastAsiaTheme="minorHAnsi" w:hAnsi="Arial" w:cs="Arial"/>
          <w:sz w:val="22"/>
          <w:szCs w:val="22"/>
        </w:rPr>
        <w:t>WMC BB MD or provider approval.</w:t>
      </w:r>
    </w:p>
    <w:p w14:paraId="2A09C4C6" w14:textId="77777777" w:rsidR="004E369F" w:rsidRDefault="004E369F" w:rsidP="000303CB">
      <w:pPr>
        <w:pStyle w:val="ListParagraph"/>
        <w:numPr>
          <w:ilvl w:val="1"/>
          <w:numId w:val="18"/>
        </w:numPr>
        <w:rPr>
          <w:rFonts w:ascii="Arial" w:hAnsi="Arial" w:cs="Arial"/>
          <w:sz w:val="22"/>
          <w:szCs w:val="22"/>
        </w:rPr>
      </w:pPr>
      <w:r>
        <w:rPr>
          <w:rFonts w:ascii="Arial" w:hAnsi="Arial" w:cs="Arial"/>
          <w:sz w:val="22"/>
          <w:szCs w:val="22"/>
        </w:rPr>
        <w:t xml:space="preserve">Add the comment ‘RHPAPP’ (Rh Pos approved by Provider) to the Transfusion Record indicating MD approved </w:t>
      </w:r>
    </w:p>
    <w:p w14:paraId="53CEA59D" w14:textId="77777777" w:rsidR="00322BF2" w:rsidRPr="004E369F" w:rsidRDefault="00322BF2" w:rsidP="004E369F">
      <w:pPr>
        <w:ind w:left="1080"/>
        <w:rPr>
          <w:rFonts w:ascii="Arial" w:eastAsiaTheme="minorHAnsi" w:hAnsi="Arial" w:cs="Arial"/>
          <w:sz w:val="22"/>
          <w:szCs w:val="22"/>
        </w:rPr>
      </w:pPr>
    </w:p>
    <w:p w14:paraId="39B44F07" w14:textId="114AB478" w:rsidR="000A4197" w:rsidRDefault="001B7147" w:rsidP="000A4197">
      <w:pPr>
        <w:pStyle w:val="ListParagraph"/>
        <w:numPr>
          <w:ilvl w:val="0"/>
          <w:numId w:val="18"/>
        </w:numPr>
        <w:rPr>
          <w:rFonts w:ascii="Arial" w:eastAsiaTheme="minorHAnsi" w:hAnsi="Arial" w:cs="Arial"/>
          <w:sz w:val="22"/>
          <w:szCs w:val="22"/>
        </w:rPr>
      </w:pPr>
      <w:r>
        <w:rPr>
          <w:rFonts w:ascii="Arial" w:eastAsiaTheme="minorHAnsi" w:hAnsi="Arial" w:cs="Arial"/>
          <w:b/>
          <w:sz w:val="22"/>
          <w:szCs w:val="22"/>
        </w:rPr>
        <w:lastRenderedPageBreak/>
        <w:t xml:space="preserve">PAS platelets, </w:t>
      </w:r>
      <w:r w:rsidR="000A4197" w:rsidRPr="009540FA">
        <w:rPr>
          <w:rFonts w:ascii="Arial" w:eastAsiaTheme="minorHAnsi" w:hAnsi="Arial" w:cs="Arial"/>
          <w:b/>
          <w:sz w:val="22"/>
          <w:szCs w:val="22"/>
        </w:rPr>
        <w:t>Apheresis platelets</w:t>
      </w:r>
      <w:r>
        <w:rPr>
          <w:rFonts w:ascii="Arial" w:eastAsiaTheme="minorHAnsi" w:hAnsi="Arial" w:cs="Arial"/>
          <w:b/>
          <w:sz w:val="22"/>
          <w:szCs w:val="22"/>
        </w:rPr>
        <w:t xml:space="preserve"> in plasma</w:t>
      </w:r>
      <w:r w:rsidR="000A4197" w:rsidRPr="009540FA">
        <w:rPr>
          <w:rFonts w:ascii="Arial" w:eastAsiaTheme="minorHAnsi" w:hAnsi="Arial" w:cs="Arial"/>
          <w:sz w:val="22"/>
          <w:szCs w:val="22"/>
        </w:rPr>
        <w:t xml:space="preserve">, </w:t>
      </w:r>
      <w:r>
        <w:rPr>
          <w:rFonts w:ascii="Arial" w:eastAsiaTheme="minorHAnsi" w:hAnsi="Arial" w:cs="Arial"/>
          <w:sz w:val="22"/>
          <w:szCs w:val="22"/>
        </w:rPr>
        <w:t xml:space="preserve">and </w:t>
      </w:r>
      <w:r w:rsidR="000A4197" w:rsidRPr="009540FA">
        <w:rPr>
          <w:rFonts w:ascii="Arial" w:eastAsiaTheme="minorHAnsi" w:hAnsi="Arial" w:cs="Arial"/>
          <w:b/>
          <w:sz w:val="22"/>
          <w:szCs w:val="22"/>
        </w:rPr>
        <w:t>pre-pooled platelets</w:t>
      </w:r>
      <w:r>
        <w:rPr>
          <w:rFonts w:ascii="Arial" w:eastAsiaTheme="minorHAnsi" w:hAnsi="Arial" w:cs="Arial"/>
          <w:sz w:val="22"/>
          <w:szCs w:val="22"/>
        </w:rPr>
        <w:t xml:space="preserve"> </w:t>
      </w:r>
      <w:r w:rsidR="00566FE2">
        <w:rPr>
          <w:rFonts w:ascii="Arial" w:eastAsiaTheme="minorHAnsi" w:hAnsi="Arial" w:cs="Arial"/>
          <w:sz w:val="22"/>
          <w:szCs w:val="22"/>
        </w:rPr>
        <w:t xml:space="preserve">may </w:t>
      </w:r>
      <w:r w:rsidR="00566FE2" w:rsidRPr="009540FA">
        <w:rPr>
          <w:rFonts w:ascii="Arial" w:eastAsiaTheme="minorHAnsi" w:hAnsi="Arial" w:cs="Arial"/>
          <w:sz w:val="22"/>
          <w:szCs w:val="22"/>
        </w:rPr>
        <w:t>be</w:t>
      </w:r>
      <w:r w:rsidR="000A4197" w:rsidRPr="009540FA">
        <w:rPr>
          <w:rFonts w:ascii="Arial" w:eastAsiaTheme="minorHAnsi" w:hAnsi="Arial" w:cs="Arial"/>
          <w:sz w:val="22"/>
          <w:szCs w:val="22"/>
        </w:rPr>
        <w:t xml:space="preserve"> used interchangeable </w:t>
      </w:r>
      <w:r w:rsidR="000A4197" w:rsidRPr="005B6AC9">
        <w:rPr>
          <w:rFonts w:ascii="Arial" w:eastAsiaTheme="minorHAnsi" w:hAnsi="Arial" w:cs="Arial"/>
          <w:b/>
          <w:sz w:val="22"/>
          <w:szCs w:val="22"/>
        </w:rPr>
        <w:t>UNLESS</w:t>
      </w:r>
      <w:r w:rsidR="000A4197" w:rsidRPr="009540FA">
        <w:rPr>
          <w:rFonts w:ascii="Arial" w:eastAsiaTheme="minorHAnsi" w:hAnsi="Arial" w:cs="Arial"/>
          <w:sz w:val="22"/>
          <w:szCs w:val="22"/>
        </w:rPr>
        <w:t xml:space="preserve"> oth</w:t>
      </w:r>
      <w:r w:rsidR="000A4197">
        <w:rPr>
          <w:rFonts w:ascii="Arial" w:eastAsiaTheme="minorHAnsi" w:hAnsi="Arial" w:cs="Arial"/>
          <w:sz w:val="22"/>
          <w:szCs w:val="22"/>
        </w:rPr>
        <w:t>erwise</w:t>
      </w:r>
      <w:r w:rsidR="000A4197" w:rsidRPr="009540FA">
        <w:rPr>
          <w:rFonts w:ascii="Arial" w:eastAsiaTheme="minorHAnsi" w:hAnsi="Arial" w:cs="Arial"/>
          <w:sz w:val="22"/>
          <w:szCs w:val="22"/>
        </w:rPr>
        <w:t xml:space="preserve"> specified by</w:t>
      </w:r>
      <w:r>
        <w:rPr>
          <w:rFonts w:ascii="Arial" w:eastAsiaTheme="minorHAnsi" w:hAnsi="Arial" w:cs="Arial"/>
          <w:sz w:val="22"/>
          <w:szCs w:val="22"/>
        </w:rPr>
        <w:t>:</w:t>
      </w:r>
    </w:p>
    <w:p w14:paraId="554894F6" w14:textId="77777777" w:rsidR="000A4197" w:rsidRDefault="000A4197" w:rsidP="000A4197">
      <w:pPr>
        <w:pStyle w:val="ListParagraph"/>
        <w:numPr>
          <w:ilvl w:val="1"/>
          <w:numId w:val="18"/>
        </w:numPr>
        <w:rPr>
          <w:rFonts w:ascii="Arial" w:eastAsiaTheme="minorHAnsi" w:hAnsi="Arial" w:cs="Arial"/>
          <w:sz w:val="22"/>
          <w:szCs w:val="22"/>
        </w:rPr>
      </w:pPr>
      <w:r>
        <w:rPr>
          <w:rFonts w:ascii="Arial" w:eastAsiaTheme="minorHAnsi" w:hAnsi="Arial" w:cs="Arial"/>
          <w:sz w:val="22"/>
          <w:szCs w:val="22"/>
        </w:rPr>
        <w:t>R</w:t>
      </w:r>
      <w:r w:rsidRPr="009540FA">
        <w:rPr>
          <w:rFonts w:ascii="Arial" w:eastAsiaTheme="minorHAnsi" w:hAnsi="Arial" w:cs="Arial"/>
          <w:sz w:val="22"/>
          <w:szCs w:val="22"/>
        </w:rPr>
        <w:t>ecipient’s transfusion plan (see “Comment”</w:t>
      </w:r>
      <w:r>
        <w:rPr>
          <w:rFonts w:ascii="Arial" w:eastAsiaTheme="minorHAnsi" w:hAnsi="Arial" w:cs="Arial"/>
          <w:sz w:val="22"/>
          <w:szCs w:val="22"/>
        </w:rPr>
        <w:t xml:space="preserve"> section in BAD file)</w:t>
      </w:r>
    </w:p>
    <w:p w14:paraId="5C877DE7" w14:textId="77777777" w:rsidR="000A4197" w:rsidRDefault="000A4197" w:rsidP="000A4197">
      <w:pPr>
        <w:pStyle w:val="ListParagraph"/>
        <w:numPr>
          <w:ilvl w:val="1"/>
          <w:numId w:val="18"/>
        </w:numPr>
        <w:rPr>
          <w:rFonts w:ascii="Arial" w:eastAsiaTheme="minorHAnsi" w:hAnsi="Arial" w:cs="Arial"/>
          <w:sz w:val="22"/>
          <w:szCs w:val="22"/>
        </w:rPr>
      </w:pPr>
      <w:r>
        <w:rPr>
          <w:rFonts w:ascii="Arial" w:eastAsiaTheme="minorHAnsi" w:hAnsi="Arial" w:cs="Arial"/>
          <w:sz w:val="22"/>
          <w:szCs w:val="22"/>
        </w:rPr>
        <w:t>P</w:t>
      </w:r>
      <w:r w:rsidRPr="009540FA">
        <w:rPr>
          <w:rFonts w:ascii="Arial" w:eastAsiaTheme="minorHAnsi" w:hAnsi="Arial" w:cs="Arial"/>
          <w:sz w:val="22"/>
          <w:szCs w:val="22"/>
        </w:rPr>
        <w:t xml:space="preserve">rovider order (see “Special Requirements section on Product Requisition and order in BOP) </w:t>
      </w:r>
    </w:p>
    <w:p w14:paraId="54F5ED45" w14:textId="77777777" w:rsidR="000303CB" w:rsidRDefault="000303CB" w:rsidP="000A4197">
      <w:pPr>
        <w:pStyle w:val="ListParagraph"/>
        <w:numPr>
          <w:ilvl w:val="1"/>
          <w:numId w:val="18"/>
        </w:numPr>
        <w:rPr>
          <w:rFonts w:ascii="Arial" w:eastAsiaTheme="minorHAnsi" w:hAnsi="Arial" w:cs="Arial"/>
          <w:sz w:val="22"/>
          <w:szCs w:val="22"/>
        </w:rPr>
      </w:pPr>
      <w:r>
        <w:rPr>
          <w:rFonts w:ascii="Arial" w:eastAsiaTheme="minorHAnsi" w:hAnsi="Arial" w:cs="Arial"/>
          <w:sz w:val="22"/>
          <w:szCs w:val="22"/>
        </w:rPr>
        <w:t>Neonatal and intrauterine transfusions should not be issued pre-pooled platelets</w:t>
      </w:r>
    </w:p>
    <w:p w14:paraId="799C4E8C" w14:textId="77777777" w:rsidR="000303CB" w:rsidRDefault="000303CB">
      <w:pPr>
        <w:rPr>
          <w:rFonts w:ascii="Arial" w:eastAsiaTheme="minorHAnsi" w:hAnsi="Arial" w:cs="Arial"/>
          <w:sz w:val="22"/>
          <w:szCs w:val="22"/>
        </w:rPr>
      </w:pPr>
    </w:p>
    <w:p w14:paraId="7C7E52EE" w14:textId="77777777" w:rsidR="00594DF7" w:rsidRPr="00424FD5" w:rsidRDefault="00594DF7">
      <w:pPr>
        <w:rPr>
          <w:rFonts w:ascii="Arial" w:eastAsiaTheme="minorHAnsi" w:hAnsi="Arial" w:cs="Arial"/>
          <w:sz w:val="22"/>
          <w:szCs w:val="22"/>
        </w:rPr>
      </w:pPr>
    </w:p>
    <w:p w14:paraId="15408141" w14:textId="77777777" w:rsidR="00DC41F2" w:rsidRDefault="00095421">
      <w:pPr>
        <w:rPr>
          <w:rFonts w:ascii="Arial" w:eastAsiaTheme="minorHAnsi" w:hAnsi="Arial" w:cs="Arial"/>
          <w:b/>
        </w:rPr>
      </w:pPr>
      <w:r w:rsidRPr="00095421">
        <w:rPr>
          <w:rFonts w:ascii="Arial" w:eastAsiaTheme="minorHAnsi" w:hAnsi="Arial" w:cs="Arial"/>
          <w:b/>
        </w:rPr>
        <w:t>INSTRUCTIONS</w:t>
      </w:r>
      <w:r>
        <w:rPr>
          <w:rFonts w:ascii="Arial" w:eastAsiaTheme="minorHAnsi" w:hAnsi="Arial" w:cs="Arial"/>
          <w:b/>
        </w:rPr>
        <w:t>:</w:t>
      </w:r>
    </w:p>
    <w:p w14:paraId="66AB59C7" w14:textId="77777777" w:rsidR="00DC41F2" w:rsidRPr="004E369F" w:rsidRDefault="00095421">
      <w:pPr>
        <w:rPr>
          <w:rFonts w:ascii="Arial" w:hAnsi="Arial" w:cs="Arial"/>
        </w:rPr>
      </w:pPr>
      <w:r>
        <w:rPr>
          <w:rFonts w:ascii="Arial" w:eastAsiaTheme="minorHAnsi" w:hAnsi="Arial" w:cs="Arial"/>
          <w:b/>
        </w:rPr>
        <w:tab/>
      </w:r>
      <w:hyperlink w:anchor="RecordReview" w:history="1">
        <w:r w:rsidR="00133478" w:rsidRPr="006136DD">
          <w:rPr>
            <w:rStyle w:val="Hyperlink"/>
            <w:rFonts w:ascii="Arial" w:hAnsi="Arial" w:cs="Arial"/>
            <w:b/>
          </w:rPr>
          <w:t>Patient Record Review – Verification of Special Requirements</w:t>
        </w:r>
      </w:hyperlink>
    </w:p>
    <w:p w14:paraId="56A005DA" w14:textId="77777777" w:rsidR="0097503D" w:rsidRDefault="00AB7178" w:rsidP="0097503D">
      <w:pPr>
        <w:ind w:firstLine="720"/>
        <w:rPr>
          <w:rFonts w:ascii="Arial" w:eastAsiaTheme="minorHAnsi" w:hAnsi="Arial" w:cs="Arial"/>
          <w:b/>
          <w:bCs/>
        </w:rPr>
      </w:pPr>
      <w:hyperlink w:anchor="Rh" w:history="1">
        <w:r w:rsidR="0097503D" w:rsidRPr="006136DD">
          <w:rPr>
            <w:rStyle w:val="Hyperlink"/>
            <w:rFonts w:ascii="Arial" w:eastAsiaTheme="minorHAnsi" w:hAnsi="Arial" w:cs="Arial"/>
            <w:b/>
            <w:bCs/>
          </w:rPr>
          <w:t>Selecting Rh Type</w:t>
        </w:r>
      </w:hyperlink>
    </w:p>
    <w:p w14:paraId="540D5EE0" w14:textId="77777777" w:rsidR="000303CB" w:rsidRPr="00594DF7" w:rsidRDefault="00AB7178" w:rsidP="000303CB">
      <w:pPr>
        <w:ind w:firstLine="720"/>
        <w:rPr>
          <w:rFonts w:ascii="Arial" w:hAnsi="Arial" w:cs="Arial"/>
          <w:b/>
        </w:rPr>
      </w:pPr>
      <w:hyperlink w:anchor="NEO" w:history="1">
        <w:r w:rsidR="000303CB" w:rsidRPr="006136DD">
          <w:rPr>
            <w:rStyle w:val="Hyperlink"/>
            <w:rFonts w:ascii="Arial" w:hAnsi="Arial" w:cs="Arial"/>
            <w:b/>
          </w:rPr>
          <w:t>Selecting ABO Group for the Neonatal and Intrauterine Transfusion</w:t>
        </w:r>
      </w:hyperlink>
    </w:p>
    <w:p w14:paraId="1FFD99AF" w14:textId="77777777" w:rsidR="000303CB" w:rsidRPr="006136DD" w:rsidRDefault="00AB7178">
      <w:pPr>
        <w:ind w:firstLine="720"/>
        <w:rPr>
          <w:rStyle w:val="Hyperlink"/>
          <w:rFonts w:ascii="Arial" w:hAnsi="Arial" w:cs="Arial"/>
          <w:b/>
        </w:rPr>
      </w:pPr>
      <w:hyperlink w:anchor="BMT" w:history="1">
        <w:r w:rsidR="000303CB" w:rsidRPr="006136DD">
          <w:rPr>
            <w:rStyle w:val="Hyperlink"/>
            <w:rFonts w:ascii="Arial" w:hAnsi="Arial" w:cs="Arial"/>
            <w:b/>
          </w:rPr>
          <w:t>Selecting ABO Group for BMT Patient</w:t>
        </w:r>
      </w:hyperlink>
      <w:r w:rsidR="006136DD">
        <w:rPr>
          <w:rFonts w:ascii="Arial" w:hAnsi="Arial" w:cs="Arial"/>
          <w:b/>
        </w:rPr>
        <w:fldChar w:fldCharType="begin"/>
      </w:r>
      <w:r w:rsidR="006136DD">
        <w:rPr>
          <w:rFonts w:ascii="Arial" w:hAnsi="Arial" w:cs="Arial"/>
          <w:b/>
        </w:rPr>
        <w:instrText xml:space="preserve"> HYPERLINK  \l "ADULT" </w:instrText>
      </w:r>
      <w:r w:rsidR="006136DD">
        <w:rPr>
          <w:rFonts w:ascii="Arial" w:hAnsi="Arial" w:cs="Arial"/>
          <w:b/>
        </w:rPr>
        <w:fldChar w:fldCharType="separate"/>
      </w:r>
    </w:p>
    <w:p w14:paraId="5EFD8E09" w14:textId="77777777" w:rsidR="0097503D" w:rsidRPr="006136DD" w:rsidRDefault="0097503D" w:rsidP="0097503D">
      <w:pPr>
        <w:ind w:left="720"/>
        <w:rPr>
          <w:rStyle w:val="Hyperlink"/>
          <w:rFonts w:ascii="Arial" w:hAnsi="Arial" w:cs="Arial"/>
          <w:b/>
        </w:rPr>
      </w:pPr>
      <w:r w:rsidRPr="006136DD">
        <w:rPr>
          <w:rStyle w:val="Hyperlink"/>
          <w:rFonts w:ascii="Arial" w:hAnsi="Arial" w:cs="Arial"/>
          <w:b/>
        </w:rPr>
        <w:t>Selecting ABO Group for the Adult Patient (NON-BMT patient)</w:t>
      </w:r>
    </w:p>
    <w:p w14:paraId="403EE9B4" w14:textId="77777777" w:rsidR="000303CB" w:rsidRDefault="006136DD" w:rsidP="00322BF2">
      <w:pPr>
        <w:tabs>
          <w:tab w:val="left" w:pos="2558"/>
        </w:tabs>
        <w:ind w:left="1440"/>
        <w:rPr>
          <w:rFonts w:ascii="Arial" w:hAnsi="Arial" w:cs="Arial"/>
          <w:b/>
        </w:rPr>
      </w:pPr>
      <w:r>
        <w:rPr>
          <w:rFonts w:ascii="Arial" w:hAnsi="Arial" w:cs="Arial"/>
          <w:b/>
        </w:rPr>
        <w:fldChar w:fldCharType="end"/>
      </w:r>
    </w:p>
    <w:p w14:paraId="5145515A" w14:textId="77777777" w:rsidR="003D4CB3" w:rsidRDefault="003D4CB3" w:rsidP="00DA185F">
      <w:pPr>
        <w:tabs>
          <w:tab w:val="left" w:pos="2558"/>
        </w:tabs>
        <w:rPr>
          <w:rFonts w:ascii="Arial" w:hAnsi="Arial" w:cs="Arial"/>
          <w:b/>
        </w:rPr>
      </w:pPr>
      <w:bookmarkStart w:id="1" w:name="RecordReview"/>
    </w:p>
    <w:p w14:paraId="6B4EB811" w14:textId="77777777" w:rsidR="00BB168D" w:rsidRPr="006135B4" w:rsidRDefault="00133478" w:rsidP="00DA185F">
      <w:pPr>
        <w:tabs>
          <w:tab w:val="left" w:pos="2558"/>
        </w:tabs>
        <w:rPr>
          <w:rFonts w:ascii="Arial" w:hAnsi="Arial" w:cs="Arial"/>
        </w:rPr>
      </w:pPr>
      <w:r>
        <w:rPr>
          <w:rFonts w:ascii="Arial" w:hAnsi="Arial" w:cs="Arial"/>
          <w:b/>
        </w:rPr>
        <w:t>Patient Record Review – Verification of Special Requirements</w:t>
      </w:r>
    </w:p>
    <w:tbl>
      <w:tblPr>
        <w:tblStyle w:val="TableGrid"/>
        <w:tblW w:w="9406" w:type="dxa"/>
        <w:tblLook w:val="04A0" w:firstRow="1" w:lastRow="0" w:firstColumn="1" w:lastColumn="0" w:noHBand="0" w:noVBand="1"/>
      </w:tblPr>
      <w:tblGrid>
        <w:gridCol w:w="791"/>
        <w:gridCol w:w="8738"/>
      </w:tblGrid>
      <w:tr w:rsidR="00DC41F2" w14:paraId="14CC0620" w14:textId="77777777" w:rsidTr="00437655">
        <w:trPr>
          <w:trHeight w:val="432"/>
          <w:tblHeader/>
        </w:trPr>
        <w:tc>
          <w:tcPr>
            <w:tcW w:w="835" w:type="dxa"/>
            <w:shd w:val="pct12" w:color="auto" w:fill="auto"/>
            <w:vAlign w:val="center"/>
          </w:tcPr>
          <w:bookmarkEnd w:id="1"/>
          <w:p w14:paraId="45F8643A" w14:textId="77777777" w:rsidR="00DC41F2" w:rsidRPr="00456E26" w:rsidRDefault="00DC41F2" w:rsidP="00AF3B30">
            <w:pPr>
              <w:jc w:val="center"/>
              <w:rPr>
                <w:rFonts w:ascii="Arial" w:hAnsi="Arial" w:cs="Arial"/>
                <w:b/>
                <w:sz w:val="22"/>
                <w:szCs w:val="22"/>
              </w:rPr>
            </w:pPr>
            <w:r w:rsidRPr="00456E26">
              <w:rPr>
                <w:rFonts w:ascii="Arial" w:hAnsi="Arial" w:cs="Arial"/>
                <w:b/>
                <w:sz w:val="22"/>
                <w:szCs w:val="22"/>
              </w:rPr>
              <w:t>STEP</w:t>
            </w:r>
          </w:p>
        </w:tc>
        <w:tc>
          <w:tcPr>
            <w:tcW w:w="8571" w:type="dxa"/>
            <w:tcBorders>
              <w:bottom w:val="single" w:sz="4" w:space="0" w:color="auto"/>
            </w:tcBorders>
            <w:shd w:val="pct12" w:color="auto" w:fill="auto"/>
            <w:vAlign w:val="center"/>
          </w:tcPr>
          <w:p w14:paraId="6529EF3E" w14:textId="77777777" w:rsidR="00DC41F2" w:rsidRPr="00456E26" w:rsidRDefault="00DC41F2" w:rsidP="00AF3B30">
            <w:pPr>
              <w:jc w:val="center"/>
              <w:rPr>
                <w:rFonts w:ascii="Arial" w:hAnsi="Arial" w:cs="Arial"/>
                <w:b/>
                <w:sz w:val="22"/>
                <w:szCs w:val="22"/>
              </w:rPr>
            </w:pPr>
            <w:r w:rsidRPr="00456E26">
              <w:rPr>
                <w:rFonts w:ascii="Arial" w:hAnsi="Arial" w:cs="Arial"/>
                <w:b/>
                <w:sz w:val="22"/>
                <w:szCs w:val="22"/>
              </w:rPr>
              <w:t>ACTION</w:t>
            </w:r>
          </w:p>
        </w:tc>
      </w:tr>
      <w:tr w:rsidR="00BB168D" w14:paraId="36DAE8CE" w14:textId="77777777" w:rsidTr="00437655">
        <w:trPr>
          <w:trHeight w:val="404"/>
        </w:trPr>
        <w:tc>
          <w:tcPr>
            <w:tcW w:w="835" w:type="dxa"/>
            <w:vAlign w:val="center"/>
          </w:tcPr>
          <w:p w14:paraId="7213C2FA" w14:textId="77777777" w:rsidR="00BB168D" w:rsidRPr="00CA1416" w:rsidRDefault="00BB168D" w:rsidP="00983FFD">
            <w:pPr>
              <w:jc w:val="center"/>
              <w:rPr>
                <w:rFonts w:ascii="Arial" w:hAnsi="Arial" w:cs="Arial"/>
                <w:b/>
                <w:sz w:val="22"/>
                <w:szCs w:val="22"/>
              </w:rPr>
            </w:pPr>
            <w:r w:rsidRPr="00CA1416">
              <w:rPr>
                <w:rFonts w:ascii="Arial" w:hAnsi="Arial" w:cs="Arial"/>
                <w:b/>
                <w:sz w:val="22"/>
                <w:szCs w:val="22"/>
              </w:rPr>
              <w:t>1</w:t>
            </w:r>
          </w:p>
        </w:tc>
        <w:tc>
          <w:tcPr>
            <w:tcW w:w="8571" w:type="dxa"/>
            <w:vAlign w:val="center"/>
          </w:tcPr>
          <w:p w14:paraId="7B2BEA5A" w14:textId="77777777" w:rsidR="008A62FC" w:rsidRDefault="00F40BA2" w:rsidP="004E369F">
            <w:pPr>
              <w:rPr>
                <w:rFonts w:ascii="Arial" w:eastAsiaTheme="minorHAnsi" w:hAnsi="Arial" w:cs="Arial"/>
                <w:sz w:val="22"/>
                <w:szCs w:val="22"/>
              </w:rPr>
            </w:pPr>
            <w:r>
              <w:rPr>
                <w:rFonts w:ascii="Arial" w:eastAsiaTheme="minorHAnsi" w:hAnsi="Arial" w:cs="Arial"/>
                <w:sz w:val="22"/>
                <w:szCs w:val="22"/>
              </w:rPr>
              <w:t xml:space="preserve">Review </w:t>
            </w:r>
            <w:r w:rsidR="00133478">
              <w:rPr>
                <w:rFonts w:ascii="Arial" w:eastAsiaTheme="minorHAnsi" w:hAnsi="Arial" w:cs="Arial"/>
                <w:sz w:val="22"/>
                <w:szCs w:val="22"/>
              </w:rPr>
              <w:t xml:space="preserve">the </w:t>
            </w:r>
            <w:r>
              <w:rPr>
                <w:rFonts w:ascii="Arial" w:eastAsiaTheme="minorHAnsi" w:hAnsi="Arial" w:cs="Arial"/>
                <w:sz w:val="22"/>
                <w:szCs w:val="22"/>
              </w:rPr>
              <w:t>patient</w:t>
            </w:r>
            <w:r w:rsidR="00DC7F23">
              <w:rPr>
                <w:rFonts w:ascii="Arial" w:eastAsiaTheme="minorHAnsi" w:hAnsi="Arial" w:cs="Arial"/>
                <w:sz w:val="22"/>
                <w:szCs w:val="22"/>
              </w:rPr>
              <w:t>’s</w:t>
            </w:r>
            <w:r>
              <w:rPr>
                <w:rFonts w:ascii="Arial" w:eastAsiaTheme="minorHAnsi" w:hAnsi="Arial" w:cs="Arial"/>
                <w:sz w:val="22"/>
                <w:szCs w:val="22"/>
              </w:rPr>
              <w:t xml:space="preserve"> history</w:t>
            </w:r>
            <w:r w:rsidR="00CA1416">
              <w:rPr>
                <w:rFonts w:ascii="Arial" w:eastAsiaTheme="minorHAnsi" w:hAnsi="Arial" w:cs="Arial"/>
                <w:sz w:val="22"/>
                <w:szCs w:val="22"/>
              </w:rPr>
              <w:t xml:space="preserve"> in </w:t>
            </w:r>
            <w:r w:rsidR="00A332FA">
              <w:rPr>
                <w:rFonts w:ascii="Arial" w:eastAsiaTheme="minorHAnsi" w:hAnsi="Arial" w:cs="Arial"/>
                <w:sz w:val="22"/>
                <w:szCs w:val="22"/>
              </w:rPr>
              <w:t>Sunquest (</w:t>
            </w:r>
            <w:r w:rsidR="00CA1416">
              <w:rPr>
                <w:rFonts w:ascii="Arial" w:eastAsiaTheme="minorHAnsi" w:hAnsi="Arial" w:cs="Arial"/>
                <w:sz w:val="22"/>
                <w:szCs w:val="22"/>
              </w:rPr>
              <w:t>SQ</w:t>
            </w:r>
            <w:r w:rsidR="00A332FA">
              <w:rPr>
                <w:rFonts w:ascii="Arial" w:eastAsiaTheme="minorHAnsi" w:hAnsi="Arial" w:cs="Arial"/>
                <w:sz w:val="22"/>
                <w:szCs w:val="22"/>
              </w:rPr>
              <w:t>)</w:t>
            </w:r>
            <w:r w:rsidR="00DC7F23">
              <w:rPr>
                <w:rFonts w:ascii="Arial" w:eastAsiaTheme="minorHAnsi" w:hAnsi="Arial" w:cs="Arial"/>
                <w:sz w:val="22"/>
                <w:szCs w:val="22"/>
              </w:rPr>
              <w:t xml:space="preserve"> </w:t>
            </w:r>
            <w:r w:rsidR="00DD2814">
              <w:rPr>
                <w:rFonts w:ascii="Arial" w:eastAsiaTheme="minorHAnsi" w:hAnsi="Arial" w:cs="Arial"/>
                <w:sz w:val="22"/>
                <w:szCs w:val="22"/>
              </w:rPr>
              <w:t>ensuring complete review of the comment section for special platelet requirements</w:t>
            </w:r>
            <w:r w:rsidR="008A62FC">
              <w:rPr>
                <w:rFonts w:ascii="Arial" w:eastAsiaTheme="minorHAnsi" w:hAnsi="Arial" w:cs="Arial"/>
                <w:sz w:val="22"/>
                <w:szCs w:val="22"/>
              </w:rPr>
              <w:t xml:space="preserve"> such as:</w:t>
            </w:r>
          </w:p>
          <w:p w14:paraId="3943E42D" w14:textId="77777777" w:rsidR="00437655" w:rsidRPr="004E369F" w:rsidRDefault="00437655" w:rsidP="00437655">
            <w:pPr>
              <w:pStyle w:val="ListParagraph"/>
              <w:numPr>
                <w:ilvl w:val="0"/>
                <w:numId w:val="24"/>
              </w:numPr>
              <w:rPr>
                <w:rFonts w:ascii="Arial" w:eastAsiaTheme="minorHAnsi" w:hAnsi="Arial" w:cs="Arial"/>
                <w:sz w:val="22"/>
                <w:szCs w:val="22"/>
              </w:rPr>
            </w:pPr>
            <w:r w:rsidRPr="00EA0D7F">
              <w:rPr>
                <w:rFonts w:ascii="Arial" w:eastAsiaTheme="minorHAnsi" w:hAnsi="Arial" w:cs="Arial"/>
                <w:sz w:val="22"/>
                <w:szCs w:val="22"/>
              </w:rPr>
              <w:t>Component type restrictions (i.e. HLA- matched, Apheresis only</w:t>
            </w:r>
            <w:r>
              <w:rPr>
                <w:rFonts w:ascii="Arial" w:eastAsiaTheme="minorHAnsi" w:hAnsi="Arial" w:cs="Arial"/>
                <w:sz w:val="22"/>
                <w:szCs w:val="22"/>
              </w:rPr>
              <w:t>, PAS only</w:t>
            </w:r>
            <w:r w:rsidRPr="00EA0D7F">
              <w:rPr>
                <w:rFonts w:ascii="Arial" w:eastAsiaTheme="minorHAnsi" w:hAnsi="Arial" w:cs="Arial"/>
                <w:sz w:val="22"/>
                <w:szCs w:val="22"/>
              </w:rPr>
              <w:t>)</w:t>
            </w:r>
          </w:p>
          <w:p w14:paraId="372A9AD7" w14:textId="77777777" w:rsidR="00437655" w:rsidRDefault="00437655" w:rsidP="00437655">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 xml:space="preserve">Attributes: Irradiated, washed </w:t>
            </w:r>
          </w:p>
          <w:p w14:paraId="5ECA7083" w14:textId="0266A73E" w:rsidR="008A62FC" w:rsidRDefault="008A62FC" w:rsidP="00437655">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Volume reduction</w:t>
            </w:r>
          </w:p>
          <w:tbl>
            <w:tblPr>
              <w:tblStyle w:val="TableGrid"/>
              <w:tblW w:w="0" w:type="auto"/>
              <w:tblInd w:w="360" w:type="dxa"/>
              <w:tblLook w:val="04A0" w:firstRow="1" w:lastRow="0" w:firstColumn="1" w:lastColumn="0" w:noHBand="0" w:noVBand="1"/>
            </w:tblPr>
            <w:tblGrid>
              <w:gridCol w:w="2577"/>
              <w:gridCol w:w="5575"/>
            </w:tblGrid>
            <w:tr w:rsidR="008A62FC" w14:paraId="37E1A90D" w14:textId="77777777" w:rsidTr="004E369F">
              <w:trPr>
                <w:trHeight w:val="360"/>
              </w:trPr>
              <w:tc>
                <w:tcPr>
                  <w:tcW w:w="2577" w:type="dxa"/>
                  <w:shd w:val="clear" w:color="auto" w:fill="D9D9D9" w:themeFill="background1" w:themeFillShade="D9"/>
                  <w:vAlign w:val="center"/>
                </w:tcPr>
                <w:p w14:paraId="174B2823" w14:textId="77777777" w:rsidR="008A62FC" w:rsidRPr="004E369F" w:rsidRDefault="008A62FC" w:rsidP="00EA0D7F">
                  <w:pPr>
                    <w:pStyle w:val="ListParagraph"/>
                    <w:ind w:left="0"/>
                    <w:rPr>
                      <w:rFonts w:ascii="Arial" w:eastAsiaTheme="minorHAnsi" w:hAnsi="Arial" w:cs="Arial"/>
                      <w:b/>
                      <w:sz w:val="22"/>
                      <w:szCs w:val="22"/>
                    </w:rPr>
                  </w:pPr>
                  <w:r w:rsidRPr="004E369F">
                    <w:rPr>
                      <w:rFonts w:ascii="Arial" w:eastAsiaTheme="minorHAnsi" w:hAnsi="Arial" w:cs="Arial"/>
                      <w:b/>
                      <w:sz w:val="22"/>
                      <w:szCs w:val="22"/>
                    </w:rPr>
                    <w:t>Comment</w:t>
                  </w:r>
                </w:p>
              </w:tc>
              <w:tc>
                <w:tcPr>
                  <w:tcW w:w="5575" w:type="dxa"/>
                  <w:shd w:val="clear" w:color="auto" w:fill="D9D9D9" w:themeFill="background1" w:themeFillShade="D9"/>
                  <w:vAlign w:val="center"/>
                </w:tcPr>
                <w:p w14:paraId="394F7253" w14:textId="77777777" w:rsidR="008A62FC" w:rsidRPr="004E369F" w:rsidRDefault="008A62FC" w:rsidP="00EA0D7F">
                  <w:pPr>
                    <w:pStyle w:val="ListParagraph"/>
                    <w:ind w:left="0"/>
                    <w:rPr>
                      <w:rFonts w:ascii="Arial" w:eastAsiaTheme="minorHAnsi" w:hAnsi="Arial" w:cs="Arial"/>
                      <w:b/>
                      <w:sz w:val="22"/>
                      <w:szCs w:val="22"/>
                    </w:rPr>
                  </w:pPr>
                  <w:r w:rsidRPr="004E369F">
                    <w:rPr>
                      <w:rFonts w:ascii="Arial" w:eastAsiaTheme="minorHAnsi" w:hAnsi="Arial" w:cs="Arial"/>
                      <w:b/>
                      <w:sz w:val="22"/>
                      <w:szCs w:val="22"/>
                    </w:rPr>
                    <w:t>Definition</w:t>
                  </w:r>
                </w:p>
              </w:tc>
            </w:tr>
            <w:tr w:rsidR="008A62FC" w14:paraId="3C3C6580" w14:textId="77777777" w:rsidTr="004E369F">
              <w:tc>
                <w:tcPr>
                  <w:tcW w:w="2577" w:type="dxa"/>
                  <w:vAlign w:val="center"/>
                </w:tcPr>
                <w:p w14:paraId="671F3BD3" w14:textId="77777777" w:rsidR="008A62FC" w:rsidRPr="004E369F" w:rsidRDefault="00DC2BF4" w:rsidP="004E369F">
                  <w:pPr>
                    <w:pStyle w:val="ListParagraph"/>
                    <w:ind w:left="0"/>
                    <w:jc w:val="center"/>
                    <w:rPr>
                      <w:rFonts w:ascii="Arial" w:eastAsiaTheme="minorHAnsi" w:hAnsi="Arial" w:cs="Arial"/>
                      <w:b/>
                      <w:sz w:val="22"/>
                      <w:szCs w:val="22"/>
                    </w:rPr>
                  </w:pPr>
                  <w:r w:rsidRPr="004E369F">
                    <w:rPr>
                      <w:rFonts w:ascii="Arial" w:eastAsiaTheme="minorHAnsi" w:hAnsi="Arial" w:cs="Arial"/>
                      <w:b/>
                      <w:sz w:val="22"/>
                      <w:szCs w:val="22"/>
                    </w:rPr>
                    <w:t>PAS or RV out of group PLT</w:t>
                  </w:r>
                </w:p>
                <w:p w14:paraId="34470145" w14:textId="77777777" w:rsidR="00DC2BF4" w:rsidRDefault="00DC2BF4" w:rsidP="004E369F">
                  <w:pPr>
                    <w:pStyle w:val="ListParagraph"/>
                    <w:ind w:left="0"/>
                    <w:jc w:val="center"/>
                    <w:rPr>
                      <w:rFonts w:ascii="Arial" w:eastAsiaTheme="minorHAnsi" w:hAnsi="Arial" w:cs="Arial"/>
                      <w:sz w:val="22"/>
                      <w:szCs w:val="22"/>
                    </w:rPr>
                  </w:pPr>
                  <w:r>
                    <w:rPr>
                      <w:rFonts w:ascii="Arial" w:eastAsiaTheme="minorHAnsi" w:hAnsi="Arial" w:cs="Arial"/>
                      <w:sz w:val="22"/>
                      <w:szCs w:val="22"/>
                    </w:rPr>
                    <w:t>or</w:t>
                  </w:r>
                </w:p>
                <w:p w14:paraId="230871F6" w14:textId="77777777" w:rsidR="00DC2BF4" w:rsidRPr="004E369F" w:rsidRDefault="00DC2BF4" w:rsidP="004E369F">
                  <w:pPr>
                    <w:pStyle w:val="ListParagraph"/>
                    <w:ind w:left="0"/>
                    <w:jc w:val="center"/>
                    <w:rPr>
                      <w:rFonts w:ascii="Arial" w:eastAsiaTheme="minorHAnsi" w:hAnsi="Arial" w:cs="Arial"/>
                      <w:b/>
                      <w:sz w:val="22"/>
                      <w:szCs w:val="22"/>
                    </w:rPr>
                  </w:pPr>
                  <w:r w:rsidRPr="004E369F">
                    <w:rPr>
                      <w:rFonts w:ascii="Arial" w:eastAsiaTheme="minorHAnsi" w:hAnsi="Arial" w:cs="Arial"/>
                      <w:b/>
                      <w:sz w:val="22"/>
                      <w:szCs w:val="22"/>
                    </w:rPr>
                    <w:t>RV out of group PLT</w:t>
                  </w:r>
                </w:p>
              </w:tc>
              <w:tc>
                <w:tcPr>
                  <w:tcW w:w="5575" w:type="dxa"/>
                </w:tcPr>
                <w:p w14:paraId="16089F32" w14:textId="77777777" w:rsidR="004F67A8" w:rsidRDefault="00DC2BF4" w:rsidP="004E369F">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Any ABO PAS platelet</w:t>
                  </w:r>
                  <w:r w:rsidR="004F67A8">
                    <w:rPr>
                      <w:rFonts w:ascii="Arial" w:eastAsiaTheme="minorHAnsi" w:hAnsi="Arial" w:cs="Arial"/>
                      <w:sz w:val="22"/>
                      <w:szCs w:val="22"/>
                    </w:rPr>
                    <w:t xml:space="preserve"> may be issued at full volume</w:t>
                  </w:r>
                </w:p>
                <w:p w14:paraId="63CFF6D0" w14:textId="77777777" w:rsidR="004F67A8" w:rsidRPr="004E369F" w:rsidRDefault="004F67A8" w:rsidP="004E369F">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ABO incompatible</w:t>
                  </w:r>
                  <w:r w:rsidR="00EA0D7F">
                    <w:rPr>
                      <w:rFonts w:ascii="Arial" w:eastAsiaTheme="minorHAnsi" w:hAnsi="Arial" w:cs="Arial"/>
                      <w:sz w:val="22"/>
                      <w:szCs w:val="22"/>
                    </w:rPr>
                    <w:t xml:space="preserve"> platelets, stored in plasma, </w:t>
                  </w:r>
                  <w:r>
                    <w:rPr>
                      <w:rFonts w:ascii="Arial" w:eastAsiaTheme="minorHAnsi" w:hAnsi="Arial" w:cs="Arial"/>
                      <w:sz w:val="22"/>
                      <w:szCs w:val="22"/>
                    </w:rPr>
                    <w:t xml:space="preserve">should be volume reduced to 100 mL </w:t>
                  </w:r>
                </w:p>
              </w:tc>
            </w:tr>
            <w:tr w:rsidR="008A62FC" w14:paraId="3ED72BB9" w14:textId="77777777" w:rsidTr="004E369F">
              <w:tc>
                <w:tcPr>
                  <w:tcW w:w="2577" w:type="dxa"/>
                  <w:vAlign w:val="center"/>
                </w:tcPr>
                <w:p w14:paraId="740EB477" w14:textId="77777777" w:rsidR="008A62FC" w:rsidRPr="004E369F" w:rsidRDefault="004F67A8" w:rsidP="004E369F">
                  <w:pPr>
                    <w:pStyle w:val="ListParagraph"/>
                    <w:ind w:left="0"/>
                    <w:jc w:val="center"/>
                    <w:rPr>
                      <w:rFonts w:ascii="Arial" w:eastAsiaTheme="minorHAnsi" w:hAnsi="Arial" w:cs="Arial"/>
                      <w:b/>
                      <w:sz w:val="22"/>
                      <w:szCs w:val="22"/>
                    </w:rPr>
                  </w:pPr>
                  <w:r w:rsidRPr="004E369F">
                    <w:rPr>
                      <w:rFonts w:ascii="Arial" w:eastAsiaTheme="minorHAnsi" w:hAnsi="Arial" w:cs="Arial"/>
                      <w:b/>
                      <w:sz w:val="22"/>
                      <w:szCs w:val="22"/>
                    </w:rPr>
                    <w:t>PAS or RV PLT A/O</w:t>
                  </w:r>
                </w:p>
                <w:p w14:paraId="732E38AE" w14:textId="77777777" w:rsidR="00EA0D7F" w:rsidRPr="00EA0D7F" w:rsidRDefault="00EA0D7F" w:rsidP="00301696">
                  <w:pPr>
                    <w:pStyle w:val="ListParagraph"/>
                    <w:ind w:left="0"/>
                    <w:jc w:val="center"/>
                    <w:rPr>
                      <w:rFonts w:ascii="Arial" w:eastAsiaTheme="minorHAnsi" w:hAnsi="Arial" w:cs="Arial"/>
                      <w:sz w:val="22"/>
                      <w:szCs w:val="22"/>
                    </w:rPr>
                  </w:pPr>
                  <w:r w:rsidRPr="00EA0D7F">
                    <w:rPr>
                      <w:rFonts w:ascii="Arial" w:eastAsiaTheme="minorHAnsi" w:hAnsi="Arial" w:cs="Arial"/>
                      <w:sz w:val="22"/>
                      <w:szCs w:val="22"/>
                    </w:rPr>
                    <w:t>or</w:t>
                  </w:r>
                </w:p>
                <w:p w14:paraId="4F416A5D" w14:textId="77777777" w:rsidR="004F67A8" w:rsidRDefault="004F67A8" w:rsidP="004E369F">
                  <w:pPr>
                    <w:pStyle w:val="ListParagraph"/>
                    <w:ind w:left="0"/>
                    <w:jc w:val="center"/>
                    <w:rPr>
                      <w:rFonts w:ascii="Arial" w:eastAsiaTheme="minorHAnsi" w:hAnsi="Arial" w:cs="Arial"/>
                      <w:sz w:val="22"/>
                      <w:szCs w:val="22"/>
                    </w:rPr>
                  </w:pPr>
                  <w:r w:rsidRPr="004E369F">
                    <w:rPr>
                      <w:rFonts w:ascii="Arial" w:eastAsiaTheme="minorHAnsi" w:hAnsi="Arial" w:cs="Arial"/>
                      <w:b/>
                      <w:sz w:val="22"/>
                      <w:szCs w:val="22"/>
                    </w:rPr>
                    <w:t>RV PLT A/O</w:t>
                  </w:r>
                </w:p>
              </w:tc>
              <w:tc>
                <w:tcPr>
                  <w:tcW w:w="5575" w:type="dxa"/>
                </w:tcPr>
                <w:p w14:paraId="1B9A5511" w14:textId="77777777" w:rsidR="004F67A8" w:rsidRDefault="004F67A8" w:rsidP="004F67A8">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Any ABO PAS platelet may be issued at full volume</w:t>
                  </w:r>
                </w:p>
                <w:p w14:paraId="0ABE3A81" w14:textId="77777777" w:rsidR="008A62FC" w:rsidRPr="004E369F" w:rsidRDefault="00EA0D7F" w:rsidP="004E369F">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Group A or O platelets, stored in plasma, should be volume reduced to 100 mL</w:t>
                  </w:r>
                </w:p>
              </w:tc>
            </w:tr>
            <w:tr w:rsidR="00EA0D7F" w14:paraId="223C6E94" w14:textId="77777777" w:rsidTr="004E369F">
              <w:tc>
                <w:tcPr>
                  <w:tcW w:w="2577" w:type="dxa"/>
                  <w:vAlign w:val="center"/>
                </w:tcPr>
                <w:p w14:paraId="5FB52F46" w14:textId="77777777" w:rsidR="00EA0D7F" w:rsidRPr="004E369F" w:rsidRDefault="00EA0D7F" w:rsidP="004E369F">
                  <w:pPr>
                    <w:pStyle w:val="ListParagraph"/>
                    <w:ind w:left="0"/>
                    <w:jc w:val="center"/>
                    <w:rPr>
                      <w:rFonts w:ascii="Arial" w:eastAsiaTheme="minorHAnsi" w:hAnsi="Arial" w:cs="Arial"/>
                      <w:b/>
                      <w:sz w:val="22"/>
                      <w:szCs w:val="22"/>
                    </w:rPr>
                  </w:pPr>
                  <w:r w:rsidRPr="004E369F">
                    <w:rPr>
                      <w:rFonts w:ascii="Arial" w:eastAsiaTheme="minorHAnsi" w:hAnsi="Arial" w:cs="Arial"/>
                      <w:b/>
                      <w:sz w:val="22"/>
                      <w:szCs w:val="22"/>
                    </w:rPr>
                    <w:t>PAS or RV PLT B/O</w:t>
                  </w:r>
                </w:p>
                <w:p w14:paraId="44E36CD1" w14:textId="77777777" w:rsidR="00EA0D7F" w:rsidRDefault="00EA0D7F" w:rsidP="00301696">
                  <w:pPr>
                    <w:pStyle w:val="ListParagraph"/>
                    <w:ind w:left="0"/>
                    <w:jc w:val="center"/>
                    <w:rPr>
                      <w:rFonts w:ascii="Arial" w:eastAsiaTheme="minorHAnsi" w:hAnsi="Arial" w:cs="Arial"/>
                      <w:sz w:val="22"/>
                      <w:szCs w:val="22"/>
                    </w:rPr>
                  </w:pPr>
                  <w:r>
                    <w:rPr>
                      <w:rFonts w:ascii="Arial" w:eastAsiaTheme="minorHAnsi" w:hAnsi="Arial" w:cs="Arial"/>
                      <w:sz w:val="22"/>
                      <w:szCs w:val="22"/>
                    </w:rPr>
                    <w:t>or</w:t>
                  </w:r>
                </w:p>
                <w:p w14:paraId="63D26657" w14:textId="77777777" w:rsidR="00EA0D7F" w:rsidRPr="004E369F" w:rsidRDefault="00EA0D7F" w:rsidP="004E369F">
                  <w:pPr>
                    <w:pStyle w:val="ListParagraph"/>
                    <w:ind w:left="0"/>
                    <w:jc w:val="center"/>
                    <w:rPr>
                      <w:rFonts w:ascii="Arial" w:eastAsiaTheme="minorHAnsi" w:hAnsi="Arial" w:cs="Arial"/>
                      <w:b/>
                      <w:sz w:val="22"/>
                      <w:szCs w:val="22"/>
                    </w:rPr>
                  </w:pPr>
                  <w:r w:rsidRPr="004E369F">
                    <w:rPr>
                      <w:rFonts w:ascii="Arial" w:eastAsiaTheme="minorHAnsi" w:hAnsi="Arial" w:cs="Arial"/>
                      <w:b/>
                      <w:sz w:val="22"/>
                      <w:szCs w:val="22"/>
                    </w:rPr>
                    <w:t>RV PLT B/O</w:t>
                  </w:r>
                </w:p>
              </w:tc>
              <w:tc>
                <w:tcPr>
                  <w:tcW w:w="5575" w:type="dxa"/>
                </w:tcPr>
                <w:p w14:paraId="19ACFE56" w14:textId="77777777" w:rsidR="00EA0D7F" w:rsidRDefault="00EA0D7F" w:rsidP="004E369F">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Any ABO PAS platelet may be issued at full volume</w:t>
                  </w:r>
                </w:p>
                <w:p w14:paraId="1CA5DDD8" w14:textId="77777777" w:rsidR="00EA0D7F" w:rsidRPr="00EA0D7F" w:rsidRDefault="00EA0D7F" w:rsidP="004E369F">
                  <w:pPr>
                    <w:pStyle w:val="ListParagraph"/>
                    <w:numPr>
                      <w:ilvl w:val="0"/>
                      <w:numId w:val="37"/>
                    </w:numPr>
                    <w:rPr>
                      <w:rFonts w:ascii="Arial" w:eastAsiaTheme="minorHAnsi" w:hAnsi="Arial" w:cs="Arial"/>
                      <w:sz w:val="22"/>
                      <w:szCs w:val="22"/>
                    </w:rPr>
                  </w:pPr>
                  <w:r w:rsidRPr="00EA0D7F">
                    <w:rPr>
                      <w:rFonts w:ascii="Arial" w:eastAsiaTheme="minorHAnsi" w:hAnsi="Arial" w:cs="Arial"/>
                      <w:sz w:val="22"/>
                      <w:szCs w:val="22"/>
                    </w:rPr>
                    <w:t>Group B or O platelets, stored in plasma, should be volume reduced to 100 mL</w:t>
                  </w:r>
                </w:p>
              </w:tc>
            </w:tr>
            <w:tr w:rsidR="00EA0D7F" w14:paraId="1C933259" w14:textId="77777777" w:rsidTr="004E369F">
              <w:tc>
                <w:tcPr>
                  <w:tcW w:w="2577" w:type="dxa"/>
                  <w:vAlign w:val="center"/>
                </w:tcPr>
                <w:p w14:paraId="036AE5B5" w14:textId="77777777" w:rsidR="00EA0D7F" w:rsidRPr="00AE0B04" w:rsidRDefault="00EA0D7F" w:rsidP="004E369F">
                  <w:pPr>
                    <w:pStyle w:val="ListParagraph"/>
                    <w:ind w:left="0"/>
                    <w:jc w:val="center"/>
                    <w:rPr>
                      <w:rFonts w:ascii="Arial" w:eastAsiaTheme="minorHAnsi" w:hAnsi="Arial" w:cs="Arial"/>
                      <w:b/>
                      <w:sz w:val="22"/>
                      <w:szCs w:val="22"/>
                    </w:rPr>
                  </w:pPr>
                  <w:r w:rsidRPr="00AE0B04">
                    <w:rPr>
                      <w:rFonts w:ascii="Arial" w:eastAsiaTheme="minorHAnsi" w:hAnsi="Arial" w:cs="Arial"/>
                      <w:b/>
                      <w:sz w:val="22"/>
                      <w:szCs w:val="22"/>
                    </w:rPr>
                    <w:t xml:space="preserve">PAS or RV PLT </w:t>
                  </w:r>
                  <w:r>
                    <w:rPr>
                      <w:rFonts w:ascii="Arial" w:eastAsiaTheme="minorHAnsi" w:hAnsi="Arial" w:cs="Arial"/>
                      <w:b/>
                      <w:sz w:val="22"/>
                      <w:szCs w:val="22"/>
                    </w:rPr>
                    <w:t>A/</w:t>
                  </w:r>
                  <w:r w:rsidRPr="00AE0B04">
                    <w:rPr>
                      <w:rFonts w:ascii="Arial" w:eastAsiaTheme="minorHAnsi" w:hAnsi="Arial" w:cs="Arial"/>
                      <w:b/>
                      <w:sz w:val="22"/>
                      <w:szCs w:val="22"/>
                    </w:rPr>
                    <w:t>B/O</w:t>
                  </w:r>
                </w:p>
                <w:p w14:paraId="36FAFE3C" w14:textId="77777777" w:rsidR="00EA0D7F" w:rsidRDefault="00EA0D7F" w:rsidP="00301696">
                  <w:pPr>
                    <w:pStyle w:val="ListParagraph"/>
                    <w:ind w:left="0"/>
                    <w:jc w:val="center"/>
                    <w:rPr>
                      <w:rFonts w:ascii="Arial" w:eastAsiaTheme="minorHAnsi" w:hAnsi="Arial" w:cs="Arial"/>
                      <w:sz w:val="22"/>
                      <w:szCs w:val="22"/>
                    </w:rPr>
                  </w:pPr>
                  <w:r>
                    <w:rPr>
                      <w:rFonts w:ascii="Arial" w:eastAsiaTheme="minorHAnsi" w:hAnsi="Arial" w:cs="Arial"/>
                      <w:sz w:val="22"/>
                      <w:szCs w:val="22"/>
                    </w:rPr>
                    <w:t>or</w:t>
                  </w:r>
                </w:p>
                <w:p w14:paraId="55F82773" w14:textId="77777777" w:rsidR="00EA0D7F" w:rsidRDefault="00EA0D7F" w:rsidP="004E369F">
                  <w:pPr>
                    <w:pStyle w:val="ListParagraph"/>
                    <w:ind w:left="0"/>
                    <w:jc w:val="center"/>
                    <w:rPr>
                      <w:rFonts w:ascii="Arial" w:eastAsiaTheme="minorHAnsi" w:hAnsi="Arial" w:cs="Arial"/>
                      <w:sz w:val="22"/>
                      <w:szCs w:val="22"/>
                    </w:rPr>
                  </w:pPr>
                  <w:r w:rsidRPr="00AE0B04">
                    <w:rPr>
                      <w:rFonts w:ascii="Arial" w:eastAsiaTheme="minorHAnsi" w:hAnsi="Arial" w:cs="Arial"/>
                      <w:b/>
                      <w:sz w:val="22"/>
                      <w:szCs w:val="22"/>
                    </w:rPr>
                    <w:t xml:space="preserve">RV PLT </w:t>
                  </w:r>
                  <w:r>
                    <w:rPr>
                      <w:rFonts w:ascii="Arial" w:eastAsiaTheme="minorHAnsi" w:hAnsi="Arial" w:cs="Arial"/>
                      <w:b/>
                      <w:sz w:val="22"/>
                      <w:szCs w:val="22"/>
                    </w:rPr>
                    <w:t>A/</w:t>
                  </w:r>
                  <w:r w:rsidRPr="00AE0B04">
                    <w:rPr>
                      <w:rFonts w:ascii="Arial" w:eastAsiaTheme="minorHAnsi" w:hAnsi="Arial" w:cs="Arial"/>
                      <w:b/>
                      <w:sz w:val="22"/>
                      <w:szCs w:val="22"/>
                    </w:rPr>
                    <w:t>B/O</w:t>
                  </w:r>
                </w:p>
              </w:tc>
              <w:tc>
                <w:tcPr>
                  <w:tcW w:w="5575" w:type="dxa"/>
                </w:tcPr>
                <w:p w14:paraId="2C0E56F2" w14:textId="77777777" w:rsidR="00301696" w:rsidRDefault="00EA0D7F" w:rsidP="004E369F">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Any ABO PAS platelet may be issued at full volume</w:t>
                  </w:r>
                </w:p>
                <w:p w14:paraId="3D2A5888" w14:textId="77777777" w:rsidR="00EA0D7F" w:rsidRPr="00301696" w:rsidRDefault="00EA0D7F" w:rsidP="004E369F">
                  <w:pPr>
                    <w:pStyle w:val="ListParagraph"/>
                    <w:numPr>
                      <w:ilvl w:val="0"/>
                      <w:numId w:val="37"/>
                    </w:numPr>
                    <w:rPr>
                      <w:rFonts w:ascii="Arial" w:eastAsiaTheme="minorHAnsi" w:hAnsi="Arial" w:cs="Arial"/>
                      <w:sz w:val="22"/>
                      <w:szCs w:val="22"/>
                    </w:rPr>
                  </w:pPr>
                  <w:r w:rsidRPr="00301696">
                    <w:rPr>
                      <w:rFonts w:ascii="Arial" w:eastAsiaTheme="minorHAnsi" w:hAnsi="Arial" w:cs="Arial"/>
                      <w:sz w:val="22"/>
                      <w:szCs w:val="22"/>
                    </w:rPr>
                    <w:t xml:space="preserve">Group </w:t>
                  </w:r>
                  <w:r w:rsidR="003957D5">
                    <w:rPr>
                      <w:rFonts w:ascii="Arial" w:eastAsiaTheme="minorHAnsi" w:hAnsi="Arial" w:cs="Arial"/>
                      <w:sz w:val="22"/>
                      <w:szCs w:val="22"/>
                    </w:rPr>
                    <w:t xml:space="preserve">A, </w:t>
                  </w:r>
                  <w:r w:rsidRPr="00301696">
                    <w:rPr>
                      <w:rFonts w:ascii="Arial" w:eastAsiaTheme="minorHAnsi" w:hAnsi="Arial" w:cs="Arial"/>
                      <w:sz w:val="22"/>
                      <w:szCs w:val="22"/>
                    </w:rPr>
                    <w:t>B or O platelets, stored in plasma, should be volume reduced to 100 mL</w:t>
                  </w:r>
                </w:p>
              </w:tc>
            </w:tr>
            <w:tr w:rsidR="00301696" w14:paraId="4DF565B4" w14:textId="77777777" w:rsidTr="004E369F">
              <w:trPr>
                <w:trHeight w:val="360"/>
              </w:trPr>
              <w:tc>
                <w:tcPr>
                  <w:tcW w:w="2577" w:type="dxa"/>
                  <w:vAlign w:val="center"/>
                </w:tcPr>
                <w:p w14:paraId="55FF4B1C" w14:textId="46B3E3F4" w:rsidR="00301696" w:rsidRPr="00301696" w:rsidRDefault="00301696" w:rsidP="004E369F">
                  <w:pPr>
                    <w:jc w:val="center"/>
                    <w:rPr>
                      <w:rFonts w:ascii="Arial" w:eastAsiaTheme="minorHAnsi" w:hAnsi="Arial" w:cs="Arial"/>
                      <w:b/>
                      <w:sz w:val="22"/>
                      <w:szCs w:val="22"/>
                    </w:rPr>
                  </w:pPr>
                  <w:r>
                    <w:rPr>
                      <w:rFonts w:ascii="Arial" w:eastAsiaTheme="minorHAnsi" w:hAnsi="Arial" w:cs="Arial"/>
                      <w:b/>
                      <w:sz w:val="22"/>
                      <w:szCs w:val="22"/>
                    </w:rPr>
                    <w:t>PAS or RV All PLT</w:t>
                  </w:r>
                  <w:r w:rsidR="00ED1DE2">
                    <w:rPr>
                      <w:rFonts w:ascii="Arial" w:eastAsiaTheme="minorHAnsi" w:hAnsi="Arial" w:cs="Arial"/>
                      <w:b/>
                      <w:sz w:val="22"/>
                      <w:szCs w:val="22"/>
                    </w:rPr>
                    <w:t xml:space="preserve"> due to</w:t>
                  </w:r>
                  <w:r w:rsidR="006D064A">
                    <w:rPr>
                      <w:rFonts w:ascii="Arial" w:eastAsiaTheme="minorHAnsi" w:hAnsi="Arial" w:cs="Arial"/>
                      <w:b/>
                      <w:sz w:val="22"/>
                      <w:szCs w:val="22"/>
                    </w:rPr>
                    <w:t xml:space="preserve"> </w:t>
                  </w:r>
                  <w:r w:rsidR="00F05F82">
                    <w:rPr>
                      <w:rFonts w:ascii="Arial" w:eastAsiaTheme="minorHAnsi" w:hAnsi="Arial" w:cs="Arial"/>
                      <w:b/>
                      <w:sz w:val="22"/>
                      <w:szCs w:val="22"/>
                    </w:rPr>
                    <w:t>TRRX</w:t>
                  </w:r>
                </w:p>
              </w:tc>
              <w:tc>
                <w:tcPr>
                  <w:tcW w:w="5575" w:type="dxa"/>
                  <w:vAlign w:val="center"/>
                </w:tcPr>
                <w:p w14:paraId="3DF155A7" w14:textId="77777777" w:rsidR="00301696" w:rsidRDefault="00301696" w:rsidP="004E369F">
                  <w:pPr>
                    <w:pStyle w:val="ListParagraph"/>
                    <w:numPr>
                      <w:ilvl w:val="0"/>
                      <w:numId w:val="39"/>
                    </w:numPr>
                    <w:rPr>
                      <w:rFonts w:ascii="Arial" w:eastAsiaTheme="minorHAnsi" w:hAnsi="Arial" w:cs="Arial"/>
                      <w:sz w:val="22"/>
                      <w:szCs w:val="22"/>
                    </w:rPr>
                  </w:pPr>
                  <w:r w:rsidRPr="004E369F">
                    <w:rPr>
                      <w:rFonts w:ascii="Arial" w:eastAsiaTheme="minorHAnsi" w:hAnsi="Arial" w:cs="Arial"/>
                      <w:sz w:val="22"/>
                      <w:szCs w:val="22"/>
                    </w:rPr>
                    <w:t>Any ABO PAS platelet may be issued at full volume</w:t>
                  </w:r>
                </w:p>
                <w:p w14:paraId="6E6FB165" w14:textId="77777777" w:rsidR="00301696" w:rsidRPr="004E369F" w:rsidRDefault="00301696" w:rsidP="004E369F">
                  <w:pPr>
                    <w:pStyle w:val="ListParagraph"/>
                    <w:numPr>
                      <w:ilvl w:val="0"/>
                      <w:numId w:val="39"/>
                    </w:numPr>
                    <w:rPr>
                      <w:rFonts w:ascii="Arial" w:eastAsiaTheme="minorHAnsi" w:hAnsi="Arial" w:cs="Arial"/>
                      <w:sz w:val="22"/>
                      <w:szCs w:val="22"/>
                    </w:rPr>
                  </w:pPr>
                  <w:r>
                    <w:rPr>
                      <w:rFonts w:ascii="Arial" w:eastAsiaTheme="minorHAnsi" w:hAnsi="Arial" w:cs="Arial"/>
                      <w:sz w:val="22"/>
                      <w:szCs w:val="22"/>
                    </w:rPr>
                    <w:t>All ABO group platelets, stored in plasma, should be volume reduced to 100 mL</w:t>
                  </w:r>
                </w:p>
              </w:tc>
            </w:tr>
            <w:tr w:rsidR="00301696" w14:paraId="6AB3B1AC" w14:textId="77777777" w:rsidTr="004E369F">
              <w:trPr>
                <w:trHeight w:val="360"/>
              </w:trPr>
              <w:tc>
                <w:tcPr>
                  <w:tcW w:w="2577" w:type="dxa"/>
                  <w:vAlign w:val="center"/>
                </w:tcPr>
                <w:p w14:paraId="5A4B8786" w14:textId="5B9D7103" w:rsidR="00301696" w:rsidRPr="004E369F" w:rsidRDefault="00301696" w:rsidP="006D064A">
                  <w:pPr>
                    <w:jc w:val="center"/>
                    <w:rPr>
                      <w:rFonts w:ascii="Arial" w:eastAsiaTheme="minorHAnsi" w:hAnsi="Arial" w:cs="Arial"/>
                      <w:b/>
                      <w:sz w:val="22"/>
                      <w:szCs w:val="22"/>
                    </w:rPr>
                  </w:pPr>
                  <w:r w:rsidRPr="004E369F">
                    <w:rPr>
                      <w:rFonts w:ascii="Arial" w:eastAsiaTheme="minorHAnsi" w:hAnsi="Arial" w:cs="Arial"/>
                      <w:b/>
                      <w:sz w:val="22"/>
                      <w:szCs w:val="22"/>
                    </w:rPr>
                    <w:t>RV ALL PLT</w:t>
                  </w:r>
                  <w:r w:rsidR="00ED1DE2">
                    <w:rPr>
                      <w:rFonts w:ascii="Arial" w:eastAsiaTheme="minorHAnsi" w:hAnsi="Arial" w:cs="Arial"/>
                      <w:b/>
                      <w:sz w:val="22"/>
                      <w:szCs w:val="22"/>
                    </w:rPr>
                    <w:t xml:space="preserve"> due to </w:t>
                  </w:r>
                  <w:r w:rsidR="00F05F82">
                    <w:rPr>
                      <w:rFonts w:ascii="Arial" w:eastAsiaTheme="minorHAnsi" w:hAnsi="Arial" w:cs="Arial"/>
                      <w:b/>
                      <w:sz w:val="22"/>
                      <w:szCs w:val="22"/>
                    </w:rPr>
                    <w:t>VOLO</w:t>
                  </w:r>
                </w:p>
              </w:tc>
              <w:tc>
                <w:tcPr>
                  <w:tcW w:w="5575" w:type="dxa"/>
                  <w:vAlign w:val="center"/>
                </w:tcPr>
                <w:p w14:paraId="1E9B176B" w14:textId="77777777" w:rsidR="00301696" w:rsidRPr="0007604A" w:rsidRDefault="00301696" w:rsidP="0007604A">
                  <w:pPr>
                    <w:pStyle w:val="ListParagraph"/>
                    <w:numPr>
                      <w:ilvl w:val="0"/>
                      <w:numId w:val="45"/>
                    </w:numPr>
                    <w:rPr>
                      <w:rFonts w:ascii="Arial" w:eastAsiaTheme="minorHAnsi" w:hAnsi="Arial" w:cs="Arial"/>
                      <w:sz w:val="22"/>
                      <w:szCs w:val="22"/>
                    </w:rPr>
                  </w:pPr>
                  <w:r w:rsidRPr="0007604A">
                    <w:rPr>
                      <w:rFonts w:ascii="Arial" w:eastAsiaTheme="minorHAnsi" w:hAnsi="Arial" w:cs="Arial"/>
                      <w:sz w:val="22"/>
                      <w:szCs w:val="22"/>
                    </w:rPr>
                    <w:t>Volume reduce all platelets regardless of ABO group or component type</w:t>
                  </w:r>
                  <w:r w:rsidR="006D064A">
                    <w:rPr>
                      <w:rFonts w:ascii="Arial" w:eastAsiaTheme="minorHAnsi" w:hAnsi="Arial" w:cs="Arial"/>
                      <w:sz w:val="22"/>
                      <w:szCs w:val="22"/>
                    </w:rPr>
                    <w:t xml:space="preserve"> (PAS or Plasma)</w:t>
                  </w:r>
                </w:p>
                <w:p w14:paraId="3EDE2163" w14:textId="77777777" w:rsidR="00ED1DE2" w:rsidRPr="004E369F" w:rsidRDefault="00ED1DE2" w:rsidP="004E369F">
                  <w:pPr>
                    <w:rPr>
                      <w:rFonts w:ascii="Arial" w:eastAsiaTheme="minorHAnsi" w:hAnsi="Arial" w:cs="Arial"/>
                      <w:sz w:val="22"/>
                      <w:szCs w:val="22"/>
                    </w:rPr>
                  </w:pPr>
                </w:p>
              </w:tc>
            </w:tr>
          </w:tbl>
          <w:p w14:paraId="370E3383" w14:textId="6521E646" w:rsidR="00CA1416" w:rsidRPr="000303CB" w:rsidRDefault="00CA1416" w:rsidP="00437655">
            <w:pPr>
              <w:pStyle w:val="ListParagraph"/>
              <w:numPr>
                <w:ilvl w:val="0"/>
                <w:numId w:val="24"/>
              </w:numPr>
              <w:rPr>
                <w:rFonts w:eastAsiaTheme="minorHAnsi"/>
              </w:rPr>
            </w:pPr>
          </w:p>
        </w:tc>
      </w:tr>
      <w:tr w:rsidR="00095421" w14:paraId="580C9AD6" w14:textId="77777777" w:rsidTr="00437655">
        <w:trPr>
          <w:trHeight w:val="539"/>
        </w:trPr>
        <w:tc>
          <w:tcPr>
            <w:tcW w:w="835" w:type="dxa"/>
            <w:vAlign w:val="center"/>
          </w:tcPr>
          <w:p w14:paraId="0721F3DE" w14:textId="77777777" w:rsidR="00095421" w:rsidRPr="00CA1416" w:rsidRDefault="00095421" w:rsidP="00983FFD">
            <w:pPr>
              <w:jc w:val="center"/>
              <w:rPr>
                <w:rFonts w:ascii="Arial" w:hAnsi="Arial" w:cs="Arial"/>
                <w:b/>
                <w:sz w:val="22"/>
                <w:szCs w:val="22"/>
              </w:rPr>
            </w:pPr>
            <w:r w:rsidRPr="00CA1416">
              <w:rPr>
                <w:rFonts w:ascii="Arial" w:hAnsi="Arial" w:cs="Arial"/>
                <w:b/>
                <w:sz w:val="22"/>
                <w:szCs w:val="22"/>
              </w:rPr>
              <w:t>2</w:t>
            </w:r>
          </w:p>
        </w:tc>
        <w:tc>
          <w:tcPr>
            <w:tcW w:w="8571" w:type="dxa"/>
            <w:vAlign w:val="center"/>
          </w:tcPr>
          <w:p w14:paraId="3C9534A2" w14:textId="77777777" w:rsidR="00EA0D7F" w:rsidRDefault="00133478" w:rsidP="00133478">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Review the </w:t>
            </w:r>
            <w:r w:rsidR="00EA0D7F">
              <w:rPr>
                <w:rFonts w:ascii="Arial" w:eastAsiaTheme="minorHAnsi" w:hAnsi="Arial" w:cs="Arial"/>
                <w:sz w:val="22"/>
                <w:szCs w:val="22"/>
              </w:rPr>
              <w:t xml:space="preserve">product </w:t>
            </w:r>
            <w:r>
              <w:rPr>
                <w:rFonts w:ascii="Arial" w:eastAsiaTheme="minorHAnsi" w:hAnsi="Arial" w:cs="Arial"/>
                <w:sz w:val="22"/>
                <w:szCs w:val="22"/>
              </w:rPr>
              <w:t xml:space="preserve">order for the </w:t>
            </w:r>
            <w:r w:rsidR="00301696">
              <w:rPr>
                <w:rFonts w:ascii="Arial" w:eastAsiaTheme="minorHAnsi" w:hAnsi="Arial" w:cs="Arial"/>
                <w:sz w:val="22"/>
                <w:szCs w:val="22"/>
              </w:rPr>
              <w:t>following:</w:t>
            </w:r>
          </w:p>
          <w:p w14:paraId="43111267" w14:textId="77777777" w:rsidR="00133478" w:rsidRDefault="00EA0D7F" w:rsidP="004E369F">
            <w:pPr>
              <w:pStyle w:val="ListParagraph"/>
              <w:numPr>
                <w:ilvl w:val="0"/>
                <w:numId w:val="38"/>
              </w:numPr>
              <w:autoSpaceDE w:val="0"/>
              <w:autoSpaceDN w:val="0"/>
              <w:adjustRightInd w:val="0"/>
              <w:rPr>
                <w:rFonts w:ascii="Arial" w:eastAsiaTheme="minorHAnsi" w:hAnsi="Arial" w:cs="Arial"/>
                <w:sz w:val="22"/>
                <w:szCs w:val="22"/>
              </w:rPr>
            </w:pPr>
            <w:r>
              <w:rPr>
                <w:rFonts w:ascii="Arial" w:eastAsiaTheme="minorHAnsi" w:hAnsi="Arial" w:cs="Arial"/>
                <w:sz w:val="22"/>
                <w:szCs w:val="22"/>
              </w:rPr>
              <w:t>Attributes</w:t>
            </w:r>
          </w:p>
          <w:p w14:paraId="00FBD44F" w14:textId="77777777" w:rsidR="00594DF7" w:rsidRPr="000303CB" w:rsidRDefault="00EA0D7F" w:rsidP="000303CB">
            <w:pPr>
              <w:pStyle w:val="ListParagraph"/>
              <w:numPr>
                <w:ilvl w:val="0"/>
                <w:numId w:val="38"/>
              </w:numPr>
              <w:autoSpaceDE w:val="0"/>
              <w:autoSpaceDN w:val="0"/>
              <w:adjustRightInd w:val="0"/>
              <w:rPr>
                <w:rFonts w:eastAsiaTheme="minorHAnsi"/>
              </w:rPr>
            </w:pPr>
            <w:r>
              <w:rPr>
                <w:rFonts w:ascii="Arial" w:eastAsiaTheme="minorHAnsi" w:hAnsi="Arial" w:cs="Arial"/>
                <w:sz w:val="22"/>
                <w:szCs w:val="22"/>
              </w:rPr>
              <w:t>Special requirements</w:t>
            </w:r>
          </w:p>
        </w:tc>
      </w:tr>
      <w:tr w:rsidR="00CA1416" w14:paraId="7F20B277" w14:textId="77777777" w:rsidTr="00437655">
        <w:trPr>
          <w:trHeight w:val="2276"/>
        </w:trPr>
        <w:tc>
          <w:tcPr>
            <w:tcW w:w="835" w:type="dxa"/>
            <w:vAlign w:val="center"/>
          </w:tcPr>
          <w:p w14:paraId="769CF029" w14:textId="77777777" w:rsidR="00CA1416" w:rsidRPr="00CA1416" w:rsidRDefault="00CA1416" w:rsidP="00983FFD">
            <w:pPr>
              <w:jc w:val="center"/>
              <w:rPr>
                <w:rFonts w:ascii="Arial" w:hAnsi="Arial" w:cs="Arial"/>
                <w:b/>
                <w:sz w:val="22"/>
                <w:szCs w:val="22"/>
              </w:rPr>
            </w:pPr>
            <w:r w:rsidRPr="00CA1416">
              <w:rPr>
                <w:rFonts w:ascii="Arial" w:hAnsi="Arial" w:cs="Arial"/>
                <w:b/>
                <w:sz w:val="22"/>
                <w:szCs w:val="22"/>
              </w:rPr>
              <w:t>3</w:t>
            </w:r>
          </w:p>
        </w:tc>
        <w:tc>
          <w:tcPr>
            <w:tcW w:w="8571" w:type="dxa"/>
            <w:vAlign w:val="center"/>
          </w:tcPr>
          <w:tbl>
            <w:tblPr>
              <w:tblStyle w:val="TableGrid"/>
              <w:tblW w:w="0" w:type="auto"/>
              <w:tblLook w:val="04A0" w:firstRow="1" w:lastRow="0" w:firstColumn="1" w:lastColumn="0" w:noHBand="0" w:noVBand="1"/>
            </w:tblPr>
            <w:tblGrid>
              <w:gridCol w:w="3501"/>
              <w:gridCol w:w="5011"/>
            </w:tblGrid>
            <w:tr w:rsidR="00CA1416" w14:paraId="6C2ED303" w14:textId="77777777" w:rsidTr="0007604A">
              <w:trPr>
                <w:trHeight w:val="346"/>
              </w:trPr>
              <w:tc>
                <w:tcPr>
                  <w:tcW w:w="3501" w:type="dxa"/>
                  <w:shd w:val="clear" w:color="auto" w:fill="D9D9D9" w:themeFill="background1" w:themeFillShade="D9"/>
                  <w:vAlign w:val="bottom"/>
                </w:tcPr>
                <w:p w14:paraId="7DB65A30" w14:textId="77777777" w:rsidR="00CA1416" w:rsidRPr="005C03DF" w:rsidRDefault="000303CB" w:rsidP="006135B4">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Discrepancies between patient history and order requirements</w:t>
                  </w:r>
                  <w:r w:rsidR="00CA1416" w:rsidRPr="005C03DF">
                    <w:rPr>
                      <w:rFonts w:ascii="Arial" w:eastAsiaTheme="minorHAnsi" w:hAnsi="Arial" w:cs="Arial"/>
                      <w:b/>
                      <w:sz w:val="22"/>
                      <w:szCs w:val="22"/>
                    </w:rPr>
                    <w:t xml:space="preserve"> </w:t>
                  </w:r>
                </w:p>
              </w:tc>
              <w:tc>
                <w:tcPr>
                  <w:tcW w:w="5011" w:type="dxa"/>
                  <w:shd w:val="clear" w:color="auto" w:fill="D9D9D9" w:themeFill="background1" w:themeFillShade="D9"/>
                  <w:vAlign w:val="bottom"/>
                </w:tcPr>
                <w:p w14:paraId="57AEE909" w14:textId="77777777" w:rsidR="00CA1416" w:rsidRPr="005C03DF" w:rsidRDefault="00CA1416" w:rsidP="006135B4">
                  <w:pPr>
                    <w:autoSpaceDE w:val="0"/>
                    <w:autoSpaceDN w:val="0"/>
                    <w:adjustRightInd w:val="0"/>
                    <w:rPr>
                      <w:rFonts w:ascii="Arial" w:eastAsiaTheme="minorHAnsi" w:hAnsi="Arial" w:cs="Arial"/>
                      <w:b/>
                      <w:sz w:val="22"/>
                      <w:szCs w:val="22"/>
                    </w:rPr>
                  </w:pPr>
                  <w:r w:rsidRPr="005C03DF">
                    <w:rPr>
                      <w:rFonts w:ascii="Arial" w:eastAsiaTheme="minorHAnsi" w:hAnsi="Arial" w:cs="Arial"/>
                      <w:b/>
                      <w:sz w:val="22"/>
                      <w:szCs w:val="22"/>
                    </w:rPr>
                    <w:t>Then</w:t>
                  </w:r>
                </w:p>
              </w:tc>
            </w:tr>
            <w:tr w:rsidR="00CA1416" w14:paraId="1AC1C61A" w14:textId="77777777" w:rsidTr="0007604A">
              <w:trPr>
                <w:trHeight w:val="360"/>
              </w:trPr>
              <w:tc>
                <w:tcPr>
                  <w:tcW w:w="3501" w:type="dxa"/>
                  <w:vAlign w:val="center"/>
                </w:tcPr>
                <w:p w14:paraId="5B6204A3" w14:textId="77777777" w:rsidR="00CA1416" w:rsidRDefault="000303CB" w:rsidP="00DA185F">
                  <w:pPr>
                    <w:autoSpaceDE w:val="0"/>
                    <w:autoSpaceDN w:val="0"/>
                    <w:adjustRightInd w:val="0"/>
                    <w:jc w:val="center"/>
                    <w:rPr>
                      <w:rFonts w:ascii="Arial" w:eastAsiaTheme="minorHAnsi" w:hAnsi="Arial" w:cs="Arial"/>
                      <w:sz w:val="22"/>
                      <w:szCs w:val="22"/>
                    </w:rPr>
                  </w:pPr>
                  <w:r>
                    <w:rPr>
                      <w:rFonts w:ascii="Arial" w:eastAsiaTheme="minorHAnsi" w:hAnsi="Arial" w:cs="Arial"/>
                      <w:sz w:val="22"/>
                      <w:szCs w:val="22"/>
                    </w:rPr>
                    <w:t>NO</w:t>
                  </w:r>
                </w:p>
              </w:tc>
              <w:tc>
                <w:tcPr>
                  <w:tcW w:w="5011" w:type="dxa"/>
                  <w:vAlign w:val="center"/>
                </w:tcPr>
                <w:p w14:paraId="5A58C671" w14:textId="77777777" w:rsidR="00CA1416" w:rsidRDefault="00BF3DF7">
                  <w:pPr>
                    <w:autoSpaceDE w:val="0"/>
                    <w:autoSpaceDN w:val="0"/>
                    <w:adjustRightInd w:val="0"/>
                    <w:rPr>
                      <w:rFonts w:ascii="Arial" w:eastAsiaTheme="minorHAnsi" w:hAnsi="Arial" w:cs="Arial"/>
                      <w:sz w:val="22"/>
                      <w:szCs w:val="22"/>
                    </w:rPr>
                  </w:pPr>
                  <w:r>
                    <w:rPr>
                      <w:rFonts w:ascii="Arial" w:eastAsiaTheme="minorHAnsi" w:hAnsi="Arial" w:cs="Arial"/>
                      <w:sz w:val="22"/>
                      <w:szCs w:val="22"/>
                    </w:rPr>
                    <w:t>Go to next step</w:t>
                  </w:r>
                </w:p>
              </w:tc>
            </w:tr>
            <w:tr w:rsidR="00CA1416" w14:paraId="0110C418" w14:textId="77777777" w:rsidTr="0007604A">
              <w:trPr>
                <w:trHeight w:val="346"/>
              </w:trPr>
              <w:tc>
                <w:tcPr>
                  <w:tcW w:w="3501" w:type="dxa"/>
                  <w:vAlign w:val="center"/>
                </w:tcPr>
                <w:p w14:paraId="16D9A040" w14:textId="77777777" w:rsidR="00CA1416" w:rsidRDefault="000303CB" w:rsidP="00DA185F">
                  <w:pPr>
                    <w:autoSpaceDE w:val="0"/>
                    <w:autoSpaceDN w:val="0"/>
                    <w:adjustRightInd w:val="0"/>
                    <w:jc w:val="center"/>
                    <w:rPr>
                      <w:rFonts w:ascii="Arial" w:eastAsiaTheme="minorHAnsi" w:hAnsi="Arial" w:cs="Arial"/>
                      <w:sz w:val="22"/>
                      <w:szCs w:val="22"/>
                    </w:rPr>
                  </w:pPr>
                  <w:r>
                    <w:rPr>
                      <w:rFonts w:ascii="Arial" w:eastAsiaTheme="minorHAnsi" w:hAnsi="Arial" w:cs="Arial"/>
                      <w:sz w:val="22"/>
                      <w:szCs w:val="22"/>
                    </w:rPr>
                    <w:t>YES</w:t>
                  </w:r>
                </w:p>
              </w:tc>
              <w:tc>
                <w:tcPr>
                  <w:tcW w:w="5011" w:type="dxa"/>
                </w:tcPr>
                <w:p w14:paraId="35E571B2" w14:textId="0B163B91" w:rsidR="009531D6" w:rsidRDefault="009531D6" w:rsidP="000303CB">
                  <w:pPr>
                    <w:numPr>
                      <w:ilvl w:val="0"/>
                      <w:numId w:val="42"/>
                    </w:numPr>
                    <w:autoSpaceDE w:val="0"/>
                    <w:autoSpaceDN w:val="0"/>
                    <w:adjustRightInd w:val="0"/>
                    <w:contextualSpacing/>
                    <w:rPr>
                      <w:rFonts w:ascii="Arial" w:eastAsiaTheme="minorHAnsi" w:hAnsi="Arial" w:cs="Arial"/>
                      <w:sz w:val="22"/>
                      <w:szCs w:val="22"/>
                    </w:rPr>
                  </w:pPr>
                  <w:r>
                    <w:rPr>
                      <w:rFonts w:ascii="Arial" w:eastAsiaTheme="minorHAnsi" w:hAnsi="Arial" w:cs="Arial"/>
                      <w:sz w:val="22"/>
                      <w:szCs w:val="22"/>
                    </w:rPr>
                    <w:t>Add new attributes</w:t>
                  </w:r>
                  <w:r w:rsidR="00AD6718">
                    <w:rPr>
                      <w:rFonts w:ascii="Arial" w:eastAsiaTheme="minorHAnsi" w:hAnsi="Arial" w:cs="Arial"/>
                      <w:sz w:val="22"/>
                      <w:szCs w:val="22"/>
                    </w:rPr>
                    <w:t xml:space="preserve"> or special </w:t>
                  </w:r>
                  <w:r w:rsidR="00566FE2">
                    <w:rPr>
                      <w:rFonts w:ascii="Arial" w:eastAsiaTheme="minorHAnsi" w:hAnsi="Arial" w:cs="Arial"/>
                      <w:sz w:val="22"/>
                      <w:szCs w:val="22"/>
                    </w:rPr>
                    <w:t>requirements to</w:t>
                  </w:r>
                  <w:r>
                    <w:rPr>
                      <w:rFonts w:ascii="Arial" w:eastAsiaTheme="minorHAnsi" w:hAnsi="Arial" w:cs="Arial"/>
                      <w:sz w:val="22"/>
                      <w:szCs w:val="22"/>
                    </w:rPr>
                    <w:t xml:space="preserve"> the patient record in SQ</w:t>
                  </w:r>
                </w:p>
                <w:p w14:paraId="3E478737" w14:textId="77777777" w:rsidR="00AD6718" w:rsidRDefault="00AD6718" w:rsidP="000303CB">
                  <w:pPr>
                    <w:numPr>
                      <w:ilvl w:val="0"/>
                      <w:numId w:val="42"/>
                    </w:numPr>
                    <w:autoSpaceDE w:val="0"/>
                    <w:autoSpaceDN w:val="0"/>
                    <w:adjustRightInd w:val="0"/>
                    <w:contextualSpacing/>
                    <w:rPr>
                      <w:rFonts w:ascii="Arial" w:eastAsiaTheme="minorHAnsi" w:hAnsi="Arial" w:cs="Arial"/>
                      <w:sz w:val="22"/>
                      <w:szCs w:val="22"/>
                    </w:rPr>
                  </w:pPr>
                  <w:r w:rsidRPr="004859C1">
                    <w:rPr>
                      <w:rFonts w:ascii="Arial" w:eastAsiaTheme="minorHAnsi" w:hAnsi="Arial" w:cs="Arial"/>
                      <w:sz w:val="22"/>
                      <w:szCs w:val="22"/>
                    </w:rPr>
                    <w:t>Resolve before selecting blood components</w:t>
                  </w:r>
                </w:p>
                <w:p w14:paraId="591B22BE" w14:textId="77777777" w:rsidR="00CA1416" w:rsidRPr="004859C1" w:rsidRDefault="004859C1" w:rsidP="000303CB">
                  <w:pPr>
                    <w:numPr>
                      <w:ilvl w:val="0"/>
                      <w:numId w:val="42"/>
                    </w:numPr>
                    <w:autoSpaceDE w:val="0"/>
                    <w:autoSpaceDN w:val="0"/>
                    <w:adjustRightInd w:val="0"/>
                    <w:contextualSpacing/>
                    <w:rPr>
                      <w:rFonts w:ascii="Arial" w:eastAsiaTheme="minorHAnsi" w:hAnsi="Arial" w:cs="Arial"/>
                      <w:sz w:val="22"/>
                      <w:szCs w:val="22"/>
                    </w:rPr>
                  </w:pPr>
                  <w:r w:rsidRPr="004859C1">
                    <w:rPr>
                      <w:rFonts w:ascii="Arial" w:eastAsiaTheme="minorHAnsi" w:hAnsi="Arial" w:cs="Arial"/>
                      <w:sz w:val="22"/>
                      <w:szCs w:val="22"/>
                    </w:rPr>
                    <w:t>Consult with a UWMC BB MD or manager for resolution, if needed</w:t>
                  </w:r>
                </w:p>
              </w:tc>
            </w:tr>
          </w:tbl>
          <w:p w14:paraId="371D6E64" w14:textId="77777777" w:rsidR="000303CB" w:rsidRDefault="000303CB" w:rsidP="00983FFD">
            <w:pPr>
              <w:autoSpaceDE w:val="0"/>
              <w:autoSpaceDN w:val="0"/>
              <w:adjustRightInd w:val="0"/>
              <w:rPr>
                <w:rFonts w:ascii="Arial" w:eastAsiaTheme="minorHAnsi" w:hAnsi="Arial" w:cs="Arial"/>
                <w:sz w:val="22"/>
                <w:szCs w:val="22"/>
              </w:rPr>
            </w:pPr>
          </w:p>
        </w:tc>
      </w:tr>
      <w:tr w:rsidR="00BF3DF7" w14:paraId="0AA9E672" w14:textId="77777777" w:rsidTr="00437655">
        <w:trPr>
          <w:trHeight w:val="539"/>
        </w:trPr>
        <w:tc>
          <w:tcPr>
            <w:tcW w:w="835" w:type="dxa"/>
            <w:vAlign w:val="center"/>
          </w:tcPr>
          <w:p w14:paraId="246B6BA7" w14:textId="77777777" w:rsidR="00BF3DF7" w:rsidRPr="00CA1416" w:rsidRDefault="00BF3DF7" w:rsidP="00983FFD">
            <w:pPr>
              <w:jc w:val="center"/>
              <w:rPr>
                <w:rFonts w:ascii="Arial" w:hAnsi="Arial" w:cs="Arial"/>
                <w:b/>
                <w:sz w:val="22"/>
                <w:szCs w:val="22"/>
              </w:rPr>
            </w:pPr>
            <w:r>
              <w:rPr>
                <w:rFonts w:ascii="Arial" w:hAnsi="Arial" w:cs="Arial"/>
                <w:b/>
                <w:sz w:val="22"/>
                <w:szCs w:val="22"/>
              </w:rPr>
              <w:t>4</w:t>
            </w:r>
          </w:p>
        </w:tc>
        <w:tc>
          <w:tcPr>
            <w:tcW w:w="8571" w:type="dxa"/>
            <w:vAlign w:val="center"/>
          </w:tcPr>
          <w:tbl>
            <w:tblPr>
              <w:tblStyle w:val="TableGrid"/>
              <w:tblW w:w="8512" w:type="dxa"/>
              <w:tblLook w:val="04A0" w:firstRow="1" w:lastRow="0" w:firstColumn="1" w:lastColumn="0" w:noHBand="0" w:noVBand="1"/>
            </w:tblPr>
            <w:tblGrid>
              <w:gridCol w:w="3501"/>
              <w:gridCol w:w="5011"/>
            </w:tblGrid>
            <w:tr w:rsidR="00247A50" w:rsidRPr="006135B4" w14:paraId="4BE62521" w14:textId="77777777" w:rsidTr="00437655">
              <w:trPr>
                <w:trHeight w:val="360"/>
              </w:trPr>
              <w:tc>
                <w:tcPr>
                  <w:tcW w:w="3501" w:type="dxa"/>
                  <w:shd w:val="clear" w:color="auto" w:fill="D9D9D9" w:themeFill="background1" w:themeFillShade="D9"/>
                  <w:vAlign w:val="center"/>
                </w:tcPr>
                <w:p w14:paraId="480DB936" w14:textId="77777777" w:rsidR="00247A50" w:rsidRPr="006135B4" w:rsidRDefault="00247A50" w:rsidP="008B377D">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If patient</w:t>
                  </w:r>
                </w:p>
              </w:tc>
              <w:tc>
                <w:tcPr>
                  <w:tcW w:w="5011" w:type="dxa"/>
                  <w:shd w:val="clear" w:color="auto" w:fill="D9D9D9" w:themeFill="background1" w:themeFillShade="D9"/>
                  <w:vAlign w:val="bottom"/>
                </w:tcPr>
                <w:p w14:paraId="51873AC3" w14:textId="77777777" w:rsidR="00247A50" w:rsidRPr="006135B4" w:rsidRDefault="00301696" w:rsidP="008B377D">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Then</w:t>
                  </w:r>
                </w:p>
              </w:tc>
            </w:tr>
            <w:tr w:rsidR="00247A50" w:rsidRPr="005C03DF" w14:paraId="147F4EF8" w14:textId="77777777" w:rsidTr="00437655">
              <w:trPr>
                <w:trHeight w:val="360"/>
              </w:trPr>
              <w:tc>
                <w:tcPr>
                  <w:tcW w:w="3501" w:type="dxa"/>
                  <w:vAlign w:val="center"/>
                </w:tcPr>
                <w:p w14:paraId="572B381B" w14:textId="77777777" w:rsidR="00247A50" w:rsidRDefault="00247A50" w:rsidP="005F15F5">
                  <w:pPr>
                    <w:autoSpaceDE w:val="0"/>
                    <w:autoSpaceDN w:val="0"/>
                    <w:adjustRightInd w:val="0"/>
                    <w:rPr>
                      <w:rFonts w:ascii="Arial" w:eastAsiaTheme="minorHAnsi" w:hAnsi="Arial" w:cs="Arial"/>
                      <w:sz w:val="22"/>
                      <w:szCs w:val="22"/>
                    </w:rPr>
                  </w:pPr>
                  <w:r>
                    <w:rPr>
                      <w:rFonts w:ascii="Arial" w:eastAsiaTheme="minorHAnsi" w:hAnsi="Arial" w:cs="Arial"/>
                      <w:sz w:val="22"/>
                      <w:szCs w:val="22"/>
                    </w:rPr>
                    <w:t>Requires HLA-</w:t>
                  </w:r>
                  <w:r w:rsidR="006F2D5C">
                    <w:rPr>
                      <w:rFonts w:ascii="Arial" w:eastAsiaTheme="minorHAnsi" w:hAnsi="Arial" w:cs="Arial"/>
                      <w:sz w:val="22"/>
                      <w:szCs w:val="22"/>
                    </w:rPr>
                    <w:t xml:space="preserve">selected </w:t>
                  </w:r>
                  <w:r>
                    <w:rPr>
                      <w:rFonts w:ascii="Arial" w:eastAsiaTheme="minorHAnsi" w:hAnsi="Arial" w:cs="Arial"/>
                      <w:sz w:val="22"/>
                      <w:szCs w:val="22"/>
                    </w:rPr>
                    <w:t>platelet</w:t>
                  </w:r>
                </w:p>
              </w:tc>
              <w:tc>
                <w:tcPr>
                  <w:tcW w:w="5011" w:type="dxa"/>
                  <w:vAlign w:val="center"/>
                </w:tcPr>
                <w:p w14:paraId="30144AD6" w14:textId="77777777" w:rsidR="00301696" w:rsidRDefault="00301696" w:rsidP="004E369F">
                  <w:pPr>
                    <w:pStyle w:val="ListParagraph"/>
                    <w:numPr>
                      <w:ilvl w:val="0"/>
                      <w:numId w:val="40"/>
                    </w:numPr>
                    <w:autoSpaceDE w:val="0"/>
                    <w:autoSpaceDN w:val="0"/>
                    <w:adjustRightInd w:val="0"/>
                    <w:rPr>
                      <w:rFonts w:ascii="Arial" w:eastAsiaTheme="minorHAnsi" w:hAnsi="Arial" w:cs="Arial"/>
                      <w:sz w:val="22"/>
                      <w:szCs w:val="22"/>
                    </w:rPr>
                  </w:pPr>
                  <w:r w:rsidRPr="004E369F">
                    <w:rPr>
                      <w:rFonts w:ascii="Arial" w:eastAsiaTheme="minorHAnsi" w:hAnsi="Arial" w:cs="Arial"/>
                      <w:sz w:val="22"/>
                      <w:szCs w:val="22"/>
                    </w:rPr>
                    <w:t xml:space="preserve">Refer to SOP </w:t>
                  </w:r>
                  <w:r w:rsidRPr="004E369F">
                    <w:rPr>
                      <w:rFonts w:ascii="Arial" w:eastAsiaTheme="minorHAnsi" w:hAnsi="Arial" w:cs="Arial"/>
                      <w:i/>
                      <w:sz w:val="22"/>
                      <w:szCs w:val="22"/>
                    </w:rPr>
                    <w:t>HLA Selected Platelets</w:t>
                  </w:r>
                  <w:r w:rsidRPr="004E369F">
                    <w:rPr>
                      <w:rFonts w:ascii="Arial" w:eastAsiaTheme="minorHAnsi" w:hAnsi="Arial" w:cs="Arial"/>
                      <w:sz w:val="22"/>
                      <w:szCs w:val="22"/>
                    </w:rPr>
                    <w:t xml:space="preserve"> to select and assign a platelet</w:t>
                  </w:r>
                </w:p>
                <w:p w14:paraId="1587C438" w14:textId="77777777" w:rsidR="00247A50" w:rsidRPr="004E369F" w:rsidRDefault="00301696" w:rsidP="004E369F">
                  <w:pPr>
                    <w:pStyle w:val="ListParagraph"/>
                    <w:numPr>
                      <w:ilvl w:val="0"/>
                      <w:numId w:val="40"/>
                    </w:numPr>
                    <w:autoSpaceDE w:val="0"/>
                    <w:autoSpaceDN w:val="0"/>
                    <w:adjustRightInd w:val="0"/>
                    <w:rPr>
                      <w:rFonts w:ascii="Arial" w:eastAsiaTheme="minorHAnsi" w:hAnsi="Arial" w:cs="Arial"/>
                      <w:sz w:val="22"/>
                      <w:szCs w:val="22"/>
                    </w:rPr>
                  </w:pPr>
                  <w:r>
                    <w:rPr>
                      <w:rFonts w:ascii="Arial" w:eastAsiaTheme="minorHAnsi" w:hAnsi="Arial" w:cs="Arial"/>
                      <w:sz w:val="22"/>
                      <w:szCs w:val="22"/>
                    </w:rPr>
                    <w:t>Go to next section</w:t>
                  </w:r>
                </w:p>
              </w:tc>
            </w:tr>
            <w:tr w:rsidR="00247A50" w:rsidRPr="005C03DF" w14:paraId="3D68E883" w14:textId="77777777" w:rsidTr="00437655">
              <w:trPr>
                <w:trHeight w:val="360"/>
              </w:trPr>
              <w:tc>
                <w:tcPr>
                  <w:tcW w:w="3501" w:type="dxa"/>
                  <w:vAlign w:val="center"/>
                </w:tcPr>
                <w:p w14:paraId="73054387" w14:textId="77777777" w:rsidR="00247A50" w:rsidRDefault="00247A50" w:rsidP="008B377D">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Does not require HLA-selected </w:t>
                  </w:r>
                  <w:r w:rsidR="006F2D5C">
                    <w:rPr>
                      <w:rFonts w:ascii="Arial" w:eastAsiaTheme="minorHAnsi" w:hAnsi="Arial" w:cs="Arial"/>
                      <w:sz w:val="22"/>
                      <w:szCs w:val="22"/>
                    </w:rPr>
                    <w:t>p</w:t>
                  </w:r>
                  <w:r>
                    <w:rPr>
                      <w:rFonts w:ascii="Arial" w:eastAsiaTheme="minorHAnsi" w:hAnsi="Arial" w:cs="Arial"/>
                      <w:sz w:val="22"/>
                      <w:szCs w:val="22"/>
                    </w:rPr>
                    <w:t>latelets</w:t>
                  </w:r>
                </w:p>
              </w:tc>
              <w:tc>
                <w:tcPr>
                  <w:tcW w:w="5011" w:type="dxa"/>
                  <w:vAlign w:val="center"/>
                </w:tcPr>
                <w:p w14:paraId="1080EF4C" w14:textId="420560D3" w:rsidR="00247A50" w:rsidRPr="00247A50" w:rsidRDefault="00301696" w:rsidP="00437655">
                  <w:pPr>
                    <w:rPr>
                      <w:rFonts w:ascii="Arial" w:eastAsiaTheme="minorHAnsi" w:hAnsi="Arial" w:cs="Arial"/>
                      <w:sz w:val="22"/>
                      <w:szCs w:val="22"/>
                    </w:rPr>
                  </w:pPr>
                  <w:r>
                    <w:rPr>
                      <w:rFonts w:ascii="Arial" w:eastAsiaTheme="minorHAnsi" w:hAnsi="Arial" w:cs="Arial"/>
                      <w:bCs/>
                      <w:sz w:val="22"/>
                      <w:szCs w:val="22"/>
                    </w:rPr>
                    <w:t>Go to next section</w:t>
                  </w:r>
                </w:p>
              </w:tc>
            </w:tr>
          </w:tbl>
          <w:p w14:paraId="7CACC260" w14:textId="77777777" w:rsidR="00BF3DF7" w:rsidRPr="00247A50" w:rsidRDefault="00BF3DF7" w:rsidP="006135B4">
            <w:pPr>
              <w:autoSpaceDE w:val="0"/>
              <w:autoSpaceDN w:val="0"/>
              <w:adjustRightInd w:val="0"/>
              <w:rPr>
                <w:rFonts w:ascii="Arial" w:eastAsiaTheme="minorHAnsi" w:hAnsi="Arial" w:cs="Arial"/>
                <w:sz w:val="22"/>
                <w:szCs w:val="22"/>
              </w:rPr>
            </w:pPr>
          </w:p>
        </w:tc>
      </w:tr>
    </w:tbl>
    <w:p w14:paraId="32FA69C6" w14:textId="77777777" w:rsidR="00424FD5" w:rsidRDefault="00424FD5" w:rsidP="00CB5D5D">
      <w:pPr>
        <w:rPr>
          <w:rFonts w:ascii="Arial" w:eastAsiaTheme="minorHAnsi" w:hAnsi="Arial" w:cs="Arial"/>
          <w:b/>
          <w:bCs/>
          <w:sz w:val="22"/>
          <w:szCs w:val="22"/>
        </w:rPr>
      </w:pPr>
    </w:p>
    <w:p w14:paraId="4BB899E9" w14:textId="77777777" w:rsidR="006135B4" w:rsidRPr="006135B4" w:rsidRDefault="0097503D" w:rsidP="00CB5D5D">
      <w:pPr>
        <w:rPr>
          <w:rFonts w:ascii="Arial" w:eastAsiaTheme="minorHAnsi" w:hAnsi="Arial" w:cs="Arial"/>
          <w:b/>
          <w:bCs/>
        </w:rPr>
      </w:pPr>
      <w:bookmarkStart w:id="2" w:name="Rh"/>
      <w:r>
        <w:rPr>
          <w:rFonts w:ascii="Arial" w:eastAsiaTheme="minorHAnsi" w:hAnsi="Arial" w:cs="Arial"/>
          <w:b/>
          <w:bCs/>
        </w:rPr>
        <w:t xml:space="preserve">Selecting </w:t>
      </w:r>
      <w:r w:rsidR="006135B4">
        <w:rPr>
          <w:rFonts w:ascii="Arial" w:eastAsiaTheme="minorHAnsi" w:hAnsi="Arial" w:cs="Arial"/>
          <w:b/>
          <w:bCs/>
        </w:rPr>
        <w:t>Rh Type</w:t>
      </w:r>
      <w:r w:rsidR="00F038C9">
        <w:rPr>
          <w:rFonts w:ascii="Arial" w:eastAsiaTheme="minorHAnsi" w:hAnsi="Arial" w:cs="Arial"/>
          <w:b/>
          <w:bCs/>
        </w:rPr>
        <w:t xml:space="preserve"> </w:t>
      </w:r>
    </w:p>
    <w:tbl>
      <w:tblPr>
        <w:tblStyle w:val="TableGrid"/>
        <w:tblW w:w="0" w:type="auto"/>
        <w:tblLook w:val="04A0" w:firstRow="1" w:lastRow="0" w:firstColumn="1" w:lastColumn="0" w:noHBand="0" w:noVBand="1"/>
      </w:tblPr>
      <w:tblGrid>
        <w:gridCol w:w="840"/>
        <w:gridCol w:w="8510"/>
      </w:tblGrid>
      <w:tr w:rsidR="00A659BB" w14:paraId="2C7EFBD4" w14:textId="77777777" w:rsidTr="00594DF7">
        <w:trPr>
          <w:trHeight w:val="547"/>
          <w:tblHeader/>
        </w:trPr>
        <w:tc>
          <w:tcPr>
            <w:tcW w:w="843" w:type="dxa"/>
            <w:shd w:val="pct12" w:color="auto" w:fill="auto"/>
            <w:vAlign w:val="center"/>
          </w:tcPr>
          <w:bookmarkEnd w:id="2"/>
          <w:p w14:paraId="03F55657" w14:textId="77777777" w:rsidR="00A659BB" w:rsidRPr="00456E26" w:rsidRDefault="00A659BB" w:rsidP="00F038C9">
            <w:pPr>
              <w:jc w:val="center"/>
              <w:rPr>
                <w:rFonts w:ascii="Arial" w:hAnsi="Arial" w:cs="Arial"/>
                <w:b/>
                <w:sz w:val="22"/>
                <w:szCs w:val="22"/>
              </w:rPr>
            </w:pPr>
            <w:r w:rsidRPr="00456E26">
              <w:rPr>
                <w:rFonts w:ascii="Arial" w:hAnsi="Arial" w:cs="Arial"/>
                <w:b/>
                <w:sz w:val="22"/>
                <w:szCs w:val="22"/>
              </w:rPr>
              <w:t>STEP</w:t>
            </w:r>
          </w:p>
        </w:tc>
        <w:tc>
          <w:tcPr>
            <w:tcW w:w="8733" w:type="dxa"/>
            <w:shd w:val="pct12" w:color="auto" w:fill="auto"/>
            <w:vAlign w:val="center"/>
          </w:tcPr>
          <w:p w14:paraId="75FE0126" w14:textId="77777777" w:rsidR="00A659BB" w:rsidRPr="00456E26" w:rsidRDefault="00A659BB" w:rsidP="00F038C9">
            <w:pPr>
              <w:jc w:val="center"/>
              <w:rPr>
                <w:rFonts w:ascii="Arial" w:hAnsi="Arial" w:cs="Arial"/>
                <w:b/>
                <w:sz w:val="22"/>
                <w:szCs w:val="22"/>
              </w:rPr>
            </w:pPr>
            <w:r w:rsidRPr="00456E26">
              <w:rPr>
                <w:rFonts w:ascii="Arial" w:hAnsi="Arial" w:cs="Arial"/>
                <w:b/>
                <w:sz w:val="22"/>
                <w:szCs w:val="22"/>
              </w:rPr>
              <w:t>ACTION</w:t>
            </w:r>
          </w:p>
        </w:tc>
      </w:tr>
      <w:tr w:rsidR="00A659BB" w14:paraId="3B7A3B89" w14:textId="77777777" w:rsidTr="00983FFD">
        <w:trPr>
          <w:trHeight w:val="547"/>
        </w:trPr>
        <w:tc>
          <w:tcPr>
            <w:tcW w:w="843" w:type="dxa"/>
            <w:vAlign w:val="center"/>
          </w:tcPr>
          <w:p w14:paraId="1E8FB295" w14:textId="77777777" w:rsidR="00A659BB" w:rsidRPr="00530F57" w:rsidRDefault="008F6630" w:rsidP="00983FFD">
            <w:pPr>
              <w:jc w:val="center"/>
              <w:rPr>
                <w:rFonts w:ascii="Arial" w:hAnsi="Arial" w:cs="Arial"/>
                <w:sz w:val="22"/>
                <w:szCs w:val="22"/>
              </w:rPr>
            </w:pPr>
            <w:r>
              <w:rPr>
                <w:rFonts w:ascii="Arial" w:hAnsi="Arial" w:cs="Arial"/>
                <w:sz w:val="22"/>
                <w:szCs w:val="22"/>
              </w:rPr>
              <w:t>1</w:t>
            </w:r>
          </w:p>
        </w:tc>
        <w:tc>
          <w:tcPr>
            <w:tcW w:w="8733" w:type="dxa"/>
            <w:vAlign w:val="center"/>
          </w:tcPr>
          <w:p w14:paraId="09C2CB4F" w14:textId="77777777" w:rsidR="00886E8D" w:rsidRPr="00425E83" w:rsidRDefault="00892227" w:rsidP="00425E83">
            <w:pPr>
              <w:pStyle w:val="ListParagraph"/>
              <w:numPr>
                <w:ilvl w:val="0"/>
                <w:numId w:val="41"/>
              </w:numPr>
              <w:autoSpaceDE w:val="0"/>
              <w:autoSpaceDN w:val="0"/>
              <w:adjustRightInd w:val="0"/>
              <w:rPr>
                <w:rFonts w:ascii="Arial" w:eastAsiaTheme="minorHAnsi" w:hAnsi="Arial" w:cs="Arial"/>
                <w:sz w:val="22"/>
                <w:szCs w:val="22"/>
              </w:rPr>
            </w:pPr>
            <w:r>
              <w:rPr>
                <w:rFonts w:ascii="Arial" w:eastAsiaTheme="minorHAnsi" w:hAnsi="Arial" w:cs="Arial"/>
                <w:sz w:val="22"/>
                <w:szCs w:val="22"/>
              </w:rPr>
              <w:t>Review the</w:t>
            </w:r>
            <w:r w:rsidR="00886E8D">
              <w:rPr>
                <w:rFonts w:ascii="Arial" w:eastAsiaTheme="minorHAnsi" w:hAnsi="Arial" w:cs="Arial"/>
                <w:sz w:val="22"/>
                <w:szCs w:val="22"/>
              </w:rPr>
              <w:t xml:space="preserve"> following </w:t>
            </w:r>
            <w:r w:rsidR="00886E8D" w:rsidRPr="00425E83">
              <w:rPr>
                <w:rFonts w:ascii="Arial" w:eastAsiaTheme="minorHAnsi" w:hAnsi="Arial" w:cs="Arial"/>
                <w:sz w:val="22"/>
                <w:szCs w:val="22"/>
              </w:rPr>
              <w:t xml:space="preserve">to determine </w:t>
            </w:r>
            <w:r w:rsidR="008F6630">
              <w:rPr>
                <w:rFonts w:ascii="Arial" w:eastAsiaTheme="minorHAnsi" w:hAnsi="Arial" w:cs="Arial"/>
                <w:sz w:val="22"/>
                <w:szCs w:val="22"/>
              </w:rPr>
              <w:t>what Rh type to select</w:t>
            </w:r>
          </w:p>
          <w:p w14:paraId="10FE4CA0" w14:textId="77777777" w:rsidR="00886E8D" w:rsidRDefault="00892227" w:rsidP="00425E83">
            <w:pPr>
              <w:pStyle w:val="ListParagraph"/>
              <w:numPr>
                <w:ilvl w:val="1"/>
                <w:numId w:val="41"/>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BAD file </w:t>
            </w:r>
          </w:p>
          <w:p w14:paraId="06CE4F13" w14:textId="77777777" w:rsidR="00886E8D" w:rsidRDefault="0055218B" w:rsidP="00425E83">
            <w:pPr>
              <w:pStyle w:val="ListParagraph"/>
              <w:numPr>
                <w:ilvl w:val="1"/>
                <w:numId w:val="41"/>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Historical ABO/Rh performed at UWMC blood bank </w:t>
            </w:r>
            <w:r w:rsidR="00892227">
              <w:rPr>
                <w:rFonts w:ascii="Arial" w:eastAsiaTheme="minorHAnsi" w:hAnsi="Arial" w:cs="Arial"/>
                <w:sz w:val="22"/>
                <w:szCs w:val="22"/>
              </w:rPr>
              <w:t xml:space="preserve"> </w:t>
            </w:r>
          </w:p>
          <w:p w14:paraId="33BC412D" w14:textId="77777777" w:rsidR="00A659BB" w:rsidRPr="00425E83" w:rsidRDefault="00886E8D" w:rsidP="00425E83">
            <w:pPr>
              <w:pStyle w:val="ListParagraph"/>
              <w:numPr>
                <w:ilvl w:val="1"/>
                <w:numId w:val="41"/>
              </w:numPr>
              <w:autoSpaceDE w:val="0"/>
              <w:autoSpaceDN w:val="0"/>
              <w:adjustRightInd w:val="0"/>
              <w:rPr>
                <w:rFonts w:ascii="Arial" w:eastAsiaTheme="minorHAnsi" w:hAnsi="Arial" w:cs="Arial"/>
                <w:sz w:val="22"/>
                <w:szCs w:val="22"/>
              </w:rPr>
            </w:pPr>
            <w:r>
              <w:rPr>
                <w:rFonts w:ascii="Arial" w:eastAsiaTheme="minorHAnsi" w:hAnsi="Arial" w:cs="Arial"/>
                <w:sz w:val="22"/>
                <w:szCs w:val="22"/>
              </w:rPr>
              <w:t>Comment</w:t>
            </w:r>
            <w:r w:rsidR="008F6630">
              <w:rPr>
                <w:rFonts w:ascii="Arial" w:eastAsiaTheme="minorHAnsi" w:hAnsi="Arial" w:cs="Arial"/>
                <w:sz w:val="22"/>
                <w:szCs w:val="22"/>
              </w:rPr>
              <w:t>s</w:t>
            </w:r>
            <w:r>
              <w:rPr>
                <w:rFonts w:ascii="Arial" w:eastAsiaTheme="minorHAnsi" w:hAnsi="Arial" w:cs="Arial"/>
                <w:sz w:val="22"/>
                <w:szCs w:val="22"/>
              </w:rPr>
              <w:t xml:space="preserve"> </w:t>
            </w:r>
          </w:p>
          <w:tbl>
            <w:tblPr>
              <w:tblStyle w:val="TableGrid"/>
              <w:tblW w:w="0" w:type="auto"/>
              <w:tblLook w:val="04A0" w:firstRow="1" w:lastRow="0" w:firstColumn="1" w:lastColumn="0" w:noHBand="0" w:noVBand="1"/>
            </w:tblPr>
            <w:tblGrid>
              <w:gridCol w:w="2524"/>
              <w:gridCol w:w="1592"/>
              <w:gridCol w:w="2037"/>
              <w:gridCol w:w="2038"/>
            </w:tblGrid>
            <w:tr w:rsidR="009A3992" w14:paraId="7465DA68" w14:textId="77777777" w:rsidTr="00133478">
              <w:trPr>
                <w:trHeight w:val="369"/>
              </w:trPr>
              <w:tc>
                <w:tcPr>
                  <w:tcW w:w="8191"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581D3ACE" w14:textId="77777777" w:rsidR="009A3992" w:rsidRDefault="009A3992" w:rsidP="00F038C9">
                  <w:pPr>
                    <w:jc w:val="center"/>
                    <w:rPr>
                      <w:rFonts w:ascii="Arial" w:hAnsi="Arial" w:cs="Arial"/>
                      <w:b/>
                      <w:sz w:val="28"/>
                      <w:szCs w:val="28"/>
                    </w:rPr>
                  </w:pPr>
                  <w:r>
                    <w:rPr>
                      <w:rFonts w:ascii="Arial" w:hAnsi="Arial" w:cs="Arial"/>
                      <w:b/>
                      <w:sz w:val="28"/>
                      <w:szCs w:val="28"/>
                    </w:rPr>
                    <w:t>Rh Compatibility Table</w:t>
                  </w:r>
                </w:p>
              </w:tc>
            </w:tr>
            <w:tr w:rsidR="009A3992" w14:paraId="700B2380" w14:textId="77777777" w:rsidTr="00020690">
              <w:trPr>
                <w:trHeight w:val="360"/>
              </w:trPr>
              <w:tc>
                <w:tcPr>
                  <w:tcW w:w="2524" w:type="dxa"/>
                  <w:vMerge w:val="restart"/>
                  <w:tcBorders>
                    <w:top w:val="single" w:sz="18"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0278C55D" w14:textId="77777777" w:rsidR="009A3992" w:rsidRDefault="00BB5F8C" w:rsidP="00F038C9">
                  <w:pPr>
                    <w:jc w:val="center"/>
                    <w:rPr>
                      <w:rFonts w:ascii="Arial" w:hAnsi="Arial" w:cs="Arial"/>
                      <w:b/>
                      <w:sz w:val="22"/>
                      <w:szCs w:val="22"/>
                    </w:rPr>
                  </w:pPr>
                  <w:r>
                    <w:rPr>
                      <w:rFonts w:ascii="Arial" w:hAnsi="Arial" w:cs="Arial"/>
                      <w:b/>
                    </w:rPr>
                    <w:t>Recipient</w:t>
                  </w:r>
                  <w:r w:rsidR="009A3992">
                    <w:rPr>
                      <w:rFonts w:ascii="Arial" w:hAnsi="Arial" w:cs="Arial"/>
                      <w:b/>
                    </w:rPr>
                    <w:t xml:space="preserve"> Clinical Profile</w:t>
                  </w:r>
                </w:p>
              </w:tc>
              <w:tc>
                <w:tcPr>
                  <w:tcW w:w="1592" w:type="dxa"/>
                  <w:vMerge w:val="restart"/>
                  <w:tcBorders>
                    <w:top w:val="single" w:sz="18"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E3844BE" w14:textId="77777777" w:rsidR="009A3992" w:rsidRDefault="009A3992" w:rsidP="00F038C9">
                  <w:pPr>
                    <w:jc w:val="center"/>
                    <w:rPr>
                      <w:rFonts w:ascii="Arial" w:hAnsi="Arial" w:cs="Arial"/>
                      <w:b/>
                      <w:sz w:val="22"/>
                      <w:szCs w:val="22"/>
                    </w:rPr>
                  </w:pPr>
                  <w:r>
                    <w:rPr>
                      <w:rFonts w:ascii="Arial" w:hAnsi="Arial" w:cs="Arial"/>
                      <w:b/>
                    </w:rPr>
                    <w:t>Recipient Rh</w:t>
                  </w:r>
                </w:p>
              </w:tc>
              <w:tc>
                <w:tcPr>
                  <w:tcW w:w="4075" w:type="dxa"/>
                  <w:gridSpan w:val="2"/>
                  <w:tcBorders>
                    <w:top w:val="single" w:sz="18" w:space="0" w:color="auto"/>
                    <w:left w:val="single" w:sz="6" w:space="0" w:color="auto"/>
                    <w:bottom w:val="single" w:sz="6" w:space="0" w:color="auto"/>
                    <w:right w:val="single" w:sz="18" w:space="0" w:color="auto"/>
                  </w:tcBorders>
                  <w:shd w:val="clear" w:color="auto" w:fill="F2F2F2" w:themeFill="background1" w:themeFillShade="F2"/>
                  <w:vAlign w:val="center"/>
                  <w:hideMark/>
                </w:tcPr>
                <w:p w14:paraId="7FB2238F" w14:textId="77777777" w:rsidR="009A3992" w:rsidRDefault="009A3992" w:rsidP="00F038C9">
                  <w:pPr>
                    <w:jc w:val="center"/>
                    <w:rPr>
                      <w:rFonts w:ascii="Arial" w:hAnsi="Arial" w:cs="Arial"/>
                      <w:b/>
                      <w:sz w:val="22"/>
                      <w:szCs w:val="22"/>
                    </w:rPr>
                  </w:pPr>
                  <w:r>
                    <w:rPr>
                      <w:rFonts w:ascii="Arial" w:hAnsi="Arial" w:cs="Arial"/>
                      <w:b/>
                    </w:rPr>
                    <w:t>Platelet Rh</w:t>
                  </w:r>
                </w:p>
              </w:tc>
            </w:tr>
            <w:tr w:rsidR="009A3992" w14:paraId="2DE1CFA2" w14:textId="77777777" w:rsidTr="00020690">
              <w:trPr>
                <w:trHeight w:val="360"/>
              </w:trPr>
              <w:tc>
                <w:tcPr>
                  <w:tcW w:w="0" w:type="auto"/>
                  <w:vMerge/>
                  <w:tcBorders>
                    <w:top w:val="single" w:sz="6" w:space="0" w:color="auto"/>
                    <w:left w:val="single" w:sz="18" w:space="0" w:color="auto"/>
                    <w:bottom w:val="single" w:sz="18" w:space="0" w:color="auto"/>
                    <w:right w:val="single" w:sz="6" w:space="0" w:color="auto"/>
                  </w:tcBorders>
                  <w:vAlign w:val="center"/>
                  <w:hideMark/>
                </w:tcPr>
                <w:p w14:paraId="765DDDC2" w14:textId="77777777" w:rsidR="009A3992" w:rsidRDefault="009A3992" w:rsidP="00F038C9">
                  <w:pPr>
                    <w:rPr>
                      <w:rFonts w:ascii="Arial" w:hAnsi="Arial" w:cs="Arial"/>
                      <w:b/>
                      <w:sz w:val="22"/>
                      <w:szCs w:val="22"/>
                    </w:rPr>
                  </w:pPr>
                </w:p>
              </w:tc>
              <w:tc>
                <w:tcPr>
                  <w:tcW w:w="0" w:type="auto"/>
                  <w:vMerge/>
                  <w:tcBorders>
                    <w:top w:val="single" w:sz="6" w:space="0" w:color="auto"/>
                    <w:left w:val="single" w:sz="6" w:space="0" w:color="auto"/>
                    <w:bottom w:val="single" w:sz="18" w:space="0" w:color="auto"/>
                    <w:right w:val="single" w:sz="6" w:space="0" w:color="auto"/>
                  </w:tcBorders>
                  <w:vAlign w:val="center"/>
                  <w:hideMark/>
                </w:tcPr>
                <w:p w14:paraId="0A1149D9" w14:textId="77777777" w:rsidR="009A3992" w:rsidRDefault="009A3992" w:rsidP="00F038C9">
                  <w:pPr>
                    <w:rPr>
                      <w:rFonts w:ascii="Arial" w:hAnsi="Arial" w:cs="Arial"/>
                      <w:b/>
                      <w:sz w:val="22"/>
                      <w:szCs w:val="22"/>
                    </w:rPr>
                  </w:pPr>
                </w:p>
              </w:tc>
              <w:tc>
                <w:tcPr>
                  <w:tcW w:w="2037" w:type="dxa"/>
                  <w:tcBorders>
                    <w:top w:val="single" w:sz="6" w:space="0" w:color="auto"/>
                    <w:left w:val="single" w:sz="6" w:space="0" w:color="auto"/>
                    <w:bottom w:val="single" w:sz="18" w:space="0" w:color="auto"/>
                    <w:right w:val="single" w:sz="6" w:space="0" w:color="auto"/>
                  </w:tcBorders>
                  <w:shd w:val="clear" w:color="auto" w:fill="F2F2F2" w:themeFill="background1" w:themeFillShade="F2"/>
                  <w:vAlign w:val="center"/>
                  <w:hideMark/>
                </w:tcPr>
                <w:p w14:paraId="544AD2BD" w14:textId="77777777" w:rsidR="009A3992" w:rsidRDefault="009A3992" w:rsidP="000303CB">
                  <w:pPr>
                    <w:jc w:val="center"/>
                    <w:rPr>
                      <w:rFonts w:ascii="Arial" w:hAnsi="Arial" w:cs="Arial"/>
                      <w:b/>
                      <w:sz w:val="22"/>
                      <w:szCs w:val="22"/>
                    </w:rPr>
                  </w:pPr>
                  <w:r>
                    <w:rPr>
                      <w:rFonts w:ascii="Arial" w:hAnsi="Arial" w:cs="Arial"/>
                      <w:b/>
                    </w:rPr>
                    <w:t>Positive</w:t>
                  </w:r>
                </w:p>
              </w:tc>
              <w:tc>
                <w:tcPr>
                  <w:tcW w:w="2038" w:type="dxa"/>
                  <w:tcBorders>
                    <w:top w:val="single" w:sz="6" w:space="0" w:color="auto"/>
                    <w:left w:val="single" w:sz="6" w:space="0" w:color="auto"/>
                    <w:bottom w:val="single" w:sz="18" w:space="0" w:color="auto"/>
                    <w:right w:val="single" w:sz="18" w:space="0" w:color="auto"/>
                  </w:tcBorders>
                  <w:shd w:val="clear" w:color="auto" w:fill="F2F2F2" w:themeFill="background1" w:themeFillShade="F2"/>
                  <w:vAlign w:val="center"/>
                  <w:hideMark/>
                </w:tcPr>
                <w:p w14:paraId="55836C62" w14:textId="77777777" w:rsidR="009A3992" w:rsidRDefault="009A3992" w:rsidP="000303CB">
                  <w:pPr>
                    <w:jc w:val="center"/>
                    <w:rPr>
                      <w:rFonts w:ascii="Arial" w:hAnsi="Arial" w:cs="Arial"/>
                      <w:b/>
                      <w:sz w:val="22"/>
                      <w:szCs w:val="22"/>
                    </w:rPr>
                  </w:pPr>
                  <w:r>
                    <w:rPr>
                      <w:rFonts w:ascii="Arial" w:hAnsi="Arial" w:cs="Arial"/>
                      <w:b/>
                    </w:rPr>
                    <w:t>Negative</w:t>
                  </w:r>
                </w:p>
              </w:tc>
            </w:tr>
            <w:tr w:rsidR="009A3992" w14:paraId="7E8045E4" w14:textId="77777777" w:rsidTr="0007604A">
              <w:trPr>
                <w:trHeight w:val="369"/>
              </w:trPr>
              <w:tc>
                <w:tcPr>
                  <w:tcW w:w="2524" w:type="dxa"/>
                  <w:vMerge w:val="restart"/>
                  <w:tcBorders>
                    <w:top w:val="single" w:sz="18" w:space="0" w:color="auto"/>
                    <w:left w:val="single" w:sz="18" w:space="0" w:color="auto"/>
                    <w:bottom w:val="single" w:sz="6" w:space="0" w:color="auto"/>
                    <w:right w:val="single" w:sz="6" w:space="0" w:color="auto"/>
                  </w:tcBorders>
                  <w:vAlign w:val="center"/>
                  <w:hideMark/>
                </w:tcPr>
                <w:p w14:paraId="4AE74022" w14:textId="77777777" w:rsidR="009A3992" w:rsidRDefault="00133478" w:rsidP="00F038C9">
                  <w:pPr>
                    <w:jc w:val="center"/>
                    <w:rPr>
                      <w:rFonts w:ascii="Arial" w:hAnsi="Arial" w:cs="Arial"/>
                      <w:sz w:val="22"/>
                      <w:szCs w:val="22"/>
                    </w:rPr>
                  </w:pPr>
                  <w:r>
                    <w:rPr>
                      <w:rFonts w:ascii="Arial" w:hAnsi="Arial" w:cs="Arial"/>
                    </w:rPr>
                    <w:t>Adult Recipient</w:t>
                  </w:r>
                </w:p>
              </w:tc>
              <w:tc>
                <w:tcPr>
                  <w:tcW w:w="1592" w:type="dxa"/>
                  <w:tcBorders>
                    <w:top w:val="single" w:sz="18" w:space="0" w:color="auto"/>
                    <w:left w:val="single" w:sz="6" w:space="0" w:color="auto"/>
                    <w:bottom w:val="single" w:sz="6" w:space="0" w:color="auto"/>
                    <w:right w:val="single" w:sz="6" w:space="0" w:color="auto"/>
                  </w:tcBorders>
                  <w:vAlign w:val="center"/>
                  <w:hideMark/>
                </w:tcPr>
                <w:p w14:paraId="249440BB" w14:textId="77777777" w:rsidR="009A3992" w:rsidRDefault="009A3992" w:rsidP="00F038C9">
                  <w:pPr>
                    <w:jc w:val="center"/>
                    <w:rPr>
                      <w:rFonts w:ascii="Arial" w:hAnsi="Arial" w:cs="Arial"/>
                      <w:sz w:val="22"/>
                      <w:szCs w:val="22"/>
                    </w:rPr>
                  </w:pPr>
                  <w:r>
                    <w:rPr>
                      <w:rFonts w:ascii="Arial" w:hAnsi="Arial" w:cs="Arial"/>
                    </w:rPr>
                    <w:t>Positive</w:t>
                  </w:r>
                </w:p>
              </w:tc>
              <w:tc>
                <w:tcPr>
                  <w:tcW w:w="2037" w:type="dxa"/>
                  <w:tcBorders>
                    <w:top w:val="single" w:sz="18" w:space="0" w:color="auto"/>
                    <w:left w:val="single" w:sz="6" w:space="0" w:color="auto"/>
                    <w:bottom w:val="single" w:sz="6" w:space="0" w:color="auto"/>
                    <w:right w:val="single" w:sz="6" w:space="0" w:color="auto"/>
                  </w:tcBorders>
                  <w:vAlign w:val="center"/>
                  <w:hideMark/>
                </w:tcPr>
                <w:p w14:paraId="6683FA62" w14:textId="77777777" w:rsidR="009A3992" w:rsidRDefault="009A3992" w:rsidP="00F038C9">
                  <w:pPr>
                    <w:rPr>
                      <w:rFonts w:ascii="Arial" w:hAnsi="Arial" w:cs="Arial"/>
                      <w:sz w:val="22"/>
                      <w:szCs w:val="22"/>
                    </w:rPr>
                  </w:pPr>
                  <w:r>
                    <w:rPr>
                      <w:rFonts w:ascii="Wingdings" w:eastAsia="Wingdings" w:hAnsi="Wingdings" w:cs="Wingdings"/>
                    </w:rPr>
                    <w:sym w:font="Wingdings" w:char="F0FC"/>
                  </w:r>
                </w:p>
              </w:tc>
              <w:tc>
                <w:tcPr>
                  <w:tcW w:w="2038" w:type="dxa"/>
                  <w:tcBorders>
                    <w:top w:val="single" w:sz="18" w:space="0" w:color="auto"/>
                    <w:left w:val="single" w:sz="6" w:space="0" w:color="auto"/>
                    <w:bottom w:val="single" w:sz="6" w:space="0" w:color="auto"/>
                    <w:right w:val="single" w:sz="18" w:space="0" w:color="auto"/>
                  </w:tcBorders>
                  <w:vAlign w:val="center"/>
                  <w:hideMark/>
                </w:tcPr>
                <w:p w14:paraId="70296122" w14:textId="77777777" w:rsidR="009A3992" w:rsidRDefault="009A3992" w:rsidP="00F038C9">
                  <w:pPr>
                    <w:rPr>
                      <w:rFonts w:ascii="Arial" w:hAnsi="Arial" w:cs="Arial"/>
                      <w:sz w:val="22"/>
                      <w:szCs w:val="22"/>
                    </w:rPr>
                  </w:pPr>
                  <w:r>
                    <w:rPr>
                      <w:rFonts w:ascii="Wingdings" w:eastAsia="Wingdings" w:hAnsi="Wingdings" w:cs="Wingdings"/>
                    </w:rPr>
                    <w:sym w:font="Wingdings" w:char="F0FC"/>
                  </w:r>
                </w:p>
              </w:tc>
            </w:tr>
            <w:tr w:rsidR="009A3992" w14:paraId="629A90B3" w14:textId="77777777" w:rsidTr="0007604A">
              <w:trPr>
                <w:trHeight w:val="728"/>
              </w:trPr>
              <w:tc>
                <w:tcPr>
                  <w:tcW w:w="0" w:type="auto"/>
                  <w:vMerge/>
                  <w:tcBorders>
                    <w:top w:val="single" w:sz="6" w:space="0" w:color="auto"/>
                    <w:left w:val="single" w:sz="18" w:space="0" w:color="auto"/>
                    <w:bottom w:val="single" w:sz="6" w:space="0" w:color="auto"/>
                    <w:right w:val="single" w:sz="6" w:space="0" w:color="auto"/>
                  </w:tcBorders>
                  <w:vAlign w:val="center"/>
                  <w:hideMark/>
                </w:tcPr>
                <w:p w14:paraId="1A063570" w14:textId="77777777" w:rsidR="009A3992" w:rsidRDefault="009A3992" w:rsidP="00F038C9">
                  <w:pPr>
                    <w:rPr>
                      <w:rFonts w:ascii="Arial" w:hAnsi="Arial" w:cs="Arial"/>
                      <w:sz w:val="22"/>
                      <w:szCs w:val="22"/>
                    </w:rPr>
                  </w:pPr>
                </w:p>
              </w:tc>
              <w:tc>
                <w:tcPr>
                  <w:tcW w:w="1592" w:type="dxa"/>
                  <w:tcBorders>
                    <w:top w:val="single" w:sz="6" w:space="0" w:color="auto"/>
                    <w:left w:val="single" w:sz="6" w:space="0" w:color="auto"/>
                    <w:bottom w:val="single" w:sz="6" w:space="0" w:color="auto"/>
                    <w:right w:val="single" w:sz="6" w:space="0" w:color="auto"/>
                  </w:tcBorders>
                  <w:vAlign w:val="center"/>
                  <w:hideMark/>
                </w:tcPr>
                <w:p w14:paraId="7B3CDC08" w14:textId="77777777" w:rsidR="009A3992" w:rsidRDefault="009A3992" w:rsidP="00F038C9">
                  <w:pPr>
                    <w:jc w:val="center"/>
                    <w:rPr>
                      <w:rFonts w:ascii="Arial" w:hAnsi="Arial" w:cs="Arial"/>
                      <w:sz w:val="22"/>
                      <w:szCs w:val="22"/>
                    </w:rPr>
                  </w:pPr>
                  <w:r>
                    <w:rPr>
                      <w:rFonts w:ascii="Arial" w:hAnsi="Arial" w:cs="Arial"/>
                    </w:rPr>
                    <w:t>Negative</w:t>
                  </w:r>
                </w:p>
              </w:tc>
              <w:tc>
                <w:tcPr>
                  <w:tcW w:w="2037" w:type="dxa"/>
                  <w:tcBorders>
                    <w:top w:val="single" w:sz="6" w:space="0" w:color="auto"/>
                    <w:left w:val="single" w:sz="6" w:space="0" w:color="auto"/>
                    <w:bottom w:val="single" w:sz="6" w:space="0" w:color="auto"/>
                    <w:right w:val="single" w:sz="6" w:space="0" w:color="auto"/>
                  </w:tcBorders>
                  <w:vAlign w:val="center"/>
                  <w:hideMark/>
                </w:tcPr>
                <w:p w14:paraId="68D210A5" w14:textId="77777777" w:rsidR="009A3992" w:rsidRDefault="009A3992" w:rsidP="00F038C9">
                  <w:pPr>
                    <w:rPr>
                      <w:rFonts w:ascii="Arial" w:hAnsi="Arial" w:cs="Arial"/>
                      <w:sz w:val="22"/>
                      <w:szCs w:val="22"/>
                    </w:rPr>
                  </w:pPr>
                  <w:r>
                    <w:rPr>
                      <w:rFonts w:ascii="Arial" w:hAnsi="Arial" w:cs="Arial"/>
                    </w:rPr>
                    <w:t>Only with BB MD</w:t>
                  </w:r>
                  <w:r w:rsidR="0045355B">
                    <w:rPr>
                      <w:rFonts w:ascii="Arial" w:hAnsi="Arial" w:cs="Arial"/>
                    </w:rPr>
                    <w:t xml:space="preserve"> or provider</w:t>
                  </w:r>
                  <w:r>
                    <w:rPr>
                      <w:rFonts w:ascii="Arial" w:hAnsi="Arial" w:cs="Arial"/>
                    </w:rPr>
                    <w:t xml:space="preserve"> approval </w:t>
                  </w:r>
                </w:p>
              </w:tc>
              <w:tc>
                <w:tcPr>
                  <w:tcW w:w="2038" w:type="dxa"/>
                  <w:tcBorders>
                    <w:top w:val="single" w:sz="6" w:space="0" w:color="auto"/>
                    <w:left w:val="single" w:sz="6" w:space="0" w:color="auto"/>
                    <w:bottom w:val="single" w:sz="6" w:space="0" w:color="auto"/>
                    <w:right w:val="single" w:sz="18" w:space="0" w:color="auto"/>
                  </w:tcBorders>
                  <w:vAlign w:val="center"/>
                  <w:hideMark/>
                </w:tcPr>
                <w:p w14:paraId="5DD57FF4" w14:textId="77777777" w:rsidR="009A3992" w:rsidRDefault="009A3992" w:rsidP="00F038C9">
                  <w:pPr>
                    <w:rPr>
                      <w:rFonts w:ascii="Arial" w:hAnsi="Arial" w:cs="Arial"/>
                      <w:sz w:val="22"/>
                      <w:szCs w:val="22"/>
                    </w:rPr>
                  </w:pPr>
                  <w:r>
                    <w:rPr>
                      <w:rFonts w:ascii="Wingdings" w:eastAsia="Wingdings" w:hAnsi="Wingdings" w:cs="Wingdings"/>
                    </w:rPr>
                    <w:sym w:font="Wingdings" w:char="F0FC"/>
                  </w:r>
                </w:p>
              </w:tc>
            </w:tr>
            <w:tr w:rsidR="009A3992" w14:paraId="615279FB" w14:textId="77777777" w:rsidTr="0007604A">
              <w:trPr>
                <w:trHeight w:val="426"/>
              </w:trPr>
              <w:tc>
                <w:tcPr>
                  <w:tcW w:w="0" w:type="auto"/>
                  <w:vMerge/>
                  <w:tcBorders>
                    <w:top w:val="single" w:sz="6" w:space="0" w:color="auto"/>
                    <w:left w:val="single" w:sz="18" w:space="0" w:color="auto"/>
                    <w:bottom w:val="single" w:sz="18" w:space="0" w:color="auto"/>
                    <w:right w:val="single" w:sz="6" w:space="0" w:color="auto"/>
                  </w:tcBorders>
                  <w:vAlign w:val="center"/>
                  <w:hideMark/>
                </w:tcPr>
                <w:p w14:paraId="5EAE13CB" w14:textId="77777777" w:rsidR="009A3992" w:rsidRDefault="009A3992" w:rsidP="00F038C9">
                  <w:pPr>
                    <w:rPr>
                      <w:rFonts w:ascii="Arial" w:hAnsi="Arial" w:cs="Arial"/>
                      <w:sz w:val="22"/>
                      <w:szCs w:val="22"/>
                    </w:rPr>
                  </w:pPr>
                </w:p>
              </w:tc>
              <w:tc>
                <w:tcPr>
                  <w:tcW w:w="1592" w:type="dxa"/>
                  <w:tcBorders>
                    <w:top w:val="single" w:sz="6" w:space="0" w:color="auto"/>
                    <w:left w:val="single" w:sz="6" w:space="0" w:color="auto"/>
                    <w:bottom w:val="single" w:sz="18" w:space="0" w:color="auto"/>
                    <w:right w:val="single" w:sz="6" w:space="0" w:color="auto"/>
                  </w:tcBorders>
                  <w:vAlign w:val="center"/>
                  <w:hideMark/>
                </w:tcPr>
                <w:p w14:paraId="573A3ABF" w14:textId="77777777" w:rsidR="009A3992" w:rsidRDefault="009A3992" w:rsidP="000303CB">
                  <w:pPr>
                    <w:jc w:val="center"/>
                    <w:rPr>
                      <w:rFonts w:ascii="Arial" w:hAnsi="Arial" w:cs="Arial"/>
                      <w:sz w:val="22"/>
                      <w:szCs w:val="22"/>
                    </w:rPr>
                  </w:pPr>
                  <w:r>
                    <w:rPr>
                      <w:rFonts w:ascii="Arial" w:hAnsi="Arial" w:cs="Arial"/>
                    </w:rPr>
                    <w:t xml:space="preserve">No </w:t>
                  </w:r>
                  <w:r w:rsidR="009531D6">
                    <w:rPr>
                      <w:rFonts w:ascii="Arial" w:hAnsi="Arial" w:cs="Arial"/>
                    </w:rPr>
                    <w:t xml:space="preserve">Rh </w:t>
                  </w:r>
                  <w:r>
                    <w:rPr>
                      <w:rFonts w:ascii="Arial" w:hAnsi="Arial" w:cs="Arial"/>
                    </w:rPr>
                    <w:t xml:space="preserve">in BAD </w:t>
                  </w:r>
                </w:p>
              </w:tc>
              <w:tc>
                <w:tcPr>
                  <w:tcW w:w="4075" w:type="dxa"/>
                  <w:gridSpan w:val="2"/>
                  <w:tcBorders>
                    <w:top w:val="single" w:sz="6" w:space="0" w:color="auto"/>
                    <w:left w:val="single" w:sz="6" w:space="0" w:color="auto"/>
                    <w:bottom w:val="single" w:sz="18" w:space="0" w:color="auto"/>
                    <w:right w:val="single" w:sz="18" w:space="0" w:color="auto"/>
                  </w:tcBorders>
                  <w:vAlign w:val="center"/>
                  <w:hideMark/>
                </w:tcPr>
                <w:p w14:paraId="6FEC8FB8" w14:textId="77777777" w:rsidR="009A3992" w:rsidRDefault="009A3992" w:rsidP="008F6630">
                  <w:pPr>
                    <w:rPr>
                      <w:rFonts w:ascii="Arial" w:hAnsi="Arial" w:cs="Arial"/>
                      <w:sz w:val="22"/>
                      <w:szCs w:val="22"/>
                    </w:rPr>
                  </w:pPr>
                  <w:r>
                    <w:rPr>
                      <w:rFonts w:ascii="Arial" w:hAnsi="Arial" w:cs="Arial"/>
                    </w:rPr>
                    <w:t>Review</w:t>
                  </w:r>
                  <w:r w:rsidR="008F6630">
                    <w:rPr>
                      <w:rFonts w:ascii="Arial" w:hAnsi="Arial" w:cs="Arial"/>
                    </w:rPr>
                    <w:t xml:space="preserve"> SQ </w:t>
                  </w:r>
                  <w:r>
                    <w:rPr>
                      <w:rFonts w:ascii="Arial" w:hAnsi="Arial" w:cs="Arial"/>
                    </w:rPr>
                    <w:t xml:space="preserve">COMMENTs carefully for acceptable Rh </w:t>
                  </w:r>
                </w:p>
              </w:tc>
            </w:tr>
            <w:tr w:rsidR="009A3992" w14:paraId="3E4C78EA" w14:textId="77777777" w:rsidTr="0007604A">
              <w:trPr>
                <w:trHeight w:val="369"/>
              </w:trPr>
              <w:tc>
                <w:tcPr>
                  <w:tcW w:w="0" w:type="auto"/>
                  <w:vMerge w:val="restart"/>
                  <w:tcBorders>
                    <w:top w:val="single" w:sz="18" w:space="0" w:color="auto"/>
                    <w:left w:val="single" w:sz="18" w:space="0" w:color="auto"/>
                    <w:bottom w:val="single" w:sz="6" w:space="0" w:color="auto"/>
                    <w:right w:val="single" w:sz="6" w:space="0" w:color="auto"/>
                  </w:tcBorders>
                  <w:vAlign w:val="center"/>
                  <w:hideMark/>
                </w:tcPr>
                <w:p w14:paraId="341E8101" w14:textId="77777777" w:rsidR="009A3992" w:rsidRDefault="009A3992" w:rsidP="000303CB">
                  <w:pPr>
                    <w:jc w:val="center"/>
                    <w:rPr>
                      <w:rFonts w:ascii="Arial" w:hAnsi="Arial" w:cs="Arial"/>
                      <w:sz w:val="22"/>
                      <w:szCs w:val="22"/>
                    </w:rPr>
                  </w:pPr>
                  <w:r>
                    <w:rPr>
                      <w:rFonts w:ascii="Arial" w:hAnsi="Arial" w:cs="Arial"/>
                    </w:rPr>
                    <w:t xml:space="preserve">Neonate </w:t>
                  </w:r>
                </w:p>
              </w:tc>
              <w:tc>
                <w:tcPr>
                  <w:tcW w:w="1592" w:type="dxa"/>
                  <w:tcBorders>
                    <w:top w:val="single" w:sz="18" w:space="0" w:color="auto"/>
                    <w:left w:val="single" w:sz="6" w:space="0" w:color="auto"/>
                    <w:bottom w:val="single" w:sz="6" w:space="0" w:color="auto"/>
                    <w:right w:val="single" w:sz="6" w:space="0" w:color="auto"/>
                  </w:tcBorders>
                  <w:vAlign w:val="center"/>
                  <w:hideMark/>
                </w:tcPr>
                <w:p w14:paraId="1147CFA5" w14:textId="77777777" w:rsidR="009A3992" w:rsidRDefault="009A3992" w:rsidP="00F038C9">
                  <w:pPr>
                    <w:jc w:val="center"/>
                    <w:rPr>
                      <w:rFonts w:ascii="Arial" w:hAnsi="Arial" w:cs="Arial"/>
                      <w:sz w:val="22"/>
                      <w:szCs w:val="22"/>
                    </w:rPr>
                  </w:pPr>
                  <w:r>
                    <w:rPr>
                      <w:rFonts w:ascii="Arial" w:hAnsi="Arial" w:cs="Arial"/>
                    </w:rPr>
                    <w:t>Positive</w:t>
                  </w:r>
                </w:p>
              </w:tc>
              <w:tc>
                <w:tcPr>
                  <w:tcW w:w="2037" w:type="dxa"/>
                  <w:tcBorders>
                    <w:top w:val="single" w:sz="18" w:space="0" w:color="auto"/>
                    <w:left w:val="single" w:sz="6" w:space="0" w:color="auto"/>
                    <w:bottom w:val="single" w:sz="6" w:space="0" w:color="auto"/>
                    <w:right w:val="single" w:sz="6" w:space="0" w:color="auto"/>
                  </w:tcBorders>
                  <w:vAlign w:val="center"/>
                  <w:hideMark/>
                </w:tcPr>
                <w:p w14:paraId="0AF59CF9" w14:textId="77777777" w:rsidR="009A3992" w:rsidRDefault="009A3992" w:rsidP="00F038C9">
                  <w:pPr>
                    <w:rPr>
                      <w:rFonts w:ascii="Arial" w:hAnsi="Arial" w:cs="Arial"/>
                      <w:sz w:val="22"/>
                      <w:szCs w:val="22"/>
                    </w:rPr>
                  </w:pPr>
                  <w:r>
                    <w:rPr>
                      <w:rFonts w:ascii="Wingdings" w:eastAsia="Wingdings" w:hAnsi="Wingdings" w:cs="Wingdings"/>
                    </w:rPr>
                    <w:sym w:font="Wingdings" w:char="F0FC"/>
                  </w:r>
                </w:p>
              </w:tc>
              <w:tc>
                <w:tcPr>
                  <w:tcW w:w="2038" w:type="dxa"/>
                  <w:tcBorders>
                    <w:top w:val="single" w:sz="18" w:space="0" w:color="auto"/>
                    <w:left w:val="single" w:sz="6" w:space="0" w:color="auto"/>
                    <w:bottom w:val="single" w:sz="6" w:space="0" w:color="auto"/>
                    <w:right w:val="single" w:sz="18" w:space="0" w:color="auto"/>
                  </w:tcBorders>
                  <w:vAlign w:val="center"/>
                  <w:hideMark/>
                </w:tcPr>
                <w:p w14:paraId="0B93C07F" w14:textId="77777777" w:rsidR="009A3992" w:rsidRDefault="009A3992" w:rsidP="00F038C9">
                  <w:pPr>
                    <w:rPr>
                      <w:rFonts w:ascii="Arial" w:hAnsi="Arial" w:cs="Arial"/>
                      <w:sz w:val="22"/>
                      <w:szCs w:val="22"/>
                    </w:rPr>
                  </w:pPr>
                  <w:r>
                    <w:rPr>
                      <w:rFonts w:ascii="Wingdings" w:eastAsia="Wingdings" w:hAnsi="Wingdings" w:cs="Wingdings"/>
                    </w:rPr>
                    <w:sym w:font="Wingdings" w:char="F0FC"/>
                  </w:r>
                </w:p>
              </w:tc>
            </w:tr>
            <w:tr w:rsidR="009A3992" w14:paraId="68465716" w14:textId="77777777" w:rsidTr="0007604A">
              <w:trPr>
                <w:trHeight w:val="332"/>
              </w:trPr>
              <w:tc>
                <w:tcPr>
                  <w:tcW w:w="0" w:type="auto"/>
                  <w:vMerge/>
                  <w:tcBorders>
                    <w:top w:val="single" w:sz="6" w:space="0" w:color="auto"/>
                    <w:left w:val="single" w:sz="18" w:space="0" w:color="auto"/>
                    <w:bottom w:val="single" w:sz="18" w:space="0" w:color="auto"/>
                    <w:right w:val="single" w:sz="6" w:space="0" w:color="auto"/>
                  </w:tcBorders>
                  <w:vAlign w:val="center"/>
                  <w:hideMark/>
                </w:tcPr>
                <w:p w14:paraId="16C78C5E" w14:textId="77777777" w:rsidR="009A3992" w:rsidRDefault="009A3992" w:rsidP="000303CB">
                  <w:pPr>
                    <w:jc w:val="center"/>
                    <w:rPr>
                      <w:rFonts w:ascii="Arial" w:hAnsi="Arial" w:cs="Arial"/>
                      <w:sz w:val="22"/>
                      <w:szCs w:val="22"/>
                    </w:rPr>
                  </w:pPr>
                </w:p>
              </w:tc>
              <w:tc>
                <w:tcPr>
                  <w:tcW w:w="1592" w:type="dxa"/>
                  <w:tcBorders>
                    <w:top w:val="single" w:sz="6" w:space="0" w:color="auto"/>
                    <w:left w:val="single" w:sz="6" w:space="0" w:color="auto"/>
                    <w:bottom w:val="single" w:sz="18" w:space="0" w:color="auto"/>
                    <w:right w:val="single" w:sz="6" w:space="0" w:color="auto"/>
                  </w:tcBorders>
                  <w:vAlign w:val="center"/>
                  <w:hideMark/>
                </w:tcPr>
                <w:p w14:paraId="0060A015" w14:textId="77777777" w:rsidR="009A3992" w:rsidRDefault="009A3992" w:rsidP="00F038C9">
                  <w:pPr>
                    <w:jc w:val="center"/>
                    <w:rPr>
                      <w:rFonts w:ascii="Arial" w:hAnsi="Arial" w:cs="Arial"/>
                      <w:sz w:val="22"/>
                      <w:szCs w:val="22"/>
                    </w:rPr>
                  </w:pPr>
                  <w:r>
                    <w:rPr>
                      <w:rFonts w:ascii="Arial" w:hAnsi="Arial" w:cs="Arial"/>
                    </w:rPr>
                    <w:t>Negative</w:t>
                  </w:r>
                </w:p>
              </w:tc>
              <w:tc>
                <w:tcPr>
                  <w:tcW w:w="2037" w:type="dxa"/>
                  <w:tcBorders>
                    <w:top w:val="single" w:sz="6" w:space="0" w:color="auto"/>
                    <w:left w:val="single" w:sz="6" w:space="0" w:color="auto"/>
                    <w:bottom w:val="single" w:sz="18" w:space="0" w:color="auto"/>
                    <w:right w:val="single" w:sz="6" w:space="0" w:color="auto"/>
                  </w:tcBorders>
                  <w:vAlign w:val="center"/>
                  <w:hideMark/>
                </w:tcPr>
                <w:p w14:paraId="15EA065F" w14:textId="77777777" w:rsidR="009A3992" w:rsidRDefault="009A3992" w:rsidP="00F038C9">
                  <w:pPr>
                    <w:rPr>
                      <w:rFonts w:ascii="Arial" w:hAnsi="Arial" w:cs="Arial"/>
                      <w:sz w:val="22"/>
                      <w:szCs w:val="22"/>
                    </w:rPr>
                  </w:pPr>
                  <w:r>
                    <w:rPr>
                      <w:rFonts w:ascii="Arial" w:hAnsi="Arial" w:cs="Arial"/>
                    </w:rPr>
                    <w:t>NA</w:t>
                  </w:r>
                </w:p>
              </w:tc>
              <w:tc>
                <w:tcPr>
                  <w:tcW w:w="2038" w:type="dxa"/>
                  <w:tcBorders>
                    <w:top w:val="single" w:sz="6" w:space="0" w:color="auto"/>
                    <w:left w:val="single" w:sz="6" w:space="0" w:color="auto"/>
                    <w:bottom w:val="single" w:sz="18" w:space="0" w:color="auto"/>
                    <w:right w:val="single" w:sz="18" w:space="0" w:color="auto"/>
                  </w:tcBorders>
                  <w:vAlign w:val="center"/>
                  <w:hideMark/>
                </w:tcPr>
                <w:p w14:paraId="4E031B97" w14:textId="77777777" w:rsidR="009A3992" w:rsidRDefault="009A3992" w:rsidP="00F038C9">
                  <w:pPr>
                    <w:rPr>
                      <w:rFonts w:ascii="Arial" w:hAnsi="Arial" w:cs="Arial"/>
                      <w:sz w:val="22"/>
                      <w:szCs w:val="22"/>
                    </w:rPr>
                  </w:pPr>
                  <w:r>
                    <w:rPr>
                      <w:rFonts w:ascii="Wingdings" w:eastAsia="Wingdings" w:hAnsi="Wingdings" w:cs="Wingdings"/>
                    </w:rPr>
                    <w:sym w:font="Wingdings" w:char="F0FC"/>
                  </w:r>
                </w:p>
              </w:tc>
            </w:tr>
            <w:tr w:rsidR="00AD6718" w14:paraId="4ADEBE0D" w14:textId="77777777" w:rsidTr="00020690">
              <w:trPr>
                <w:trHeight w:val="360"/>
              </w:trPr>
              <w:tc>
                <w:tcPr>
                  <w:tcW w:w="0" w:type="auto"/>
                  <w:vMerge w:val="restart"/>
                  <w:tcBorders>
                    <w:top w:val="single" w:sz="18" w:space="0" w:color="auto"/>
                    <w:left w:val="single" w:sz="18" w:space="0" w:color="auto"/>
                    <w:bottom w:val="single" w:sz="6" w:space="0" w:color="auto"/>
                    <w:right w:val="single" w:sz="18" w:space="0" w:color="auto"/>
                  </w:tcBorders>
                  <w:vAlign w:val="center"/>
                </w:tcPr>
                <w:p w14:paraId="6D87D43C" w14:textId="77777777" w:rsidR="00AD6718" w:rsidRDefault="00AD6718" w:rsidP="009531D6">
                  <w:pPr>
                    <w:jc w:val="center"/>
                    <w:rPr>
                      <w:rFonts w:ascii="Arial" w:hAnsi="Arial" w:cs="Arial"/>
                      <w:sz w:val="22"/>
                      <w:szCs w:val="22"/>
                    </w:rPr>
                  </w:pPr>
                  <w:r>
                    <w:rPr>
                      <w:rFonts w:ascii="Arial" w:hAnsi="Arial" w:cs="Arial"/>
                      <w:sz w:val="22"/>
                      <w:szCs w:val="22"/>
                    </w:rPr>
                    <w:t>IUT</w:t>
                  </w:r>
                </w:p>
              </w:tc>
              <w:tc>
                <w:tcPr>
                  <w:tcW w:w="1592" w:type="dxa"/>
                  <w:vMerge w:val="restart"/>
                  <w:tcBorders>
                    <w:top w:val="single" w:sz="18" w:space="0" w:color="auto"/>
                    <w:left w:val="single" w:sz="18" w:space="0" w:color="auto"/>
                    <w:bottom w:val="single" w:sz="6" w:space="0" w:color="auto"/>
                    <w:right w:val="single" w:sz="6" w:space="0" w:color="auto"/>
                  </w:tcBorders>
                  <w:shd w:val="clear" w:color="auto" w:fill="F2F2F2" w:themeFill="background1" w:themeFillShade="F2"/>
                  <w:vAlign w:val="center"/>
                </w:tcPr>
                <w:p w14:paraId="0EE5FB8F" w14:textId="77777777" w:rsidR="00AD6718" w:rsidRDefault="00AD6718" w:rsidP="00F038C9">
                  <w:pPr>
                    <w:jc w:val="center"/>
                    <w:rPr>
                      <w:rFonts w:ascii="Arial" w:hAnsi="Arial" w:cs="Arial"/>
                      <w:b/>
                    </w:rPr>
                  </w:pPr>
                  <w:r w:rsidRPr="000303CB">
                    <w:rPr>
                      <w:rFonts w:ascii="Arial" w:hAnsi="Arial" w:cs="Arial"/>
                      <w:b/>
                    </w:rPr>
                    <w:t xml:space="preserve">Maternal </w:t>
                  </w:r>
                </w:p>
                <w:p w14:paraId="27F056DF" w14:textId="77777777" w:rsidR="00AD6718" w:rsidRPr="000303CB" w:rsidRDefault="00AD6718" w:rsidP="00F038C9">
                  <w:pPr>
                    <w:jc w:val="center"/>
                    <w:rPr>
                      <w:rFonts w:ascii="Arial" w:hAnsi="Arial" w:cs="Arial"/>
                      <w:b/>
                    </w:rPr>
                  </w:pPr>
                  <w:r w:rsidRPr="000303CB">
                    <w:rPr>
                      <w:rFonts w:ascii="Arial" w:hAnsi="Arial" w:cs="Arial"/>
                      <w:b/>
                    </w:rPr>
                    <w:t>Rh</w:t>
                  </w:r>
                </w:p>
              </w:tc>
              <w:tc>
                <w:tcPr>
                  <w:tcW w:w="4075" w:type="dxa"/>
                  <w:gridSpan w:val="2"/>
                  <w:tcBorders>
                    <w:top w:val="single" w:sz="18" w:space="0" w:color="auto"/>
                    <w:left w:val="single" w:sz="6" w:space="0" w:color="auto"/>
                    <w:bottom w:val="single" w:sz="6" w:space="0" w:color="auto"/>
                    <w:right w:val="single" w:sz="18" w:space="0" w:color="auto"/>
                  </w:tcBorders>
                  <w:shd w:val="clear" w:color="auto" w:fill="F2F2F2" w:themeFill="background1" w:themeFillShade="F2"/>
                  <w:vAlign w:val="center"/>
                </w:tcPr>
                <w:p w14:paraId="4A416C26" w14:textId="77777777" w:rsidR="00AD6718" w:rsidRDefault="00AD6718" w:rsidP="000303CB">
                  <w:pPr>
                    <w:jc w:val="center"/>
                    <w:rPr>
                      <w:rFonts w:ascii="Arial" w:hAnsi="Arial" w:cs="Arial"/>
                    </w:rPr>
                  </w:pPr>
                  <w:r>
                    <w:rPr>
                      <w:rFonts w:ascii="Arial" w:hAnsi="Arial" w:cs="Arial"/>
                      <w:b/>
                    </w:rPr>
                    <w:t>Platelet Rh</w:t>
                  </w:r>
                </w:p>
              </w:tc>
            </w:tr>
            <w:tr w:rsidR="00AD6718" w14:paraId="2C3C80D0" w14:textId="77777777" w:rsidTr="00020690">
              <w:trPr>
                <w:trHeight w:val="360"/>
              </w:trPr>
              <w:tc>
                <w:tcPr>
                  <w:tcW w:w="0" w:type="auto"/>
                  <w:vMerge/>
                  <w:tcBorders>
                    <w:top w:val="single" w:sz="6" w:space="0" w:color="auto"/>
                    <w:left w:val="single" w:sz="18" w:space="0" w:color="auto"/>
                    <w:bottom w:val="single" w:sz="6" w:space="0" w:color="auto"/>
                    <w:right w:val="single" w:sz="18" w:space="0" w:color="auto"/>
                  </w:tcBorders>
                  <w:vAlign w:val="center"/>
                </w:tcPr>
                <w:p w14:paraId="5E2DE72A" w14:textId="77777777" w:rsidR="00AD6718" w:rsidRDefault="00AD6718" w:rsidP="000303CB">
                  <w:pPr>
                    <w:jc w:val="center"/>
                    <w:rPr>
                      <w:rFonts w:ascii="Arial" w:hAnsi="Arial" w:cs="Arial"/>
                      <w:sz w:val="22"/>
                      <w:szCs w:val="22"/>
                    </w:rPr>
                  </w:pPr>
                </w:p>
              </w:tc>
              <w:tc>
                <w:tcPr>
                  <w:tcW w:w="1592" w:type="dxa"/>
                  <w:vMerge/>
                  <w:tcBorders>
                    <w:top w:val="single" w:sz="6" w:space="0" w:color="auto"/>
                    <w:left w:val="single" w:sz="18" w:space="0" w:color="auto"/>
                    <w:bottom w:val="single" w:sz="18" w:space="0" w:color="auto"/>
                    <w:right w:val="single" w:sz="6" w:space="0" w:color="auto"/>
                  </w:tcBorders>
                  <w:shd w:val="clear" w:color="auto" w:fill="F2F2F2" w:themeFill="background1" w:themeFillShade="F2"/>
                  <w:vAlign w:val="center"/>
                </w:tcPr>
                <w:p w14:paraId="220A2C6C" w14:textId="77777777" w:rsidR="00AD6718" w:rsidRPr="000303CB" w:rsidRDefault="00AD6718" w:rsidP="00F038C9">
                  <w:pPr>
                    <w:jc w:val="center"/>
                    <w:rPr>
                      <w:rFonts w:ascii="Arial" w:hAnsi="Arial" w:cs="Arial"/>
                      <w:b/>
                    </w:rPr>
                  </w:pPr>
                </w:p>
              </w:tc>
              <w:tc>
                <w:tcPr>
                  <w:tcW w:w="2037" w:type="dxa"/>
                  <w:tcBorders>
                    <w:top w:val="single" w:sz="6" w:space="0" w:color="auto"/>
                    <w:left w:val="single" w:sz="6" w:space="0" w:color="auto"/>
                    <w:bottom w:val="single" w:sz="18" w:space="0" w:color="auto"/>
                    <w:right w:val="single" w:sz="6" w:space="0" w:color="auto"/>
                  </w:tcBorders>
                  <w:shd w:val="clear" w:color="auto" w:fill="F2F2F2" w:themeFill="background1" w:themeFillShade="F2"/>
                  <w:vAlign w:val="center"/>
                </w:tcPr>
                <w:p w14:paraId="7B56EFDE" w14:textId="77777777" w:rsidR="00AD6718" w:rsidRDefault="00AD6718" w:rsidP="000303CB">
                  <w:pPr>
                    <w:jc w:val="center"/>
                    <w:rPr>
                      <w:rFonts w:ascii="Arial" w:hAnsi="Arial" w:cs="Arial"/>
                    </w:rPr>
                  </w:pPr>
                  <w:r>
                    <w:rPr>
                      <w:rFonts w:ascii="Arial" w:hAnsi="Arial" w:cs="Arial"/>
                      <w:b/>
                    </w:rPr>
                    <w:t>Positive</w:t>
                  </w:r>
                </w:p>
              </w:tc>
              <w:tc>
                <w:tcPr>
                  <w:tcW w:w="2038" w:type="dxa"/>
                  <w:tcBorders>
                    <w:top w:val="single" w:sz="6" w:space="0" w:color="auto"/>
                    <w:left w:val="single" w:sz="6" w:space="0" w:color="auto"/>
                    <w:bottom w:val="single" w:sz="18" w:space="0" w:color="auto"/>
                    <w:right w:val="single" w:sz="18" w:space="0" w:color="auto"/>
                  </w:tcBorders>
                  <w:shd w:val="clear" w:color="auto" w:fill="F2F2F2" w:themeFill="background1" w:themeFillShade="F2"/>
                  <w:vAlign w:val="center"/>
                </w:tcPr>
                <w:p w14:paraId="513D002C" w14:textId="77777777" w:rsidR="00AD6718" w:rsidRDefault="00373780" w:rsidP="000303CB">
                  <w:pPr>
                    <w:jc w:val="center"/>
                    <w:rPr>
                      <w:rFonts w:ascii="Arial" w:hAnsi="Arial" w:cs="Arial"/>
                    </w:rPr>
                  </w:pPr>
                  <w:r>
                    <w:rPr>
                      <w:rFonts w:ascii="Arial" w:hAnsi="Arial" w:cs="Arial"/>
                      <w:b/>
                    </w:rPr>
                    <w:t>Negative</w:t>
                  </w:r>
                </w:p>
              </w:tc>
            </w:tr>
            <w:tr w:rsidR="00AD6718" w14:paraId="35368EA2" w14:textId="77777777" w:rsidTr="0007604A">
              <w:trPr>
                <w:trHeight w:val="332"/>
              </w:trPr>
              <w:tc>
                <w:tcPr>
                  <w:tcW w:w="0" w:type="auto"/>
                  <w:vMerge/>
                  <w:tcBorders>
                    <w:top w:val="single" w:sz="6" w:space="0" w:color="auto"/>
                    <w:left w:val="single" w:sz="18" w:space="0" w:color="auto"/>
                    <w:bottom w:val="single" w:sz="6" w:space="0" w:color="auto"/>
                    <w:right w:val="single" w:sz="6" w:space="0" w:color="auto"/>
                  </w:tcBorders>
                  <w:vAlign w:val="center"/>
                </w:tcPr>
                <w:p w14:paraId="28266376" w14:textId="77777777" w:rsidR="00AD6718" w:rsidRDefault="00AD6718" w:rsidP="00F038C9">
                  <w:pPr>
                    <w:rPr>
                      <w:rFonts w:ascii="Arial" w:hAnsi="Arial" w:cs="Arial"/>
                      <w:sz w:val="22"/>
                      <w:szCs w:val="22"/>
                    </w:rPr>
                  </w:pPr>
                </w:p>
              </w:tc>
              <w:tc>
                <w:tcPr>
                  <w:tcW w:w="1592" w:type="dxa"/>
                  <w:tcBorders>
                    <w:top w:val="single" w:sz="18" w:space="0" w:color="auto"/>
                    <w:left w:val="single" w:sz="6" w:space="0" w:color="auto"/>
                    <w:bottom w:val="single" w:sz="6" w:space="0" w:color="auto"/>
                    <w:right w:val="single" w:sz="6" w:space="0" w:color="auto"/>
                  </w:tcBorders>
                  <w:vAlign w:val="center"/>
                </w:tcPr>
                <w:p w14:paraId="63C26CAC" w14:textId="77777777" w:rsidR="00AD6718" w:rsidRDefault="00AD6718" w:rsidP="00F038C9">
                  <w:pPr>
                    <w:jc w:val="center"/>
                    <w:rPr>
                      <w:rFonts w:ascii="Arial" w:hAnsi="Arial" w:cs="Arial"/>
                    </w:rPr>
                  </w:pPr>
                  <w:r>
                    <w:rPr>
                      <w:rFonts w:ascii="Arial" w:hAnsi="Arial" w:cs="Arial"/>
                    </w:rPr>
                    <w:t>Positive</w:t>
                  </w:r>
                </w:p>
              </w:tc>
              <w:tc>
                <w:tcPr>
                  <w:tcW w:w="2037" w:type="dxa"/>
                  <w:tcBorders>
                    <w:top w:val="single" w:sz="18" w:space="0" w:color="auto"/>
                    <w:left w:val="single" w:sz="6" w:space="0" w:color="auto"/>
                    <w:bottom w:val="single" w:sz="6" w:space="0" w:color="auto"/>
                    <w:right w:val="single" w:sz="6" w:space="0" w:color="auto"/>
                  </w:tcBorders>
                  <w:vAlign w:val="center"/>
                </w:tcPr>
                <w:p w14:paraId="34CFF547" w14:textId="77777777" w:rsidR="00AD6718" w:rsidRDefault="00AD6718" w:rsidP="00F038C9">
                  <w:pPr>
                    <w:rPr>
                      <w:rFonts w:ascii="Arial" w:hAnsi="Arial" w:cs="Arial"/>
                    </w:rPr>
                  </w:pPr>
                  <w:r>
                    <w:rPr>
                      <w:rFonts w:ascii="Wingdings" w:eastAsia="Wingdings" w:hAnsi="Wingdings" w:cs="Wingdings"/>
                    </w:rPr>
                    <w:sym w:font="Wingdings" w:char="F0FC"/>
                  </w:r>
                </w:p>
              </w:tc>
              <w:tc>
                <w:tcPr>
                  <w:tcW w:w="2038" w:type="dxa"/>
                  <w:tcBorders>
                    <w:top w:val="single" w:sz="18" w:space="0" w:color="auto"/>
                    <w:left w:val="single" w:sz="6" w:space="0" w:color="auto"/>
                    <w:bottom w:val="single" w:sz="6" w:space="0" w:color="auto"/>
                    <w:right w:val="single" w:sz="18" w:space="0" w:color="auto"/>
                  </w:tcBorders>
                  <w:vAlign w:val="center"/>
                </w:tcPr>
                <w:p w14:paraId="290162C3" w14:textId="77777777" w:rsidR="00AD6718" w:rsidRDefault="00AD6718" w:rsidP="00F038C9">
                  <w:pPr>
                    <w:rPr>
                      <w:rFonts w:ascii="Arial" w:hAnsi="Arial" w:cs="Arial"/>
                    </w:rPr>
                  </w:pPr>
                  <w:r>
                    <w:rPr>
                      <w:rFonts w:ascii="Wingdings" w:eastAsia="Wingdings" w:hAnsi="Wingdings" w:cs="Wingdings"/>
                    </w:rPr>
                    <w:sym w:font="Wingdings" w:char="F0FC"/>
                  </w:r>
                </w:p>
              </w:tc>
            </w:tr>
            <w:tr w:rsidR="00AD6718" w14:paraId="6BE1AC7A" w14:textId="77777777" w:rsidTr="0007604A">
              <w:trPr>
                <w:trHeight w:val="332"/>
              </w:trPr>
              <w:tc>
                <w:tcPr>
                  <w:tcW w:w="0" w:type="auto"/>
                  <w:vMerge/>
                  <w:tcBorders>
                    <w:top w:val="single" w:sz="6" w:space="0" w:color="auto"/>
                    <w:left w:val="single" w:sz="18" w:space="0" w:color="auto"/>
                    <w:bottom w:val="single" w:sz="18" w:space="0" w:color="auto"/>
                    <w:right w:val="single" w:sz="6" w:space="0" w:color="auto"/>
                  </w:tcBorders>
                  <w:vAlign w:val="center"/>
                </w:tcPr>
                <w:p w14:paraId="090AB4BF" w14:textId="77777777" w:rsidR="00AD6718" w:rsidRDefault="00AD6718" w:rsidP="00F038C9">
                  <w:pPr>
                    <w:rPr>
                      <w:rFonts w:ascii="Arial" w:hAnsi="Arial" w:cs="Arial"/>
                      <w:sz w:val="22"/>
                      <w:szCs w:val="22"/>
                    </w:rPr>
                  </w:pPr>
                </w:p>
              </w:tc>
              <w:tc>
                <w:tcPr>
                  <w:tcW w:w="1592" w:type="dxa"/>
                  <w:tcBorders>
                    <w:top w:val="single" w:sz="6" w:space="0" w:color="auto"/>
                    <w:left w:val="single" w:sz="6" w:space="0" w:color="auto"/>
                    <w:bottom w:val="single" w:sz="18" w:space="0" w:color="auto"/>
                    <w:right w:val="single" w:sz="6" w:space="0" w:color="auto"/>
                  </w:tcBorders>
                  <w:vAlign w:val="center"/>
                </w:tcPr>
                <w:p w14:paraId="7AC4B955" w14:textId="77777777" w:rsidR="00AD6718" w:rsidRDefault="00AD6718" w:rsidP="00F038C9">
                  <w:pPr>
                    <w:jc w:val="center"/>
                    <w:rPr>
                      <w:rFonts w:ascii="Arial" w:hAnsi="Arial" w:cs="Arial"/>
                    </w:rPr>
                  </w:pPr>
                  <w:r>
                    <w:rPr>
                      <w:rFonts w:ascii="Arial" w:hAnsi="Arial" w:cs="Arial"/>
                    </w:rPr>
                    <w:t>Negative</w:t>
                  </w:r>
                </w:p>
              </w:tc>
              <w:tc>
                <w:tcPr>
                  <w:tcW w:w="2037" w:type="dxa"/>
                  <w:tcBorders>
                    <w:top w:val="single" w:sz="6" w:space="0" w:color="auto"/>
                    <w:left w:val="single" w:sz="6" w:space="0" w:color="auto"/>
                    <w:bottom w:val="single" w:sz="18" w:space="0" w:color="auto"/>
                    <w:right w:val="single" w:sz="6" w:space="0" w:color="auto"/>
                  </w:tcBorders>
                  <w:vAlign w:val="center"/>
                </w:tcPr>
                <w:p w14:paraId="6806E9B0" w14:textId="77777777" w:rsidR="00AD6718" w:rsidRDefault="00991801" w:rsidP="00F038C9">
                  <w:pPr>
                    <w:rPr>
                      <w:rFonts w:ascii="Arial" w:hAnsi="Arial" w:cs="Arial"/>
                    </w:rPr>
                  </w:pPr>
                  <w:r>
                    <w:rPr>
                      <w:rFonts w:ascii="Arial" w:hAnsi="Arial" w:cs="Arial"/>
                    </w:rPr>
                    <w:t>NA</w:t>
                  </w:r>
                </w:p>
              </w:tc>
              <w:tc>
                <w:tcPr>
                  <w:tcW w:w="2038" w:type="dxa"/>
                  <w:tcBorders>
                    <w:top w:val="single" w:sz="6" w:space="0" w:color="auto"/>
                    <w:left w:val="single" w:sz="6" w:space="0" w:color="auto"/>
                    <w:bottom w:val="single" w:sz="18" w:space="0" w:color="auto"/>
                    <w:right w:val="single" w:sz="18" w:space="0" w:color="auto"/>
                  </w:tcBorders>
                  <w:vAlign w:val="center"/>
                </w:tcPr>
                <w:p w14:paraId="6C3FEFDC" w14:textId="77777777" w:rsidR="00AD6718" w:rsidRDefault="00AD6718" w:rsidP="00F038C9">
                  <w:pPr>
                    <w:rPr>
                      <w:rFonts w:ascii="Arial" w:hAnsi="Arial" w:cs="Arial"/>
                    </w:rPr>
                  </w:pPr>
                  <w:r>
                    <w:rPr>
                      <w:rFonts w:ascii="Wingdings" w:eastAsia="Wingdings" w:hAnsi="Wingdings" w:cs="Wingdings"/>
                    </w:rPr>
                    <w:sym w:font="Wingdings" w:char="F0FC"/>
                  </w:r>
                </w:p>
              </w:tc>
            </w:tr>
          </w:tbl>
          <w:p w14:paraId="4BA2B157" w14:textId="77777777" w:rsidR="009A3992" w:rsidRPr="00530F57" w:rsidRDefault="009A3992" w:rsidP="00983FFD">
            <w:pPr>
              <w:autoSpaceDE w:val="0"/>
              <w:autoSpaceDN w:val="0"/>
              <w:adjustRightInd w:val="0"/>
              <w:rPr>
                <w:rFonts w:ascii="Arial" w:eastAsiaTheme="minorHAnsi" w:hAnsi="Arial" w:cs="Arial"/>
                <w:sz w:val="22"/>
                <w:szCs w:val="22"/>
              </w:rPr>
            </w:pPr>
          </w:p>
        </w:tc>
      </w:tr>
      <w:tr w:rsidR="00892227" w14:paraId="24D03C62" w14:textId="77777777" w:rsidTr="00D12A83">
        <w:trPr>
          <w:trHeight w:val="547"/>
        </w:trPr>
        <w:tc>
          <w:tcPr>
            <w:tcW w:w="843" w:type="dxa"/>
            <w:vAlign w:val="center"/>
          </w:tcPr>
          <w:p w14:paraId="5B4AC3F2" w14:textId="77777777" w:rsidR="00892227" w:rsidRDefault="008F6630" w:rsidP="00D12A83">
            <w:pPr>
              <w:jc w:val="center"/>
              <w:rPr>
                <w:rFonts w:ascii="Arial" w:hAnsi="Arial" w:cs="Arial"/>
                <w:sz w:val="22"/>
                <w:szCs w:val="22"/>
              </w:rPr>
            </w:pPr>
            <w:r>
              <w:rPr>
                <w:rFonts w:ascii="Arial" w:hAnsi="Arial" w:cs="Arial"/>
                <w:sz w:val="22"/>
                <w:szCs w:val="22"/>
              </w:rPr>
              <w:t>2</w:t>
            </w:r>
          </w:p>
        </w:tc>
        <w:tc>
          <w:tcPr>
            <w:tcW w:w="8733" w:type="dxa"/>
            <w:vAlign w:val="center"/>
          </w:tcPr>
          <w:p w14:paraId="5E4BF833" w14:textId="77777777" w:rsidR="008F6630" w:rsidRPr="000303CB" w:rsidRDefault="008F6630" w:rsidP="000303CB">
            <w:pPr>
              <w:pStyle w:val="ListParagraph"/>
              <w:numPr>
                <w:ilvl w:val="0"/>
                <w:numId w:val="41"/>
              </w:numPr>
              <w:rPr>
                <w:rFonts w:ascii="Arial" w:hAnsi="Arial" w:cs="Arial"/>
                <w:sz w:val="22"/>
                <w:szCs w:val="22"/>
              </w:rPr>
            </w:pPr>
            <w:r w:rsidRPr="00425E83">
              <w:rPr>
                <w:rFonts w:ascii="Arial" w:hAnsi="Arial" w:cs="Arial"/>
                <w:sz w:val="22"/>
                <w:szCs w:val="22"/>
              </w:rPr>
              <w:t xml:space="preserve">Contact the UWMC Medical Director </w:t>
            </w:r>
            <w:r w:rsidR="006F2D5C">
              <w:rPr>
                <w:rFonts w:ascii="Arial" w:hAnsi="Arial" w:cs="Arial"/>
                <w:sz w:val="22"/>
                <w:szCs w:val="22"/>
              </w:rPr>
              <w:t>for</w:t>
            </w:r>
            <w:r w:rsidRPr="00425E83">
              <w:rPr>
                <w:rFonts w:ascii="Arial" w:hAnsi="Arial" w:cs="Arial"/>
                <w:sz w:val="22"/>
                <w:szCs w:val="22"/>
              </w:rPr>
              <w:t xml:space="preserve"> approval to substitute Rh positive platelets when Rh negative platelets are not available</w:t>
            </w:r>
          </w:p>
          <w:p w14:paraId="237D9BD7" w14:textId="77777777" w:rsidR="008F6630" w:rsidRPr="00425E83" w:rsidRDefault="00892227" w:rsidP="005F15F5">
            <w:pPr>
              <w:pStyle w:val="ListParagraph"/>
              <w:numPr>
                <w:ilvl w:val="0"/>
                <w:numId w:val="41"/>
              </w:numPr>
              <w:rPr>
                <w:rFonts w:ascii="Arial" w:hAnsi="Arial" w:cs="Arial"/>
                <w:sz w:val="22"/>
                <w:szCs w:val="22"/>
              </w:rPr>
            </w:pPr>
            <w:r w:rsidRPr="00425E83">
              <w:rPr>
                <w:rFonts w:ascii="Arial" w:hAnsi="Arial" w:cs="Arial"/>
                <w:sz w:val="22"/>
                <w:szCs w:val="22"/>
              </w:rPr>
              <w:t xml:space="preserve">Add a </w:t>
            </w:r>
            <w:r w:rsidRPr="00425E83">
              <w:rPr>
                <w:rFonts w:ascii="Arial" w:hAnsi="Arial" w:cs="Arial"/>
                <w:b/>
                <w:sz w:val="22"/>
                <w:szCs w:val="22"/>
              </w:rPr>
              <w:t xml:space="preserve">RHPAPP </w:t>
            </w:r>
            <w:r w:rsidRPr="00425E83">
              <w:rPr>
                <w:rFonts w:ascii="Arial" w:hAnsi="Arial" w:cs="Arial"/>
                <w:sz w:val="22"/>
                <w:szCs w:val="22"/>
              </w:rPr>
              <w:t xml:space="preserve">(Rh Pos approved by Provider) comment </w:t>
            </w:r>
            <w:r w:rsidR="008F6630" w:rsidRPr="00425E83">
              <w:rPr>
                <w:rFonts w:ascii="Arial" w:hAnsi="Arial" w:cs="Arial"/>
                <w:sz w:val="22"/>
                <w:szCs w:val="22"/>
              </w:rPr>
              <w:t>to</w:t>
            </w:r>
            <w:r w:rsidRPr="00425E83">
              <w:rPr>
                <w:rFonts w:ascii="Arial" w:hAnsi="Arial" w:cs="Arial"/>
                <w:sz w:val="22"/>
                <w:szCs w:val="22"/>
              </w:rPr>
              <w:t xml:space="preserve"> the Transfusion Record indicating MD </w:t>
            </w:r>
            <w:r w:rsidR="006F2D5C" w:rsidRPr="00425E83">
              <w:rPr>
                <w:rFonts w:ascii="Arial" w:hAnsi="Arial" w:cs="Arial"/>
                <w:sz w:val="22"/>
                <w:szCs w:val="22"/>
              </w:rPr>
              <w:t>approved</w:t>
            </w:r>
            <w:r w:rsidR="006F2D5C">
              <w:rPr>
                <w:rStyle w:val="CommentReference"/>
              </w:rPr>
              <w:t xml:space="preserve"> – </w:t>
            </w:r>
            <w:r w:rsidR="006F2D5C">
              <w:rPr>
                <w:rStyle w:val="CommentReference"/>
                <w:rFonts w:ascii="Arial" w:hAnsi="Arial" w:cs="Arial"/>
                <w:sz w:val="22"/>
                <w:szCs w:val="22"/>
              </w:rPr>
              <w:t>this comment is not required when issuing blood components to the operating room, for a b</w:t>
            </w:r>
            <w:r w:rsidR="0055218B">
              <w:rPr>
                <w:rStyle w:val="CommentReference"/>
                <w:rFonts w:ascii="Arial" w:hAnsi="Arial" w:cs="Arial"/>
                <w:sz w:val="22"/>
                <w:szCs w:val="22"/>
              </w:rPr>
              <w:t>lee</w:t>
            </w:r>
            <w:r w:rsidR="006F2D5C">
              <w:rPr>
                <w:rStyle w:val="CommentReference"/>
                <w:rFonts w:ascii="Arial" w:hAnsi="Arial" w:cs="Arial"/>
                <w:sz w:val="22"/>
                <w:szCs w:val="22"/>
              </w:rPr>
              <w:t xml:space="preserve">ding </w:t>
            </w:r>
            <w:proofErr w:type="gramStart"/>
            <w:r w:rsidR="006F2D5C">
              <w:rPr>
                <w:rStyle w:val="CommentReference"/>
                <w:rFonts w:ascii="Arial" w:hAnsi="Arial" w:cs="Arial"/>
                <w:sz w:val="22"/>
                <w:szCs w:val="22"/>
              </w:rPr>
              <w:t>emergency situation</w:t>
            </w:r>
            <w:proofErr w:type="gramEnd"/>
            <w:r w:rsidR="006F2D5C">
              <w:rPr>
                <w:rStyle w:val="CommentReference"/>
                <w:rFonts w:ascii="Arial" w:hAnsi="Arial" w:cs="Arial"/>
                <w:sz w:val="22"/>
                <w:szCs w:val="22"/>
              </w:rPr>
              <w:t>, or as part of a Massive Transfusion Protocol</w:t>
            </w:r>
          </w:p>
        </w:tc>
      </w:tr>
      <w:tr w:rsidR="00A659BB" w14:paraId="291CD481" w14:textId="77777777" w:rsidTr="00771E80">
        <w:trPr>
          <w:trHeight w:val="1052"/>
        </w:trPr>
        <w:tc>
          <w:tcPr>
            <w:tcW w:w="843" w:type="dxa"/>
            <w:vAlign w:val="center"/>
          </w:tcPr>
          <w:p w14:paraId="63A934B2" w14:textId="77777777" w:rsidR="00A659BB" w:rsidRPr="00530F57" w:rsidRDefault="008F6630" w:rsidP="00D12A83">
            <w:pPr>
              <w:jc w:val="center"/>
              <w:rPr>
                <w:rFonts w:ascii="Arial" w:hAnsi="Arial" w:cs="Arial"/>
                <w:sz w:val="22"/>
                <w:szCs w:val="22"/>
              </w:rPr>
            </w:pPr>
            <w:r>
              <w:rPr>
                <w:rFonts w:ascii="Arial" w:hAnsi="Arial" w:cs="Arial"/>
                <w:sz w:val="22"/>
                <w:szCs w:val="22"/>
              </w:rPr>
              <w:t>3</w:t>
            </w:r>
          </w:p>
        </w:tc>
        <w:tc>
          <w:tcPr>
            <w:tcW w:w="8733" w:type="dxa"/>
            <w:vAlign w:val="center"/>
          </w:tcPr>
          <w:p w14:paraId="6D577A3C" w14:textId="77777777" w:rsidR="00F038C9" w:rsidRDefault="00F038C9" w:rsidP="00F038C9">
            <w:pPr>
              <w:rPr>
                <w:rFonts w:ascii="Arial" w:hAnsi="Arial" w:cs="Arial"/>
                <w:sz w:val="22"/>
                <w:szCs w:val="22"/>
              </w:rPr>
            </w:pPr>
            <w:r>
              <w:rPr>
                <w:rFonts w:ascii="Arial" w:hAnsi="Arial" w:cs="Arial"/>
                <w:sz w:val="22"/>
                <w:szCs w:val="22"/>
              </w:rPr>
              <w:t>Go to the appropriate section</w:t>
            </w:r>
            <w:r w:rsidR="008F6630">
              <w:rPr>
                <w:rFonts w:ascii="Arial" w:hAnsi="Arial" w:cs="Arial"/>
                <w:sz w:val="22"/>
                <w:szCs w:val="22"/>
              </w:rPr>
              <w:t xml:space="preserve"> for guidance on selecting the acceptable</w:t>
            </w:r>
            <w:r>
              <w:rPr>
                <w:rFonts w:ascii="Arial" w:hAnsi="Arial" w:cs="Arial"/>
                <w:sz w:val="22"/>
                <w:szCs w:val="22"/>
              </w:rPr>
              <w:t xml:space="preserve"> ABO </w:t>
            </w:r>
            <w:r w:rsidR="00BF3DF7">
              <w:rPr>
                <w:rFonts w:ascii="Arial" w:hAnsi="Arial" w:cs="Arial"/>
                <w:sz w:val="22"/>
                <w:szCs w:val="22"/>
              </w:rPr>
              <w:t xml:space="preserve">group </w:t>
            </w:r>
          </w:p>
          <w:p w14:paraId="4FF94D60" w14:textId="77777777" w:rsidR="00247A50" w:rsidRDefault="00AB7178" w:rsidP="00284AB6">
            <w:pPr>
              <w:pStyle w:val="ListParagraph"/>
              <w:numPr>
                <w:ilvl w:val="0"/>
                <w:numId w:val="32"/>
              </w:numPr>
              <w:rPr>
                <w:rFonts w:ascii="Arial" w:hAnsi="Arial" w:cs="Arial"/>
                <w:sz w:val="22"/>
                <w:szCs w:val="22"/>
              </w:rPr>
            </w:pPr>
            <w:hyperlink w:anchor="NEO" w:history="1">
              <w:r w:rsidR="0097503D" w:rsidRPr="00771E80">
                <w:rPr>
                  <w:rStyle w:val="Hyperlink"/>
                  <w:rFonts w:ascii="Arial" w:hAnsi="Arial" w:cs="Arial"/>
                  <w:sz w:val="22"/>
                  <w:szCs w:val="22"/>
                </w:rPr>
                <w:t>Selecting</w:t>
              </w:r>
              <w:r w:rsidR="00F038C9" w:rsidRPr="00771E80">
                <w:rPr>
                  <w:rStyle w:val="Hyperlink"/>
                  <w:rFonts w:ascii="Arial" w:hAnsi="Arial" w:cs="Arial"/>
                  <w:sz w:val="22"/>
                  <w:szCs w:val="22"/>
                </w:rPr>
                <w:t xml:space="preserve"> ABO Group for the Neonatal </w:t>
              </w:r>
              <w:r w:rsidR="006F2D5C" w:rsidRPr="00771E80">
                <w:rPr>
                  <w:rStyle w:val="Hyperlink"/>
                  <w:rFonts w:ascii="Arial" w:hAnsi="Arial" w:cs="Arial"/>
                  <w:sz w:val="22"/>
                  <w:szCs w:val="22"/>
                </w:rPr>
                <w:t xml:space="preserve">and </w:t>
              </w:r>
              <w:r w:rsidR="00F038C9" w:rsidRPr="00771E80">
                <w:rPr>
                  <w:rStyle w:val="Hyperlink"/>
                  <w:rFonts w:ascii="Arial" w:hAnsi="Arial" w:cs="Arial"/>
                  <w:sz w:val="22"/>
                  <w:szCs w:val="22"/>
                </w:rPr>
                <w:t>Intrauterine Transfusion</w:t>
              </w:r>
            </w:hyperlink>
          </w:p>
          <w:p w14:paraId="2A1A4633" w14:textId="77777777" w:rsidR="00284AB6" w:rsidRDefault="00AB7178" w:rsidP="00284AB6">
            <w:pPr>
              <w:pStyle w:val="ListParagraph"/>
              <w:numPr>
                <w:ilvl w:val="0"/>
                <w:numId w:val="32"/>
              </w:numPr>
              <w:rPr>
                <w:rFonts w:ascii="Arial" w:hAnsi="Arial" w:cs="Arial"/>
                <w:sz w:val="22"/>
                <w:szCs w:val="22"/>
              </w:rPr>
            </w:pPr>
            <w:hyperlink w:anchor="BMT" w:history="1">
              <w:r w:rsidR="00284AB6" w:rsidRPr="00771E80">
                <w:rPr>
                  <w:rStyle w:val="Hyperlink"/>
                  <w:rFonts w:ascii="Arial" w:hAnsi="Arial" w:cs="Arial"/>
                  <w:sz w:val="22"/>
                  <w:szCs w:val="22"/>
                </w:rPr>
                <w:t>Selecting ABO Group for BMT Patient</w:t>
              </w:r>
            </w:hyperlink>
          </w:p>
          <w:p w14:paraId="4D03E2B3" w14:textId="77777777" w:rsidR="00284AB6" w:rsidRPr="00DA185F" w:rsidRDefault="00AB7178">
            <w:pPr>
              <w:pStyle w:val="ListParagraph"/>
              <w:numPr>
                <w:ilvl w:val="0"/>
                <w:numId w:val="32"/>
              </w:numPr>
              <w:rPr>
                <w:rFonts w:ascii="Arial" w:hAnsi="Arial" w:cs="Arial"/>
                <w:sz w:val="22"/>
                <w:szCs w:val="22"/>
              </w:rPr>
            </w:pPr>
            <w:hyperlink w:anchor="ADULT" w:history="1">
              <w:r w:rsidR="00284AB6" w:rsidRPr="00771E80">
                <w:rPr>
                  <w:rStyle w:val="Hyperlink"/>
                  <w:rFonts w:ascii="Arial" w:hAnsi="Arial" w:cs="Arial"/>
                  <w:sz w:val="22"/>
                  <w:szCs w:val="22"/>
                </w:rPr>
                <w:t>Selecting ABO Group for the Adult Patient (not a BMT Patient)</w:t>
              </w:r>
            </w:hyperlink>
          </w:p>
        </w:tc>
      </w:tr>
    </w:tbl>
    <w:p w14:paraId="52112CC8" w14:textId="77777777" w:rsidR="003B1C1A" w:rsidRDefault="003B1C1A" w:rsidP="003B1C1A">
      <w:pPr>
        <w:rPr>
          <w:rFonts w:ascii="Arial" w:eastAsiaTheme="minorHAnsi" w:hAnsi="Arial" w:cs="Arial"/>
          <w:b/>
          <w:bCs/>
        </w:rPr>
      </w:pPr>
    </w:p>
    <w:p w14:paraId="77EFDF47" w14:textId="77777777" w:rsidR="00AD6718" w:rsidRDefault="00AD6718" w:rsidP="00EF42BB">
      <w:pPr>
        <w:autoSpaceDE w:val="0"/>
        <w:autoSpaceDN w:val="0"/>
        <w:adjustRightInd w:val="0"/>
        <w:rPr>
          <w:rFonts w:ascii="Arial" w:eastAsiaTheme="minorHAnsi" w:hAnsi="Arial" w:cs="Arial"/>
          <w:b/>
          <w:bCs/>
        </w:rPr>
      </w:pPr>
      <w:bookmarkStart w:id="3" w:name="NEO"/>
      <w:r w:rsidRPr="007A35ED">
        <w:rPr>
          <w:rFonts w:ascii="Arial" w:hAnsi="Arial" w:cs="Arial"/>
          <w:b/>
        </w:rPr>
        <w:t>Selecting ABO Group for the Neonatal or Intrauterine Transfusion</w:t>
      </w:r>
    </w:p>
    <w:tbl>
      <w:tblPr>
        <w:tblStyle w:val="TableGrid"/>
        <w:tblW w:w="9355" w:type="dxa"/>
        <w:tblLook w:val="04A0" w:firstRow="1" w:lastRow="0" w:firstColumn="1" w:lastColumn="0" w:noHBand="0" w:noVBand="1"/>
      </w:tblPr>
      <w:tblGrid>
        <w:gridCol w:w="913"/>
        <w:gridCol w:w="8442"/>
      </w:tblGrid>
      <w:tr w:rsidR="00AD6718" w:rsidRPr="00456E26" w14:paraId="10A8693F" w14:textId="77777777" w:rsidTr="0007604A">
        <w:trPr>
          <w:trHeight w:val="432"/>
          <w:tblHeader/>
        </w:trPr>
        <w:tc>
          <w:tcPr>
            <w:tcW w:w="913" w:type="dxa"/>
            <w:shd w:val="pct12" w:color="auto" w:fill="auto"/>
            <w:vAlign w:val="center"/>
          </w:tcPr>
          <w:bookmarkEnd w:id="3"/>
          <w:p w14:paraId="485592D7" w14:textId="77777777" w:rsidR="00AD6718" w:rsidRPr="00456E26" w:rsidRDefault="00AD6718" w:rsidP="00243780">
            <w:pPr>
              <w:jc w:val="center"/>
              <w:rPr>
                <w:rFonts w:ascii="Arial" w:hAnsi="Arial" w:cs="Arial"/>
                <w:b/>
                <w:sz w:val="22"/>
                <w:szCs w:val="22"/>
              </w:rPr>
            </w:pPr>
            <w:r w:rsidRPr="00456E26">
              <w:rPr>
                <w:rFonts w:ascii="Arial" w:hAnsi="Arial" w:cs="Arial"/>
                <w:b/>
                <w:sz w:val="22"/>
                <w:szCs w:val="22"/>
              </w:rPr>
              <w:t>STEP</w:t>
            </w:r>
          </w:p>
        </w:tc>
        <w:tc>
          <w:tcPr>
            <w:tcW w:w="8442" w:type="dxa"/>
            <w:tcBorders>
              <w:bottom w:val="single" w:sz="4" w:space="0" w:color="auto"/>
            </w:tcBorders>
            <w:shd w:val="pct12" w:color="auto" w:fill="auto"/>
            <w:vAlign w:val="center"/>
          </w:tcPr>
          <w:p w14:paraId="15EF1940" w14:textId="77777777" w:rsidR="00AD6718" w:rsidRPr="00456E26" w:rsidRDefault="00AD6718" w:rsidP="00243780">
            <w:pPr>
              <w:jc w:val="center"/>
              <w:rPr>
                <w:rFonts w:ascii="Arial" w:hAnsi="Arial" w:cs="Arial"/>
                <w:b/>
                <w:sz w:val="22"/>
                <w:szCs w:val="22"/>
              </w:rPr>
            </w:pPr>
            <w:r w:rsidRPr="00456E26">
              <w:rPr>
                <w:rFonts w:ascii="Arial" w:hAnsi="Arial" w:cs="Arial"/>
                <w:b/>
                <w:sz w:val="22"/>
                <w:szCs w:val="22"/>
              </w:rPr>
              <w:t>ACTION</w:t>
            </w:r>
          </w:p>
        </w:tc>
      </w:tr>
      <w:tr w:rsidR="00AD6718" w:rsidRPr="00A83528" w14:paraId="2B5F1278" w14:textId="77777777" w:rsidTr="0007604A">
        <w:trPr>
          <w:trHeight w:val="404"/>
        </w:trPr>
        <w:tc>
          <w:tcPr>
            <w:tcW w:w="913" w:type="dxa"/>
            <w:vAlign w:val="center"/>
          </w:tcPr>
          <w:p w14:paraId="27DA43D2" w14:textId="77777777" w:rsidR="00AD6718" w:rsidRPr="00CA1416" w:rsidRDefault="00AD6718" w:rsidP="00243780">
            <w:pPr>
              <w:jc w:val="center"/>
              <w:rPr>
                <w:rFonts w:ascii="Arial" w:hAnsi="Arial" w:cs="Arial"/>
                <w:b/>
                <w:sz w:val="22"/>
                <w:szCs w:val="22"/>
              </w:rPr>
            </w:pPr>
            <w:r w:rsidRPr="00CA1416">
              <w:rPr>
                <w:rFonts w:ascii="Arial" w:hAnsi="Arial" w:cs="Arial"/>
                <w:b/>
                <w:sz w:val="22"/>
                <w:szCs w:val="22"/>
              </w:rPr>
              <w:t>1</w:t>
            </w:r>
          </w:p>
        </w:tc>
        <w:tc>
          <w:tcPr>
            <w:tcW w:w="8442" w:type="dxa"/>
            <w:vAlign w:val="center"/>
          </w:tcPr>
          <w:tbl>
            <w:tblPr>
              <w:tblStyle w:val="TableGrid"/>
              <w:tblW w:w="0" w:type="auto"/>
              <w:tblLook w:val="04A0" w:firstRow="1" w:lastRow="0" w:firstColumn="1" w:lastColumn="0" w:noHBand="0" w:noVBand="1"/>
            </w:tblPr>
            <w:tblGrid>
              <w:gridCol w:w="4123"/>
              <w:gridCol w:w="4093"/>
            </w:tblGrid>
            <w:tr w:rsidR="00AD6718" w:rsidRPr="00917449" w14:paraId="0659237E" w14:textId="77777777" w:rsidTr="00243780">
              <w:trPr>
                <w:trHeight w:val="360"/>
              </w:trPr>
              <w:tc>
                <w:tcPr>
                  <w:tcW w:w="4251" w:type="dxa"/>
                  <w:shd w:val="clear" w:color="auto" w:fill="D9D9D9" w:themeFill="background1" w:themeFillShade="D9"/>
                  <w:vAlign w:val="center"/>
                </w:tcPr>
                <w:p w14:paraId="7B689006" w14:textId="77777777" w:rsidR="00AD6718" w:rsidRPr="00917449" w:rsidRDefault="00AD6718" w:rsidP="00243780">
                  <w:pPr>
                    <w:pStyle w:val="ListParagraph"/>
                    <w:ind w:left="0"/>
                    <w:rPr>
                      <w:rFonts w:ascii="Arial" w:eastAsiaTheme="minorHAnsi" w:hAnsi="Arial" w:cs="Arial"/>
                      <w:b/>
                      <w:sz w:val="22"/>
                      <w:szCs w:val="22"/>
                    </w:rPr>
                  </w:pPr>
                  <w:r w:rsidRPr="00917449">
                    <w:rPr>
                      <w:rFonts w:ascii="Arial" w:eastAsiaTheme="minorHAnsi" w:hAnsi="Arial" w:cs="Arial"/>
                      <w:b/>
                      <w:sz w:val="22"/>
                      <w:szCs w:val="22"/>
                    </w:rPr>
                    <w:t xml:space="preserve">If </w:t>
                  </w:r>
                  <w:r>
                    <w:rPr>
                      <w:rFonts w:ascii="Arial" w:eastAsiaTheme="minorHAnsi" w:hAnsi="Arial" w:cs="Arial"/>
                      <w:b/>
                      <w:sz w:val="22"/>
                      <w:szCs w:val="22"/>
                    </w:rPr>
                    <w:t xml:space="preserve">transfusion is for </w:t>
                  </w:r>
                </w:p>
              </w:tc>
              <w:tc>
                <w:tcPr>
                  <w:tcW w:w="4251" w:type="dxa"/>
                  <w:shd w:val="clear" w:color="auto" w:fill="D9D9D9" w:themeFill="background1" w:themeFillShade="D9"/>
                  <w:vAlign w:val="center"/>
                </w:tcPr>
                <w:p w14:paraId="756A33FB" w14:textId="77777777" w:rsidR="00AD6718" w:rsidRPr="00917449" w:rsidRDefault="00AD6718" w:rsidP="00243780">
                  <w:pPr>
                    <w:pStyle w:val="ListParagraph"/>
                    <w:ind w:left="0"/>
                    <w:rPr>
                      <w:rFonts w:ascii="Arial" w:eastAsiaTheme="minorHAnsi" w:hAnsi="Arial" w:cs="Arial"/>
                      <w:b/>
                      <w:sz w:val="22"/>
                      <w:szCs w:val="22"/>
                    </w:rPr>
                  </w:pPr>
                  <w:r w:rsidRPr="00917449">
                    <w:rPr>
                      <w:rFonts w:ascii="Arial" w:eastAsiaTheme="minorHAnsi" w:hAnsi="Arial" w:cs="Arial"/>
                      <w:b/>
                      <w:sz w:val="22"/>
                      <w:szCs w:val="22"/>
                    </w:rPr>
                    <w:t>Then</w:t>
                  </w:r>
                </w:p>
              </w:tc>
            </w:tr>
            <w:tr w:rsidR="00AD6718" w14:paraId="02A3F0FF" w14:textId="77777777" w:rsidTr="00243780">
              <w:trPr>
                <w:trHeight w:val="360"/>
              </w:trPr>
              <w:tc>
                <w:tcPr>
                  <w:tcW w:w="4251" w:type="dxa"/>
                  <w:vAlign w:val="center"/>
                </w:tcPr>
                <w:p w14:paraId="24B33D44" w14:textId="77777777" w:rsidR="00AD6718" w:rsidRDefault="00AD6718" w:rsidP="00243780">
                  <w:pPr>
                    <w:pStyle w:val="ListParagraph"/>
                    <w:ind w:left="0"/>
                    <w:rPr>
                      <w:rFonts w:ascii="Arial" w:eastAsiaTheme="minorHAnsi" w:hAnsi="Arial" w:cs="Arial"/>
                      <w:sz w:val="22"/>
                      <w:szCs w:val="22"/>
                    </w:rPr>
                  </w:pPr>
                  <w:r>
                    <w:rPr>
                      <w:rFonts w:ascii="Arial" w:eastAsiaTheme="minorHAnsi" w:hAnsi="Arial" w:cs="Arial"/>
                      <w:sz w:val="22"/>
                      <w:szCs w:val="22"/>
                    </w:rPr>
                    <w:t xml:space="preserve">Neonatal  </w:t>
                  </w:r>
                </w:p>
              </w:tc>
              <w:tc>
                <w:tcPr>
                  <w:tcW w:w="4251" w:type="dxa"/>
                  <w:vAlign w:val="center"/>
                </w:tcPr>
                <w:p w14:paraId="0B421ECA" w14:textId="77777777" w:rsidR="00AD6718" w:rsidRDefault="00AD6718" w:rsidP="00243780">
                  <w:pPr>
                    <w:pStyle w:val="ListParagraph"/>
                    <w:ind w:left="0"/>
                    <w:rPr>
                      <w:rFonts w:ascii="Arial" w:eastAsiaTheme="minorHAnsi" w:hAnsi="Arial" w:cs="Arial"/>
                      <w:sz w:val="22"/>
                      <w:szCs w:val="22"/>
                    </w:rPr>
                  </w:pPr>
                  <w:r>
                    <w:rPr>
                      <w:rFonts w:ascii="Arial" w:eastAsiaTheme="minorHAnsi" w:hAnsi="Arial" w:cs="Arial"/>
                      <w:sz w:val="22"/>
                      <w:szCs w:val="22"/>
                    </w:rPr>
                    <w:t>Go to step 2</w:t>
                  </w:r>
                </w:p>
              </w:tc>
            </w:tr>
            <w:tr w:rsidR="00AD6718" w14:paraId="06F45DF9" w14:textId="77777777" w:rsidTr="00243780">
              <w:trPr>
                <w:trHeight w:val="360"/>
              </w:trPr>
              <w:tc>
                <w:tcPr>
                  <w:tcW w:w="4251" w:type="dxa"/>
                  <w:vAlign w:val="center"/>
                </w:tcPr>
                <w:p w14:paraId="6661104B" w14:textId="77777777" w:rsidR="00AD6718" w:rsidRDefault="00AD6718" w:rsidP="00243780">
                  <w:pPr>
                    <w:pStyle w:val="ListParagraph"/>
                    <w:ind w:left="0"/>
                    <w:rPr>
                      <w:rFonts w:ascii="Arial" w:eastAsiaTheme="minorHAnsi" w:hAnsi="Arial" w:cs="Arial"/>
                      <w:sz w:val="22"/>
                      <w:szCs w:val="22"/>
                    </w:rPr>
                  </w:pPr>
                  <w:r>
                    <w:rPr>
                      <w:rFonts w:ascii="Arial" w:eastAsiaTheme="minorHAnsi" w:hAnsi="Arial" w:cs="Arial"/>
                      <w:sz w:val="22"/>
                      <w:szCs w:val="22"/>
                    </w:rPr>
                    <w:t xml:space="preserve">Intrauterine Transfusion </w:t>
                  </w:r>
                </w:p>
              </w:tc>
              <w:tc>
                <w:tcPr>
                  <w:tcW w:w="4251" w:type="dxa"/>
                  <w:vAlign w:val="center"/>
                </w:tcPr>
                <w:p w14:paraId="34BB0D27" w14:textId="77777777" w:rsidR="00AD6718" w:rsidRDefault="00AD6718" w:rsidP="00243780">
                  <w:pPr>
                    <w:pStyle w:val="ListParagraph"/>
                    <w:ind w:left="0"/>
                    <w:rPr>
                      <w:rFonts w:ascii="Arial" w:eastAsiaTheme="minorHAnsi" w:hAnsi="Arial" w:cs="Arial"/>
                      <w:sz w:val="22"/>
                      <w:szCs w:val="22"/>
                    </w:rPr>
                  </w:pPr>
                  <w:r>
                    <w:rPr>
                      <w:rFonts w:ascii="Arial" w:eastAsiaTheme="minorHAnsi" w:hAnsi="Arial" w:cs="Arial"/>
                      <w:sz w:val="22"/>
                      <w:szCs w:val="22"/>
                    </w:rPr>
                    <w:t>Go to step 3</w:t>
                  </w:r>
                </w:p>
              </w:tc>
            </w:tr>
          </w:tbl>
          <w:p w14:paraId="67C5D3E6" w14:textId="77777777" w:rsidR="00AD6718" w:rsidRPr="007A35ED" w:rsidRDefault="00AD6718" w:rsidP="00243780">
            <w:pPr>
              <w:rPr>
                <w:rFonts w:ascii="Arial" w:eastAsiaTheme="minorHAnsi" w:hAnsi="Arial" w:cs="Arial"/>
                <w:sz w:val="22"/>
                <w:szCs w:val="22"/>
              </w:rPr>
            </w:pPr>
          </w:p>
        </w:tc>
      </w:tr>
      <w:tr w:rsidR="00AD6718" w:rsidRPr="003B1C1A" w14:paraId="0DCD818A" w14:textId="77777777" w:rsidTr="0007604A">
        <w:trPr>
          <w:trHeight w:val="539"/>
        </w:trPr>
        <w:tc>
          <w:tcPr>
            <w:tcW w:w="913" w:type="dxa"/>
            <w:vAlign w:val="center"/>
          </w:tcPr>
          <w:p w14:paraId="79545F5B" w14:textId="77777777" w:rsidR="00AD6718" w:rsidRPr="00CA1416" w:rsidRDefault="00AD6718" w:rsidP="00243780">
            <w:pPr>
              <w:jc w:val="center"/>
              <w:rPr>
                <w:rFonts w:ascii="Arial" w:hAnsi="Arial" w:cs="Arial"/>
                <w:b/>
                <w:sz w:val="22"/>
                <w:szCs w:val="22"/>
              </w:rPr>
            </w:pPr>
            <w:r w:rsidRPr="00CA1416">
              <w:rPr>
                <w:rFonts w:ascii="Arial" w:hAnsi="Arial" w:cs="Arial"/>
                <w:b/>
                <w:sz w:val="22"/>
                <w:szCs w:val="22"/>
              </w:rPr>
              <w:t>2</w:t>
            </w:r>
          </w:p>
        </w:tc>
        <w:tc>
          <w:tcPr>
            <w:tcW w:w="8442" w:type="dxa"/>
            <w:vAlign w:val="center"/>
          </w:tcPr>
          <w:p w14:paraId="34DB1720" w14:textId="77777777" w:rsidR="00AD6718" w:rsidRDefault="00AD6718" w:rsidP="00243780">
            <w:pPr>
              <w:autoSpaceDE w:val="0"/>
              <w:autoSpaceDN w:val="0"/>
              <w:adjustRightInd w:val="0"/>
              <w:rPr>
                <w:rFonts w:ascii="Arial" w:eastAsiaTheme="minorHAnsi" w:hAnsi="Arial" w:cs="Arial"/>
                <w:sz w:val="22"/>
                <w:szCs w:val="22"/>
              </w:rPr>
            </w:pPr>
            <w:r>
              <w:rPr>
                <w:rFonts w:ascii="Arial" w:eastAsiaTheme="minorHAnsi" w:hAnsi="Arial" w:cs="Arial"/>
                <w:sz w:val="22"/>
                <w:szCs w:val="22"/>
              </w:rPr>
              <w:t>Select Platelets according to the following table for neonatal transfusion</w:t>
            </w:r>
          </w:p>
          <w:p w14:paraId="54130436" w14:textId="77777777" w:rsidR="00AD6718" w:rsidRPr="00E1420A" w:rsidRDefault="00AD6718" w:rsidP="00243780">
            <w:pPr>
              <w:pStyle w:val="ListParagraph"/>
              <w:numPr>
                <w:ilvl w:val="0"/>
                <w:numId w:val="32"/>
              </w:numPr>
              <w:autoSpaceDE w:val="0"/>
              <w:autoSpaceDN w:val="0"/>
              <w:adjustRightInd w:val="0"/>
              <w:rPr>
                <w:rFonts w:ascii="Arial" w:eastAsiaTheme="minorHAnsi" w:hAnsi="Arial" w:cs="Arial"/>
                <w:sz w:val="22"/>
                <w:szCs w:val="22"/>
              </w:rPr>
            </w:pPr>
            <w:r>
              <w:rPr>
                <w:rFonts w:ascii="Arial" w:eastAsiaTheme="minorHAnsi" w:hAnsi="Arial" w:cs="Arial"/>
                <w:sz w:val="22"/>
                <w:szCs w:val="22"/>
              </w:rPr>
              <w:t>Pooled platelets are not acceptable for neonatal transfusion</w:t>
            </w:r>
          </w:p>
          <w:tbl>
            <w:tblPr>
              <w:tblStyle w:val="TableGrid"/>
              <w:tblW w:w="0" w:type="auto"/>
              <w:tblLook w:val="04A0" w:firstRow="1" w:lastRow="0" w:firstColumn="1" w:lastColumn="0" w:noHBand="0" w:noVBand="1"/>
            </w:tblPr>
            <w:tblGrid>
              <w:gridCol w:w="1434"/>
              <w:gridCol w:w="3373"/>
              <w:gridCol w:w="3373"/>
            </w:tblGrid>
            <w:tr w:rsidR="00AD6718" w:rsidRPr="00BB5B4A" w14:paraId="15A173D8" w14:textId="77777777" w:rsidTr="00243780">
              <w:trPr>
                <w:trHeight w:val="387"/>
              </w:trPr>
              <w:tc>
                <w:tcPr>
                  <w:tcW w:w="8471"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7895606F" w14:textId="77777777" w:rsidR="00AD6718" w:rsidRDefault="00AD6718" w:rsidP="00243780">
                  <w:pPr>
                    <w:jc w:val="center"/>
                    <w:rPr>
                      <w:rFonts w:ascii="Arial" w:hAnsi="Arial" w:cs="Arial"/>
                      <w:b/>
                      <w:sz w:val="28"/>
                      <w:szCs w:val="28"/>
                    </w:rPr>
                  </w:pPr>
                  <w:r>
                    <w:rPr>
                      <w:rFonts w:ascii="Arial" w:hAnsi="Arial" w:cs="Arial"/>
                      <w:b/>
                      <w:sz w:val="28"/>
                      <w:szCs w:val="28"/>
                    </w:rPr>
                    <w:t>NEONATAL Transfusion</w:t>
                  </w:r>
                </w:p>
              </w:tc>
            </w:tr>
            <w:tr w:rsidR="00AD6718" w:rsidRPr="00BB5B4A" w14:paraId="71415B88" w14:textId="77777777" w:rsidTr="00243780">
              <w:trPr>
                <w:trHeight w:val="453"/>
              </w:trPr>
              <w:tc>
                <w:tcPr>
                  <w:tcW w:w="1443"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vAlign w:val="center"/>
                </w:tcPr>
                <w:p w14:paraId="6DE5E023" w14:textId="77777777" w:rsidR="00AD6718" w:rsidRPr="00BB5B4A" w:rsidRDefault="00AD6718" w:rsidP="00243780">
                  <w:pPr>
                    <w:jc w:val="center"/>
                    <w:rPr>
                      <w:rFonts w:ascii="Arial" w:hAnsi="Arial" w:cs="Arial"/>
                      <w:b/>
                    </w:rPr>
                  </w:pPr>
                  <w:r w:rsidRPr="00BB5B4A">
                    <w:rPr>
                      <w:rFonts w:ascii="Arial" w:hAnsi="Arial" w:cs="Arial"/>
                      <w:b/>
                    </w:rPr>
                    <w:t>Recipient ABO</w:t>
                  </w:r>
                </w:p>
              </w:tc>
              <w:tc>
                <w:tcPr>
                  <w:tcW w:w="3514" w:type="dxa"/>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14:paraId="26D4812C" w14:textId="77777777" w:rsidR="00AD6718" w:rsidRPr="00BB5B4A" w:rsidRDefault="00AD6718" w:rsidP="00243780">
                  <w:pPr>
                    <w:jc w:val="center"/>
                    <w:rPr>
                      <w:rFonts w:ascii="Arial" w:hAnsi="Arial" w:cs="Arial"/>
                      <w:b/>
                    </w:rPr>
                  </w:pPr>
                  <w:r>
                    <w:rPr>
                      <w:rFonts w:ascii="Arial" w:hAnsi="Arial" w:cs="Arial"/>
                      <w:b/>
                    </w:rPr>
                    <w:t>PAS Platelets</w:t>
                  </w:r>
                </w:p>
              </w:tc>
              <w:tc>
                <w:tcPr>
                  <w:tcW w:w="3514" w:type="dxa"/>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14:paraId="416C4289" w14:textId="77777777" w:rsidR="00AD6718" w:rsidRDefault="00AD6718" w:rsidP="00243780">
                  <w:pPr>
                    <w:jc w:val="center"/>
                    <w:rPr>
                      <w:rFonts w:ascii="Arial" w:hAnsi="Arial" w:cs="Arial"/>
                      <w:b/>
                    </w:rPr>
                  </w:pPr>
                  <w:r>
                    <w:rPr>
                      <w:rFonts w:ascii="Arial" w:hAnsi="Arial" w:cs="Arial"/>
                      <w:b/>
                    </w:rPr>
                    <w:t>Platelets</w:t>
                  </w:r>
                  <w:r w:rsidR="009E0289">
                    <w:rPr>
                      <w:rFonts w:ascii="Arial" w:hAnsi="Arial" w:cs="Arial"/>
                      <w:b/>
                    </w:rPr>
                    <w:t xml:space="preserve"> in Plasma</w:t>
                  </w:r>
                </w:p>
              </w:tc>
            </w:tr>
            <w:tr w:rsidR="00AD6718" w:rsidRPr="00BB5B4A" w14:paraId="2BB44F87" w14:textId="77777777" w:rsidTr="00243780">
              <w:trPr>
                <w:trHeight w:val="387"/>
              </w:trPr>
              <w:tc>
                <w:tcPr>
                  <w:tcW w:w="1443" w:type="dxa"/>
                  <w:tcBorders>
                    <w:top w:val="single" w:sz="6" w:space="0" w:color="auto"/>
                    <w:left w:val="single" w:sz="18" w:space="0" w:color="auto"/>
                    <w:bottom w:val="single" w:sz="6" w:space="0" w:color="auto"/>
                    <w:right w:val="single" w:sz="18" w:space="0" w:color="auto"/>
                  </w:tcBorders>
                  <w:vAlign w:val="center"/>
                </w:tcPr>
                <w:p w14:paraId="73616178" w14:textId="77777777" w:rsidR="00AD6718" w:rsidRPr="00BB5B4A" w:rsidRDefault="00AD6718" w:rsidP="00243780">
                  <w:pPr>
                    <w:jc w:val="center"/>
                    <w:rPr>
                      <w:rFonts w:ascii="Arial" w:hAnsi="Arial" w:cs="Arial"/>
                    </w:rPr>
                  </w:pPr>
                  <w:r w:rsidRPr="00BB5B4A">
                    <w:rPr>
                      <w:rFonts w:ascii="Arial" w:hAnsi="Arial" w:cs="Arial"/>
                    </w:rPr>
                    <w:t>A</w:t>
                  </w:r>
                </w:p>
              </w:tc>
              <w:tc>
                <w:tcPr>
                  <w:tcW w:w="3514" w:type="dxa"/>
                  <w:tcBorders>
                    <w:top w:val="single" w:sz="6" w:space="0" w:color="auto"/>
                    <w:left w:val="single" w:sz="18" w:space="0" w:color="auto"/>
                    <w:bottom w:val="single" w:sz="6" w:space="0" w:color="auto"/>
                    <w:right w:val="single" w:sz="18" w:space="0" w:color="auto"/>
                  </w:tcBorders>
                  <w:vAlign w:val="center"/>
                </w:tcPr>
                <w:p w14:paraId="79E53C8A" w14:textId="77777777" w:rsidR="00AD6718" w:rsidRPr="00BB5B4A" w:rsidRDefault="00AD6718" w:rsidP="00243780">
                  <w:pPr>
                    <w:rPr>
                      <w:rFonts w:ascii="Arial" w:hAnsi="Arial" w:cs="Arial"/>
                    </w:rPr>
                  </w:pPr>
                  <w:r w:rsidRPr="00BB5B4A">
                    <w:rPr>
                      <w:rFonts w:ascii="Arial" w:hAnsi="Arial" w:cs="Arial"/>
                    </w:rPr>
                    <w:t>O, A, B, AB</w:t>
                  </w:r>
                  <w:r w:rsidDel="000E3C1D">
                    <w:rPr>
                      <w:rFonts w:ascii="Arial" w:hAnsi="Arial" w:cs="Arial"/>
                    </w:rPr>
                    <w:t xml:space="preserve"> </w:t>
                  </w:r>
                </w:p>
              </w:tc>
              <w:tc>
                <w:tcPr>
                  <w:tcW w:w="3514" w:type="dxa"/>
                  <w:tcBorders>
                    <w:top w:val="single" w:sz="6" w:space="0" w:color="auto"/>
                    <w:left w:val="single" w:sz="18" w:space="0" w:color="auto"/>
                    <w:bottom w:val="single" w:sz="6" w:space="0" w:color="auto"/>
                    <w:right w:val="single" w:sz="18" w:space="0" w:color="auto"/>
                  </w:tcBorders>
                </w:tcPr>
                <w:p w14:paraId="6A507563" w14:textId="77777777" w:rsidR="00AD6718" w:rsidRDefault="00AD6718" w:rsidP="00243780">
                  <w:pPr>
                    <w:rPr>
                      <w:rFonts w:ascii="Arial" w:hAnsi="Arial" w:cs="Arial"/>
                    </w:rPr>
                  </w:pPr>
                  <w:r>
                    <w:rPr>
                      <w:rFonts w:ascii="Arial" w:hAnsi="Arial" w:cs="Arial"/>
                    </w:rPr>
                    <w:t>A, AB</w:t>
                  </w:r>
                </w:p>
              </w:tc>
            </w:tr>
            <w:tr w:rsidR="00AD6718" w:rsidRPr="00BB5B4A" w14:paraId="3C6BF62B" w14:textId="77777777" w:rsidTr="00243780">
              <w:trPr>
                <w:trHeight w:val="387"/>
              </w:trPr>
              <w:tc>
                <w:tcPr>
                  <w:tcW w:w="1443" w:type="dxa"/>
                  <w:tcBorders>
                    <w:top w:val="single" w:sz="6" w:space="0" w:color="auto"/>
                    <w:left w:val="single" w:sz="18" w:space="0" w:color="auto"/>
                    <w:bottom w:val="single" w:sz="6" w:space="0" w:color="auto"/>
                    <w:right w:val="single" w:sz="18" w:space="0" w:color="auto"/>
                  </w:tcBorders>
                  <w:vAlign w:val="center"/>
                </w:tcPr>
                <w:p w14:paraId="3F5BAB7C" w14:textId="77777777" w:rsidR="00AD6718" w:rsidRPr="00BB5B4A" w:rsidRDefault="00AD6718" w:rsidP="00243780">
                  <w:pPr>
                    <w:jc w:val="center"/>
                    <w:rPr>
                      <w:rFonts w:ascii="Arial" w:hAnsi="Arial" w:cs="Arial"/>
                    </w:rPr>
                  </w:pPr>
                  <w:r w:rsidRPr="00BB5B4A">
                    <w:rPr>
                      <w:rFonts w:ascii="Arial" w:hAnsi="Arial" w:cs="Arial"/>
                    </w:rPr>
                    <w:t>B</w:t>
                  </w:r>
                </w:p>
              </w:tc>
              <w:tc>
                <w:tcPr>
                  <w:tcW w:w="3514" w:type="dxa"/>
                  <w:tcBorders>
                    <w:top w:val="single" w:sz="6" w:space="0" w:color="auto"/>
                    <w:left w:val="single" w:sz="18" w:space="0" w:color="auto"/>
                    <w:bottom w:val="single" w:sz="6" w:space="0" w:color="auto"/>
                    <w:right w:val="single" w:sz="18" w:space="0" w:color="auto"/>
                  </w:tcBorders>
                  <w:vAlign w:val="center"/>
                </w:tcPr>
                <w:p w14:paraId="3ACE8BCA" w14:textId="77777777" w:rsidR="00AD6718" w:rsidRPr="00BB5B4A" w:rsidRDefault="00AD6718" w:rsidP="00243780">
                  <w:pPr>
                    <w:rPr>
                      <w:rFonts w:ascii="Arial" w:hAnsi="Arial" w:cs="Arial"/>
                    </w:rPr>
                  </w:pPr>
                  <w:r w:rsidRPr="00BB5B4A">
                    <w:rPr>
                      <w:rFonts w:ascii="Arial" w:hAnsi="Arial" w:cs="Arial"/>
                    </w:rPr>
                    <w:t>O, A, B, AB</w:t>
                  </w:r>
                </w:p>
              </w:tc>
              <w:tc>
                <w:tcPr>
                  <w:tcW w:w="3514" w:type="dxa"/>
                  <w:tcBorders>
                    <w:top w:val="single" w:sz="6" w:space="0" w:color="auto"/>
                    <w:left w:val="single" w:sz="18" w:space="0" w:color="auto"/>
                    <w:bottom w:val="single" w:sz="6" w:space="0" w:color="auto"/>
                    <w:right w:val="single" w:sz="18" w:space="0" w:color="auto"/>
                  </w:tcBorders>
                </w:tcPr>
                <w:p w14:paraId="20D592C3" w14:textId="77777777" w:rsidR="00AD6718" w:rsidRDefault="00AD6718" w:rsidP="00243780">
                  <w:pPr>
                    <w:rPr>
                      <w:rFonts w:ascii="Arial" w:hAnsi="Arial" w:cs="Arial"/>
                    </w:rPr>
                  </w:pPr>
                  <w:r>
                    <w:rPr>
                      <w:rFonts w:ascii="Arial" w:hAnsi="Arial" w:cs="Arial"/>
                    </w:rPr>
                    <w:t>B, AB</w:t>
                  </w:r>
                </w:p>
              </w:tc>
            </w:tr>
            <w:tr w:rsidR="00AD6718" w:rsidRPr="00BB5B4A" w14:paraId="61F14F3D" w14:textId="77777777" w:rsidTr="00243780">
              <w:trPr>
                <w:trHeight w:val="387"/>
              </w:trPr>
              <w:tc>
                <w:tcPr>
                  <w:tcW w:w="1443" w:type="dxa"/>
                  <w:tcBorders>
                    <w:top w:val="single" w:sz="6" w:space="0" w:color="auto"/>
                    <w:left w:val="single" w:sz="18" w:space="0" w:color="auto"/>
                    <w:bottom w:val="single" w:sz="6" w:space="0" w:color="auto"/>
                    <w:right w:val="single" w:sz="18" w:space="0" w:color="auto"/>
                  </w:tcBorders>
                  <w:vAlign w:val="center"/>
                </w:tcPr>
                <w:p w14:paraId="14CF935C" w14:textId="77777777" w:rsidR="00AD6718" w:rsidRPr="00BB5B4A" w:rsidRDefault="00AD6718" w:rsidP="00243780">
                  <w:pPr>
                    <w:jc w:val="center"/>
                    <w:rPr>
                      <w:rFonts w:ascii="Arial" w:hAnsi="Arial" w:cs="Arial"/>
                    </w:rPr>
                  </w:pPr>
                  <w:r w:rsidRPr="00BB5B4A">
                    <w:rPr>
                      <w:rFonts w:ascii="Arial" w:hAnsi="Arial" w:cs="Arial"/>
                    </w:rPr>
                    <w:t>O</w:t>
                  </w:r>
                </w:p>
              </w:tc>
              <w:tc>
                <w:tcPr>
                  <w:tcW w:w="3514" w:type="dxa"/>
                  <w:tcBorders>
                    <w:top w:val="single" w:sz="6" w:space="0" w:color="auto"/>
                    <w:left w:val="single" w:sz="18" w:space="0" w:color="auto"/>
                    <w:bottom w:val="single" w:sz="6" w:space="0" w:color="auto"/>
                    <w:right w:val="single" w:sz="18" w:space="0" w:color="auto"/>
                  </w:tcBorders>
                  <w:vAlign w:val="center"/>
                </w:tcPr>
                <w:p w14:paraId="7A54EBB0" w14:textId="77777777" w:rsidR="00AD6718" w:rsidRPr="00BB5B4A" w:rsidRDefault="00AD6718" w:rsidP="00243780">
                  <w:pPr>
                    <w:rPr>
                      <w:rFonts w:ascii="Arial" w:hAnsi="Arial" w:cs="Arial"/>
                    </w:rPr>
                  </w:pPr>
                  <w:r w:rsidRPr="00BB5B4A">
                    <w:rPr>
                      <w:rFonts w:ascii="Arial" w:hAnsi="Arial" w:cs="Arial"/>
                    </w:rPr>
                    <w:t>O, A, B, AB</w:t>
                  </w:r>
                  <w:r w:rsidDel="000E3C1D">
                    <w:rPr>
                      <w:rFonts w:ascii="Arial" w:hAnsi="Arial" w:cs="Arial"/>
                    </w:rPr>
                    <w:t xml:space="preserve"> </w:t>
                  </w:r>
                </w:p>
              </w:tc>
              <w:tc>
                <w:tcPr>
                  <w:tcW w:w="3514" w:type="dxa"/>
                  <w:tcBorders>
                    <w:top w:val="single" w:sz="6" w:space="0" w:color="auto"/>
                    <w:left w:val="single" w:sz="18" w:space="0" w:color="auto"/>
                    <w:bottom w:val="single" w:sz="6" w:space="0" w:color="auto"/>
                    <w:right w:val="single" w:sz="18" w:space="0" w:color="auto"/>
                  </w:tcBorders>
                </w:tcPr>
                <w:p w14:paraId="26E2B2C7" w14:textId="77777777" w:rsidR="00AD6718" w:rsidRDefault="00AD6718" w:rsidP="00243780">
                  <w:pPr>
                    <w:rPr>
                      <w:rFonts w:ascii="Arial" w:hAnsi="Arial" w:cs="Arial"/>
                    </w:rPr>
                  </w:pPr>
                  <w:r>
                    <w:rPr>
                      <w:rFonts w:ascii="Arial" w:hAnsi="Arial" w:cs="Arial"/>
                    </w:rPr>
                    <w:t>O, A, B, AB</w:t>
                  </w:r>
                </w:p>
              </w:tc>
            </w:tr>
            <w:tr w:rsidR="00AD6718" w:rsidRPr="00BB5B4A" w14:paraId="5375F402" w14:textId="77777777" w:rsidTr="00243780">
              <w:trPr>
                <w:trHeight w:val="387"/>
              </w:trPr>
              <w:tc>
                <w:tcPr>
                  <w:tcW w:w="1443" w:type="dxa"/>
                  <w:tcBorders>
                    <w:top w:val="single" w:sz="6" w:space="0" w:color="auto"/>
                    <w:left w:val="single" w:sz="18" w:space="0" w:color="auto"/>
                    <w:bottom w:val="single" w:sz="18" w:space="0" w:color="auto"/>
                    <w:right w:val="single" w:sz="18" w:space="0" w:color="auto"/>
                  </w:tcBorders>
                  <w:vAlign w:val="center"/>
                </w:tcPr>
                <w:p w14:paraId="0179B3ED" w14:textId="77777777" w:rsidR="00AD6718" w:rsidRPr="00BB5B4A" w:rsidRDefault="00AD6718" w:rsidP="00243780">
                  <w:pPr>
                    <w:jc w:val="center"/>
                    <w:rPr>
                      <w:rFonts w:ascii="Arial" w:hAnsi="Arial" w:cs="Arial"/>
                    </w:rPr>
                  </w:pPr>
                  <w:r>
                    <w:rPr>
                      <w:rFonts w:ascii="Arial" w:hAnsi="Arial" w:cs="Arial"/>
                    </w:rPr>
                    <w:t>AB</w:t>
                  </w:r>
                </w:p>
              </w:tc>
              <w:tc>
                <w:tcPr>
                  <w:tcW w:w="3514" w:type="dxa"/>
                  <w:tcBorders>
                    <w:top w:val="single" w:sz="6" w:space="0" w:color="auto"/>
                    <w:left w:val="single" w:sz="18" w:space="0" w:color="auto"/>
                    <w:bottom w:val="single" w:sz="18" w:space="0" w:color="auto"/>
                    <w:right w:val="single" w:sz="18" w:space="0" w:color="auto"/>
                  </w:tcBorders>
                  <w:vAlign w:val="center"/>
                </w:tcPr>
                <w:p w14:paraId="34F839A1" w14:textId="77777777" w:rsidR="00AD6718" w:rsidRPr="00BB5B4A" w:rsidRDefault="00AD6718" w:rsidP="00243780">
                  <w:pPr>
                    <w:rPr>
                      <w:rFonts w:ascii="Arial" w:hAnsi="Arial" w:cs="Arial"/>
                    </w:rPr>
                  </w:pPr>
                  <w:r w:rsidRPr="00BB5B4A">
                    <w:rPr>
                      <w:rFonts w:ascii="Arial" w:hAnsi="Arial" w:cs="Arial"/>
                    </w:rPr>
                    <w:t>O, A, B, AB</w:t>
                  </w:r>
                </w:p>
              </w:tc>
              <w:tc>
                <w:tcPr>
                  <w:tcW w:w="3514" w:type="dxa"/>
                  <w:tcBorders>
                    <w:top w:val="single" w:sz="6" w:space="0" w:color="auto"/>
                    <w:left w:val="single" w:sz="18" w:space="0" w:color="auto"/>
                    <w:bottom w:val="single" w:sz="18" w:space="0" w:color="auto"/>
                    <w:right w:val="single" w:sz="18" w:space="0" w:color="auto"/>
                  </w:tcBorders>
                </w:tcPr>
                <w:p w14:paraId="31C7A79D" w14:textId="77777777" w:rsidR="00AD6718" w:rsidRDefault="00AD6718" w:rsidP="00243780">
                  <w:pPr>
                    <w:rPr>
                      <w:rFonts w:ascii="Arial" w:hAnsi="Arial" w:cs="Arial"/>
                    </w:rPr>
                  </w:pPr>
                  <w:r>
                    <w:rPr>
                      <w:rFonts w:ascii="Arial" w:hAnsi="Arial" w:cs="Arial"/>
                    </w:rPr>
                    <w:t>AB</w:t>
                  </w:r>
                </w:p>
              </w:tc>
            </w:tr>
          </w:tbl>
          <w:p w14:paraId="6F1EDB3C" w14:textId="77777777" w:rsidR="00AD6718" w:rsidRPr="003B1C1A" w:rsidRDefault="00AD6718" w:rsidP="00243780">
            <w:pPr>
              <w:autoSpaceDE w:val="0"/>
              <w:autoSpaceDN w:val="0"/>
              <w:adjustRightInd w:val="0"/>
              <w:rPr>
                <w:rFonts w:ascii="Arial" w:eastAsiaTheme="minorHAnsi" w:hAnsi="Arial" w:cs="Arial"/>
                <w:sz w:val="22"/>
                <w:szCs w:val="22"/>
              </w:rPr>
            </w:pPr>
          </w:p>
        </w:tc>
      </w:tr>
      <w:tr w:rsidR="00AD6718" w14:paraId="328A7B5E" w14:textId="77777777" w:rsidTr="0007604A">
        <w:trPr>
          <w:trHeight w:val="539"/>
        </w:trPr>
        <w:tc>
          <w:tcPr>
            <w:tcW w:w="913" w:type="dxa"/>
            <w:vAlign w:val="center"/>
          </w:tcPr>
          <w:p w14:paraId="1FEF3E9C" w14:textId="77777777" w:rsidR="00AD6718" w:rsidRDefault="00AD6718" w:rsidP="00243780">
            <w:pPr>
              <w:jc w:val="center"/>
              <w:rPr>
                <w:rFonts w:ascii="Arial" w:hAnsi="Arial" w:cs="Arial"/>
                <w:b/>
                <w:sz w:val="22"/>
                <w:szCs w:val="22"/>
              </w:rPr>
            </w:pPr>
            <w:r>
              <w:rPr>
                <w:rFonts w:ascii="Arial" w:hAnsi="Arial" w:cs="Arial"/>
                <w:b/>
                <w:sz w:val="22"/>
                <w:szCs w:val="22"/>
              </w:rPr>
              <w:t>3</w:t>
            </w:r>
          </w:p>
        </w:tc>
        <w:tc>
          <w:tcPr>
            <w:tcW w:w="8442" w:type="dxa"/>
            <w:vAlign w:val="center"/>
          </w:tcPr>
          <w:p w14:paraId="3841B858" w14:textId="77777777" w:rsidR="00AD6718" w:rsidRDefault="00AD6718" w:rsidP="00243780">
            <w:pPr>
              <w:autoSpaceDE w:val="0"/>
              <w:autoSpaceDN w:val="0"/>
              <w:adjustRightInd w:val="0"/>
              <w:rPr>
                <w:rFonts w:ascii="Arial" w:eastAsiaTheme="minorHAnsi" w:hAnsi="Arial" w:cs="Arial"/>
                <w:sz w:val="22"/>
                <w:szCs w:val="22"/>
              </w:rPr>
            </w:pPr>
            <w:r>
              <w:rPr>
                <w:rFonts w:ascii="Arial" w:eastAsiaTheme="minorHAnsi" w:hAnsi="Arial" w:cs="Arial"/>
                <w:sz w:val="22"/>
                <w:szCs w:val="22"/>
              </w:rPr>
              <w:t>Select platelets for intrauterine l transfusion according to the following table</w:t>
            </w:r>
          </w:p>
          <w:p w14:paraId="4C49E15C" w14:textId="77777777" w:rsidR="00AD6718" w:rsidRDefault="00AD6718" w:rsidP="00243780">
            <w:pPr>
              <w:pStyle w:val="ListParagraph"/>
              <w:numPr>
                <w:ilvl w:val="0"/>
                <w:numId w:val="32"/>
              </w:numPr>
              <w:autoSpaceDE w:val="0"/>
              <w:autoSpaceDN w:val="0"/>
              <w:adjustRightInd w:val="0"/>
              <w:rPr>
                <w:rFonts w:ascii="Arial" w:eastAsiaTheme="minorHAnsi" w:hAnsi="Arial" w:cs="Arial"/>
                <w:sz w:val="22"/>
                <w:szCs w:val="22"/>
              </w:rPr>
            </w:pPr>
            <w:r w:rsidRPr="00E1420A">
              <w:rPr>
                <w:rFonts w:ascii="Arial" w:eastAsiaTheme="minorHAnsi" w:hAnsi="Arial" w:cs="Arial"/>
                <w:sz w:val="22"/>
                <w:szCs w:val="22"/>
              </w:rPr>
              <w:t xml:space="preserve">Rh type </w:t>
            </w:r>
            <w:r>
              <w:rPr>
                <w:rFonts w:ascii="Arial" w:eastAsiaTheme="minorHAnsi" w:hAnsi="Arial" w:cs="Arial"/>
                <w:sz w:val="22"/>
                <w:szCs w:val="22"/>
              </w:rPr>
              <w:t>negative platelets should be provided if the mother is Rh neg</w:t>
            </w:r>
          </w:p>
          <w:p w14:paraId="495754A6" w14:textId="77777777" w:rsidR="00AD6718" w:rsidRPr="00E1420A" w:rsidRDefault="00AD6718" w:rsidP="00243780">
            <w:pPr>
              <w:pStyle w:val="ListParagraph"/>
              <w:numPr>
                <w:ilvl w:val="0"/>
                <w:numId w:val="32"/>
              </w:numPr>
              <w:autoSpaceDE w:val="0"/>
              <w:autoSpaceDN w:val="0"/>
              <w:adjustRightInd w:val="0"/>
              <w:rPr>
                <w:rFonts w:ascii="Arial" w:eastAsiaTheme="minorHAnsi" w:hAnsi="Arial" w:cs="Arial"/>
                <w:sz w:val="22"/>
                <w:szCs w:val="22"/>
              </w:rPr>
            </w:pPr>
            <w:r w:rsidRPr="00425E83">
              <w:rPr>
                <w:rFonts w:ascii="Arial" w:hAnsi="Arial" w:cs="Arial"/>
                <w:sz w:val="22"/>
                <w:szCs w:val="22"/>
              </w:rPr>
              <w:t>Contact the patient UWMC Medical Director</w:t>
            </w:r>
            <w:r>
              <w:rPr>
                <w:rFonts w:ascii="Arial" w:hAnsi="Arial" w:cs="Arial"/>
                <w:sz w:val="22"/>
                <w:szCs w:val="22"/>
              </w:rPr>
              <w:t xml:space="preserve"> for selection if a group AB platelet is not available </w:t>
            </w:r>
          </w:p>
          <w:tbl>
            <w:tblPr>
              <w:tblStyle w:val="TableGrid"/>
              <w:tblW w:w="0" w:type="auto"/>
              <w:tblLook w:val="04A0" w:firstRow="1" w:lastRow="0" w:firstColumn="1" w:lastColumn="0" w:noHBand="0" w:noVBand="1"/>
            </w:tblPr>
            <w:tblGrid>
              <w:gridCol w:w="1593"/>
              <w:gridCol w:w="6587"/>
            </w:tblGrid>
            <w:tr w:rsidR="00AD6718" w:rsidRPr="00BB5B4A" w14:paraId="49DB7B6D" w14:textId="77777777" w:rsidTr="00243780">
              <w:trPr>
                <w:trHeight w:val="387"/>
              </w:trPr>
              <w:tc>
                <w:tcPr>
                  <w:tcW w:w="84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657300F" w14:textId="77777777" w:rsidR="00AD6718" w:rsidRPr="00BB5B4A" w:rsidRDefault="00AD6718" w:rsidP="00243780">
                  <w:pPr>
                    <w:jc w:val="center"/>
                    <w:rPr>
                      <w:rFonts w:ascii="Arial" w:hAnsi="Arial" w:cs="Arial"/>
                      <w:b/>
                      <w:sz w:val="28"/>
                      <w:szCs w:val="28"/>
                    </w:rPr>
                  </w:pPr>
                  <w:r>
                    <w:rPr>
                      <w:rFonts w:ascii="Arial" w:hAnsi="Arial" w:cs="Arial"/>
                      <w:b/>
                      <w:sz w:val="28"/>
                      <w:szCs w:val="28"/>
                    </w:rPr>
                    <w:t>Intrauterine Transfusion</w:t>
                  </w:r>
                </w:p>
              </w:tc>
            </w:tr>
            <w:tr w:rsidR="00AD6718" w:rsidRPr="00BB5B4A" w14:paraId="0890C48A" w14:textId="77777777" w:rsidTr="00243780">
              <w:trPr>
                <w:trHeight w:val="453"/>
              </w:trPr>
              <w:tc>
                <w:tcPr>
                  <w:tcW w:w="1614"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vAlign w:val="center"/>
                </w:tcPr>
                <w:p w14:paraId="041AE57C" w14:textId="77777777" w:rsidR="00AD6718" w:rsidRPr="00BB5B4A" w:rsidRDefault="00AD6718" w:rsidP="00243780">
                  <w:pPr>
                    <w:jc w:val="center"/>
                    <w:rPr>
                      <w:rFonts w:ascii="Arial" w:hAnsi="Arial" w:cs="Arial"/>
                      <w:b/>
                    </w:rPr>
                  </w:pPr>
                  <w:r>
                    <w:rPr>
                      <w:rFonts w:ascii="Arial" w:hAnsi="Arial" w:cs="Arial"/>
                      <w:b/>
                    </w:rPr>
                    <w:t>Neonate</w:t>
                  </w:r>
                </w:p>
              </w:tc>
              <w:tc>
                <w:tcPr>
                  <w:tcW w:w="6857" w:type="dxa"/>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14:paraId="16E27435" w14:textId="77777777" w:rsidR="00AD6718" w:rsidRPr="00BB5B4A" w:rsidRDefault="00AD6718" w:rsidP="00243780">
                  <w:pPr>
                    <w:jc w:val="center"/>
                    <w:rPr>
                      <w:rFonts w:ascii="Arial" w:hAnsi="Arial" w:cs="Arial"/>
                      <w:b/>
                    </w:rPr>
                  </w:pPr>
                  <w:r>
                    <w:rPr>
                      <w:rFonts w:ascii="Arial" w:hAnsi="Arial" w:cs="Arial"/>
                      <w:b/>
                    </w:rPr>
                    <w:t>Platelet ABO</w:t>
                  </w:r>
                </w:p>
              </w:tc>
            </w:tr>
            <w:tr w:rsidR="00AD6718" w:rsidRPr="00BB5B4A" w14:paraId="1B42B3E6" w14:textId="77777777" w:rsidTr="00243780">
              <w:trPr>
                <w:trHeight w:val="387"/>
              </w:trPr>
              <w:tc>
                <w:tcPr>
                  <w:tcW w:w="1614" w:type="dxa"/>
                  <w:tcBorders>
                    <w:top w:val="single" w:sz="6" w:space="0" w:color="auto"/>
                    <w:left w:val="single" w:sz="18" w:space="0" w:color="auto"/>
                    <w:bottom w:val="single" w:sz="18" w:space="0" w:color="auto"/>
                    <w:right w:val="single" w:sz="18" w:space="0" w:color="auto"/>
                  </w:tcBorders>
                  <w:vAlign w:val="center"/>
                </w:tcPr>
                <w:p w14:paraId="34D086D9" w14:textId="77777777" w:rsidR="00AD6718" w:rsidRPr="00BB5B4A" w:rsidRDefault="00AD6718" w:rsidP="00243780">
                  <w:pPr>
                    <w:jc w:val="center"/>
                    <w:rPr>
                      <w:rFonts w:ascii="Arial" w:hAnsi="Arial" w:cs="Arial"/>
                    </w:rPr>
                  </w:pPr>
                  <w:r>
                    <w:rPr>
                      <w:rFonts w:ascii="Arial" w:hAnsi="Arial" w:cs="Arial"/>
                    </w:rPr>
                    <w:t>All</w:t>
                  </w:r>
                </w:p>
              </w:tc>
              <w:tc>
                <w:tcPr>
                  <w:tcW w:w="6857" w:type="dxa"/>
                  <w:tcBorders>
                    <w:top w:val="single" w:sz="6" w:space="0" w:color="auto"/>
                    <w:left w:val="single" w:sz="18" w:space="0" w:color="auto"/>
                    <w:bottom w:val="single" w:sz="18" w:space="0" w:color="auto"/>
                    <w:right w:val="single" w:sz="18" w:space="0" w:color="auto"/>
                  </w:tcBorders>
                  <w:vAlign w:val="center"/>
                </w:tcPr>
                <w:p w14:paraId="3ED20CD2" w14:textId="77777777" w:rsidR="00AD6718" w:rsidRPr="00BB5B4A" w:rsidRDefault="00AD6718" w:rsidP="00243780">
                  <w:pPr>
                    <w:rPr>
                      <w:rFonts w:ascii="Arial" w:hAnsi="Arial" w:cs="Arial"/>
                    </w:rPr>
                  </w:pPr>
                  <w:r>
                    <w:rPr>
                      <w:rFonts w:ascii="Arial" w:hAnsi="Arial" w:cs="Arial"/>
                    </w:rPr>
                    <w:t>AB</w:t>
                  </w:r>
                </w:p>
              </w:tc>
            </w:tr>
          </w:tbl>
          <w:p w14:paraId="68FC4FB3" w14:textId="77777777" w:rsidR="00AD6718" w:rsidRDefault="00AD6718" w:rsidP="00243780">
            <w:pPr>
              <w:autoSpaceDE w:val="0"/>
              <w:autoSpaceDN w:val="0"/>
              <w:adjustRightInd w:val="0"/>
              <w:rPr>
                <w:rFonts w:ascii="Arial" w:eastAsiaTheme="minorHAnsi" w:hAnsi="Arial" w:cs="Arial"/>
                <w:sz w:val="22"/>
                <w:szCs w:val="22"/>
              </w:rPr>
            </w:pPr>
          </w:p>
        </w:tc>
      </w:tr>
      <w:tr w:rsidR="00AD6718" w14:paraId="1427855B" w14:textId="77777777" w:rsidTr="0007604A">
        <w:trPr>
          <w:trHeight w:val="539"/>
        </w:trPr>
        <w:tc>
          <w:tcPr>
            <w:tcW w:w="913" w:type="dxa"/>
            <w:vAlign w:val="center"/>
          </w:tcPr>
          <w:p w14:paraId="05AB89DD" w14:textId="77777777" w:rsidR="00AD6718" w:rsidRPr="00CA1416" w:rsidRDefault="00AD6718" w:rsidP="00243780">
            <w:pPr>
              <w:jc w:val="center"/>
              <w:rPr>
                <w:rFonts w:ascii="Arial" w:hAnsi="Arial" w:cs="Arial"/>
                <w:b/>
                <w:sz w:val="22"/>
                <w:szCs w:val="22"/>
              </w:rPr>
            </w:pPr>
            <w:r>
              <w:rPr>
                <w:rFonts w:ascii="Arial" w:hAnsi="Arial" w:cs="Arial"/>
                <w:b/>
                <w:sz w:val="22"/>
                <w:szCs w:val="22"/>
              </w:rPr>
              <w:t>4</w:t>
            </w:r>
          </w:p>
        </w:tc>
        <w:tc>
          <w:tcPr>
            <w:tcW w:w="8442" w:type="dxa"/>
            <w:vAlign w:val="center"/>
          </w:tcPr>
          <w:p w14:paraId="20D4860E" w14:textId="77777777" w:rsidR="00AD6718" w:rsidRDefault="00AD6718" w:rsidP="00243780">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Perform additional component processing required –see SOP </w:t>
            </w:r>
            <w:r w:rsidRPr="00D12A83">
              <w:rPr>
                <w:rFonts w:ascii="Arial" w:eastAsiaTheme="minorHAnsi" w:hAnsi="Arial" w:cs="Arial"/>
                <w:i/>
                <w:sz w:val="22"/>
                <w:szCs w:val="22"/>
              </w:rPr>
              <w:t>Blood Component Processing</w:t>
            </w:r>
            <w:r>
              <w:rPr>
                <w:rFonts w:ascii="Arial" w:eastAsiaTheme="minorHAnsi" w:hAnsi="Arial" w:cs="Arial"/>
                <w:sz w:val="22"/>
                <w:szCs w:val="22"/>
              </w:rPr>
              <w:t xml:space="preserve"> and process specific SOP</w:t>
            </w:r>
          </w:p>
        </w:tc>
      </w:tr>
    </w:tbl>
    <w:p w14:paraId="4B33A55C" w14:textId="77777777" w:rsidR="00AD6718" w:rsidRDefault="00AD6718" w:rsidP="00EF42BB">
      <w:pPr>
        <w:autoSpaceDE w:val="0"/>
        <w:autoSpaceDN w:val="0"/>
        <w:adjustRightInd w:val="0"/>
        <w:rPr>
          <w:rFonts w:ascii="Arial" w:eastAsiaTheme="minorHAnsi" w:hAnsi="Arial" w:cs="Arial"/>
          <w:b/>
          <w:bCs/>
        </w:rPr>
      </w:pPr>
    </w:p>
    <w:p w14:paraId="175BA832" w14:textId="77777777" w:rsidR="00AD6718" w:rsidRDefault="00AD6718" w:rsidP="00A83528">
      <w:pPr>
        <w:rPr>
          <w:rFonts w:ascii="Arial" w:hAnsi="Arial" w:cs="Arial"/>
          <w:b/>
        </w:rPr>
      </w:pPr>
    </w:p>
    <w:p w14:paraId="36ADC713" w14:textId="77777777" w:rsidR="00437655" w:rsidRDefault="00437655" w:rsidP="00A83528">
      <w:pPr>
        <w:rPr>
          <w:rFonts w:ascii="Arial" w:hAnsi="Arial" w:cs="Arial"/>
          <w:b/>
        </w:rPr>
      </w:pPr>
      <w:bookmarkStart w:id="4" w:name="BMT"/>
    </w:p>
    <w:p w14:paraId="76F8BB74" w14:textId="77777777" w:rsidR="00437655" w:rsidRDefault="00437655" w:rsidP="00A83528">
      <w:pPr>
        <w:rPr>
          <w:rFonts w:ascii="Arial" w:hAnsi="Arial" w:cs="Arial"/>
          <w:b/>
        </w:rPr>
      </w:pPr>
    </w:p>
    <w:p w14:paraId="32503D9D" w14:textId="43BAF93F" w:rsidR="00F038C9" w:rsidRPr="00956E92" w:rsidRDefault="007A35ED" w:rsidP="00A83528">
      <w:pPr>
        <w:rPr>
          <w:rFonts w:ascii="Arial" w:hAnsi="Arial" w:cs="Arial"/>
          <w:b/>
        </w:rPr>
      </w:pPr>
      <w:r>
        <w:rPr>
          <w:rFonts w:ascii="Arial" w:hAnsi="Arial" w:cs="Arial"/>
          <w:b/>
        </w:rPr>
        <w:t>Selecting</w:t>
      </w:r>
      <w:r w:rsidR="00A83528" w:rsidRPr="00956E92">
        <w:rPr>
          <w:rFonts w:ascii="Arial" w:hAnsi="Arial" w:cs="Arial"/>
          <w:b/>
        </w:rPr>
        <w:t xml:space="preserve"> ABO Grou</w:t>
      </w:r>
      <w:r>
        <w:rPr>
          <w:rFonts w:ascii="Arial" w:hAnsi="Arial" w:cs="Arial"/>
          <w:b/>
        </w:rPr>
        <w:t xml:space="preserve">p for </w:t>
      </w:r>
      <w:r w:rsidR="00A83528" w:rsidRPr="00956E92">
        <w:rPr>
          <w:rFonts w:ascii="Arial" w:hAnsi="Arial" w:cs="Arial"/>
          <w:b/>
        </w:rPr>
        <w:t>BMT Patient</w:t>
      </w:r>
    </w:p>
    <w:tbl>
      <w:tblPr>
        <w:tblStyle w:val="TableGrid"/>
        <w:tblW w:w="0" w:type="auto"/>
        <w:tblLayout w:type="fixed"/>
        <w:tblLook w:val="04A0" w:firstRow="1" w:lastRow="0" w:firstColumn="1" w:lastColumn="0" w:noHBand="0" w:noVBand="1"/>
      </w:tblPr>
      <w:tblGrid>
        <w:gridCol w:w="843"/>
        <w:gridCol w:w="8733"/>
      </w:tblGrid>
      <w:tr w:rsidR="00A83528" w:rsidRPr="00456E26" w14:paraId="5FBF168C" w14:textId="77777777" w:rsidTr="005353E0">
        <w:trPr>
          <w:trHeight w:val="432"/>
          <w:tblHeader/>
        </w:trPr>
        <w:tc>
          <w:tcPr>
            <w:tcW w:w="843" w:type="dxa"/>
            <w:shd w:val="pct12" w:color="auto" w:fill="auto"/>
            <w:vAlign w:val="center"/>
          </w:tcPr>
          <w:bookmarkEnd w:id="4"/>
          <w:p w14:paraId="4B587365" w14:textId="77777777" w:rsidR="00A83528" w:rsidRPr="00456E26" w:rsidRDefault="00A83528" w:rsidP="008B377D">
            <w:pPr>
              <w:jc w:val="center"/>
              <w:rPr>
                <w:rFonts w:ascii="Arial" w:hAnsi="Arial" w:cs="Arial"/>
                <w:b/>
                <w:sz w:val="22"/>
                <w:szCs w:val="22"/>
              </w:rPr>
            </w:pPr>
            <w:r w:rsidRPr="00456E26">
              <w:rPr>
                <w:rFonts w:ascii="Arial" w:hAnsi="Arial" w:cs="Arial"/>
                <w:b/>
                <w:sz w:val="22"/>
                <w:szCs w:val="22"/>
              </w:rPr>
              <w:t>STEP</w:t>
            </w:r>
          </w:p>
        </w:tc>
        <w:tc>
          <w:tcPr>
            <w:tcW w:w="8733" w:type="dxa"/>
            <w:tcBorders>
              <w:bottom w:val="single" w:sz="4" w:space="0" w:color="auto"/>
            </w:tcBorders>
            <w:shd w:val="pct12" w:color="auto" w:fill="auto"/>
            <w:vAlign w:val="center"/>
          </w:tcPr>
          <w:p w14:paraId="1B4FCED9" w14:textId="77777777" w:rsidR="00A83528" w:rsidRPr="00456E26" w:rsidRDefault="00A83528" w:rsidP="008B377D">
            <w:pPr>
              <w:jc w:val="center"/>
              <w:rPr>
                <w:rFonts w:ascii="Arial" w:hAnsi="Arial" w:cs="Arial"/>
                <w:b/>
                <w:sz w:val="22"/>
                <w:szCs w:val="22"/>
              </w:rPr>
            </w:pPr>
            <w:r w:rsidRPr="00456E26">
              <w:rPr>
                <w:rFonts w:ascii="Arial" w:hAnsi="Arial" w:cs="Arial"/>
                <w:b/>
                <w:sz w:val="22"/>
                <w:szCs w:val="22"/>
              </w:rPr>
              <w:t>ACTION</w:t>
            </w:r>
          </w:p>
        </w:tc>
      </w:tr>
      <w:tr w:rsidR="00A83528" w:rsidRPr="00CA1416" w14:paraId="5CB12A96" w14:textId="77777777" w:rsidTr="000303CB">
        <w:trPr>
          <w:trHeight w:val="404"/>
        </w:trPr>
        <w:tc>
          <w:tcPr>
            <w:tcW w:w="843" w:type="dxa"/>
            <w:vAlign w:val="center"/>
          </w:tcPr>
          <w:p w14:paraId="40D0F025" w14:textId="77777777" w:rsidR="00A83528" w:rsidRPr="00CA1416" w:rsidRDefault="00A83528" w:rsidP="008B377D">
            <w:pPr>
              <w:jc w:val="center"/>
              <w:rPr>
                <w:rFonts w:ascii="Arial" w:hAnsi="Arial" w:cs="Arial"/>
                <w:b/>
                <w:sz w:val="22"/>
                <w:szCs w:val="22"/>
              </w:rPr>
            </w:pPr>
            <w:r w:rsidRPr="00CA1416">
              <w:rPr>
                <w:rFonts w:ascii="Arial" w:hAnsi="Arial" w:cs="Arial"/>
                <w:b/>
                <w:sz w:val="22"/>
                <w:szCs w:val="22"/>
              </w:rPr>
              <w:t>1</w:t>
            </w:r>
          </w:p>
        </w:tc>
        <w:tc>
          <w:tcPr>
            <w:tcW w:w="8733" w:type="dxa"/>
            <w:vAlign w:val="center"/>
          </w:tcPr>
          <w:p w14:paraId="7D885C41" w14:textId="77777777" w:rsidR="00437655" w:rsidRDefault="00437655" w:rsidP="000303CB">
            <w:pPr>
              <w:pStyle w:val="ListParagraph"/>
              <w:ind w:left="0"/>
              <w:rPr>
                <w:rFonts w:ascii="Arial" w:eastAsiaTheme="minorHAnsi" w:hAnsi="Arial" w:cs="Arial"/>
                <w:sz w:val="22"/>
                <w:szCs w:val="22"/>
              </w:rPr>
            </w:pPr>
          </w:p>
          <w:p w14:paraId="61FDB172" w14:textId="1A244C1B" w:rsidR="00C42B25" w:rsidRDefault="00C42B25" w:rsidP="000303CB">
            <w:pPr>
              <w:pStyle w:val="ListParagraph"/>
              <w:ind w:left="0"/>
              <w:rPr>
                <w:rFonts w:ascii="Arial" w:eastAsiaTheme="minorHAnsi" w:hAnsi="Arial" w:cs="Arial"/>
                <w:sz w:val="22"/>
                <w:szCs w:val="22"/>
              </w:rPr>
            </w:pPr>
            <w:r w:rsidRPr="004E369F">
              <w:rPr>
                <w:rFonts w:ascii="Arial" w:eastAsiaTheme="minorHAnsi" w:hAnsi="Arial" w:cs="Arial"/>
                <w:sz w:val="22"/>
                <w:szCs w:val="22"/>
              </w:rPr>
              <w:t xml:space="preserve">Review the “COMMENTs” section of the patient’s BAD file </w:t>
            </w:r>
            <w:r w:rsidR="008D1622">
              <w:rPr>
                <w:rFonts w:ascii="Arial" w:eastAsiaTheme="minorHAnsi" w:hAnsi="Arial" w:cs="Arial"/>
                <w:sz w:val="22"/>
                <w:szCs w:val="22"/>
              </w:rPr>
              <w:t>special platelet requirements</w:t>
            </w:r>
          </w:p>
          <w:tbl>
            <w:tblPr>
              <w:tblStyle w:val="TableGrid"/>
              <w:tblW w:w="0" w:type="auto"/>
              <w:tblLayout w:type="fixed"/>
              <w:tblLook w:val="04A0" w:firstRow="1" w:lastRow="0" w:firstColumn="1" w:lastColumn="0" w:noHBand="0" w:noVBand="1"/>
            </w:tblPr>
            <w:tblGrid>
              <w:gridCol w:w="4251"/>
              <w:gridCol w:w="4251"/>
            </w:tblGrid>
            <w:tr w:rsidR="00917449" w14:paraId="07112EF4" w14:textId="77777777" w:rsidTr="005353E0">
              <w:trPr>
                <w:trHeight w:val="360"/>
              </w:trPr>
              <w:tc>
                <w:tcPr>
                  <w:tcW w:w="4251" w:type="dxa"/>
                  <w:shd w:val="clear" w:color="auto" w:fill="D9D9D9" w:themeFill="background1" w:themeFillShade="D9"/>
                  <w:vAlign w:val="center"/>
                </w:tcPr>
                <w:p w14:paraId="5C8D50C8" w14:textId="77777777" w:rsidR="00917449" w:rsidRPr="00917449" w:rsidRDefault="00917449" w:rsidP="000303CB">
                  <w:pPr>
                    <w:pStyle w:val="ListParagraph"/>
                    <w:ind w:left="0"/>
                    <w:rPr>
                      <w:rFonts w:ascii="Arial" w:eastAsiaTheme="minorHAnsi" w:hAnsi="Arial" w:cs="Arial"/>
                      <w:b/>
                      <w:sz w:val="22"/>
                      <w:szCs w:val="22"/>
                    </w:rPr>
                  </w:pPr>
                  <w:r w:rsidRPr="00917449">
                    <w:rPr>
                      <w:rFonts w:ascii="Arial" w:eastAsiaTheme="minorHAnsi" w:hAnsi="Arial" w:cs="Arial"/>
                      <w:b/>
                      <w:sz w:val="22"/>
                      <w:szCs w:val="22"/>
                    </w:rPr>
                    <w:t>If patient is</w:t>
                  </w:r>
                </w:p>
              </w:tc>
              <w:tc>
                <w:tcPr>
                  <w:tcW w:w="4251" w:type="dxa"/>
                  <w:shd w:val="clear" w:color="auto" w:fill="D9D9D9" w:themeFill="background1" w:themeFillShade="D9"/>
                  <w:vAlign w:val="center"/>
                </w:tcPr>
                <w:p w14:paraId="3460F7DA" w14:textId="77777777" w:rsidR="00917449" w:rsidRPr="00917449" w:rsidRDefault="00917449" w:rsidP="000303CB">
                  <w:pPr>
                    <w:pStyle w:val="ListParagraph"/>
                    <w:ind w:left="0"/>
                    <w:rPr>
                      <w:rFonts w:ascii="Arial" w:eastAsiaTheme="minorHAnsi" w:hAnsi="Arial" w:cs="Arial"/>
                      <w:b/>
                      <w:sz w:val="22"/>
                      <w:szCs w:val="22"/>
                    </w:rPr>
                  </w:pPr>
                  <w:r w:rsidRPr="00917449">
                    <w:rPr>
                      <w:rFonts w:ascii="Arial" w:eastAsiaTheme="minorHAnsi" w:hAnsi="Arial" w:cs="Arial"/>
                      <w:b/>
                      <w:sz w:val="22"/>
                      <w:szCs w:val="22"/>
                    </w:rPr>
                    <w:t>Then</w:t>
                  </w:r>
                </w:p>
              </w:tc>
            </w:tr>
            <w:tr w:rsidR="00917449" w14:paraId="36FE158C" w14:textId="77777777" w:rsidTr="005353E0">
              <w:trPr>
                <w:trHeight w:val="360"/>
              </w:trPr>
              <w:tc>
                <w:tcPr>
                  <w:tcW w:w="4251" w:type="dxa"/>
                  <w:vAlign w:val="center"/>
                </w:tcPr>
                <w:p w14:paraId="3943086E" w14:textId="77777777" w:rsidR="00917449" w:rsidRDefault="00917449" w:rsidP="000303CB">
                  <w:pPr>
                    <w:pStyle w:val="ListParagraph"/>
                    <w:ind w:left="0"/>
                    <w:rPr>
                      <w:rFonts w:ascii="Arial" w:eastAsiaTheme="minorHAnsi" w:hAnsi="Arial" w:cs="Arial"/>
                      <w:sz w:val="22"/>
                      <w:szCs w:val="22"/>
                    </w:rPr>
                  </w:pPr>
                  <w:r>
                    <w:rPr>
                      <w:rFonts w:ascii="Arial" w:eastAsiaTheme="minorHAnsi" w:hAnsi="Arial" w:cs="Arial"/>
                      <w:sz w:val="22"/>
                      <w:szCs w:val="22"/>
                    </w:rPr>
                    <w:t xml:space="preserve">Pre-BMT </w:t>
                  </w:r>
                </w:p>
              </w:tc>
              <w:tc>
                <w:tcPr>
                  <w:tcW w:w="4251" w:type="dxa"/>
                  <w:vAlign w:val="center"/>
                </w:tcPr>
                <w:p w14:paraId="5BA729DE" w14:textId="77777777" w:rsidR="00917449" w:rsidRDefault="00917449" w:rsidP="000303CB">
                  <w:pPr>
                    <w:pStyle w:val="ListParagraph"/>
                    <w:ind w:left="0"/>
                    <w:rPr>
                      <w:rFonts w:ascii="Arial" w:eastAsiaTheme="minorHAnsi" w:hAnsi="Arial" w:cs="Arial"/>
                      <w:sz w:val="22"/>
                      <w:szCs w:val="22"/>
                    </w:rPr>
                  </w:pPr>
                  <w:r>
                    <w:rPr>
                      <w:rFonts w:ascii="Arial" w:eastAsiaTheme="minorHAnsi" w:hAnsi="Arial" w:cs="Arial"/>
                      <w:sz w:val="22"/>
                      <w:szCs w:val="22"/>
                    </w:rPr>
                    <w:t>Go to next step</w:t>
                  </w:r>
                </w:p>
              </w:tc>
            </w:tr>
            <w:tr w:rsidR="00917449" w14:paraId="32BB75E9" w14:textId="77777777" w:rsidTr="005353E0">
              <w:trPr>
                <w:trHeight w:val="360"/>
              </w:trPr>
              <w:tc>
                <w:tcPr>
                  <w:tcW w:w="4251" w:type="dxa"/>
                  <w:vAlign w:val="center"/>
                </w:tcPr>
                <w:p w14:paraId="4C8D64EA" w14:textId="77777777" w:rsidR="00917449" w:rsidRDefault="00917449" w:rsidP="000303CB">
                  <w:pPr>
                    <w:pStyle w:val="ListParagraph"/>
                    <w:ind w:left="0"/>
                    <w:rPr>
                      <w:rFonts w:ascii="Arial" w:eastAsiaTheme="minorHAnsi" w:hAnsi="Arial" w:cs="Arial"/>
                      <w:sz w:val="22"/>
                      <w:szCs w:val="22"/>
                    </w:rPr>
                  </w:pPr>
                  <w:r>
                    <w:rPr>
                      <w:rFonts w:ascii="Arial" w:eastAsiaTheme="minorHAnsi" w:hAnsi="Arial" w:cs="Arial"/>
                      <w:sz w:val="22"/>
                      <w:szCs w:val="22"/>
                    </w:rPr>
                    <w:t>Post-BMT or Donor ABO</w:t>
                  </w:r>
                  <w:r w:rsidR="00203882">
                    <w:rPr>
                      <w:rFonts w:ascii="Arial" w:eastAsiaTheme="minorHAnsi" w:hAnsi="Arial" w:cs="Arial"/>
                      <w:sz w:val="22"/>
                      <w:szCs w:val="22"/>
                    </w:rPr>
                    <w:t>/</w:t>
                  </w:r>
                  <w:r>
                    <w:rPr>
                      <w:rFonts w:ascii="Arial" w:eastAsiaTheme="minorHAnsi" w:hAnsi="Arial" w:cs="Arial"/>
                      <w:sz w:val="22"/>
                      <w:szCs w:val="22"/>
                    </w:rPr>
                    <w:t xml:space="preserve">Rh </w:t>
                  </w:r>
                  <w:r w:rsidR="005353E0">
                    <w:rPr>
                      <w:rFonts w:ascii="Arial" w:eastAsiaTheme="minorHAnsi" w:hAnsi="Arial" w:cs="Arial"/>
                      <w:sz w:val="22"/>
                      <w:szCs w:val="22"/>
                    </w:rPr>
                    <w:t xml:space="preserve">is </w:t>
                  </w:r>
                  <w:r>
                    <w:rPr>
                      <w:rFonts w:ascii="Arial" w:eastAsiaTheme="minorHAnsi" w:hAnsi="Arial" w:cs="Arial"/>
                      <w:sz w:val="22"/>
                      <w:szCs w:val="22"/>
                    </w:rPr>
                    <w:t>indicated in recipients BAD file</w:t>
                  </w:r>
                </w:p>
              </w:tc>
              <w:tc>
                <w:tcPr>
                  <w:tcW w:w="4251" w:type="dxa"/>
                  <w:vAlign w:val="center"/>
                </w:tcPr>
                <w:p w14:paraId="676542AB" w14:textId="77777777" w:rsidR="00917449" w:rsidRDefault="00917449" w:rsidP="000303CB">
                  <w:pPr>
                    <w:pStyle w:val="ListParagraph"/>
                    <w:ind w:left="0"/>
                    <w:rPr>
                      <w:rFonts w:ascii="Arial" w:eastAsiaTheme="minorHAnsi" w:hAnsi="Arial" w:cs="Arial"/>
                      <w:sz w:val="22"/>
                      <w:szCs w:val="22"/>
                    </w:rPr>
                  </w:pPr>
                  <w:r>
                    <w:rPr>
                      <w:rFonts w:ascii="Arial" w:eastAsiaTheme="minorHAnsi" w:hAnsi="Arial" w:cs="Arial"/>
                      <w:sz w:val="22"/>
                      <w:szCs w:val="22"/>
                    </w:rPr>
                    <w:t>Go to step 3</w:t>
                  </w:r>
                </w:p>
              </w:tc>
            </w:tr>
          </w:tbl>
          <w:p w14:paraId="3542BF49" w14:textId="77777777" w:rsidR="003D4CB3" w:rsidRPr="00C42B25" w:rsidRDefault="003D4CB3" w:rsidP="000303CB">
            <w:pPr>
              <w:pStyle w:val="ListParagraph"/>
              <w:ind w:left="0"/>
              <w:rPr>
                <w:rFonts w:ascii="Arial" w:eastAsiaTheme="minorHAnsi" w:hAnsi="Arial" w:cs="Arial"/>
                <w:sz w:val="22"/>
                <w:szCs w:val="22"/>
              </w:rPr>
            </w:pPr>
          </w:p>
        </w:tc>
      </w:tr>
      <w:tr w:rsidR="00A83528" w:rsidRPr="00CA1416" w14:paraId="1B043286" w14:textId="77777777" w:rsidTr="005353E0">
        <w:trPr>
          <w:trHeight w:val="539"/>
        </w:trPr>
        <w:tc>
          <w:tcPr>
            <w:tcW w:w="843" w:type="dxa"/>
            <w:vAlign w:val="center"/>
          </w:tcPr>
          <w:p w14:paraId="13BB98E2" w14:textId="77777777" w:rsidR="00A83528" w:rsidRPr="00CA1416" w:rsidRDefault="00A83528" w:rsidP="008B377D">
            <w:pPr>
              <w:jc w:val="center"/>
              <w:rPr>
                <w:rFonts w:ascii="Arial" w:hAnsi="Arial" w:cs="Arial"/>
                <w:b/>
                <w:sz w:val="22"/>
                <w:szCs w:val="22"/>
              </w:rPr>
            </w:pPr>
            <w:r w:rsidRPr="00CA1416">
              <w:rPr>
                <w:rFonts w:ascii="Arial" w:hAnsi="Arial" w:cs="Arial"/>
                <w:b/>
                <w:sz w:val="22"/>
                <w:szCs w:val="22"/>
              </w:rPr>
              <w:t>2</w:t>
            </w:r>
          </w:p>
        </w:tc>
        <w:tc>
          <w:tcPr>
            <w:tcW w:w="8733" w:type="dxa"/>
            <w:vAlign w:val="center"/>
          </w:tcPr>
          <w:p w14:paraId="33537ED8" w14:textId="77777777" w:rsidR="00437655" w:rsidRDefault="00437655" w:rsidP="008B377D">
            <w:pPr>
              <w:autoSpaceDE w:val="0"/>
              <w:autoSpaceDN w:val="0"/>
              <w:adjustRightInd w:val="0"/>
              <w:rPr>
                <w:rFonts w:ascii="Arial" w:eastAsiaTheme="minorHAnsi" w:hAnsi="Arial" w:cs="Arial"/>
                <w:sz w:val="22"/>
                <w:szCs w:val="22"/>
              </w:rPr>
            </w:pPr>
          </w:p>
          <w:p w14:paraId="1EE4C828" w14:textId="73482F82" w:rsidR="00A83528" w:rsidRDefault="005A66FF" w:rsidP="008B377D">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Select platelets for pre-BMT </w:t>
            </w:r>
            <w:r w:rsidR="00580C08">
              <w:rPr>
                <w:rFonts w:ascii="Arial" w:eastAsiaTheme="minorHAnsi" w:hAnsi="Arial" w:cs="Arial"/>
                <w:sz w:val="22"/>
                <w:szCs w:val="22"/>
              </w:rPr>
              <w:t>patients</w:t>
            </w:r>
            <w:r>
              <w:rPr>
                <w:rFonts w:ascii="Arial" w:eastAsiaTheme="minorHAnsi" w:hAnsi="Arial" w:cs="Arial"/>
                <w:sz w:val="22"/>
                <w:szCs w:val="22"/>
              </w:rPr>
              <w:t xml:space="preserve"> according to the following table:</w:t>
            </w:r>
          </w:p>
          <w:tbl>
            <w:tblPr>
              <w:tblStyle w:val="TableGrid"/>
              <w:tblW w:w="8404" w:type="dxa"/>
              <w:tblLayout w:type="fixed"/>
              <w:tblLook w:val="04A0" w:firstRow="1" w:lastRow="0" w:firstColumn="1" w:lastColumn="0" w:noHBand="0" w:noVBand="1"/>
            </w:tblPr>
            <w:tblGrid>
              <w:gridCol w:w="1474"/>
              <w:gridCol w:w="2070"/>
              <w:gridCol w:w="2430"/>
              <w:gridCol w:w="2430"/>
            </w:tblGrid>
            <w:tr w:rsidR="009C2750" w:rsidRPr="00BB5B4A" w14:paraId="1A7B3A28" w14:textId="77777777" w:rsidTr="004859C1">
              <w:trPr>
                <w:trHeight w:val="357"/>
              </w:trPr>
              <w:tc>
                <w:tcPr>
                  <w:tcW w:w="8404"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9DF66E5" w14:textId="77777777" w:rsidR="009C2750" w:rsidRPr="00BB5B4A" w:rsidRDefault="009C2750" w:rsidP="00917449">
                  <w:pPr>
                    <w:jc w:val="center"/>
                    <w:rPr>
                      <w:rFonts w:ascii="Arial" w:hAnsi="Arial" w:cs="Arial"/>
                      <w:b/>
                      <w:sz w:val="28"/>
                      <w:szCs w:val="28"/>
                    </w:rPr>
                  </w:pPr>
                  <w:r w:rsidRPr="00BB5B4A">
                    <w:rPr>
                      <w:rFonts w:ascii="Arial" w:hAnsi="Arial" w:cs="Arial"/>
                      <w:b/>
                      <w:sz w:val="28"/>
                      <w:szCs w:val="28"/>
                    </w:rPr>
                    <w:t>Pre-Bone Marrow Transplant</w:t>
                  </w:r>
                  <w:r>
                    <w:rPr>
                      <w:rFonts w:ascii="Arial" w:hAnsi="Arial" w:cs="Arial"/>
                      <w:b/>
                      <w:sz w:val="28"/>
                      <w:szCs w:val="28"/>
                    </w:rPr>
                    <w:t xml:space="preserve"> </w:t>
                  </w:r>
                </w:p>
              </w:tc>
            </w:tr>
            <w:tr w:rsidR="009C2750" w:rsidRPr="00BB5B4A" w14:paraId="1B4CB4C4" w14:textId="77777777" w:rsidTr="00DA185F">
              <w:trPr>
                <w:trHeight w:val="357"/>
              </w:trPr>
              <w:tc>
                <w:tcPr>
                  <w:tcW w:w="1474" w:type="dxa"/>
                  <w:vMerge w:val="restart"/>
                  <w:tcBorders>
                    <w:top w:val="single" w:sz="18" w:space="0" w:color="auto"/>
                    <w:left w:val="single" w:sz="18" w:space="0" w:color="auto"/>
                    <w:bottom w:val="single" w:sz="6" w:space="0" w:color="auto"/>
                    <w:right w:val="single" w:sz="18" w:space="0" w:color="auto"/>
                  </w:tcBorders>
                  <w:shd w:val="clear" w:color="auto" w:fill="D9D9D9" w:themeFill="background1" w:themeFillShade="D9"/>
                  <w:vAlign w:val="center"/>
                </w:tcPr>
                <w:p w14:paraId="0472D7A4" w14:textId="77777777" w:rsidR="009C2750" w:rsidRPr="00BB5B4A" w:rsidRDefault="009C2750" w:rsidP="008B377D">
                  <w:pPr>
                    <w:jc w:val="center"/>
                    <w:rPr>
                      <w:rFonts w:ascii="Arial" w:hAnsi="Arial" w:cs="Arial"/>
                      <w:b/>
                    </w:rPr>
                  </w:pPr>
                  <w:r w:rsidRPr="00BB5B4A">
                    <w:rPr>
                      <w:rFonts w:ascii="Arial" w:hAnsi="Arial" w:cs="Arial"/>
                      <w:b/>
                    </w:rPr>
                    <w:t>Recipient ABO</w:t>
                  </w:r>
                </w:p>
              </w:tc>
              <w:tc>
                <w:tcPr>
                  <w:tcW w:w="2070" w:type="dxa"/>
                  <w:vMerge w:val="restart"/>
                  <w:tcBorders>
                    <w:top w:val="single" w:sz="18" w:space="0" w:color="auto"/>
                    <w:left w:val="single" w:sz="18" w:space="0" w:color="auto"/>
                    <w:right w:val="single" w:sz="18" w:space="0" w:color="auto"/>
                  </w:tcBorders>
                  <w:shd w:val="clear" w:color="auto" w:fill="F2F2F2" w:themeFill="background1" w:themeFillShade="F2"/>
                  <w:vAlign w:val="center"/>
                </w:tcPr>
                <w:p w14:paraId="44C77084" w14:textId="77777777" w:rsidR="009C2750" w:rsidRDefault="009C2750" w:rsidP="00181C61">
                  <w:pPr>
                    <w:jc w:val="center"/>
                    <w:rPr>
                      <w:rFonts w:ascii="Arial" w:hAnsi="Arial" w:cs="Arial"/>
                      <w:b/>
                    </w:rPr>
                  </w:pPr>
                  <w:r>
                    <w:rPr>
                      <w:rFonts w:ascii="Arial" w:hAnsi="Arial" w:cs="Arial"/>
                      <w:b/>
                    </w:rPr>
                    <w:t>PAS</w:t>
                  </w:r>
                  <w:r w:rsidR="00181C61">
                    <w:rPr>
                      <w:rFonts w:ascii="Arial" w:hAnsi="Arial" w:cs="Arial"/>
                      <w:b/>
                    </w:rPr>
                    <w:t xml:space="preserve"> ABO</w:t>
                  </w:r>
                </w:p>
              </w:tc>
              <w:tc>
                <w:tcPr>
                  <w:tcW w:w="4860" w:type="dxa"/>
                  <w:gridSpan w:val="2"/>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14:paraId="32344BCD" w14:textId="77777777" w:rsidR="009C2750" w:rsidRPr="00BB5B4A" w:rsidRDefault="00181C61" w:rsidP="00181C61">
                  <w:pPr>
                    <w:jc w:val="center"/>
                    <w:rPr>
                      <w:rFonts w:ascii="Arial" w:hAnsi="Arial" w:cs="Arial"/>
                      <w:b/>
                    </w:rPr>
                  </w:pPr>
                  <w:r>
                    <w:rPr>
                      <w:rFonts w:ascii="Arial" w:hAnsi="Arial" w:cs="Arial"/>
                      <w:b/>
                    </w:rPr>
                    <w:t>NON-PAS</w:t>
                  </w:r>
                </w:p>
              </w:tc>
            </w:tr>
            <w:tr w:rsidR="009C2750" w:rsidRPr="00BB5B4A" w14:paraId="0D80AD45" w14:textId="77777777" w:rsidTr="00DA185F">
              <w:trPr>
                <w:trHeight w:val="660"/>
              </w:trPr>
              <w:tc>
                <w:tcPr>
                  <w:tcW w:w="1474" w:type="dxa"/>
                  <w:vMerge/>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bottom"/>
                </w:tcPr>
                <w:p w14:paraId="68BF8D01" w14:textId="77777777" w:rsidR="009C2750" w:rsidRPr="00BB5B4A" w:rsidRDefault="009C2750" w:rsidP="008B377D">
                  <w:pPr>
                    <w:rPr>
                      <w:rFonts w:ascii="Arial" w:hAnsi="Arial" w:cs="Arial"/>
                      <w:b/>
                    </w:rPr>
                  </w:pPr>
                </w:p>
              </w:tc>
              <w:tc>
                <w:tcPr>
                  <w:tcW w:w="2070" w:type="dxa"/>
                  <w:vMerge/>
                  <w:tcBorders>
                    <w:left w:val="single" w:sz="18" w:space="0" w:color="auto"/>
                    <w:bottom w:val="single" w:sz="6" w:space="0" w:color="auto"/>
                    <w:right w:val="single" w:sz="18" w:space="0" w:color="auto"/>
                  </w:tcBorders>
                  <w:shd w:val="clear" w:color="auto" w:fill="F2F2F2" w:themeFill="background1" w:themeFillShade="F2"/>
                  <w:vAlign w:val="center"/>
                </w:tcPr>
                <w:p w14:paraId="17915C59" w14:textId="77777777" w:rsidR="009C2750" w:rsidRPr="00BB5B4A" w:rsidRDefault="009C2750" w:rsidP="004E369F">
                  <w:pPr>
                    <w:jc w:val="center"/>
                    <w:rPr>
                      <w:rFonts w:ascii="Arial" w:hAnsi="Arial" w:cs="Arial"/>
                      <w:b/>
                    </w:rPr>
                  </w:pPr>
                </w:p>
              </w:tc>
              <w:tc>
                <w:tcPr>
                  <w:tcW w:w="2430" w:type="dxa"/>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3E9074E9" w14:textId="77777777" w:rsidR="00181C61" w:rsidRDefault="009C2750" w:rsidP="004E369F">
                  <w:pPr>
                    <w:jc w:val="center"/>
                    <w:rPr>
                      <w:rFonts w:ascii="Arial" w:hAnsi="Arial" w:cs="Arial"/>
                      <w:b/>
                    </w:rPr>
                  </w:pPr>
                  <w:r w:rsidRPr="00BB5B4A">
                    <w:rPr>
                      <w:rFonts w:ascii="Arial" w:hAnsi="Arial" w:cs="Arial"/>
                      <w:b/>
                    </w:rPr>
                    <w:t>Full Volume</w:t>
                  </w:r>
                </w:p>
                <w:p w14:paraId="46E1D96C" w14:textId="77777777" w:rsidR="009C2750" w:rsidRPr="00BB5B4A" w:rsidRDefault="00181C61" w:rsidP="004E369F">
                  <w:pPr>
                    <w:jc w:val="center"/>
                    <w:rPr>
                      <w:rFonts w:ascii="Arial" w:hAnsi="Arial" w:cs="Arial"/>
                      <w:b/>
                    </w:rPr>
                  </w:pPr>
                  <w:r>
                    <w:rPr>
                      <w:rFonts w:ascii="Arial" w:hAnsi="Arial" w:cs="Arial"/>
                      <w:b/>
                    </w:rPr>
                    <w:t>ABO</w:t>
                  </w:r>
                </w:p>
              </w:tc>
              <w:tc>
                <w:tcPr>
                  <w:tcW w:w="2430" w:type="dxa"/>
                  <w:tcBorders>
                    <w:top w:val="single" w:sz="6" w:space="0" w:color="auto"/>
                    <w:left w:val="single" w:sz="6" w:space="0" w:color="auto"/>
                    <w:bottom w:val="single" w:sz="6" w:space="0" w:color="auto"/>
                    <w:right w:val="single" w:sz="18" w:space="0" w:color="auto"/>
                  </w:tcBorders>
                  <w:shd w:val="clear" w:color="auto" w:fill="F2F2F2" w:themeFill="background1" w:themeFillShade="F2"/>
                  <w:vAlign w:val="center"/>
                </w:tcPr>
                <w:p w14:paraId="615EE8B6" w14:textId="77777777" w:rsidR="00181C61" w:rsidRDefault="009C2750" w:rsidP="004E369F">
                  <w:pPr>
                    <w:jc w:val="center"/>
                    <w:rPr>
                      <w:rFonts w:ascii="Arial" w:hAnsi="Arial" w:cs="Arial"/>
                      <w:b/>
                    </w:rPr>
                  </w:pPr>
                  <w:r>
                    <w:rPr>
                      <w:rFonts w:ascii="Arial" w:hAnsi="Arial" w:cs="Arial"/>
                      <w:b/>
                    </w:rPr>
                    <w:t>Reduced Volume</w:t>
                  </w:r>
                </w:p>
                <w:p w14:paraId="11127E37" w14:textId="77777777" w:rsidR="009C2750" w:rsidRPr="00BB5B4A" w:rsidRDefault="00181C61" w:rsidP="004E369F">
                  <w:pPr>
                    <w:jc w:val="center"/>
                    <w:rPr>
                      <w:rFonts w:ascii="Arial" w:hAnsi="Arial" w:cs="Arial"/>
                      <w:b/>
                    </w:rPr>
                  </w:pPr>
                  <w:r>
                    <w:rPr>
                      <w:rFonts w:ascii="Arial" w:hAnsi="Arial" w:cs="Arial"/>
                      <w:b/>
                    </w:rPr>
                    <w:t>ABO</w:t>
                  </w:r>
                </w:p>
              </w:tc>
            </w:tr>
            <w:tr w:rsidR="009C2750" w:rsidRPr="00BB5B4A" w14:paraId="54722D0B" w14:textId="77777777" w:rsidTr="00DA185F">
              <w:trPr>
                <w:trHeight w:val="357"/>
              </w:trPr>
              <w:tc>
                <w:tcPr>
                  <w:tcW w:w="1474" w:type="dxa"/>
                  <w:tcBorders>
                    <w:top w:val="single" w:sz="6" w:space="0" w:color="auto"/>
                    <w:left w:val="single" w:sz="18" w:space="0" w:color="auto"/>
                    <w:bottom w:val="single" w:sz="6" w:space="0" w:color="auto"/>
                    <w:right w:val="single" w:sz="18" w:space="0" w:color="auto"/>
                  </w:tcBorders>
                  <w:vAlign w:val="center"/>
                </w:tcPr>
                <w:p w14:paraId="1C83E6C4" w14:textId="77777777" w:rsidR="009C2750" w:rsidRPr="00BB5B4A" w:rsidRDefault="009C2750" w:rsidP="008B377D">
                  <w:pPr>
                    <w:jc w:val="center"/>
                    <w:rPr>
                      <w:rFonts w:ascii="Arial" w:hAnsi="Arial" w:cs="Arial"/>
                    </w:rPr>
                  </w:pPr>
                  <w:r w:rsidRPr="00BB5B4A">
                    <w:rPr>
                      <w:rFonts w:ascii="Arial" w:hAnsi="Arial" w:cs="Arial"/>
                    </w:rPr>
                    <w:t>A</w:t>
                  </w:r>
                </w:p>
              </w:tc>
              <w:tc>
                <w:tcPr>
                  <w:tcW w:w="2070" w:type="dxa"/>
                  <w:tcBorders>
                    <w:top w:val="single" w:sz="6" w:space="0" w:color="auto"/>
                    <w:left w:val="single" w:sz="18" w:space="0" w:color="auto"/>
                    <w:bottom w:val="single" w:sz="6" w:space="0" w:color="auto"/>
                    <w:right w:val="single" w:sz="18" w:space="0" w:color="auto"/>
                  </w:tcBorders>
                  <w:vAlign w:val="center"/>
                </w:tcPr>
                <w:p w14:paraId="0B38B79C" w14:textId="77777777" w:rsidR="009C2750" w:rsidRPr="00BB5B4A" w:rsidRDefault="009C2750">
                  <w:pPr>
                    <w:rPr>
                      <w:rFonts w:ascii="Arial" w:hAnsi="Arial" w:cs="Arial"/>
                    </w:rPr>
                  </w:pPr>
                  <w:r w:rsidRPr="00BB5B4A">
                    <w:rPr>
                      <w:rFonts w:ascii="Arial" w:hAnsi="Arial" w:cs="Arial"/>
                    </w:rPr>
                    <w:t>O, A, B, AB</w:t>
                  </w:r>
                </w:p>
              </w:tc>
              <w:tc>
                <w:tcPr>
                  <w:tcW w:w="2430" w:type="dxa"/>
                  <w:tcBorders>
                    <w:top w:val="single" w:sz="6" w:space="0" w:color="auto"/>
                    <w:left w:val="single" w:sz="18" w:space="0" w:color="auto"/>
                    <w:bottom w:val="single" w:sz="6" w:space="0" w:color="auto"/>
                    <w:right w:val="single" w:sz="6" w:space="0" w:color="auto"/>
                  </w:tcBorders>
                  <w:vAlign w:val="center"/>
                </w:tcPr>
                <w:p w14:paraId="19E89D50" w14:textId="77777777" w:rsidR="009C2750" w:rsidRPr="00BB5B4A" w:rsidRDefault="009C2750" w:rsidP="008B377D">
                  <w:pPr>
                    <w:rPr>
                      <w:rFonts w:ascii="Arial" w:hAnsi="Arial" w:cs="Arial"/>
                    </w:rPr>
                  </w:pPr>
                  <w:r w:rsidRPr="00BB5B4A">
                    <w:rPr>
                      <w:rFonts w:ascii="Arial" w:hAnsi="Arial" w:cs="Arial"/>
                    </w:rPr>
                    <w:t>A, AB</w:t>
                  </w:r>
                </w:p>
              </w:tc>
              <w:tc>
                <w:tcPr>
                  <w:tcW w:w="2430" w:type="dxa"/>
                  <w:tcBorders>
                    <w:top w:val="single" w:sz="6" w:space="0" w:color="auto"/>
                    <w:left w:val="single" w:sz="6" w:space="0" w:color="auto"/>
                    <w:bottom w:val="single" w:sz="6" w:space="0" w:color="auto"/>
                    <w:right w:val="single" w:sz="18" w:space="0" w:color="auto"/>
                  </w:tcBorders>
                  <w:vAlign w:val="center"/>
                </w:tcPr>
                <w:p w14:paraId="0BE7BE0A" w14:textId="77777777" w:rsidR="009C2750" w:rsidRPr="00BB5B4A" w:rsidRDefault="009C2750" w:rsidP="008B377D">
                  <w:pPr>
                    <w:rPr>
                      <w:rFonts w:ascii="Arial" w:hAnsi="Arial" w:cs="Arial"/>
                    </w:rPr>
                  </w:pPr>
                  <w:r w:rsidRPr="00BB5B4A">
                    <w:rPr>
                      <w:rFonts w:ascii="Arial" w:hAnsi="Arial" w:cs="Arial"/>
                    </w:rPr>
                    <w:t>B, O</w:t>
                  </w:r>
                </w:p>
              </w:tc>
            </w:tr>
            <w:tr w:rsidR="009C2750" w:rsidRPr="00BB5B4A" w14:paraId="51C34FFD" w14:textId="77777777" w:rsidTr="00DA185F">
              <w:trPr>
                <w:trHeight w:val="357"/>
              </w:trPr>
              <w:tc>
                <w:tcPr>
                  <w:tcW w:w="1474" w:type="dxa"/>
                  <w:tcBorders>
                    <w:top w:val="single" w:sz="6" w:space="0" w:color="auto"/>
                    <w:left w:val="single" w:sz="18" w:space="0" w:color="auto"/>
                    <w:bottom w:val="single" w:sz="6" w:space="0" w:color="auto"/>
                    <w:right w:val="single" w:sz="18" w:space="0" w:color="auto"/>
                  </w:tcBorders>
                  <w:vAlign w:val="center"/>
                </w:tcPr>
                <w:p w14:paraId="3B36EDAA" w14:textId="77777777" w:rsidR="009C2750" w:rsidRPr="00BB5B4A" w:rsidRDefault="009C2750" w:rsidP="008B377D">
                  <w:pPr>
                    <w:jc w:val="center"/>
                    <w:rPr>
                      <w:rFonts w:ascii="Arial" w:hAnsi="Arial" w:cs="Arial"/>
                    </w:rPr>
                  </w:pPr>
                  <w:r w:rsidRPr="00BB5B4A">
                    <w:rPr>
                      <w:rFonts w:ascii="Arial" w:hAnsi="Arial" w:cs="Arial"/>
                    </w:rPr>
                    <w:t>B</w:t>
                  </w:r>
                </w:p>
              </w:tc>
              <w:tc>
                <w:tcPr>
                  <w:tcW w:w="2070" w:type="dxa"/>
                  <w:tcBorders>
                    <w:top w:val="single" w:sz="6" w:space="0" w:color="auto"/>
                    <w:left w:val="single" w:sz="18" w:space="0" w:color="auto"/>
                    <w:bottom w:val="single" w:sz="6" w:space="0" w:color="auto"/>
                    <w:right w:val="single" w:sz="18" w:space="0" w:color="auto"/>
                  </w:tcBorders>
                  <w:vAlign w:val="center"/>
                </w:tcPr>
                <w:p w14:paraId="45487776" w14:textId="77777777" w:rsidR="009C2750" w:rsidRPr="00BB5B4A" w:rsidRDefault="009C2750">
                  <w:pPr>
                    <w:rPr>
                      <w:rFonts w:ascii="Arial" w:hAnsi="Arial" w:cs="Arial"/>
                    </w:rPr>
                  </w:pPr>
                  <w:r w:rsidRPr="00BB5B4A">
                    <w:rPr>
                      <w:rFonts w:ascii="Arial" w:hAnsi="Arial" w:cs="Arial"/>
                    </w:rPr>
                    <w:t>O, A, B, AB</w:t>
                  </w:r>
                </w:p>
              </w:tc>
              <w:tc>
                <w:tcPr>
                  <w:tcW w:w="2430" w:type="dxa"/>
                  <w:tcBorders>
                    <w:top w:val="single" w:sz="6" w:space="0" w:color="auto"/>
                    <w:left w:val="single" w:sz="18" w:space="0" w:color="auto"/>
                    <w:bottom w:val="single" w:sz="6" w:space="0" w:color="auto"/>
                    <w:right w:val="single" w:sz="6" w:space="0" w:color="auto"/>
                  </w:tcBorders>
                  <w:vAlign w:val="center"/>
                </w:tcPr>
                <w:p w14:paraId="081BC881" w14:textId="77777777" w:rsidR="009C2750" w:rsidRPr="00BB5B4A" w:rsidRDefault="009C2750" w:rsidP="008B377D">
                  <w:pPr>
                    <w:rPr>
                      <w:rFonts w:ascii="Arial" w:hAnsi="Arial" w:cs="Arial"/>
                    </w:rPr>
                  </w:pPr>
                  <w:r w:rsidRPr="00BB5B4A">
                    <w:rPr>
                      <w:rFonts w:ascii="Arial" w:hAnsi="Arial" w:cs="Arial"/>
                    </w:rPr>
                    <w:t>B, AB</w:t>
                  </w:r>
                </w:p>
              </w:tc>
              <w:tc>
                <w:tcPr>
                  <w:tcW w:w="2430" w:type="dxa"/>
                  <w:tcBorders>
                    <w:top w:val="single" w:sz="6" w:space="0" w:color="auto"/>
                    <w:left w:val="single" w:sz="6" w:space="0" w:color="auto"/>
                    <w:bottom w:val="single" w:sz="6" w:space="0" w:color="auto"/>
                    <w:right w:val="single" w:sz="18" w:space="0" w:color="auto"/>
                  </w:tcBorders>
                  <w:vAlign w:val="center"/>
                </w:tcPr>
                <w:p w14:paraId="2CE7C026" w14:textId="77777777" w:rsidR="009C2750" w:rsidRPr="00BB5B4A" w:rsidRDefault="009C2750" w:rsidP="008B377D">
                  <w:pPr>
                    <w:rPr>
                      <w:rFonts w:ascii="Arial" w:hAnsi="Arial" w:cs="Arial"/>
                    </w:rPr>
                  </w:pPr>
                  <w:r w:rsidRPr="00BB5B4A">
                    <w:rPr>
                      <w:rFonts w:ascii="Arial" w:hAnsi="Arial" w:cs="Arial"/>
                    </w:rPr>
                    <w:t>A, O</w:t>
                  </w:r>
                </w:p>
              </w:tc>
            </w:tr>
            <w:tr w:rsidR="009C2750" w:rsidRPr="00BB5B4A" w14:paraId="31075155" w14:textId="77777777" w:rsidTr="00DA185F">
              <w:trPr>
                <w:trHeight w:val="357"/>
              </w:trPr>
              <w:tc>
                <w:tcPr>
                  <w:tcW w:w="1474" w:type="dxa"/>
                  <w:tcBorders>
                    <w:top w:val="single" w:sz="6" w:space="0" w:color="auto"/>
                    <w:left w:val="single" w:sz="18" w:space="0" w:color="auto"/>
                    <w:bottom w:val="single" w:sz="6" w:space="0" w:color="auto"/>
                    <w:right w:val="single" w:sz="18" w:space="0" w:color="auto"/>
                  </w:tcBorders>
                  <w:vAlign w:val="center"/>
                </w:tcPr>
                <w:p w14:paraId="4CE0831D" w14:textId="77777777" w:rsidR="009C2750" w:rsidRPr="00BB5B4A" w:rsidRDefault="009C2750" w:rsidP="008B377D">
                  <w:pPr>
                    <w:jc w:val="center"/>
                    <w:rPr>
                      <w:rFonts w:ascii="Arial" w:hAnsi="Arial" w:cs="Arial"/>
                    </w:rPr>
                  </w:pPr>
                  <w:r w:rsidRPr="00BB5B4A">
                    <w:rPr>
                      <w:rFonts w:ascii="Arial" w:hAnsi="Arial" w:cs="Arial"/>
                    </w:rPr>
                    <w:t>O</w:t>
                  </w:r>
                </w:p>
              </w:tc>
              <w:tc>
                <w:tcPr>
                  <w:tcW w:w="2070" w:type="dxa"/>
                  <w:tcBorders>
                    <w:top w:val="single" w:sz="6" w:space="0" w:color="auto"/>
                    <w:left w:val="single" w:sz="18" w:space="0" w:color="auto"/>
                    <w:bottom w:val="single" w:sz="6" w:space="0" w:color="auto"/>
                    <w:right w:val="single" w:sz="18" w:space="0" w:color="auto"/>
                  </w:tcBorders>
                  <w:vAlign w:val="center"/>
                </w:tcPr>
                <w:p w14:paraId="5C12C015" w14:textId="77777777" w:rsidR="009C2750" w:rsidRPr="00BB5B4A" w:rsidRDefault="009C2750">
                  <w:pPr>
                    <w:rPr>
                      <w:rFonts w:ascii="Arial" w:hAnsi="Arial" w:cs="Arial"/>
                    </w:rPr>
                  </w:pPr>
                  <w:r w:rsidRPr="00BB5B4A">
                    <w:rPr>
                      <w:rFonts w:ascii="Arial" w:hAnsi="Arial" w:cs="Arial"/>
                    </w:rPr>
                    <w:t>O, A, B, AB</w:t>
                  </w:r>
                </w:p>
              </w:tc>
              <w:tc>
                <w:tcPr>
                  <w:tcW w:w="2430" w:type="dxa"/>
                  <w:tcBorders>
                    <w:top w:val="single" w:sz="6" w:space="0" w:color="auto"/>
                    <w:left w:val="single" w:sz="18" w:space="0" w:color="auto"/>
                    <w:bottom w:val="single" w:sz="6" w:space="0" w:color="auto"/>
                    <w:right w:val="single" w:sz="6" w:space="0" w:color="auto"/>
                  </w:tcBorders>
                  <w:vAlign w:val="center"/>
                </w:tcPr>
                <w:p w14:paraId="565FC995" w14:textId="77777777" w:rsidR="009C2750" w:rsidRPr="00BB5B4A" w:rsidRDefault="009C2750" w:rsidP="008B377D">
                  <w:pPr>
                    <w:rPr>
                      <w:rFonts w:ascii="Arial" w:hAnsi="Arial" w:cs="Arial"/>
                    </w:rPr>
                  </w:pPr>
                  <w:r w:rsidRPr="00BB5B4A">
                    <w:rPr>
                      <w:rFonts w:ascii="Arial" w:hAnsi="Arial" w:cs="Arial"/>
                    </w:rPr>
                    <w:t>O, A, B, AB</w:t>
                  </w:r>
                </w:p>
              </w:tc>
              <w:tc>
                <w:tcPr>
                  <w:tcW w:w="2430" w:type="dxa"/>
                  <w:tcBorders>
                    <w:top w:val="single" w:sz="6" w:space="0" w:color="auto"/>
                    <w:left w:val="single" w:sz="6" w:space="0" w:color="auto"/>
                    <w:bottom w:val="single" w:sz="6" w:space="0" w:color="auto"/>
                    <w:right w:val="single" w:sz="18" w:space="0" w:color="auto"/>
                  </w:tcBorders>
                  <w:vAlign w:val="center"/>
                </w:tcPr>
                <w:p w14:paraId="33C53ECF" w14:textId="77777777" w:rsidR="009C2750" w:rsidRPr="00BB5B4A" w:rsidRDefault="009C2750" w:rsidP="008B377D">
                  <w:pPr>
                    <w:rPr>
                      <w:rFonts w:ascii="Arial" w:hAnsi="Arial" w:cs="Arial"/>
                    </w:rPr>
                  </w:pPr>
                  <w:r>
                    <w:rPr>
                      <w:rFonts w:ascii="Arial" w:hAnsi="Arial" w:cs="Arial"/>
                    </w:rPr>
                    <w:t>None</w:t>
                  </w:r>
                </w:p>
              </w:tc>
            </w:tr>
            <w:tr w:rsidR="009C2750" w:rsidRPr="00BB5B4A" w14:paraId="06DE570F" w14:textId="77777777" w:rsidTr="00DA185F">
              <w:trPr>
                <w:trHeight w:val="357"/>
              </w:trPr>
              <w:tc>
                <w:tcPr>
                  <w:tcW w:w="1474" w:type="dxa"/>
                  <w:tcBorders>
                    <w:top w:val="single" w:sz="6" w:space="0" w:color="auto"/>
                    <w:left w:val="single" w:sz="18" w:space="0" w:color="auto"/>
                    <w:bottom w:val="single" w:sz="18" w:space="0" w:color="auto"/>
                    <w:right w:val="single" w:sz="18" w:space="0" w:color="auto"/>
                  </w:tcBorders>
                  <w:vAlign w:val="center"/>
                </w:tcPr>
                <w:p w14:paraId="00C80452" w14:textId="77777777" w:rsidR="009C2750" w:rsidRPr="00BB5B4A" w:rsidRDefault="009C2750" w:rsidP="008B377D">
                  <w:pPr>
                    <w:jc w:val="center"/>
                    <w:rPr>
                      <w:rFonts w:ascii="Arial" w:hAnsi="Arial" w:cs="Arial"/>
                    </w:rPr>
                  </w:pPr>
                  <w:r>
                    <w:rPr>
                      <w:rFonts w:ascii="Arial" w:hAnsi="Arial" w:cs="Arial"/>
                    </w:rPr>
                    <w:t>AB</w:t>
                  </w:r>
                </w:p>
              </w:tc>
              <w:tc>
                <w:tcPr>
                  <w:tcW w:w="2070" w:type="dxa"/>
                  <w:tcBorders>
                    <w:top w:val="single" w:sz="6" w:space="0" w:color="auto"/>
                    <w:left w:val="single" w:sz="18" w:space="0" w:color="auto"/>
                    <w:bottom w:val="single" w:sz="18" w:space="0" w:color="auto"/>
                    <w:right w:val="single" w:sz="18" w:space="0" w:color="auto"/>
                  </w:tcBorders>
                  <w:vAlign w:val="center"/>
                </w:tcPr>
                <w:p w14:paraId="145A7A7C" w14:textId="77777777" w:rsidR="009C2750" w:rsidRDefault="009C2750">
                  <w:pPr>
                    <w:rPr>
                      <w:rFonts w:ascii="Arial" w:hAnsi="Arial" w:cs="Arial"/>
                    </w:rPr>
                  </w:pPr>
                  <w:r w:rsidRPr="00BB5B4A">
                    <w:rPr>
                      <w:rFonts w:ascii="Arial" w:hAnsi="Arial" w:cs="Arial"/>
                    </w:rPr>
                    <w:t>O, A, B, AB</w:t>
                  </w:r>
                </w:p>
              </w:tc>
              <w:tc>
                <w:tcPr>
                  <w:tcW w:w="2430" w:type="dxa"/>
                  <w:tcBorders>
                    <w:top w:val="single" w:sz="6" w:space="0" w:color="auto"/>
                    <w:left w:val="single" w:sz="18" w:space="0" w:color="auto"/>
                    <w:bottom w:val="single" w:sz="18" w:space="0" w:color="auto"/>
                    <w:right w:val="single" w:sz="6" w:space="0" w:color="auto"/>
                  </w:tcBorders>
                  <w:vAlign w:val="center"/>
                </w:tcPr>
                <w:p w14:paraId="6E199F77" w14:textId="77777777" w:rsidR="009C2750" w:rsidRPr="00BB5B4A" w:rsidRDefault="009C2750" w:rsidP="008B377D">
                  <w:pPr>
                    <w:rPr>
                      <w:rFonts w:ascii="Arial" w:hAnsi="Arial" w:cs="Arial"/>
                    </w:rPr>
                  </w:pPr>
                  <w:r>
                    <w:rPr>
                      <w:rFonts w:ascii="Arial" w:hAnsi="Arial" w:cs="Arial"/>
                    </w:rPr>
                    <w:t>AB</w:t>
                  </w:r>
                </w:p>
              </w:tc>
              <w:tc>
                <w:tcPr>
                  <w:tcW w:w="2430" w:type="dxa"/>
                  <w:tcBorders>
                    <w:top w:val="single" w:sz="6" w:space="0" w:color="auto"/>
                    <w:left w:val="single" w:sz="6" w:space="0" w:color="auto"/>
                    <w:bottom w:val="single" w:sz="18" w:space="0" w:color="auto"/>
                    <w:right w:val="single" w:sz="18" w:space="0" w:color="auto"/>
                  </w:tcBorders>
                  <w:vAlign w:val="center"/>
                </w:tcPr>
                <w:p w14:paraId="68079B51" w14:textId="77777777" w:rsidR="009C2750" w:rsidRPr="00BB5B4A" w:rsidRDefault="009C2750" w:rsidP="008B377D">
                  <w:pPr>
                    <w:rPr>
                      <w:rFonts w:ascii="Arial" w:hAnsi="Arial" w:cs="Arial"/>
                    </w:rPr>
                  </w:pPr>
                  <w:r>
                    <w:rPr>
                      <w:rFonts w:ascii="Arial" w:hAnsi="Arial" w:cs="Arial"/>
                    </w:rPr>
                    <w:t>A, B, O</w:t>
                  </w:r>
                </w:p>
              </w:tc>
            </w:tr>
          </w:tbl>
          <w:p w14:paraId="1ABE8BC1" w14:textId="77777777" w:rsidR="00A83528" w:rsidRPr="003B1C1A" w:rsidRDefault="00A83528" w:rsidP="008B377D">
            <w:pPr>
              <w:autoSpaceDE w:val="0"/>
              <w:autoSpaceDN w:val="0"/>
              <w:adjustRightInd w:val="0"/>
              <w:rPr>
                <w:rFonts w:ascii="Arial" w:eastAsiaTheme="minorHAnsi" w:hAnsi="Arial" w:cs="Arial"/>
                <w:sz w:val="22"/>
                <w:szCs w:val="22"/>
              </w:rPr>
            </w:pPr>
          </w:p>
        </w:tc>
      </w:tr>
      <w:tr w:rsidR="00917449" w:rsidRPr="00CA1416" w14:paraId="1551DD81" w14:textId="77777777" w:rsidTr="005353E0">
        <w:trPr>
          <w:trHeight w:val="539"/>
        </w:trPr>
        <w:tc>
          <w:tcPr>
            <w:tcW w:w="843" w:type="dxa"/>
            <w:vAlign w:val="center"/>
          </w:tcPr>
          <w:p w14:paraId="0B12F621" w14:textId="77777777" w:rsidR="00917449" w:rsidRDefault="008D1622" w:rsidP="008B377D">
            <w:pPr>
              <w:jc w:val="center"/>
              <w:rPr>
                <w:rFonts w:ascii="Arial" w:hAnsi="Arial" w:cs="Arial"/>
                <w:b/>
                <w:sz w:val="22"/>
                <w:szCs w:val="22"/>
              </w:rPr>
            </w:pPr>
            <w:r>
              <w:rPr>
                <w:rFonts w:ascii="Arial" w:hAnsi="Arial" w:cs="Arial"/>
                <w:b/>
                <w:sz w:val="22"/>
                <w:szCs w:val="22"/>
              </w:rPr>
              <w:t>3</w:t>
            </w:r>
          </w:p>
        </w:tc>
        <w:tc>
          <w:tcPr>
            <w:tcW w:w="8733" w:type="dxa"/>
            <w:vAlign w:val="center"/>
          </w:tcPr>
          <w:p w14:paraId="23756DDB" w14:textId="77777777" w:rsidR="00437655" w:rsidRDefault="00437655" w:rsidP="005353E0">
            <w:pPr>
              <w:autoSpaceDE w:val="0"/>
              <w:autoSpaceDN w:val="0"/>
              <w:adjustRightInd w:val="0"/>
              <w:rPr>
                <w:rFonts w:ascii="Arial" w:eastAsiaTheme="minorHAnsi" w:hAnsi="Arial" w:cs="Arial"/>
                <w:sz w:val="22"/>
                <w:szCs w:val="22"/>
              </w:rPr>
            </w:pPr>
          </w:p>
          <w:p w14:paraId="71791359" w14:textId="2535FE9C" w:rsidR="005A66FF" w:rsidRDefault="00133478" w:rsidP="005353E0">
            <w:pPr>
              <w:autoSpaceDE w:val="0"/>
              <w:autoSpaceDN w:val="0"/>
              <w:adjustRightInd w:val="0"/>
              <w:rPr>
                <w:rFonts w:ascii="Arial" w:eastAsiaTheme="minorHAnsi" w:hAnsi="Arial" w:cs="Arial"/>
                <w:sz w:val="22"/>
                <w:szCs w:val="22"/>
              </w:rPr>
            </w:pPr>
            <w:r>
              <w:rPr>
                <w:rFonts w:ascii="Arial" w:eastAsiaTheme="minorHAnsi" w:hAnsi="Arial" w:cs="Arial"/>
                <w:sz w:val="22"/>
                <w:szCs w:val="22"/>
              </w:rPr>
              <w:t>S</w:t>
            </w:r>
            <w:r w:rsidR="005A66FF">
              <w:rPr>
                <w:rFonts w:ascii="Arial" w:eastAsiaTheme="minorHAnsi" w:hAnsi="Arial" w:cs="Arial"/>
                <w:sz w:val="22"/>
                <w:szCs w:val="22"/>
              </w:rPr>
              <w:t xml:space="preserve">elect platelets for </w:t>
            </w:r>
            <w:r w:rsidR="005A66FF" w:rsidRPr="004E369F">
              <w:rPr>
                <w:rFonts w:ascii="Arial" w:eastAsiaTheme="minorHAnsi" w:hAnsi="Arial" w:cs="Arial"/>
                <w:b/>
                <w:sz w:val="22"/>
                <w:szCs w:val="22"/>
              </w:rPr>
              <w:t>post-BMT</w:t>
            </w:r>
            <w:r w:rsidR="005A66FF">
              <w:rPr>
                <w:rFonts w:ascii="Arial" w:eastAsiaTheme="minorHAnsi" w:hAnsi="Arial" w:cs="Arial"/>
                <w:sz w:val="22"/>
                <w:szCs w:val="22"/>
              </w:rPr>
              <w:t xml:space="preserve"> </w:t>
            </w:r>
            <w:r>
              <w:rPr>
                <w:rFonts w:ascii="Arial" w:eastAsiaTheme="minorHAnsi" w:hAnsi="Arial" w:cs="Arial"/>
                <w:sz w:val="22"/>
                <w:szCs w:val="22"/>
              </w:rPr>
              <w:t>patients</w:t>
            </w:r>
            <w:r w:rsidR="005A66FF">
              <w:rPr>
                <w:rFonts w:ascii="Arial" w:eastAsiaTheme="minorHAnsi" w:hAnsi="Arial" w:cs="Arial"/>
                <w:sz w:val="22"/>
                <w:szCs w:val="22"/>
              </w:rPr>
              <w:t xml:space="preserve"> according to the following table:</w:t>
            </w:r>
          </w:p>
          <w:tbl>
            <w:tblPr>
              <w:tblStyle w:val="TableGrid"/>
              <w:tblpPr w:leftFromText="180" w:rightFromText="180" w:vertAnchor="text" w:tblpY="1"/>
              <w:tblOverlap w:val="never"/>
              <w:tblW w:w="8527" w:type="dxa"/>
              <w:tblLayout w:type="fixed"/>
              <w:tblLook w:val="04A0" w:firstRow="1" w:lastRow="0" w:firstColumn="1" w:lastColumn="0" w:noHBand="0" w:noVBand="1"/>
            </w:tblPr>
            <w:tblGrid>
              <w:gridCol w:w="1417"/>
              <w:gridCol w:w="945"/>
              <w:gridCol w:w="1125"/>
              <w:gridCol w:w="1680"/>
              <w:gridCol w:w="30"/>
              <w:gridCol w:w="1650"/>
              <w:gridCol w:w="15"/>
              <w:gridCol w:w="1665"/>
            </w:tblGrid>
            <w:tr w:rsidR="00181C61" w14:paraId="007FD148" w14:textId="77777777" w:rsidTr="004859C1">
              <w:trPr>
                <w:trHeight w:val="360"/>
              </w:trPr>
              <w:tc>
                <w:tcPr>
                  <w:tcW w:w="8527" w:type="dxa"/>
                  <w:gridSpan w:val="8"/>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CE8227C" w14:textId="77777777" w:rsidR="00181C61" w:rsidRDefault="00181C61" w:rsidP="005353E0">
                  <w:pPr>
                    <w:jc w:val="center"/>
                  </w:pPr>
                  <w:r>
                    <w:rPr>
                      <w:rFonts w:ascii="Arial" w:hAnsi="Arial" w:cs="Arial"/>
                      <w:b/>
                      <w:sz w:val="28"/>
                      <w:szCs w:val="28"/>
                    </w:rPr>
                    <w:t>Post</w:t>
                  </w:r>
                  <w:r w:rsidRPr="00BB5B4A">
                    <w:rPr>
                      <w:rFonts w:ascii="Arial" w:hAnsi="Arial" w:cs="Arial"/>
                      <w:b/>
                      <w:sz w:val="28"/>
                      <w:szCs w:val="28"/>
                    </w:rPr>
                    <w:t>-Bone Marrow Transplant</w:t>
                  </w:r>
                </w:p>
              </w:tc>
            </w:tr>
            <w:tr w:rsidR="00181C61" w14:paraId="6CE61405" w14:textId="77777777" w:rsidTr="0007604A">
              <w:trPr>
                <w:trHeight w:val="180"/>
              </w:trPr>
              <w:tc>
                <w:tcPr>
                  <w:tcW w:w="1417" w:type="dxa"/>
                  <w:vMerge w:val="restart"/>
                  <w:tcBorders>
                    <w:top w:val="single" w:sz="18" w:space="0" w:color="auto"/>
                    <w:left w:val="single" w:sz="18" w:space="0" w:color="auto"/>
                    <w:bottom w:val="single" w:sz="6" w:space="0" w:color="auto"/>
                    <w:right w:val="single" w:sz="18" w:space="0" w:color="auto"/>
                  </w:tcBorders>
                  <w:shd w:val="clear" w:color="auto" w:fill="D9D9D9" w:themeFill="background1" w:themeFillShade="D9"/>
                  <w:vAlign w:val="center"/>
                </w:tcPr>
                <w:p w14:paraId="428C6FA7" w14:textId="77777777" w:rsidR="00181C61" w:rsidRPr="00AE3515" w:rsidRDefault="00181C61" w:rsidP="005353E0">
                  <w:pPr>
                    <w:jc w:val="center"/>
                    <w:rPr>
                      <w:rFonts w:ascii="Arial" w:hAnsi="Arial" w:cs="Arial"/>
                      <w:b/>
                    </w:rPr>
                  </w:pPr>
                  <w:r w:rsidRPr="00AE3515">
                    <w:rPr>
                      <w:rFonts w:ascii="Arial" w:hAnsi="Arial" w:cs="Arial"/>
                      <w:b/>
                      <w:sz w:val="22"/>
                      <w:szCs w:val="22"/>
                    </w:rPr>
                    <w:t>Recipient ABO</w:t>
                  </w:r>
                </w:p>
              </w:tc>
              <w:tc>
                <w:tcPr>
                  <w:tcW w:w="945" w:type="dxa"/>
                  <w:vMerge w:val="restart"/>
                  <w:tcBorders>
                    <w:top w:val="single" w:sz="18" w:space="0" w:color="auto"/>
                    <w:left w:val="single" w:sz="18" w:space="0" w:color="auto"/>
                    <w:bottom w:val="single" w:sz="6" w:space="0" w:color="auto"/>
                    <w:right w:val="single" w:sz="6" w:space="0" w:color="auto"/>
                  </w:tcBorders>
                  <w:shd w:val="clear" w:color="auto" w:fill="F2F2F2" w:themeFill="background1" w:themeFillShade="F2"/>
                  <w:vAlign w:val="center"/>
                </w:tcPr>
                <w:p w14:paraId="20A431DD" w14:textId="77777777" w:rsidR="00181C61" w:rsidRDefault="00181C61" w:rsidP="005353E0">
                  <w:pPr>
                    <w:jc w:val="center"/>
                    <w:rPr>
                      <w:rFonts w:ascii="Arial" w:hAnsi="Arial" w:cs="Arial"/>
                      <w:b/>
                    </w:rPr>
                  </w:pPr>
                  <w:r w:rsidRPr="00AE3515">
                    <w:rPr>
                      <w:rFonts w:ascii="Arial" w:hAnsi="Arial" w:cs="Arial"/>
                      <w:b/>
                      <w:sz w:val="22"/>
                      <w:szCs w:val="22"/>
                    </w:rPr>
                    <w:t>Donor</w:t>
                  </w:r>
                </w:p>
                <w:p w14:paraId="5619A235" w14:textId="77777777" w:rsidR="00181C61" w:rsidRPr="00AE3515" w:rsidRDefault="00181C61" w:rsidP="005353E0">
                  <w:pPr>
                    <w:jc w:val="center"/>
                    <w:rPr>
                      <w:rFonts w:ascii="Arial" w:hAnsi="Arial" w:cs="Arial"/>
                      <w:b/>
                    </w:rPr>
                  </w:pPr>
                  <w:r w:rsidRPr="00AE3515">
                    <w:rPr>
                      <w:rFonts w:ascii="Arial" w:hAnsi="Arial" w:cs="Arial"/>
                      <w:b/>
                      <w:sz w:val="22"/>
                      <w:szCs w:val="22"/>
                    </w:rPr>
                    <w:t>ABO</w:t>
                  </w:r>
                </w:p>
              </w:tc>
              <w:tc>
                <w:tcPr>
                  <w:tcW w:w="1125" w:type="dxa"/>
                  <w:vMerge w:val="restart"/>
                  <w:tcBorders>
                    <w:top w:val="single" w:sz="18" w:space="0" w:color="auto"/>
                    <w:left w:val="single" w:sz="6" w:space="0" w:color="auto"/>
                    <w:bottom w:val="single" w:sz="6" w:space="0" w:color="auto"/>
                    <w:right w:val="single" w:sz="18" w:space="0" w:color="auto"/>
                  </w:tcBorders>
                  <w:shd w:val="clear" w:color="auto" w:fill="F2F2F2" w:themeFill="background1" w:themeFillShade="F2"/>
                  <w:vAlign w:val="center"/>
                </w:tcPr>
                <w:p w14:paraId="3070AA90" w14:textId="77777777" w:rsidR="00181C61" w:rsidRPr="00AE3515" w:rsidRDefault="00181C61" w:rsidP="005353E0">
                  <w:pPr>
                    <w:jc w:val="center"/>
                    <w:rPr>
                      <w:rFonts w:ascii="Arial" w:hAnsi="Arial" w:cs="Arial"/>
                      <w:b/>
                    </w:rPr>
                  </w:pPr>
                  <w:r>
                    <w:rPr>
                      <w:rFonts w:ascii="Arial" w:hAnsi="Arial" w:cs="Arial"/>
                      <w:b/>
                    </w:rPr>
                    <w:t xml:space="preserve">SQ </w:t>
                  </w:r>
                  <w:r w:rsidRPr="00AE3515">
                    <w:rPr>
                      <w:rFonts w:ascii="Arial" w:hAnsi="Arial" w:cs="Arial"/>
                      <w:b/>
                      <w:sz w:val="22"/>
                      <w:szCs w:val="22"/>
                    </w:rPr>
                    <w:t>BAD ABO</w:t>
                  </w:r>
                </w:p>
              </w:tc>
              <w:tc>
                <w:tcPr>
                  <w:tcW w:w="1710" w:type="dxa"/>
                  <w:gridSpan w:val="2"/>
                  <w:vMerge w:val="restart"/>
                  <w:tcBorders>
                    <w:top w:val="single" w:sz="18" w:space="0" w:color="auto"/>
                    <w:left w:val="single" w:sz="18" w:space="0" w:color="auto"/>
                    <w:right w:val="single" w:sz="18" w:space="0" w:color="auto"/>
                  </w:tcBorders>
                  <w:shd w:val="clear" w:color="auto" w:fill="F2F2F2" w:themeFill="background1" w:themeFillShade="F2"/>
                  <w:vAlign w:val="center"/>
                </w:tcPr>
                <w:p w14:paraId="6D4C31F3" w14:textId="77777777" w:rsidR="00181C61" w:rsidRPr="00D653D0" w:rsidRDefault="00181C61" w:rsidP="00181C61">
                  <w:pPr>
                    <w:jc w:val="center"/>
                    <w:rPr>
                      <w:rFonts w:ascii="Arial" w:hAnsi="Arial" w:cs="Arial"/>
                      <w:b/>
                    </w:rPr>
                  </w:pPr>
                  <w:r>
                    <w:rPr>
                      <w:rFonts w:ascii="Arial" w:hAnsi="Arial" w:cs="Arial"/>
                      <w:b/>
                    </w:rPr>
                    <w:t>PAS</w:t>
                  </w:r>
                </w:p>
              </w:tc>
              <w:tc>
                <w:tcPr>
                  <w:tcW w:w="3330" w:type="dxa"/>
                  <w:gridSpan w:val="3"/>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14:paraId="1F2516BD" w14:textId="77777777" w:rsidR="00181C61" w:rsidRDefault="00181C61" w:rsidP="005353E0">
                  <w:pPr>
                    <w:jc w:val="center"/>
                  </w:pPr>
                  <w:r>
                    <w:rPr>
                      <w:rFonts w:ascii="Arial" w:hAnsi="Arial" w:cs="Arial"/>
                      <w:b/>
                    </w:rPr>
                    <w:t>NON-PAS</w:t>
                  </w:r>
                </w:p>
              </w:tc>
            </w:tr>
            <w:tr w:rsidR="00181C61" w14:paraId="51C00416"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shd w:val="clear" w:color="auto" w:fill="D9D9D9" w:themeFill="background1" w:themeFillShade="D9"/>
                </w:tcPr>
                <w:p w14:paraId="519AE8F8" w14:textId="77777777" w:rsidR="00181C61" w:rsidRPr="00AE3515" w:rsidRDefault="00181C61" w:rsidP="005353E0">
                  <w:pPr>
                    <w:rPr>
                      <w:sz w:val="22"/>
                      <w:szCs w:val="22"/>
                    </w:rPr>
                  </w:pPr>
                </w:p>
              </w:tc>
              <w:tc>
                <w:tcPr>
                  <w:tcW w:w="945" w:type="dxa"/>
                  <w:vMerge/>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3EE85453" w14:textId="77777777" w:rsidR="00181C61" w:rsidRPr="00AE3515" w:rsidRDefault="00181C61" w:rsidP="005353E0">
                  <w:pPr>
                    <w:jc w:val="center"/>
                    <w:rPr>
                      <w:sz w:val="22"/>
                      <w:szCs w:val="22"/>
                    </w:rPr>
                  </w:pPr>
                </w:p>
              </w:tc>
              <w:tc>
                <w:tcPr>
                  <w:tcW w:w="1125" w:type="dxa"/>
                  <w:vMerge/>
                  <w:tcBorders>
                    <w:top w:val="single" w:sz="6" w:space="0" w:color="auto"/>
                    <w:left w:val="single" w:sz="6" w:space="0" w:color="auto"/>
                    <w:bottom w:val="single" w:sz="18" w:space="0" w:color="auto"/>
                    <w:right w:val="single" w:sz="18" w:space="0" w:color="auto"/>
                  </w:tcBorders>
                  <w:shd w:val="clear" w:color="auto" w:fill="F2F2F2" w:themeFill="background1" w:themeFillShade="F2"/>
                </w:tcPr>
                <w:p w14:paraId="71F7D302" w14:textId="77777777" w:rsidR="00181C61" w:rsidRPr="00AE3515" w:rsidRDefault="00181C61" w:rsidP="005353E0">
                  <w:pPr>
                    <w:jc w:val="center"/>
                    <w:rPr>
                      <w:rFonts w:ascii="Arial" w:hAnsi="Arial" w:cs="Arial"/>
                      <w:b/>
                      <w:sz w:val="22"/>
                      <w:szCs w:val="22"/>
                    </w:rPr>
                  </w:pPr>
                </w:p>
              </w:tc>
              <w:tc>
                <w:tcPr>
                  <w:tcW w:w="1710" w:type="dxa"/>
                  <w:gridSpan w:val="2"/>
                  <w:vMerge/>
                  <w:tcBorders>
                    <w:left w:val="single" w:sz="18" w:space="0" w:color="auto"/>
                    <w:bottom w:val="single" w:sz="18" w:space="0" w:color="auto"/>
                    <w:right w:val="single" w:sz="18" w:space="0" w:color="auto"/>
                  </w:tcBorders>
                  <w:shd w:val="clear" w:color="auto" w:fill="F2F2F2" w:themeFill="background1" w:themeFillShade="F2"/>
                </w:tcPr>
                <w:p w14:paraId="4B66F248" w14:textId="77777777" w:rsidR="00181C61" w:rsidRPr="00BB5B4A" w:rsidRDefault="00181C61" w:rsidP="005353E0">
                  <w:pPr>
                    <w:jc w:val="center"/>
                    <w:rPr>
                      <w:rFonts w:ascii="Arial" w:hAnsi="Arial" w:cs="Arial"/>
                      <w:b/>
                    </w:rPr>
                  </w:pPr>
                </w:p>
              </w:tc>
              <w:tc>
                <w:tcPr>
                  <w:tcW w:w="1665" w:type="dxa"/>
                  <w:gridSpan w:val="2"/>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4769860E" w14:textId="77777777" w:rsidR="00181C61" w:rsidRDefault="00181C61" w:rsidP="005353E0">
                  <w:pPr>
                    <w:jc w:val="center"/>
                    <w:rPr>
                      <w:rFonts w:ascii="Arial" w:hAnsi="Arial" w:cs="Arial"/>
                      <w:b/>
                    </w:rPr>
                  </w:pPr>
                  <w:r w:rsidRPr="00BB5B4A">
                    <w:rPr>
                      <w:rFonts w:ascii="Arial" w:hAnsi="Arial" w:cs="Arial"/>
                      <w:b/>
                    </w:rPr>
                    <w:t xml:space="preserve">Full  </w:t>
                  </w:r>
                </w:p>
                <w:p w14:paraId="36488F05" w14:textId="77777777" w:rsidR="00181C61" w:rsidRPr="00AE3515" w:rsidRDefault="00181C61" w:rsidP="005353E0">
                  <w:pPr>
                    <w:jc w:val="center"/>
                    <w:rPr>
                      <w:sz w:val="22"/>
                      <w:szCs w:val="22"/>
                    </w:rPr>
                  </w:pPr>
                  <w:r w:rsidRPr="00BB5B4A">
                    <w:rPr>
                      <w:rFonts w:ascii="Arial" w:hAnsi="Arial" w:cs="Arial"/>
                      <w:b/>
                    </w:rPr>
                    <w:t>Volume</w:t>
                  </w:r>
                </w:p>
              </w:tc>
              <w:tc>
                <w:tcPr>
                  <w:tcW w:w="1665" w:type="dxa"/>
                  <w:tcBorders>
                    <w:top w:val="single" w:sz="6" w:space="0" w:color="auto"/>
                    <w:left w:val="single" w:sz="6" w:space="0" w:color="auto"/>
                    <w:bottom w:val="single" w:sz="18" w:space="0" w:color="auto"/>
                    <w:right w:val="single" w:sz="18" w:space="0" w:color="auto"/>
                  </w:tcBorders>
                  <w:shd w:val="clear" w:color="auto" w:fill="F2F2F2" w:themeFill="background1" w:themeFillShade="F2"/>
                </w:tcPr>
                <w:p w14:paraId="18A374AE" w14:textId="77777777" w:rsidR="00181C61" w:rsidRPr="00AE3515" w:rsidRDefault="00181C61" w:rsidP="005353E0">
                  <w:pPr>
                    <w:jc w:val="center"/>
                    <w:rPr>
                      <w:sz w:val="22"/>
                      <w:szCs w:val="22"/>
                    </w:rPr>
                  </w:pPr>
                  <w:r>
                    <w:rPr>
                      <w:rFonts w:ascii="Arial" w:hAnsi="Arial" w:cs="Arial"/>
                      <w:b/>
                    </w:rPr>
                    <w:t>Reduced Volume</w:t>
                  </w:r>
                </w:p>
              </w:tc>
            </w:tr>
            <w:tr w:rsidR="00181C61" w14:paraId="12698E8F" w14:textId="77777777" w:rsidTr="0007604A">
              <w:trPr>
                <w:trHeight w:val="360"/>
              </w:trPr>
              <w:tc>
                <w:tcPr>
                  <w:tcW w:w="1417" w:type="dxa"/>
                  <w:vMerge w:val="restart"/>
                  <w:tcBorders>
                    <w:top w:val="single" w:sz="18" w:space="0" w:color="auto"/>
                    <w:left w:val="single" w:sz="18" w:space="0" w:color="auto"/>
                    <w:bottom w:val="single" w:sz="6" w:space="0" w:color="auto"/>
                    <w:right w:val="single" w:sz="18" w:space="0" w:color="auto"/>
                  </w:tcBorders>
                  <w:vAlign w:val="center"/>
                </w:tcPr>
                <w:p w14:paraId="4E69A7C4" w14:textId="77777777" w:rsidR="005A66FF" w:rsidRDefault="005A66FF" w:rsidP="005353E0">
                  <w:pPr>
                    <w:jc w:val="center"/>
                    <w:rPr>
                      <w:rFonts w:ascii="Arial" w:hAnsi="Arial" w:cs="Arial"/>
                    </w:rPr>
                  </w:pPr>
                  <w:r>
                    <w:rPr>
                      <w:rFonts w:ascii="Arial" w:hAnsi="Arial" w:cs="Arial"/>
                    </w:rPr>
                    <w:t>O</w:t>
                  </w:r>
                </w:p>
              </w:tc>
              <w:tc>
                <w:tcPr>
                  <w:tcW w:w="945" w:type="dxa"/>
                  <w:tcBorders>
                    <w:top w:val="single" w:sz="18" w:space="0" w:color="auto"/>
                    <w:left w:val="single" w:sz="18" w:space="0" w:color="auto"/>
                    <w:bottom w:val="single" w:sz="6" w:space="0" w:color="auto"/>
                    <w:right w:val="single" w:sz="6" w:space="0" w:color="auto"/>
                  </w:tcBorders>
                  <w:vAlign w:val="center"/>
                </w:tcPr>
                <w:p w14:paraId="4655F9FF" w14:textId="77777777" w:rsidR="005A66FF" w:rsidRPr="00AE3515" w:rsidRDefault="005A66FF" w:rsidP="005353E0">
                  <w:pPr>
                    <w:rPr>
                      <w:rFonts w:ascii="Arial" w:hAnsi="Arial" w:cs="Arial"/>
                      <w:sz w:val="22"/>
                      <w:szCs w:val="22"/>
                    </w:rPr>
                  </w:pPr>
                  <w:r w:rsidRPr="00AE3515">
                    <w:rPr>
                      <w:rFonts w:ascii="Arial" w:hAnsi="Arial" w:cs="Arial"/>
                      <w:sz w:val="22"/>
                      <w:szCs w:val="22"/>
                    </w:rPr>
                    <w:t>O</w:t>
                  </w:r>
                </w:p>
              </w:tc>
              <w:tc>
                <w:tcPr>
                  <w:tcW w:w="1125" w:type="dxa"/>
                  <w:tcBorders>
                    <w:top w:val="single" w:sz="18" w:space="0" w:color="auto"/>
                    <w:left w:val="single" w:sz="6" w:space="0" w:color="auto"/>
                    <w:bottom w:val="single" w:sz="6" w:space="0" w:color="auto"/>
                    <w:right w:val="single" w:sz="18" w:space="0" w:color="auto"/>
                  </w:tcBorders>
                  <w:vAlign w:val="center"/>
                </w:tcPr>
                <w:p w14:paraId="6B6485C6" w14:textId="77777777" w:rsidR="005A66FF" w:rsidRPr="00AE3515" w:rsidRDefault="005A66FF" w:rsidP="005353E0">
                  <w:pPr>
                    <w:rPr>
                      <w:rFonts w:ascii="Arial" w:hAnsi="Arial" w:cs="Arial"/>
                      <w:sz w:val="22"/>
                      <w:szCs w:val="22"/>
                    </w:rPr>
                  </w:pPr>
                  <w:r>
                    <w:rPr>
                      <w:rFonts w:ascii="Arial" w:hAnsi="Arial" w:cs="Arial"/>
                    </w:rPr>
                    <w:t>O</w:t>
                  </w:r>
                </w:p>
              </w:tc>
              <w:tc>
                <w:tcPr>
                  <w:tcW w:w="1680" w:type="dxa"/>
                  <w:tcBorders>
                    <w:top w:val="single" w:sz="18" w:space="0" w:color="auto"/>
                    <w:left w:val="single" w:sz="18" w:space="0" w:color="auto"/>
                    <w:bottom w:val="single" w:sz="6" w:space="0" w:color="auto"/>
                    <w:right w:val="single" w:sz="18" w:space="0" w:color="auto"/>
                  </w:tcBorders>
                  <w:vAlign w:val="center"/>
                </w:tcPr>
                <w:p w14:paraId="0A6CEA7A" w14:textId="77777777" w:rsidR="005A66FF" w:rsidRDefault="00181C61">
                  <w:pPr>
                    <w:rPr>
                      <w:rFonts w:ascii="Arial" w:hAnsi="Arial" w:cs="Arial"/>
                    </w:rPr>
                  </w:pPr>
                  <w:r>
                    <w:rPr>
                      <w:rFonts w:ascii="Arial" w:hAnsi="Arial" w:cs="Arial"/>
                    </w:rPr>
                    <w:t>O, A, B, AB</w:t>
                  </w:r>
                </w:p>
              </w:tc>
              <w:tc>
                <w:tcPr>
                  <w:tcW w:w="1680" w:type="dxa"/>
                  <w:gridSpan w:val="2"/>
                  <w:tcBorders>
                    <w:top w:val="single" w:sz="18" w:space="0" w:color="auto"/>
                    <w:left w:val="single" w:sz="18" w:space="0" w:color="auto"/>
                    <w:bottom w:val="single" w:sz="6" w:space="0" w:color="auto"/>
                    <w:right w:val="single" w:sz="6" w:space="0" w:color="auto"/>
                  </w:tcBorders>
                  <w:vAlign w:val="center"/>
                </w:tcPr>
                <w:p w14:paraId="0F6C1361" w14:textId="77777777" w:rsidR="005A66FF" w:rsidRPr="00AE3515" w:rsidRDefault="005A66FF" w:rsidP="005353E0">
                  <w:pPr>
                    <w:rPr>
                      <w:rFonts w:ascii="Arial" w:hAnsi="Arial" w:cs="Arial"/>
                      <w:sz w:val="22"/>
                      <w:szCs w:val="22"/>
                    </w:rPr>
                  </w:pPr>
                  <w:r>
                    <w:rPr>
                      <w:rFonts w:ascii="Arial" w:hAnsi="Arial" w:cs="Arial"/>
                    </w:rPr>
                    <w:t>O, A, B, AB</w:t>
                  </w:r>
                </w:p>
              </w:tc>
              <w:tc>
                <w:tcPr>
                  <w:tcW w:w="1680" w:type="dxa"/>
                  <w:gridSpan w:val="2"/>
                  <w:tcBorders>
                    <w:top w:val="single" w:sz="18" w:space="0" w:color="auto"/>
                    <w:left w:val="single" w:sz="6" w:space="0" w:color="auto"/>
                    <w:bottom w:val="single" w:sz="6" w:space="0" w:color="auto"/>
                    <w:right w:val="single" w:sz="18" w:space="0" w:color="auto"/>
                  </w:tcBorders>
                  <w:vAlign w:val="center"/>
                </w:tcPr>
                <w:p w14:paraId="40302789" w14:textId="77777777" w:rsidR="005A66FF" w:rsidRPr="00AE3515" w:rsidRDefault="005A66FF" w:rsidP="005353E0">
                  <w:pPr>
                    <w:rPr>
                      <w:rFonts w:ascii="Arial" w:hAnsi="Arial" w:cs="Arial"/>
                      <w:sz w:val="22"/>
                      <w:szCs w:val="22"/>
                    </w:rPr>
                  </w:pPr>
                  <w:r>
                    <w:rPr>
                      <w:rFonts w:ascii="Arial" w:hAnsi="Arial" w:cs="Arial"/>
                    </w:rPr>
                    <w:t>none</w:t>
                  </w:r>
                </w:p>
              </w:tc>
            </w:tr>
            <w:tr w:rsidR="00181C61" w14:paraId="5F354192"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768ECAFA" w14:textId="77777777" w:rsidR="005A66FF" w:rsidRPr="00AE3515" w:rsidRDefault="005A66FF" w:rsidP="005353E0">
                  <w:pPr>
                    <w:jc w:val="center"/>
                    <w:rPr>
                      <w:rFonts w:ascii="Arial" w:hAnsi="Arial" w:cs="Arial"/>
                    </w:rPr>
                  </w:pPr>
                </w:p>
              </w:tc>
              <w:tc>
                <w:tcPr>
                  <w:tcW w:w="945" w:type="dxa"/>
                  <w:tcBorders>
                    <w:top w:val="single" w:sz="6" w:space="0" w:color="auto"/>
                    <w:left w:val="single" w:sz="18" w:space="0" w:color="auto"/>
                    <w:bottom w:val="single" w:sz="6" w:space="0" w:color="auto"/>
                    <w:right w:val="single" w:sz="6" w:space="0" w:color="auto"/>
                  </w:tcBorders>
                  <w:vAlign w:val="center"/>
                </w:tcPr>
                <w:p w14:paraId="5F0DE084" w14:textId="77777777" w:rsidR="005A66FF" w:rsidRPr="00AE3515" w:rsidRDefault="005A66FF" w:rsidP="005353E0">
                  <w:pPr>
                    <w:rPr>
                      <w:rFonts w:ascii="Arial" w:hAnsi="Arial" w:cs="Arial"/>
                      <w:sz w:val="22"/>
                      <w:szCs w:val="22"/>
                    </w:rPr>
                  </w:pPr>
                  <w:r w:rsidRPr="00AE3515">
                    <w:rPr>
                      <w:rFonts w:ascii="Arial" w:hAnsi="Arial" w:cs="Arial"/>
                      <w:sz w:val="22"/>
                      <w:szCs w:val="22"/>
                    </w:rPr>
                    <w:t>A</w:t>
                  </w:r>
                </w:p>
              </w:tc>
              <w:tc>
                <w:tcPr>
                  <w:tcW w:w="1125" w:type="dxa"/>
                  <w:tcBorders>
                    <w:top w:val="single" w:sz="6" w:space="0" w:color="auto"/>
                    <w:left w:val="single" w:sz="6" w:space="0" w:color="auto"/>
                    <w:bottom w:val="single" w:sz="6" w:space="0" w:color="auto"/>
                    <w:right w:val="single" w:sz="18" w:space="0" w:color="auto"/>
                  </w:tcBorders>
                  <w:vAlign w:val="center"/>
                </w:tcPr>
                <w:p w14:paraId="326AFFFF"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14:paraId="4DEB9D85"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14:paraId="6306E6E2" w14:textId="77777777" w:rsidR="005A66FF" w:rsidRPr="00AE3515" w:rsidRDefault="005A66FF" w:rsidP="005353E0">
                  <w:pPr>
                    <w:rPr>
                      <w:rFonts w:ascii="Arial" w:hAnsi="Arial" w:cs="Arial"/>
                      <w:sz w:val="22"/>
                      <w:szCs w:val="22"/>
                    </w:rPr>
                  </w:pPr>
                  <w:r>
                    <w:rPr>
                      <w:rFonts w:ascii="Arial" w:hAnsi="Arial" w:cs="Arial"/>
                    </w:rPr>
                    <w:t>A, 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14:paraId="1AD457B4" w14:textId="77777777" w:rsidR="005A66FF" w:rsidRPr="00AE3515" w:rsidRDefault="005A66FF" w:rsidP="005353E0">
                  <w:pPr>
                    <w:rPr>
                      <w:rFonts w:ascii="Arial" w:hAnsi="Arial" w:cs="Arial"/>
                      <w:sz w:val="22"/>
                      <w:szCs w:val="22"/>
                    </w:rPr>
                  </w:pPr>
                  <w:r>
                    <w:rPr>
                      <w:rFonts w:ascii="Arial" w:hAnsi="Arial" w:cs="Arial"/>
                    </w:rPr>
                    <w:t>B, O</w:t>
                  </w:r>
                </w:p>
              </w:tc>
            </w:tr>
            <w:tr w:rsidR="00181C61" w14:paraId="7657D713"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19216C30" w14:textId="77777777" w:rsidR="005A66FF" w:rsidRPr="00AE3515" w:rsidRDefault="005A66FF" w:rsidP="005353E0">
                  <w:pPr>
                    <w:jc w:val="center"/>
                    <w:rPr>
                      <w:rFonts w:ascii="Arial" w:hAnsi="Arial" w:cs="Arial"/>
                    </w:rPr>
                  </w:pPr>
                </w:p>
              </w:tc>
              <w:tc>
                <w:tcPr>
                  <w:tcW w:w="945" w:type="dxa"/>
                  <w:tcBorders>
                    <w:top w:val="single" w:sz="6" w:space="0" w:color="auto"/>
                    <w:left w:val="single" w:sz="18" w:space="0" w:color="auto"/>
                    <w:bottom w:val="single" w:sz="6" w:space="0" w:color="auto"/>
                    <w:right w:val="single" w:sz="6" w:space="0" w:color="auto"/>
                  </w:tcBorders>
                  <w:vAlign w:val="center"/>
                </w:tcPr>
                <w:p w14:paraId="3240215D" w14:textId="77777777" w:rsidR="005A66FF" w:rsidRPr="00AE3515" w:rsidRDefault="005A66FF" w:rsidP="005353E0">
                  <w:pPr>
                    <w:rPr>
                      <w:rFonts w:ascii="Arial" w:hAnsi="Arial" w:cs="Arial"/>
                      <w:sz w:val="22"/>
                      <w:szCs w:val="22"/>
                    </w:rPr>
                  </w:pPr>
                  <w:r w:rsidRPr="00AE3515">
                    <w:rPr>
                      <w:rFonts w:ascii="Arial" w:hAnsi="Arial" w:cs="Arial"/>
                      <w:sz w:val="22"/>
                      <w:szCs w:val="22"/>
                    </w:rPr>
                    <w:t>B</w:t>
                  </w:r>
                </w:p>
              </w:tc>
              <w:tc>
                <w:tcPr>
                  <w:tcW w:w="1125" w:type="dxa"/>
                  <w:tcBorders>
                    <w:top w:val="single" w:sz="6" w:space="0" w:color="auto"/>
                    <w:left w:val="single" w:sz="6" w:space="0" w:color="auto"/>
                    <w:bottom w:val="single" w:sz="6" w:space="0" w:color="auto"/>
                    <w:right w:val="single" w:sz="18" w:space="0" w:color="auto"/>
                  </w:tcBorders>
                  <w:vAlign w:val="center"/>
                </w:tcPr>
                <w:p w14:paraId="614CC1E7"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14:paraId="58B7A1F1"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14:paraId="17CC9164" w14:textId="77777777" w:rsidR="005A66FF" w:rsidRPr="00AE3515" w:rsidRDefault="005A66FF" w:rsidP="005353E0">
                  <w:pPr>
                    <w:rPr>
                      <w:rFonts w:ascii="Arial" w:hAnsi="Arial" w:cs="Arial"/>
                      <w:sz w:val="22"/>
                      <w:szCs w:val="22"/>
                    </w:rPr>
                  </w:pPr>
                  <w:r>
                    <w:rPr>
                      <w:rFonts w:ascii="Arial" w:hAnsi="Arial" w:cs="Arial"/>
                    </w:rPr>
                    <w:t>B, 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14:paraId="1DF25FF4" w14:textId="77777777" w:rsidR="005A66FF" w:rsidRPr="00AE3515" w:rsidRDefault="005A66FF" w:rsidP="005353E0">
                  <w:pPr>
                    <w:rPr>
                      <w:rFonts w:ascii="Arial" w:hAnsi="Arial" w:cs="Arial"/>
                      <w:sz w:val="22"/>
                      <w:szCs w:val="22"/>
                    </w:rPr>
                  </w:pPr>
                  <w:r>
                    <w:rPr>
                      <w:rFonts w:ascii="Arial" w:hAnsi="Arial" w:cs="Arial"/>
                    </w:rPr>
                    <w:t>A, O</w:t>
                  </w:r>
                </w:p>
              </w:tc>
            </w:tr>
            <w:tr w:rsidR="00181C61" w14:paraId="33E5F2B1"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22E2E007" w14:textId="77777777" w:rsidR="005A66FF" w:rsidRPr="00AE3515" w:rsidRDefault="005A66FF" w:rsidP="005353E0">
                  <w:pPr>
                    <w:jc w:val="center"/>
                    <w:rPr>
                      <w:rFonts w:ascii="Arial" w:hAnsi="Arial" w:cs="Arial"/>
                    </w:rPr>
                  </w:pPr>
                </w:p>
              </w:tc>
              <w:tc>
                <w:tcPr>
                  <w:tcW w:w="945" w:type="dxa"/>
                  <w:tcBorders>
                    <w:top w:val="single" w:sz="6" w:space="0" w:color="auto"/>
                    <w:left w:val="single" w:sz="18" w:space="0" w:color="auto"/>
                    <w:bottom w:val="single" w:sz="18" w:space="0" w:color="auto"/>
                    <w:right w:val="single" w:sz="6" w:space="0" w:color="auto"/>
                  </w:tcBorders>
                  <w:vAlign w:val="center"/>
                </w:tcPr>
                <w:p w14:paraId="74B92436" w14:textId="77777777" w:rsidR="005A66FF" w:rsidRPr="00AE3515" w:rsidRDefault="005A66FF" w:rsidP="005353E0">
                  <w:pPr>
                    <w:rPr>
                      <w:rFonts w:ascii="Arial" w:hAnsi="Arial" w:cs="Arial"/>
                      <w:sz w:val="22"/>
                      <w:szCs w:val="22"/>
                    </w:rPr>
                  </w:pPr>
                  <w:r w:rsidRPr="00AE3515">
                    <w:rPr>
                      <w:rFonts w:ascii="Arial" w:hAnsi="Arial" w:cs="Arial"/>
                      <w:sz w:val="22"/>
                      <w:szCs w:val="22"/>
                    </w:rPr>
                    <w:t>AB</w:t>
                  </w:r>
                </w:p>
              </w:tc>
              <w:tc>
                <w:tcPr>
                  <w:tcW w:w="1125" w:type="dxa"/>
                  <w:tcBorders>
                    <w:top w:val="single" w:sz="6" w:space="0" w:color="auto"/>
                    <w:left w:val="single" w:sz="6" w:space="0" w:color="auto"/>
                    <w:bottom w:val="single" w:sz="18" w:space="0" w:color="auto"/>
                    <w:right w:val="single" w:sz="18" w:space="0" w:color="auto"/>
                  </w:tcBorders>
                  <w:vAlign w:val="center"/>
                </w:tcPr>
                <w:p w14:paraId="7DAF2A3E"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18" w:space="0" w:color="auto"/>
                    <w:right w:val="single" w:sz="18" w:space="0" w:color="auto"/>
                  </w:tcBorders>
                  <w:vAlign w:val="center"/>
                </w:tcPr>
                <w:p w14:paraId="43F48BD4"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18" w:space="0" w:color="auto"/>
                    <w:right w:val="single" w:sz="6" w:space="0" w:color="auto"/>
                  </w:tcBorders>
                  <w:vAlign w:val="center"/>
                </w:tcPr>
                <w:p w14:paraId="17A50EDF" w14:textId="77777777"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18" w:space="0" w:color="auto"/>
                    <w:right w:val="single" w:sz="18" w:space="0" w:color="auto"/>
                  </w:tcBorders>
                  <w:vAlign w:val="center"/>
                </w:tcPr>
                <w:p w14:paraId="32384619" w14:textId="77777777" w:rsidR="005A66FF" w:rsidRPr="00AE3515" w:rsidRDefault="005A66FF" w:rsidP="005353E0">
                  <w:pPr>
                    <w:rPr>
                      <w:rFonts w:ascii="Arial" w:hAnsi="Arial" w:cs="Arial"/>
                      <w:sz w:val="22"/>
                      <w:szCs w:val="22"/>
                    </w:rPr>
                  </w:pPr>
                  <w:r>
                    <w:rPr>
                      <w:rFonts w:ascii="Arial" w:hAnsi="Arial" w:cs="Arial"/>
                    </w:rPr>
                    <w:t>A, B, O</w:t>
                  </w:r>
                </w:p>
              </w:tc>
            </w:tr>
            <w:tr w:rsidR="00181C61" w14:paraId="2F694888" w14:textId="77777777" w:rsidTr="0007604A">
              <w:trPr>
                <w:trHeight w:val="360"/>
              </w:trPr>
              <w:tc>
                <w:tcPr>
                  <w:tcW w:w="1417" w:type="dxa"/>
                  <w:vMerge w:val="restart"/>
                  <w:tcBorders>
                    <w:top w:val="single" w:sz="18" w:space="0" w:color="auto"/>
                    <w:left w:val="single" w:sz="18" w:space="0" w:color="auto"/>
                    <w:bottom w:val="single" w:sz="6" w:space="0" w:color="auto"/>
                    <w:right w:val="single" w:sz="18" w:space="0" w:color="auto"/>
                  </w:tcBorders>
                  <w:vAlign w:val="center"/>
                </w:tcPr>
                <w:p w14:paraId="179C4054" w14:textId="77777777" w:rsidR="005A66FF" w:rsidRPr="00AE3515" w:rsidRDefault="005A66FF" w:rsidP="005353E0">
                  <w:pPr>
                    <w:jc w:val="center"/>
                    <w:rPr>
                      <w:rFonts w:ascii="Arial" w:hAnsi="Arial" w:cs="Arial"/>
                    </w:rPr>
                  </w:pPr>
                  <w:r w:rsidRPr="00AE3515">
                    <w:rPr>
                      <w:rFonts w:ascii="Arial" w:hAnsi="Arial" w:cs="Arial"/>
                      <w:sz w:val="22"/>
                      <w:szCs w:val="22"/>
                    </w:rPr>
                    <w:t>A</w:t>
                  </w:r>
                </w:p>
              </w:tc>
              <w:tc>
                <w:tcPr>
                  <w:tcW w:w="945" w:type="dxa"/>
                  <w:tcBorders>
                    <w:top w:val="single" w:sz="18" w:space="0" w:color="auto"/>
                    <w:left w:val="single" w:sz="18" w:space="0" w:color="auto"/>
                    <w:bottom w:val="single" w:sz="6" w:space="0" w:color="auto"/>
                    <w:right w:val="single" w:sz="6" w:space="0" w:color="auto"/>
                  </w:tcBorders>
                  <w:vAlign w:val="center"/>
                </w:tcPr>
                <w:p w14:paraId="605C89B1" w14:textId="77777777" w:rsidR="005A66FF" w:rsidRPr="00AE3515" w:rsidRDefault="005A66FF" w:rsidP="005353E0">
                  <w:pPr>
                    <w:rPr>
                      <w:rFonts w:ascii="Arial" w:hAnsi="Arial" w:cs="Arial"/>
                      <w:sz w:val="22"/>
                      <w:szCs w:val="22"/>
                    </w:rPr>
                  </w:pPr>
                  <w:r w:rsidRPr="00AE3515">
                    <w:rPr>
                      <w:rFonts w:ascii="Arial" w:hAnsi="Arial" w:cs="Arial"/>
                      <w:sz w:val="22"/>
                      <w:szCs w:val="22"/>
                    </w:rPr>
                    <w:t>O</w:t>
                  </w:r>
                </w:p>
              </w:tc>
              <w:tc>
                <w:tcPr>
                  <w:tcW w:w="1125" w:type="dxa"/>
                  <w:tcBorders>
                    <w:top w:val="single" w:sz="18" w:space="0" w:color="auto"/>
                    <w:left w:val="single" w:sz="6" w:space="0" w:color="auto"/>
                    <w:bottom w:val="single" w:sz="6" w:space="0" w:color="auto"/>
                    <w:right w:val="single" w:sz="18" w:space="0" w:color="auto"/>
                  </w:tcBorders>
                  <w:vAlign w:val="center"/>
                </w:tcPr>
                <w:p w14:paraId="591B2776"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18" w:space="0" w:color="auto"/>
                    <w:left w:val="single" w:sz="18" w:space="0" w:color="auto"/>
                    <w:bottom w:val="single" w:sz="6" w:space="0" w:color="auto"/>
                    <w:right w:val="single" w:sz="18" w:space="0" w:color="auto"/>
                  </w:tcBorders>
                  <w:vAlign w:val="center"/>
                </w:tcPr>
                <w:p w14:paraId="01C5C3BF" w14:textId="77777777" w:rsidR="005A66FF" w:rsidRDefault="00181C61">
                  <w:pPr>
                    <w:rPr>
                      <w:rFonts w:ascii="Arial" w:hAnsi="Arial" w:cs="Arial"/>
                    </w:rPr>
                  </w:pPr>
                  <w:r>
                    <w:rPr>
                      <w:rFonts w:ascii="Arial" w:hAnsi="Arial" w:cs="Arial"/>
                    </w:rPr>
                    <w:t>O, A, B, AB</w:t>
                  </w:r>
                </w:p>
              </w:tc>
              <w:tc>
                <w:tcPr>
                  <w:tcW w:w="1680" w:type="dxa"/>
                  <w:gridSpan w:val="2"/>
                  <w:tcBorders>
                    <w:top w:val="single" w:sz="18" w:space="0" w:color="auto"/>
                    <w:left w:val="single" w:sz="18" w:space="0" w:color="auto"/>
                    <w:bottom w:val="single" w:sz="6" w:space="0" w:color="auto"/>
                    <w:right w:val="single" w:sz="6" w:space="0" w:color="auto"/>
                  </w:tcBorders>
                  <w:vAlign w:val="center"/>
                </w:tcPr>
                <w:p w14:paraId="1AF31CC1" w14:textId="77777777" w:rsidR="005A66FF" w:rsidRPr="00AE3515" w:rsidRDefault="005A66FF" w:rsidP="005353E0">
                  <w:pPr>
                    <w:rPr>
                      <w:rFonts w:ascii="Arial" w:hAnsi="Arial" w:cs="Arial"/>
                      <w:sz w:val="22"/>
                      <w:szCs w:val="22"/>
                    </w:rPr>
                  </w:pPr>
                  <w:r>
                    <w:rPr>
                      <w:rFonts w:ascii="Arial" w:hAnsi="Arial" w:cs="Arial"/>
                    </w:rPr>
                    <w:t>A, AB</w:t>
                  </w:r>
                </w:p>
              </w:tc>
              <w:tc>
                <w:tcPr>
                  <w:tcW w:w="1680" w:type="dxa"/>
                  <w:gridSpan w:val="2"/>
                  <w:tcBorders>
                    <w:top w:val="single" w:sz="18" w:space="0" w:color="auto"/>
                    <w:left w:val="single" w:sz="6" w:space="0" w:color="auto"/>
                    <w:bottom w:val="single" w:sz="6" w:space="0" w:color="auto"/>
                    <w:right w:val="single" w:sz="18" w:space="0" w:color="auto"/>
                  </w:tcBorders>
                  <w:vAlign w:val="center"/>
                </w:tcPr>
                <w:p w14:paraId="7BA2CB97" w14:textId="77777777" w:rsidR="005A66FF" w:rsidRPr="00AE3515" w:rsidRDefault="005A66FF" w:rsidP="005353E0">
                  <w:pPr>
                    <w:rPr>
                      <w:rFonts w:ascii="Arial" w:hAnsi="Arial" w:cs="Arial"/>
                      <w:sz w:val="22"/>
                      <w:szCs w:val="22"/>
                    </w:rPr>
                  </w:pPr>
                  <w:r>
                    <w:rPr>
                      <w:rFonts w:ascii="Arial" w:hAnsi="Arial" w:cs="Arial"/>
                    </w:rPr>
                    <w:t>B, O</w:t>
                  </w:r>
                </w:p>
              </w:tc>
            </w:tr>
            <w:tr w:rsidR="00181C61" w14:paraId="1A9455F0"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751059CD" w14:textId="77777777" w:rsidR="005A66FF" w:rsidRPr="00AE3515" w:rsidRDefault="005A66FF" w:rsidP="005353E0">
                  <w:pPr>
                    <w:jc w:val="center"/>
                    <w:rPr>
                      <w:rFonts w:ascii="Arial" w:hAnsi="Arial" w:cs="Arial"/>
                      <w:sz w:val="22"/>
                      <w:szCs w:val="22"/>
                    </w:rPr>
                  </w:pPr>
                </w:p>
              </w:tc>
              <w:tc>
                <w:tcPr>
                  <w:tcW w:w="945" w:type="dxa"/>
                  <w:tcBorders>
                    <w:top w:val="single" w:sz="6" w:space="0" w:color="auto"/>
                    <w:left w:val="single" w:sz="18" w:space="0" w:color="auto"/>
                    <w:bottom w:val="single" w:sz="6" w:space="0" w:color="auto"/>
                    <w:right w:val="single" w:sz="6" w:space="0" w:color="auto"/>
                  </w:tcBorders>
                  <w:vAlign w:val="center"/>
                </w:tcPr>
                <w:p w14:paraId="0F5209DB" w14:textId="77777777" w:rsidR="005A66FF" w:rsidRPr="00AE3515" w:rsidRDefault="005A66FF" w:rsidP="005353E0">
                  <w:pPr>
                    <w:rPr>
                      <w:rFonts w:ascii="Arial" w:hAnsi="Arial" w:cs="Arial"/>
                      <w:sz w:val="22"/>
                      <w:szCs w:val="22"/>
                    </w:rPr>
                  </w:pPr>
                  <w:r w:rsidRPr="00AE3515">
                    <w:rPr>
                      <w:rFonts w:ascii="Arial" w:hAnsi="Arial" w:cs="Arial"/>
                      <w:sz w:val="22"/>
                      <w:szCs w:val="22"/>
                    </w:rPr>
                    <w:t>A</w:t>
                  </w:r>
                </w:p>
              </w:tc>
              <w:tc>
                <w:tcPr>
                  <w:tcW w:w="1125" w:type="dxa"/>
                  <w:tcBorders>
                    <w:top w:val="single" w:sz="6" w:space="0" w:color="auto"/>
                    <w:left w:val="single" w:sz="6" w:space="0" w:color="auto"/>
                    <w:bottom w:val="single" w:sz="6" w:space="0" w:color="auto"/>
                    <w:right w:val="single" w:sz="18" w:space="0" w:color="auto"/>
                  </w:tcBorders>
                  <w:vAlign w:val="center"/>
                </w:tcPr>
                <w:p w14:paraId="5950DE1D" w14:textId="77777777" w:rsidR="005A66FF" w:rsidRPr="00AE3515" w:rsidRDefault="005A66FF" w:rsidP="005353E0">
                  <w:pPr>
                    <w:rPr>
                      <w:rFonts w:ascii="Arial" w:hAnsi="Arial" w:cs="Arial"/>
                      <w:sz w:val="22"/>
                      <w:szCs w:val="22"/>
                    </w:rPr>
                  </w:pPr>
                  <w:r>
                    <w:rPr>
                      <w:rFonts w:ascii="Arial" w:hAnsi="Arial" w:cs="Arial"/>
                    </w:rPr>
                    <w:t>A</w:t>
                  </w:r>
                </w:p>
              </w:tc>
              <w:tc>
                <w:tcPr>
                  <w:tcW w:w="1680" w:type="dxa"/>
                  <w:tcBorders>
                    <w:top w:val="single" w:sz="6" w:space="0" w:color="auto"/>
                    <w:left w:val="single" w:sz="18" w:space="0" w:color="auto"/>
                    <w:bottom w:val="single" w:sz="6" w:space="0" w:color="auto"/>
                    <w:right w:val="single" w:sz="18" w:space="0" w:color="auto"/>
                  </w:tcBorders>
                  <w:vAlign w:val="center"/>
                </w:tcPr>
                <w:p w14:paraId="0E65EA49"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14:paraId="76D9ADA3" w14:textId="77777777" w:rsidR="005A66FF" w:rsidRPr="00AE3515" w:rsidRDefault="005A66FF" w:rsidP="005353E0">
                  <w:pPr>
                    <w:rPr>
                      <w:rFonts w:ascii="Arial" w:hAnsi="Arial" w:cs="Arial"/>
                      <w:sz w:val="22"/>
                      <w:szCs w:val="22"/>
                    </w:rPr>
                  </w:pPr>
                  <w:r>
                    <w:rPr>
                      <w:rFonts w:ascii="Arial" w:hAnsi="Arial" w:cs="Arial"/>
                    </w:rPr>
                    <w:t>A, 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14:paraId="17E72C1F" w14:textId="77777777" w:rsidR="005A66FF" w:rsidRPr="00AE3515" w:rsidRDefault="005A66FF" w:rsidP="005353E0">
                  <w:pPr>
                    <w:rPr>
                      <w:rFonts w:ascii="Arial" w:hAnsi="Arial" w:cs="Arial"/>
                      <w:sz w:val="22"/>
                      <w:szCs w:val="22"/>
                    </w:rPr>
                  </w:pPr>
                  <w:r>
                    <w:rPr>
                      <w:rFonts w:ascii="Arial" w:hAnsi="Arial" w:cs="Arial"/>
                    </w:rPr>
                    <w:t>B, O</w:t>
                  </w:r>
                </w:p>
              </w:tc>
            </w:tr>
            <w:tr w:rsidR="00181C61" w14:paraId="22BC42AF"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47B1A643" w14:textId="77777777" w:rsidR="005A66FF" w:rsidRPr="00AE3515" w:rsidRDefault="005A66FF" w:rsidP="005353E0">
                  <w:pPr>
                    <w:jc w:val="center"/>
                    <w:rPr>
                      <w:rFonts w:ascii="Arial" w:hAnsi="Arial" w:cs="Arial"/>
                      <w:sz w:val="22"/>
                      <w:szCs w:val="22"/>
                    </w:rPr>
                  </w:pPr>
                </w:p>
              </w:tc>
              <w:tc>
                <w:tcPr>
                  <w:tcW w:w="945" w:type="dxa"/>
                  <w:tcBorders>
                    <w:top w:val="single" w:sz="6" w:space="0" w:color="auto"/>
                    <w:left w:val="single" w:sz="18" w:space="0" w:color="auto"/>
                    <w:bottom w:val="single" w:sz="6" w:space="0" w:color="auto"/>
                    <w:right w:val="single" w:sz="6" w:space="0" w:color="auto"/>
                  </w:tcBorders>
                  <w:vAlign w:val="center"/>
                </w:tcPr>
                <w:p w14:paraId="05443C86" w14:textId="77777777" w:rsidR="005A66FF" w:rsidRPr="00AE3515" w:rsidRDefault="005A66FF" w:rsidP="005353E0">
                  <w:pPr>
                    <w:rPr>
                      <w:rFonts w:ascii="Arial" w:hAnsi="Arial" w:cs="Arial"/>
                      <w:sz w:val="22"/>
                      <w:szCs w:val="22"/>
                    </w:rPr>
                  </w:pPr>
                  <w:r w:rsidRPr="00AE3515">
                    <w:rPr>
                      <w:rFonts w:ascii="Arial" w:hAnsi="Arial" w:cs="Arial"/>
                      <w:sz w:val="22"/>
                      <w:szCs w:val="22"/>
                    </w:rPr>
                    <w:t>B</w:t>
                  </w:r>
                </w:p>
              </w:tc>
              <w:tc>
                <w:tcPr>
                  <w:tcW w:w="1125" w:type="dxa"/>
                  <w:tcBorders>
                    <w:top w:val="single" w:sz="6" w:space="0" w:color="auto"/>
                    <w:left w:val="single" w:sz="6" w:space="0" w:color="auto"/>
                    <w:bottom w:val="single" w:sz="6" w:space="0" w:color="auto"/>
                    <w:right w:val="single" w:sz="18" w:space="0" w:color="auto"/>
                  </w:tcBorders>
                  <w:vAlign w:val="center"/>
                </w:tcPr>
                <w:p w14:paraId="25D28E8A"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14:paraId="19B2FDE8"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14:paraId="02C3627C" w14:textId="77777777"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14:paraId="1CA5E12D" w14:textId="77777777" w:rsidR="005A66FF" w:rsidRPr="00AE3515" w:rsidRDefault="005A66FF" w:rsidP="005353E0">
                  <w:pPr>
                    <w:rPr>
                      <w:rFonts w:ascii="Arial" w:hAnsi="Arial" w:cs="Arial"/>
                      <w:sz w:val="22"/>
                      <w:szCs w:val="22"/>
                    </w:rPr>
                  </w:pPr>
                  <w:r>
                    <w:rPr>
                      <w:rFonts w:ascii="Arial" w:hAnsi="Arial" w:cs="Arial"/>
                    </w:rPr>
                    <w:t>A, B, O</w:t>
                  </w:r>
                </w:p>
              </w:tc>
            </w:tr>
            <w:tr w:rsidR="00181C61" w14:paraId="476F91C2"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2B56FB0F" w14:textId="77777777" w:rsidR="005A66FF" w:rsidRPr="00AE3515" w:rsidRDefault="005A66FF" w:rsidP="005353E0">
                  <w:pPr>
                    <w:jc w:val="center"/>
                    <w:rPr>
                      <w:rFonts w:ascii="Arial" w:hAnsi="Arial" w:cs="Arial"/>
                      <w:sz w:val="22"/>
                      <w:szCs w:val="22"/>
                    </w:rPr>
                  </w:pPr>
                </w:p>
              </w:tc>
              <w:tc>
                <w:tcPr>
                  <w:tcW w:w="945" w:type="dxa"/>
                  <w:tcBorders>
                    <w:top w:val="single" w:sz="6" w:space="0" w:color="auto"/>
                    <w:left w:val="single" w:sz="18" w:space="0" w:color="auto"/>
                    <w:bottom w:val="single" w:sz="18" w:space="0" w:color="auto"/>
                    <w:right w:val="single" w:sz="6" w:space="0" w:color="auto"/>
                  </w:tcBorders>
                  <w:vAlign w:val="center"/>
                </w:tcPr>
                <w:p w14:paraId="42EA2CDD" w14:textId="77777777" w:rsidR="005A66FF" w:rsidRPr="00AE3515" w:rsidRDefault="005A66FF" w:rsidP="005353E0">
                  <w:pPr>
                    <w:rPr>
                      <w:rFonts w:ascii="Arial" w:hAnsi="Arial" w:cs="Arial"/>
                      <w:sz w:val="22"/>
                      <w:szCs w:val="22"/>
                    </w:rPr>
                  </w:pPr>
                  <w:r w:rsidRPr="00AE3515">
                    <w:rPr>
                      <w:rFonts w:ascii="Arial" w:hAnsi="Arial" w:cs="Arial"/>
                      <w:sz w:val="22"/>
                      <w:szCs w:val="22"/>
                    </w:rPr>
                    <w:t>AB</w:t>
                  </w:r>
                </w:p>
              </w:tc>
              <w:tc>
                <w:tcPr>
                  <w:tcW w:w="1125" w:type="dxa"/>
                  <w:tcBorders>
                    <w:top w:val="single" w:sz="6" w:space="0" w:color="auto"/>
                    <w:left w:val="single" w:sz="6" w:space="0" w:color="auto"/>
                    <w:bottom w:val="single" w:sz="18" w:space="0" w:color="auto"/>
                    <w:right w:val="single" w:sz="18" w:space="0" w:color="auto"/>
                  </w:tcBorders>
                  <w:vAlign w:val="center"/>
                </w:tcPr>
                <w:p w14:paraId="2CC7FFE4"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18" w:space="0" w:color="auto"/>
                    <w:right w:val="single" w:sz="18" w:space="0" w:color="auto"/>
                  </w:tcBorders>
                  <w:vAlign w:val="center"/>
                </w:tcPr>
                <w:p w14:paraId="0FB08CFF"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18" w:space="0" w:color="auto"/>
                    <w:right w:val="single" w:sz="6" w:space="0" w:color="auto"/>
                  </w:tcBorders>
                  <w:vAlign w:val="center"/>
                </w:tcPr>
                <w:p w14:paraId="031DCAD6" w14:textId="77777777"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18" w:space="0" w:color="auto"/>
                    <w:right w:val="single" w:sz="18" w:space="0" w:color="auto"/>
                  </w:tcBorders>
                  <w:vAlign w:val="center"/>
                </w:tcPr>
                <w:p w14:paraId="28FB3010" w14:textId="77777777" w:rsidR="005A66FF" w:rsidRPr="00AE3515" w:rsidRDefault="005A66FF" w:rsidP="005353E0">
                  <w:pPr>
                    <w:rPr>
                      <w:rFonts w:ascii="Arial" w:hAnsi="Arial" w:cs="Arial"/>
                      <w:sz w:val="22"/>
                      <w:szCs w:val="22"/>
                    </w:rPr>
                  </w:pPr>
                  <w:r>
                    <w:rPr>
                      <w:rFonts w:ascii="Arial" w:hAnsi="Arial" w:cs="Arial"/>
                    </w:rPr>
                    <w:t>A, B, O</w:t>
                  </w:r>
                </w:p>
              </w:tc>
            </w:tr>
            <w:tr w:rsidR="00181C61" w14:paraId="5C47C9F2" w14:textId="77777777" w:rsidTr="0007604A">
              <w:trPr>
                <w:trHeight w:val="360"/>
              </w:trPr>
              <w:tc>
                <w:tcPr>
                  <w:tcW w:w="1417" w:type="dxa"/>
                  <w:vMerge w:val="restart"/>
                  <w:tcBorders>
                    <w:top w:val="single" w:sz="18" w:space="0" w:color="auto"/>
                    <w:left w:val="single" w:sz="18" w:space="0" w:color="auto"/>
                    <w:bottom w:val="single" w:sz="6" w:space="0" w:color="auto"/>
                    <w:right w:val="single" w:sz="18" w:space="0" w:color="auto"/>
                  </w:tcBorders>
                  <w:vAlign w:val="center"/>
                </w:tcPr>
                <w:p w14:paraId="1E3795F2" w14:textId="77777777" w:rsidR="005A66FF" w:rsidRPr="00AE3515" w:rsidRDefault="005A66FF" w:rsidP="005353E0">
                  <w:pPr>
                    <w:jc w:val="center"/>
                    <w:rPr>
                      <w:rFonts w:ascii="Arial" w:hAnsi="Arial" w:cs="Arial"/>
                    </w:rPr>
                  </w:pPr>
                  <w:r w:rsidRPr="00AE3515">
                    <w:rPr>
                      <w:rFonts w:ascii="Arial" w:hAnsi="Arial" w:cs="Arial"/>
                      <w:sz w:val="22"/>
                      <w:szCs w:val="22"/>
                    </w:rPr>
                    <w:t>B</w:t>
                  </w:r>
                </w:p>
              </w:tc>
              <w:tc>
                <w:tcPr>
                  <w:tcW w:w="945" w:type="dxa"/>
                  <w:tcBorders>
                    <w:top w:val="single" w:sz="18" w:space="0" w:color="auto"/>
                    <w:left w:val="single" w:sz="18" w:space="0" w:color="auto"/>
                    <w:bottom w:val="single" w:sz="6" w:space="0" w:color="auto"/>
                    <w:right w:val="single" w:sz="6" w:space="0" w:color="auto"/>
                  </w:tcBorders>
                  <w:vAlign w:val="center"/>
                </w:tcPr>
                <w:p w14:paraId="55802FEB" w14:textId="77777777" w:rsidR="005A66FF" w:rsidRPr="00AE3515" w:rsidRDefault="005A66FF" w:rsidP="005353E0">
                  <w:pPr>
                    <w:rPr>
                      <w:rFonts w:ascii="Arial" w:hAnsi="Arial" w:cs="Arial"/>
                      <w:sz w:val="22"/>
                      <w:szCs w:val="22"/>
                    </w:rPr>
                  </w:pPr>
                  <w:r w:rsidRPr="00AE3515">
                    <w:rPr>
                      <w:rFonts w:ascii="Arial" w:hAnsi="Arial" w:cs="Arial"/>
                      <w:sz w:val="22"/>
                      <w:szCs w:val="22"/>
                    </w:rPr>
                    <w:t>O</w:t>
                  </w:r>
                </w:p>
              </w:tc>
              <w:tc>
                <w:tcPr>
                  <w:tcW w:w="1125" w:type="dxa"/>
                  <w:tcBorders>
                    <w:top w:val="single" w:sz="18" w:space="0" w:color="auto"/>
                    <w:left w:val="single" w:sz="6" w:space="0" w:color="auto"/>
                    <w:bottom w:val="single" w:sz="6" w:space="0" w:color="auto"/>
                    <w:right w:val="single" w:sz="18" w:space="0" w:color="auto"/>
                  </w:tcBorders>
                  <w:vAlign w:val="center"/>
                </w:tcPr>
                <w:p w14:paraId="31BB1D65"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18" w:space="0" w:color="auto"/>
                    <w:left w:val="single" w:sz="18" w:space="0" w:color="auto"/>
                    <w:bottom w:val="single" w:sz="6" w:space="0" w:color="auto"/>
                    <w:right w:val="single" w:sz="18" w:space="0" w:color="auto"/>
                  </w:tcBorders>
                  <w:vAlign w:val="center"/>
                </w:tcPr>
                <w:p w14:paraId="7263690E" w14:textId="77777777" w:rsidR="005A66FF" w:rsidRDefault="00181C61">
                  <w:pPr>
                    <w:rPr>
                      <w:rFonts w:ascii="Arial" w:hAnsi="Arial" w:cs="Arial"/>
                    </w:rPr>
                  </w:pPr>
                  <w:r>
                    <w:rPr>
                      <w:rFonts w:ascii="Arial" w:hAnsi="Arial" w:cs="Arial"/>
                    </w:rPr>
                    <w:t>O, A, B, AB</w:t>
                  </w:r>
                </w:p>
              </w:tc>
              <w:tc>
                <w:tcPr>
                  <w:tcW w:w="1680" w:type="dxa"/>
                  <w:gridSpan w:val="2"/>
                  <w:tcBorders>
                    <w:top w:val="single" w:sz="18" w:space="0" w:color="auto"/>
                    <w:left w:val="single" w:sz="18" w:space="0" w:color="auto"/>
                    <w:bottom w:val="single" w:sz="6" w:space="0" w:color="auto"/>
                    <w:right w:val="single" w:sz="6" w:space="0" w:color="auto"/>
                  </w:tcBorders>
                  <w:vAlign w:val="center"/>
                </w:tcPr>
                <w:p w14:paraId="6AC23538" w14:textId="77777777" w:rsidR="005A66FF" w:rsidRPr="00AE3515" w:rsidRDefault="005A66FF" w:rsidP="005353E0">
                  <w:pPr>
                    <w:rPr>
                      <w:rFonts w:ascii="Arial" w:hAnsi="Arial" w:cs="Arial"/>
                      <w:sz w:val="22"/>
                      <w:szCs w:val="22"/>
                    </w:rPr>
                  </w:pPr>
                  <w:r>
                    <w:rPr>
                      <w:rFonts w:ascii="Arial" w:hAnsi="Arial" w:cs="Arial"/>
                    </w:rPr>
                    <w:t>B, AB</w:t>
                  </w:r>
                </w:p>
              </w:tc>
              <w:tc>
                <w:tcPr>
                  <w:tcW w:w="1680" w:type="dxa"/>
                  <w:gridSpan w:val="2"/>
                  <w:tcBorders>
                    <w:top w:val="single" w:sz="18" w:space="0" w:color="auto"/>
                    <w:left w:val="single" w:sz="6" w:space="0" w:color="auto"/>
                    <w:bottom w:val="single" w:sz="6" w:space="0" w:color="auto"/>
                    <w:right w:val="single" w:sz="18" w:space="0" w:color="auto"/>
                  </w:tcBorders>
                  <w:vAlign w:val="center"/>
                </w:tcPr>
                <w:p w14:paraId="37809E5B" w14:textId="77777777" w:rsidR="005A66FF" w:rsidRPr="00AE3515" w:rsidRDefault="005A66FF" w:rsidP="005353E0">
                  <w:pPr>
                    <w:rPr>
                      <w:rFonts w:ascii="Arial" w:hAnsi="Arial" w:cs="Arial"/>
                      <w:sz w:val="22"/>
                      <w:szCs w:val="22"/>
                    </w:rPr>
                  </w:pPr>
                  <w:r>
                    <w:rPr>
                      <w:rFonts w:ascii="Arial" w:hAnsi="Arial" w:cs="Arial"/>
                    </w:rPr>
                    <w:t>A, O</w:t>
                  </w:r>
                </w:p>
              </w:tc>
            </w:tr>
            <w:tr w:rsidR="00181C61" w14:paraId="4076D4E1"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491B2E4B" w14:textId="77777777" w:rsidR="005A66FF" w:rsidRPr="00AE3515" w:rsidRDefault="005A66FF" w:rsidP="005353E0">
                  <w:pPr>
                    <w:jc w:val="center"/>
                    <w:rPr>
                      <w:rFonts w:ascii="Arial" w:hAnsi="Arial" w:cs="Arial"/>
                      <w:sz w:val="22"/>
                      <w:szCs w:val="22"/>
                    </w:rPr>
                  </w:pPr>
                </w:p>
              </w:tc>
              <w:tc>
                <w:tcPr>
                  <w:tcW w:w="945" w:type="dxa"/>
                  <w:tcBorders>
                    <w:top w:val="single" w:sz="6" w:space="0" w:color="auto"/>
                    <w:left w:val="single" w:sz="18" w:space="0" w:color="auto"/>
                    <w:bottom w:val="single" w:sz="6" w:space="0" w:color="auto"/>
                    <w:right w:val="single" w:sz="6" w:space="0" w:color="auto"/>
                  </w:tcBorders>
                  <w:vAlign w:val="center"/>
                </w:tcPr>
                <w:p w14:paraId="32CBC3DF" w14:textId="77777777" w:rsidR="005A66FF" w:rsidRPr="00AE3515" w:rsidRDefault="005A66FF" w:rsidP="005353E0">
                  <w:pPr>
                    <w:rPr>
                      <w:rFonts w:ascii="Arial" w:hAnsi="Arial" w:cs="Arial"/>
                      <w:sz w:val="22"/>
                      <w:szCs w:val="22"/>
                    </w:rPr>
                  </w:pPr>
                  <w:r w:rsidRPr="00AE3515">
                    <w:rPr>
                      <w:rFonts w:ascii="Arial" w:hAnsi="Arial" w:cs="Arial"/>
                      <w:sz w:val="22"/>
                      <w:szCs w:val="22"/>
                    </w:rPr>
                    <w:t>A</w:t>
                  </w:r>
                </w:p>
              </w:tc>
              <w:tc>
                <w:tcPr>
                  <w:tcW w:w="1125" w:type="dxa"/>
                  <w:tcBorders>
                    <w:top w:val="single" w:sz="6" w:space="0" w:color="auto"/>
                    <w:left w:val="single" w:sz="6" w:space="0" w:color="auto"/>
                    <w:bottom w:val="single" w:sz="6" w:space="0" w:color="auto"/>
                    <w:right w:val="single" w:sz="18" w:space="0" w:color="auto"/>
                  </w:tcBorders>
                  <w:vAlign w:val="center"/>
                </w:tcPr>
                <w:p w14:paraId="4E260692"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14:paraId="23D6F099"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14:paraId="07D8E418" w14:textId="77777777"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14:paraId="26B31D46" w14:textId="77777777" w:rsidR="005A66FF" w:rsidRPr="00AE3515" w:rsidRDefault="005A66FF" w:rsidP="005353E0">
                  <w:pPr>
                    <w:rPr>
                      <w:rFonts w:ascii="Arial" w:hAnsi="Arial" w:cs="Arial"/>
                      <w:sz w:val="22"/>
                      <w:szCs w:val="22"/>
                    </w:rPr>
                  </w:pPr>
                  <w:r>
                    <w:rPr>
                      <w:rFonts w:ascii="Arial" w:hAnsi="Arial" w:cs="Arial"/>
                    </w:rPr>
                    <w:t>A, B, O</w:t>
                  </w:r>
                </w:p>
              </w:tc>
            </w:tr>
            <w:tr w:rsidR="00181C61" w14:paraId="711731C0"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29D19C66" w14:textId="77777777" w:rsidR="005A66FF" w:rsidRPr="00AE3515" w:rsidRDefault="005A66FF" w:rsidP="005353E0">
                  <w:pPr>
                    <w:jc w:val="center"/>
                    <w:rPr>
                      <w:rFonts w:ascii="Arial" w:hAnsi="Arial" w:cs="Arial"/>
                      <w:sz w:val="22"/>
                      <w:szCs w:val="22"/>
                    </w:rPr>
                  </w:pPr>
                </w:p>
              </w:tc>
              <w:tc>
                <w:tcPr>
                  <w:tcW w:w="945" w:type="dxa"/>
                  <w:tcBorders>
                    <w:top w:val="single" w:sz="6" w:space="0" w:color="auto"/>
                    <w:left w:val="single" w:sz="18" w:space="0" w:color="auto"/>
                    <w:bottom w:val="single" w:sz="6" w:space="0" w:color="auto"/>
                    <w:right w:val="single" w:sz="6" w:space="0" w:color="auto"/>
                  </w:tcBorders>
                  <w:vAlign w:val="center"/>
                </w:tcPr>
                <w:p w14:paraId="6969B4AB" w14:textId="77777777" w:rsidR="005A66FF" w:rsidRPr="00AE3515" w:rsidRDefault="005A66FF" w:rsidP="005353E0">
                  <w:pPr>
                    <w:rPr>
                      <w:rFonts w:ascii="Arial" w:hAnsi="Arial" w:cs="Arial"/>
                      <w:sz w:val="22"/>
                      <w:szCs w:val="22"/>
                    </w:rPr>
                  </w:pPr>
                  <w:r w:rsidRPr="00AE3515">
                    <w:rPr>
                      <w:rFonts w:ascii="Arial" w:hAnsi="Arial" w:cs="Arial"/>
                      <w:sz w:val="22"/>
                      <w:szCs w:val="22"/>
                    </w:rPr>
                    <w:t>B</w:t>
                  </w:r>
                </w:p>
              </w:tc>
              <w:tc>
                <w:tcPr>
                  <w:tcW w:w="1125" w:type="dxa"/>
                  <w:tcBorders>
                    <w:top w:val="single" w:sz="6" w:space="0" w:color="auto"/>
                    <w:left w:val="single" w:sz="6" w:space="0" w:color="auto"/>
                    <w:bottom w:val="single" w:sz="6" w:space="0" w:color="auto"/>
                    <w:right w:val="single" w:sz="18" w:space="0" w:color="auto"/>
                  </w:tcBorders>
                  <w:vAlign w:val="center"/>
                </w:tcPr>
                <w:p w14:paraId="1744E621" w14:textId="77777777" w:rsidR="005A66FF" w:rsidRPr="00AE3515" w:rsidRDefault="005A66FF" w:rsidP="005353E0">
                  <w:pPr>
                    <w:rPr>
                      <w:rFonts w:ascii="Arial" w:hAnsi="Arial" w:cs="Arial"/>
                      <w:sz w:val="22"/>
                      <w:szCs w:val="22"/>
                    </w:rPr>
                  </w:pPr>
                  <w:r>
                    <w:rPr>
                      <w:rFonts w:ascii="Arial" w:hAnsi="Arial" w:cs="Arial"/>
                    </w:rPr>
                    <w:t>B</w:t>
                  </w:r>
                </w:p>
              </w:tc>
              <w:tc>
                <w:tcPr>
                  <w:tcW w:w="1680" w:type="dxa"/>
                  <w:tcBorders>
                    <w:top w:val="single" w:sz="6" w:space="0" w:color="auto"/>
                    <w:left w:val="single" w:sz="18" w:space="0" w:color="auto"/>
                    <w:bottom w:val="single" w:sz="6" w:space="0" w:color="auto"/>
                    <w:right w:val="single" w:sz="18" w:space="0" w:color="auto"/>
                  </w:tcBorders>
                  <w:vAlign w:val="center"/>
                </w:tcPr>
                <w:p w14:paraId="493D49F1"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14:paraId="4F4A871B" w14:textId="77777777" w:rsidR="005A66FF" w:rsidRPr="00AE3515" w:rsidRDefault="005A66FF" w:rsidP="005353E0">
                  <w:pPr>
                    <w:rPr>
                      <w:rFonts w:ascii="Arial" w:hAnsi="Arial" w:cs="Arial"/>
                      <w:sz w:val="22"/>
                      <w:szCs w:val="22"/>
                    </w:rPr>
                  </w:pPr>
                  <w:r>
                    <w:rPr>
                      <w:rFonts w:ascii="Arial" w:hAnsi="Arial" w:cs="Arial"/>
                    </w:rPr>
                    <w:t>B, 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14:paraId="792DE781" w14:textId="77777777" w:rsidR="005A66FF" w:rsidRPr="00AE3515" w:rsidRDefault="005A66FF" w:rsidP="005353E0">
                  <w:pPr>
                    <w:rPr>
                      <w:rFonts w:ascii="Arial" w:hAnsi="Arial" w:cs="Arial"/>
                      <w:sz w:val="22"/>
                      <w:szCs w:val="22"/>
                    </w:rPr>
                  </w:pPr>
                  <w:r>
                    <w:rPr>
                      <w:rFonts w:ascii="Arial" w:hAnsi="Arial" w:cs="Arial"/>
                    </w:rPr>
                    <w:t>A, O</w:t>
                  </w:r>
                </w:p>
              </w:tc>
            </w:tr>
            <w:tr w:rsidR="00181C61" w14:paraId="56D1EC78"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21DC968D" w14:textId="77777777" w:rsidR="005A66FF" w:rsidRPr="00AE3515" w:rsidRDefault="005A66FF" w:rsidP="005353E0">
                  <w:pPr>
                    <w:jc w:val="center"/>
                    <w:rPr>
                      <w:rFonts w:ascii="Arial" w:hAnsi="Arial" w:cs="Arial"/>
                      <w:sz w:val="22"/>
                      <w:szCs w:val="22"/>
                    </w:rPr>
                  </w:pPr>
                </w:p>
              </w:tc>
              <w:tc>
                <w:tcPr>
                  <w:tcW w:w="945" w:type="dxa"/>
                  <w:tcBorders>
                    <w:top w:val="single" w:sz="6" w:space="0" w:color="auto"/>
                    <w:left w:val="single" w:sz="18" w:space="0" w:color="auto"/>
                    <w:bottom w:val="single" w:sz="18" w:space="0" w:color="auto"/>
                    <w:right w:val="single" w:sz="6" w:space="0" w:color="auto"/>
                  </w:tcBorders>
                  <w:vAlign w:val="center"/>
                </w:tcPr>
                <w:p w14:paraId="2688662E" w14:textId="77777777" w:rsidR="005A66FF" w:rsidRPr="00AE3515" w:rsidRDefault="005A66FF" w:rsidP="005353E0">
                  <w:pPr>
                    <w:rPr>
                      <w:rFonts w:ascii="Arial" w:hAnsi="Arial" w:cs="Arial"/>
                      <w:sz w:val="22"/>
                      <w:szCs w:val="22"/>
                    </w:rPr>
                  </w:pPr>
                  <w:r w:rsidRPr="00AE3515">
                    <w:rPr>
                      <w:rFonts w:ascii="Arial" w:hAnsi="Arial" w:cs="Arial"/>
                      <w:sz w:val="22"/>
                      <w:szCs w:val="22"/>
                    </w:rPr>
                    <w:t>AB</w:t>
                  </w:r>
                </w:p>
              </w:tc>
              <w:tc>
                <w:tcPr>
                  <w:tcW w:w="1125" w:type="dxa"/>
                  <w:tcBorders>
                    <w:top w:val="single" w:sz="6" w:space="0" w:color="auto"/>
                    <w:left w:val="single" w:sz="6" w:space="0" w:color="auto"/>
                    <w:bottom w:val="single" w:sz="18" w:space="0" w:color="auto"/>
                    <w:right w:val="single" w:sz="18" w:space="0" w:color="auto"/>
                  </w:tcBorders>
                  <w:vAlign w:val="center"/>
                </w:tcPr>
                <w:p w14:paraId="59C4CD13"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18" w:space="0" w:color="auto"/>
                    <w:right w:val="single" w:sz="18" w:space="0" w:color="auto"/>
                  </w:tcBorders>
                  <w:vAlign w:val="center"/>
                </w:tcPr>
                <w:p w14:paraId="6DFC2DFD"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18" w:space="0" w:color="auto"/>
                    <w:right w:val="single" w:sz="6" w:space="0" w:color="auto"/>
                  </w:tcBorders>
                  <w:vAlign w:val="center"/>
                </w:tcPr>
                <w:p w14:paraId="7E7D25D0" w14:textId="77777777"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18" w:space="0" w:color="auto"/>
                    <w:right w:val="single" w:sz="18" w:space="0" w:color="auto"/>
                  </w:tcBorders>
                  <w:vAlign w:val="center"/>
                </w:tcPr>
                <w:p w14:paraId="222093C7" w14:textId="77777777" w:rsidR="005A66FF" w:rsidRPr="00AE3515" w:rsidRDefault="005A66FF" w:rsidP="005353E0">
                  <w:pPr>
                    <w:rPr>
                      <w:rFonts w:ascii="Arial" w:hAnsi="Arial" w:cs="Arial"/>
                      <w:sz w:val="22"/>
                      <w:szCs w:val="22"/>
                    </w:rPr>
                  </w:pPr>
                  <w:r>
                    <w:rPr>
                      <w:rFonts w:ascii="Arial" w:hAnsi="Arial" w:cs="Arial"/>
                    </w:rPr>
                    <w:t>A, B, O</w:t>
                  </w:r>
                </w:p>
              </w:tc>
            </w:tr>
            <w:tr w:rsidR="00181C61" w14:paraId="047AB0E1" w14:textId="77777777" w:rsidTr="0007604A">
              <w:trPr>
                <w:trHeight w:val="360"/>
              </w:trPr>
              <w:tc>
                <w:tcPr>
                  <w:tcW w:w="1417" w:type="dxa"/>
                  <w:vMerge w:val="restart"/>
                  <w:tcBorders>
                    <w:top w:val="single" w:sz="18" w:space="0" w:color="auto"/>
                    <w:left w:val="single" w:sz="18" w:space="0" w:color="auto"/>
                    <w:bottom w:val="single" w:sz="6" w:space="0" w:color="auto"/>
                    <w:right w:val="single" w:sz="18" w:space="0" w:color="auto"/>
                  </w:tcBorders>
                  <w:vAlign w:val="center"/>
                </w:tcPr>
                <w:p w14:paraId="4E6993C1" w14:textId="77777777" w:rsidR="005A66FF" w:rsidRPr="00AE3515" w:rsidRDefault="005A66FF" w:rsidP="005353E0">
                  <w:pPr>
                    <w:jc w:val="center"/>
                    <w:rPr>
                      <w:rFonts w:ascii="Arial" w:hAnsi="Arial" w:cs="Arial"/>
                    </w:rPr>
                  </w:pPr>
                  <w:r w:rsidRPr="00AE3515">
                    <w:rPr>
                      <w:rFonts w:ascii="Arial" w:hAnsi="Arial" w:cs="Arial"/>
                      <w:sz w:val="22"/>
                      <w:szCs w:val="22"/>
                    </w:rPr>
                    <w:t>AB</w:t>
                  </w:r>
                </w:p>
              </w:tc>
              <w:tc>
                <w:tcPr>
                  <w:tcW w:w="945" w:type="dxa"/>
                  <w:tcBorders>
                    <w:top w:val="single" w:sz="18" w:space="0" w:color="auto"/>
                    <w:left w:val="single" w:sz="18" w:space="0" w:color="auto"/>
                    <w:bottom w:val="single" w:sz="6" w:space="0" w:color="auto"/>
                    <w:right w:val="single" w:sz="6" w:space="0" w:color="auto"/>
                  </w:tcBorders>
                  <w:vAlign w:val="center"/>
                </w:tcPr>
                <w:p w14:paraId="43563CFD" w14:textId="77777777" w:rsidR="005A66FF" w:rsidRPr="00AE3515" w:rsidRDefault="005A66FF" w:rsidP="005353E0">
                  <w:pPr>
                    <w:rPr>
                      <w:rFonts w:ascii="Arial" w:hAnsi="Arial" w:cs="Arial"/>
                      <w:sz w:val="22"/>
                      <w:szCs w:val="22"/>
                    </w:rPr>
                  </w:pPr>
                  <w:r w:rsidRPr="00AE3515">
                    <w:rPr>
                      <w:rFonts w:ascii="Arial" w:hAnsi="Arial" w:cs="Arial"/>
                      <w:sz w:val="22"/>
                      <w:szCs w:val="22"/>
                    </w:rPr>
                    <w:t>O</w:t>
                  </w:r>
                </w:p>
              </w:tc>
              <w:tc>
                <w:tcPr>
                  <w:tcW w:w="1125" w:type="dxa"/>
                  <w:tcBorders>
                    <w:top w:val="single" w:sz="18" w:space="0" w:color="auto"/>
                    <w:left w:val="single" w:sz="6" w:space="0" w:color="auto"/>
                    <w:bottom w:val="single" w:sz="6" w:space="0" w:color="auto"/>
                    <w:right w:val="single" w:sz="18" w:space="0" w:color="auto"/>
                  </w:tcBorders>
                  <w:vAlign w:val="center"/>
                </w:tcPr>
                <w:p w14:paraId="5E6E82A3"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18" w:space="0" w:color="auto"/>
                    <w:left w:val="single" w:sz="18" w:space="0" w:color="auto"/>
                    <w:bottom w:val="single" w:sz="6" w:space="0" w:color="auto"/>
                    <w:right w:val="single" w:sz="18" w:space="0" w:color="auto"/>
                  </w:tcBorders>
                  <w:vAlign w:val="center"/>
                </w:tcPr>
                <w:p w14:paraId="5096810E" w14:textId="77777777" w:rsidR="005A66FF" w:rsidRDefault="00181C61">
                  <w:pPr>
                    <w:rPr>
                      <w:rFonts w:ascii="Arial" w:hAnsi="Arial" w:cs="Arial"/>
                    </w:rPr>
                  </w:pPr>
                  <w:r>
                    <w:rPr>
                      <w:rFonts w:ascii="Arial" w:hAnsi="Arial" w:cs="Arial"/>
                    </w:rPr>
                    <w:t>O, A, B, AB</w:t>
                  </w:r>
                </w:p>
              </w:tc>
              <w:tc>
                <w:tcPr>
                  <w:tcW w:w="1680" w:type="dxa"/>
                  <w:gridSpan w:val="2"/>
                  <w:tcBorders>
                    <w:top w:val="single" w:sz="18" w:space="0" w:color="auto"/>
                    <w:left w:val="single" w:sz="18" w:space="0" w:color="auto"/>
                    <w:bottom w:val="single" w:sz="6" w:space="0" w:color="auto"/>
                    <w:right w:val="single" w:sz="6" w:space="0" w:color="auto"/>
                  </w:tcBorders>
                  <w:vAlign w:val="center"/>
                </w:tcPr>
                <w:p w14:paraId="38E1C7C2" w14:textId="77777777"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18" w:space="0" w:color="auto"/>
                    <w:left w:val="single" w:sz="6" w:space="0" w:color="auto"/>
                    <w:bottom w:val="single" w:sz="6" w:space="0" w:color="auto"/>
                    <w:right w:val="single" w:sz="18" w:space="0" w:color="auto"/>
                  </w:tcBorders>
                  <w:vAlign w:val="center"/>
                </w:tcPr>
                <w:p w14:paraId="48B936DE" w14:textId="77777777" w:rsidR="005A66FF" w:rsidRPr="00AE3515" w:rsidRDefault="005A66FF" w:rsidP="005353E0">
                  <w:pPr>
                    <w:rPr>
                      <w:rFonts w:ascii="Arial" w:hAnsi="Arial" w:cs="Arial"/>
                      <w:sz w:val="22"/>
                      <w:szCs w:val="22"/>
                    </w:rPr>
                  </w:pPr>
                  <w:r>
                    <w:rPr>
                      <w:rFonts w:ascii="Arial" w:hAnsi="Arial" w:cs="Arial"/>
                    </w:rPr>
                    <w:t>A, B, O</w:t>
                  </w:r>
                </w:p>
              </w:tc>
            </w:tr>
            <w:tr w:rsidR="00181C61" w14:paraId="76703250"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71E04D20" w14:textId="77777777" w:rsidR="005A66FF" w:rsidRPr="00AE3515" w:rsidRDefault="005A66FF" w:rsidP="005353E0">
                  <w:pPr>
                    <w:jc w:val="center"/>
                    <w:rPr>
                      <w:rFonts w:ascii="Arial" w:hAnsi="Arial" w:cs="Arial"/>
                      <w:sz w:val="22"/>
                      <w:szCs w:val="22"/>
                    </w:rPr>
                  </w:pPr>
                </w:p>
              </w:tc>
              <w:tc>
                <w:tcPr>
                  <w:tcW w:w="945" w:type="dxa"/>
                  <w:tcBorders>
                    <w:top w:val="single" w:sz="6" w:space="0" w:color="auto"/>
                    <w:left w:val="single" w:sz="18" w:space="0" w:color="auto"/>
                    <w:bottom w:val="single" w:sz="6" w:space="0" w:color="auto"/>
                    <w:right w:val="single" w:sz="6" w:space="0" w:color="auto"/>
                  </w:tcBorders>
                  <w:vAlign w:val="center"/>
                </w:tcPr>
                <w:p w14:paraId="44FBB6F7" w14:textId="77777777" w:rsidR="005A66FF" w:rsidRPr="00AE3515" w:rsidRDefault="005A66FF" w:rsidP="005353E0">
                  <w:pPr>
                    <w:rPr>
                      <w:rFonts w:ascii="Arial" w:hAnsi="Arial" w:cs="Arial"/>
                      <w:sz w:val="22"/>
                      <w:szCs w:val="22"/>
                    </w:rPr>
                  </w:pPr>
                  <w:r w:rsidRPr="00AE3515">
                    <w:rPr>
                      <w:rFonts w:ascii="Arial" w:hAnsi="Arial" w:cs="Arial"/>
                      <w:sz w:val="22"/>
                      <w:szCs w:val="22"/>
                    </w:rPr>
                    <w:t>A</w:t>
                  </w:r>
                </w:p>
              </w:tc>
              <w:tc>
                <w:tcPr>
                  <w:tcW w:w="1125" w:type="dxa"/>
                  <w:tcBorders>
                    <w:top w:val="single" w:sz="6" w:space="0" w:color="auto"/>
                    <w:left w:val="single" w:sz="6" w:space="0" w:color="auto"/>
                    <w:bottom w:val="single" w:sz="6" w:space="0" w:color="auto"/>
                    <w:right w:val="single" w:sz="18" w:space="0" w:color="auto"/>
                  </w:tcBorders>
                  <w:vAlign w:val="center"/>
                </w:tcPr>
                <w:p w14:paraId="07A702C4"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14:paraId="2D21D54C"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14:paraId="06009204" w14:textId="77777777"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14:paraId="5EEE48EA" w14:textId="77777777" w:rsidR="005A66FF" w:rsidRPr="00AE3515" w:rsidRDefault="005A66FF" w:rsidP="005353E0">
                  <w:pPr>
                    <w:rPr>
                      <w:rFonts w:ascii="Arial" w:hAnsi="Arial" w:cs="Arial"/>
                      <w:sz w:val="22"/>
                      <w:szCs w:val="22"/>
                    </w:rPr>
                  </w:pPr>
                  <w:r>
                    <w:rPr>
                      <w:rFonts w:ascii="Arial" w:hAnsi="Arial" w:cs="Arial"/>
                    </w:rPr>
                    <w:t>A, B, O</w:t>
                  </w:r>
                </w:p>
              </w:tc>
            </w:tr>
            <w:tr w:rsidR="00181C61" w14:paraId="0AF6E9BA"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49472A30" w14:textId="77777777" w:rsidR="005A66FF" w:rsidRPr="00AE3515" w:rsidRDefault="005A66FF" w:rsidP="005353E0">
                  <w:pPr>
                    <w:jc w:val="center"/>
                    <w:rPr>
                      <w:rFonts w:ascii="Arial" w:hAnsi="Arial" w:cs="Arial"/>
                      <w:sz w:val="22"/>
                      <w:szCs w:val="22"/>
                    </w:rPr>
                  </w:pPr>
                </w:p>
              </w:tc>
              <w:tc>
                <w:tcPr>
                  <w:tcW w:w="945" w:type="dxa"/>
                  <w:tcBorders>
                    <w:top w:val="single" w:sz="6" w:space="0" w:color="auto"/>
                    <w:left w:val="single" w:sz="18" w:space="0" w:color="auto"/>
                    <w:bottom w:val="single" w:sz="6" w:space="0" w:color="auto"/>
                    <w:right w:val="single" w:sz="6" w:space="0" w:color="auto"/>
                  </w:tcBorders>
                  <w:vAlign w:val="center"/>
                </w:tcPr>
                <w:p w14:paraId="4A2A487B" w14:textId="77777777" w:rsidR="005A66FF" w:rsidRPr="00AE3515" w:rsidRDefault="005A66FF" w:rsidP="005353E0">
                  <w:pPr>
                    <w:rPr>
                      <w:rFonts w:ascii="Arial" w:hAnsi="Arial" w:cs="Arial"/>
                      <w:sz w:val="22"/>
                      <w:szCs w:val="22"/>
                    </w:rPr>
                  </w:pPr>
                  <w:r w:rsidRPr="00AE3515">
                    <w:rPr>
                      <w:rFonts w:ascii="Arial" w:hAnsi="Arial" w:cs="Arial"/>
                      <w:sz w:val="22"/>
                      <w:szCs w:val="22"/>
                    </w:rPr>
                    <w:t>B</w:t>
                  </w:r>
                </w:p>
              </w:tc>
              <w:tc>
                <w:tcPr>
                  <w:tcW w:w="1125" w:type="dxa"/>
                  <w:tcBorders>
                    <w:top w:val="single" w:sz="6" w:space="0" w:color="auto"/>
                    <w:left w:val="single" w:sz="6" w:space="0" w:color="auto"/>
                    <w:bottom w:val="single" w:sz="6" w:space="0" w:color="auto"/>
                    <w:right w:val="single" w:sz="18" w:space="0" w:color="auto"/>
                  </w:tcBorders>
                  <w:vAlign w:val="center"/>
                </w:tcPr>
                <w:p w14:paraId="532B76BE" w14:textId="77777777"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14:paraId="45772B9E"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14:paraId="07D12903" w14:textId="77777777"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14:paraId="7E1F1F0B" w14:textId="77777777" w:rsidR="005A66FF" w:rsidRPr="00AE3515" w:rsidRDefault="005A66FF" w:rsidP="005353E0">
                  <w:pPr>
                    <w:rPr>
                      <w:rFonts w:ascii="Arial" w:hAnsi="Arial" w:cs="Arial"/>
                      <w:sz w:val="22"/>
                      <w:szCs w:val="22"/>
                    </w:rPr>
                  </w:pPr>
                  <w:r>
                    <w:rPr>
                      <w:rFonts w:ascii="Arial" w:hAnsi="Arial" w:cs="Arial"/>
                    </w:rPr>
                    <w:t>A, B, O</w:t>
                  </w:r>
                </w:p>
              </w:tc>
            </w:tr>
            <w:tr w:rsidR="00181C61" w14:paraId="3A3F465C" w14:textId="77777777" w:rsidTr="0007604A">
              <w:trPr>
                <w:trHeight w:val="360"/>
              </w:trPr>
              <w:tc>
                <w:tcPr>
                  <w:tcW w:w="1417" w:type="dxa"/>
                  <w:vMerge/>
                  <w:tcBorders>
                    <w:top w:val="single" w:sz="6" w:space="0" w:color="auto"/>
                    <w:left w:val="single" w:sz="18" w:space="0" w:color="auto"/>
                    <w:bottom w:val="single" w:sz="6" w:space="0" w:color="auto"/>
                    <w:right w:val="single" w:sz="18" w:space="0" w:color="auto"/>
                  </w:tcBorders>
                  <w:vAlign w:val="center"/>
                </w:tcPr>
                <w:p w14:paraId="3D713A72" w14:textId="77777777" w:rsidR="005A66FF" w:rsidRPr="00AE3515" w:rsidRDefault="005A66FF" w:rsidP="005353E0">
                  <w:pPr>
                    <w:jc w:val="center"/>
                    <w:rPr>
                      <w:rFonts w:ascii="Arial" w:hAnsi="Arial" w:cs="Arial"/>
                      <w:sz w:val="22"/>
                      <w:szCs w:val="22"/>
                    </w:rPr>
                  </w:pPr>
                </w:p>
              </w:tc>
              <w:tc>
                <w:tcPr>
                  <w:tcW w:w="945" w:type="dxa"/>
                  <w:tcBorders>
                    <w:top w:val="single" w:sz="6" w:space="0" w:color="auto"/>
                    <w:left w:val="single" w:sz="18" w:space="0" w:color="auto"/>
                    <w:bottom w:val="single" w:sz="18" w:space="0" w:color="auto"/>
                    <w:right w:val="single" w:sz="6" w:space="0" w:color="auto"/>
                  </w:tcBorders>
                  <w:vAlign w:val="center"/>
                </w:tcPr>
                <w:p w14:paraId="3BDBF1E5" w14:textId="77777777" w:rsidR="005A66FF" w:rsidRPr="00AE3515" w:rsidRDefault="005A66FF" w:rsidP="005353E0">
                  <w:pPr>
                    <w:rPr>
                      <w:rFonts w:ascii="Arial" w:hAnsi="Arial" w:cs="Arial"/>
                      <w:sz w:val="22"/>
                      <w:szCs w:val="22"/>
                    </w:rPr>
                  </w:pPr>
                  <w:r w:rsidRPr="00AE3515">
                    <w:rPr>
                      <w:rFonts w:ascii="Arial" w:hAnsi="Arial" w:cs="Arial"/>
                      <w:sz w:val="22"/>
                      <w:szCs w:val="22"/>
                    </w:rPr>
                    <w:t>AB</w:t>
                  </w:r>
                </w:p>
              </w:tc>
              <w:tc>
                <w:tcPr>
                  <w:tcW w:w="1125" w:type="dxa"/>
                  <w:tcBorders>
                    <w:top w:val="single" w:sz="6" w:space="0" w:color="auto"/>
                    <w:left w:val="single" w:sz="6" w:space="0" w:color="auto"/>
                    <w:bottom w:val="single" w:sz="18" w:space="0" w:color="auto"/>
                    <w:right w:val="single" w:sz="18" w:space="0" w:color="auto"/>
                  </w:tcBorders>
                  <w:vAlign w:val="center"/>
                </w:tcPr>
                <w:p w14:paraId="7FDBA6CB" w14:textId="77777777" w:rsidR="005A66FF" w:rsidRPr="00AE3515" w:rsidRDefault="00BB0F09"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18" w:space="0" w:color="auto"/>
                    <w:right w:val="single" w:sz="18" w:space="0" w:color="auto"/>
                  </w:tcBorders>
                  <w:vAlign w:val="center"/>
                </w:tcPr>
                <w:p w14:paraId="289ABA53" w14:textId="77777777"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18" w:space="0" w:color="auto"/>
                    <w:right w:val="single" w:sz="6" w:space="0" w:color="auto"/>
                  </w:tcBorders>
                  <w:vAlign w:val="center"/>
                </w:tcPr>
                <w:p w14:paraId="52EAD04D" w14:textId="77777777"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18" w:space="0" w:color="auto"/>
                    <w:right w:val="single" w:sz="18" w:space="0" w:color="auto"/>
                  </w:tcBorders>
                  <w:vAlign w:val="center"/>
                </w:tcPr>
                <w:p w14:paraId="1546051F" w14:textId="77777777" w:rsidR="005A66FF" w:rsidRPr="00AE3515" w:rsidRDefault="005A66FF" w:rsidP="005353E0">
                  <w:pPr>
                    <w:rPr>
                      <w:rFonts w:ascii="Arial" w:hAnsi="Arial" w:cs="Arial"/>
                      <w:sz w:val="22"/>
                      <w:szCs w:val="22"/>
                    </w:rPr>
                  </w:pPr>
                  <w:r>
                    <w:rPr>
                      <w:rFonts w:ascii="Arial" w:hAnsi="Arial" w:cs="Arial"/>
                    </w:rPr>
                    <w:t>A, B, O</w:t>
                  </w:r>
                </w:p>
              </w:tc>
            </w:tr>
          </w:tbl>
          <w:p w14:paraId="287B17EE" w14:textId="77777777" w:rsidR="00917449" w:rsidRDefault="00917449" w:rsidP="008B377D">
            <w:pPr>
              <w:autoSpaceDE w:val="0"/>
              <w:autoSpaceDN w:val="0"/>
              <w:adjustRightInd w:val="0"/>
              <w:rPr>
                <w:rFonts w:ascii="Arial" w:eastAsiaTheme="minorHAnsi" w:hAnsi="Arial" w:cs="Arial"/>
                <w:sz w:val="22"/>
                <w:szCs w:val="22"/>
              </w:rPr>
            </w:pPr>
          </w:p>
        </w:tc>
      </w:tr>
      <w:tr w:rsidR="00A83528" w:rsidRPr="00CA1416" w14:paraId="108A3B3E" w14:textId="77777777" w:rsidTr="005353E0">
        <w:trPr>
          <w:trHeight w:val="539"/>
        </w:trPr>
        <w:tc>
          <w:tcPr>
            <w:tcW w:w="843" w:type="dxa"/>
            <w:vAlign w:val="center"/>
          </w:tcPr>
          <w:p w14:paraId="00AB61C1" w14:textId="77777777" w:rsidR="00A83528" w:rsidRPr="00CA1416" w:rsidRDefault="00917449" w:rsidP="008B377D">
            <w:pPr>
              <w:jc w:val="center"/>
              <w:rPr>
                <w:rFonts w:ascii="Arial" w:hAnsi="Arial" w:cs="Arial"/>
                <w:b/>
                <w:sz w:val="22"/>
                <w:szCs w:val="22"/>
              </w:rPr>
            </w:pPr>
            <w:r>
              <w:rPr>
                <w:rFonts w:ascii="Arial" w:hAnsi="Arial" w:cs="Arial"/>
                <w:b/>
                <w:sz w:val="22"/>
                <w:szCs w:val="22"/>
              </w:rPr>
              <w:t>4</w:t>
            </w:r>
          </w:p>
        </w:tc>
        <w:tc>
          <w:tcPr>
            <w:tcW w:w="8733" w:type="dxa"/>
            <w:vAlign w:val="center"/>
          </w:tcPr>
          <w:p w14:paraId="49D1CBF4" w14:textId="77777777" w:rsidR="00A83528" w:rsidRDefault="00A83528" w:rsidP="008B377D">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Perform any </w:t>
            </w:r>
            <w:r w:rsidR="00917449">
              <w:rPr>
                <w:rFonts w:ascii="Arial" w:eastAsiaTheme="minorHAnsi" w:hAnsi="Arial" w:cs="Arial"/>
                <w:sz w:val="22"/>
                <w:szCs w:val="22"/>
              </w:rPr>
              <w:t xml:space="preserve">additional </w:t>
            </w:r>
            <w:r>
              <w:rPr>
                <w:rFonts w:ascii="Arial" w:eastAsiaTheme="minorHAnsi" w:hAnsi="Arial" w:cs="Arial"/>
                <w:sz w:val="22"/>
                <w:szCs w:val="22"/>
              </w:rPr>
              <w:t xml:space="preserve">component processing required –see SOP </w:t>
            </w:r>
            <w:r w:rsidRPr="00D12A83">
              <w:rPr>
                <w:rFonts w:ascii="Arial" w:eastAsiaTheme="minorHAnsi" w:hAnsi="Arial" w:cs="Arial"/>
                <w:i/>
                <w:sz w:val="22"/>
                <w:szCs w:val="22"/>
              </w:rPr>
              <w:t>Blood Component Processing</w:t>
            </w:r>
            <w:r>
              <w:rPr>
                <w:rFonts w:ascii="Arial" w:eastAsiaTheme="minorHAnsi" w:hAnsi="Arial" w:cs="Arial"/>
                <w:sz w:val="22"/>
                <w:szCs w:val="22"/>
              </w:rPr>
              <w:t xml:space="preserve"> and process specific SOP</w:t>
            </w:r>
          </w:p>
        </w:tc>
      </w:tr>
    </w:tbl>
    <w:p w14:paraId="220F722C" w14:textId="77777777" w:rsidR="007A35ED" w:rsidRDefault="007A35ED" w:rsidP="00F038C9">
      <w:pPr>
        <w:tabs>
          <w:tab w:val="left" w:pos="3291"/>
        </w:tabs>
        <w:rPr>
          <w:rFonts w:ascii="Arial" w:hAnsi="Arial" w:cs="Arial"/>
          <w:sz w:val="22"/>
          <w:szCs w:val="22"/>
        </w:rPr>
      </w:pPr>
    </w:p>
    <w:p w14:paraId="4833FA97" w14:textId="77777777" w:rsidR="0049339D" w:rsidRPr="00A83528" w:rsidRDefault="0049339D" w:rsidP="0049339D">
      <w:pPr>
        <w:rPr>
          <w:rFonts w:ascii="Arial" w:hAnsi="Arial" w:cs="Arial"/>
          <w:b/>
        </w:rPr>
      </w:pPr>
      <w:bookmarkStart w:id="5" w:name="ADULT"/>
      <w:r>
        <w:rPr>
          <w:rFonts w:ascii="Arial" w:hAnsi="Arial" w:cs="Arial"/>
          <w:b/>
        </w:rPr>
        <w:t>Selecting</w:t>
      </w:r>
      <w:r w:rsidRPr="00A83528">
        <w:rPr>
          <w:rFonts w:ascii="Arial" w:hAnsi="Arial" w:cs="Arial"/>
          <w:b/>
        </w:rPr>
        <w:t xml:space="preserve"> ABO Group for the Adult Patient (NOT a BMT patient)</w:t>
      </w:r>
    </w:p>
    <w:tbl>
      <w:tblPr>
        <w:tblStyle w:val="TableGrid"/>
        <w:tblW w:w="0" w:type="auto"/>
        <w:tblLook w:val="04A0" w:firstRow="1" w:lastRow="0" w:firstColumn="1" w:lastColumn="0" w:noHBand="0" w:noVBand="1"/>
      </w:tblPr>
      <w:tblGrid>
        <w:gridCol w:w="778"/>
        <w:gridCol w:w="8572"/>
      </w:tblGrid>
      <w:tr w:rsidR="0049339D" w:rsidRPr="00456E26" w14:paraId="557C77E7" w14:textId="77777777" w:rsidTr="00243780">
        <w:trPr>
          <w:trHeight w:val="432"/>
          <w:tblHeader/>
        </w:trPr>
        <w:tc>
          <w:tcPr>
            <w:tcW w:w="843" w:type="dxa"/>
            <w:shd w:val="pct12" w:color="auto" w:fill="auto"/>
            <w:vAlign w:val="center"/>
          </w:tcPr>
          <w:bookmarkEnd w:id="5"/>
          <w:p w14:paraId="0D215829" w14:textId="77777777" w:rsidR="0049339D" w:rsidRPr="00456E26" w:rsidRDefault="0049339D" w:rsidP="00243780">
            <w:pPr>
              <w:jc w:val="center"/>
              <w:rPr>
                <w:rFonts w:ascii="Arial" w:hAnsi="Arial" w:cs="Arial"/>
                <w:b/>
                <w:sz w:val="22"/>
                <w:szCs w:val="22"/>
              </w:rPr>
            </w:pPr>
            <w:r w:rsidRPr="00456E26">
              <w:rPr>
                <w:rFonts w:ascii="Arial" w:hAnsi="Arial" w:cs="Arial"/>
                <w:b/>
                <w:sz w:val="22"/>
                <w:szCs w:val="22"/>
              </w:rPr>
              <w:t>STEP</w:t>
            </w:r>
          </w:p>
        </w:tc>
        <w:tc>
          <w:tcPr>
            <w:tcW w:w="8733" w:type="dxa"/>
            <w:tcBorders>
              <w:bottom w:val="single" w:sz="4" w:space="0" w:color="auto"/>
            </w:tcBorders>
            <w:shd w:val="pct12" w:color="auto" w:fill="auto"/>
            <w:vAlign w:val="center"/>
          </w:tcPr>
          <w:p w14:paraId="533FE68C" w14:textId="77777777" w:rsidR="0049339D" w:rsidRPr="00456E26" w:rsidRDefault="0049339D" w:rsidP="00243780">
            <w:pPr>
              <w:jc w:val="center"/>
              <w:rPr>
                <w:rFonts w:ascii="Arial" w:hAnsi="Arial" w:cs="Arial"/>
                <w:b/>
                <w:sz w:val="22"/>
                <w:szCs w:val="22"/>
              </w:rPr>
            </w:pPr>
            <w:r w:rsidRPr="00456E26">
              <w:rPr>
                <w:rFonts w:ascii="Arial" w:hAnsi="Arial" w:cs="Arial"/>
                <w:b/>
                <w:sz w:val="22"/>
                <w:szCs w:val="22"/>
              </w:rPr>
              <w:t>ACTION</w:t>
            </w:r>
          </w:p>
        </w:tc>
      </w:tr>
      <w:tr w:rsidR="0049339D" w:rsidRPr="00CA1416" w14:paraId="119CAA7B" w14:textId="77777777" w:rsidTr="00243780">
        <w:trPr>
          <w:trHeight w:val="404"/>
        </w:trPr>
        <w:tc>
          <w:tcPr>
            <w:tcW w:w="843" w:type="dxa"/>
            <w:vAlign w:val="center"/>
          </w:tcPr>
          <w:p w14:paraId="2310BA1A" w14:textId="77777777" w:rsidR="0049339D" w:rsidRPr="00CA1416" w:rsidRDefault="0049339D" w:rsidP="00243780">
            <w:pPr>
              <w:jc w:val="center"/>
              <w:rPr>
                <w:rFonts w:ascii="Arial" w:hAnsi="Arial" w:cs="Arial"/>
                <w:b/>
                <w:sz w:val="22"/>
                <w:szCs w:val="22"/>
              </w:rPr>
            </w:pPr>
            <w:r w:rsidRPr="00CA1416">
              <w:rPr>
                <w:rFonts w:ascii="Arial" w:hAnsi="Arial" w:cs="Arial"/>
                <w:b/>
                <w:sz w:val="22"/>
                <w:szCs w:val="22"/>
              </w:rPr>
              <w:t>1</w:t>
            </w:r>
          </w:p>
        </w:tc>
        <w:tc>
          <w:tcPr>
            <w:tcW w:w="8733" w:type="dxa"/>
            <w:vAlign w:val="center"/>
          </w:tcPr>
          <w:p w14:paraId="53C04179" w14:textId="35E0735C" w:rsidR="0049339D" w:rsidRPr="00D27BE8" w:rsidRDefault="00105929" w:rsidP="00D27BE8">
            <w:pPr>
              <w:rPr>
                <w:rFonts w:ascii="Arial" w:eastAsiaTheme="minorHAnsi" w:hAnsi="Arial" w:cs="Arial"/>
                <w:sz w:val="22"/>
                <w:szCs w:val="22"/>
              </w:rPr>
            </w:pPr>
            <w:r>
              <w:rPr>
                <w:rFonts w:ascii="Arial" w:eastAsiaTheme="minorHAnsi" w:hAnsi="Arial" w:cs="Arial"/>
                <w:sz w:val="22"/>
                <w:szCs w:val="22"/>
              </w:rPr>
              <w:t xml:space="preserve">Select </w:t>
            </w:r>
            <w:r w:rsidRPr="007A35ED">
              <w:rPr>
                <w:rFonts w:ascii="Arial" w:eastAsiaTheme="minorHAnsi" w:hAnsi="Arial" w:cs="Arial"/>
                <w:sz w:val="22"/>
                <w:szCs w:val="22"/>
              </w:rPr>
              <w:t>ABO</w:t>
            </w:r>
            <w:r w:rsidR="0049339D" w:rsidRPr="007A35ED">
              <w:rPr>
                <w:rFonts w:ascii="Arial" w:eastAsiaTheme="minorHAnsi" w:hAnsi="Arial" w:cs="Arial"/>
                <w:sz w:val="22"/>
                <w:szCs w:val="22"/>
              </w:rPr>
              <w:t xml:space="preserve"> group specific platelet</w:t>
            </w:r>
            <w:r w:rsidR="0049339D">
              <w:rPr>
                <w:rFonts w:ascii="Arial" w:eastAsiaTheme="minorHAnsi" w:hAnsi="Arial" w:cs="Arial"/>
                <w:sz w:val="22"/>
                <w:szCs w:val="22"/>
              </w:rPr>
              <w:t>s</w:t>
            </w:r>
            <w:r w:rsidR="0049339D" w:rsidRPr="007A35ED">
              <w:rPr>
                <w:rFonts w:ascii="Arial" w:eastAsiaTheme="minorHAnsi" w:hAnsi="Arial" w:cs="Arial"/>
                <w:sz w:val="22"/>
                <w:szCs w:val="22"/>
              </w:rPr>
              <w:t xml:space="preserve"> if available and inventory management is not a consideration (</w:t>
            </w:r>
            <w:r w:rsidR="0049339D">
              <w:rPr>
                <w:rFonts w:ascii="Arial" w:eastAsiaTheme="minorHAnsi" w:hAnsi="Arial" w:cs="Arial"/>
                <w:sz w:val="22"/>
                <w:szCs w:val="22"/>
              </w:rPr>
              <w:t>platelet is needed for</w:t>
            </w:r>
            <w:r w:rsidR="0049339D" w:rsidRPr="007A35ED">
              <w:rPr>
                <w:rFonts w:ascii="Arial" w:eastAsiaTheme="minorHAnsi" w:hAnsi="Arial" w:cs="Arial"/>
                <w:sz w:val="22"/>
                <w:szCs w:val="22"/>
              </w:rPr>
              <w:t xml:space="preserve"> a different patient or to prevent discarding platelets due to expiration)</w:t>
            </w:r>
          </w:p>
        </w:tc>
      </w:tr>
      <w:tr w:rsidR="0049339D" w:rsidRPr="00CA1416" w14:paraId="3CB8E42A" w14:textId="77777777" w:rsidTr="00243780">
        <w:trPr>
          <w:trHeight w:val="539"/>
        </w:trPr>
        <w:tc>
          <w:tcPr>
            <w:tcW w:w="843" w:type="dxa"/>
            <w:vAlign w:val="center"/>
          </w:tcPr>
          <w:p w14:paraId="4244FD43" w14:textId="77777777" w:rsidR="0049339D" w:rsidRPr="00CA1416" w:rsidRDefault="0049339D" w:rsidP="00243780">
            <w:pPr>
              <w:jc w:val="center"/>
              <w:rPr>
                <w:rFonts w:ascii="Arial" w:hAnsi="Arial" w:cs="Arial"/>
                <w:b/>
                <w:sz w:val="22"/>
                <w:szCs w:val="22"/>
              </w:rPr>
            </w:pPr>
            <w:r w:rsidRPr="00CA1416">
              <w:rPr>
                <w:rFonts w:ascii="Arial" w:hAnsi="Arial" w:cs="Arial"/>
                <w:b/>
                <w:sz w:val="22"/>
                <w:szCs w:val="22"/>
              </w:rPr>
              <w:t>2</w:t>
            </w:r>
          </w:p>
        </w:tc>
        <w:tc>
          <w:tcPr>
            <w:tcW w:w="8733" w:type="dxa"/>
            <w:vAlign w:val="center"/>
          </w:tcPr>
          <w:p w14:paraId="6BB4BF3D" w14:textId="77777777" w:rsidR="0049339D" w:rsidRDefault="0049339D" w:rsidP="00243780">
            <w:pPr>
              <w:autoSpaceDE w:val="0"/>
              <w:autoSpaceDN w:val="0"/>
              <w:adjustRightInd w:val="0"/>
              <w:rPr>
                <w:rFonts w:ascii="Arial" w:eastAsiaTheme="minorHAnsi" w:hAnsi="Arial" w:cs="Arial"/>
                <w:sz w:val="22"/>
                <w:szCs w:val="22"/>
              </w:rPr>
            </w:pPr>
            <w:r>
              <w:rPr>
                <w:rFonts w:ascii="Arial" w:eastAsiaTheme="minorHAnsi" w:hAnsi="Arial" w:cs="Arial"/>
                <w:sz w:val="22"/>
                <w:szCs w:val="22"/>
              </w:rPr>
              <w:t>Use this table as guide for selection of ABO group specific platelet</w:t>
            </w:r>
          </w:p>
          <w:tbl>
            <w:tblPr>
              <w:tblStyle w:val="TableGrid"/>
              <w:tblW w:w="849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29"/>
              <w:gridCol w:w="2688"/>
              <w:gridCol w:w="4477"/>
            </w:tblGrid>
            <w:tr w:rsidR="0049339D" w:rsidRPr="00BB5B4A" w14:paraId="3E6DAC54" w14:textId="77777777" w:rsidTr="00243780">
              <w:trPr>
                <w:trHeight w:val="360"/>
              </w:trPr>
              <w:tc>
                <w:tcPr>
                  <w:tcW w:w="8494" w:type="dxa"/>
                  <w:gridSpan w:val="3"/>
                  <w:shd w:val="clear" w:color="auto" w:fill="D9D9D9" w:themeFill="background1" w:themeFillShade="D9"/>
                  <w:vAlign w:val="center"/>
                </w:tcPr>
                <w:p w14:paraId="10198771" w14:textId="77777777" w:rsidR="0049339D" w:rsidRDefault="0049339D" w:rsidP="00243780">
                  <w:pPr>
                    <w:pBdr>
                      <w:top w:val="single" w:sz="18" w:space="1" w:color="auto"/>
                      <w:left w:val="single" w:sz="18" w:space="4" w:color="auto"/>
                      <w:bottom w:val="single" w:sz="18" w:space="1" w:color="auto"/>
                      <w:right w:val="single" w:sz="18" w:space="4" w:color="auto"/>
                    </w:pBdr>
                    <w:jc w:val="center"/>
                    <w:rPr>
                      <w:rFonts w:ascii="Arial" w:hAnsi="Arial" w:cs="Arial"/>
                      <w:b/>
                      <w:sz w:val="28"/>
                      <w:szCs w:val="28"/>
                    </w:rPr>
                  </w:pPr>
                  <w:r>
                    <w:rPr>
                      <w:rFonts w:ascii="Arial" w:hAnsi="Arial" w:cs="Arial"/>
                      <w:b/>
                      <w:sz w:val="28"/>
                      <w:szCs w:val="28"/>
                    </w:rPr>
                    <w:t>General ADULT Population (not BMT)</w:t>
                  </w:r>
                </w:p>
              </w:tc>
            </w:tr>
            <w:tr w:rsidR="0049339D" w:rsidRPr="00BB5B4A" w14:paraId="6B02D502" w14:textId="77777777" w:rsidTr="00CF07C9">
              <w:trPr>
                <w:trHeight w:val="422"/>
              </w:trPr>
              <w:tc>
                <w:tcPr>
                  <w:tcW w:w="1329" w:type="dxa"/>
                  <w:shd w:val="clear" w:color="auto" w:fill="D9D9D9" w:themeFill="background1" w:themeFillShade="D9"/>
                  <w:vAlign w:val="center"/>
                </w:tcPr>
                <w:p w14:paraId="1078E7CA" w14:textId="77777777" w:rsidR="0049339D" w:rsidRPr="00BB5B4A" w:rsidRDefault="0049339D" w:rsidP="00243780">
                  <w:pPr>
                    <w:jc w:val="center"/>
                    <w:rPr>
                      <w:rFonts w:ascii="Arial" w:hAnsi="Arial" w:cs="Arial"/>
                      <w:b/>
                    </w:rPr>
                  </w:pPr>
                  <w:r w:rsidRPr="00BB5B4A">
                    <w:rPr>
                      <w:rFonts w:ascii="Arial" w:hAnsi="Arial" w:cs="Arial"/>
                      <w:b/>
                    </w:rPr>
                    <w:t>Recipient ABO</w:t>
                  </w:r>
                </w:p>
              </w:tc>
              <w:tc>
                <w:tcPr>
                  <w:tcW w:w="2688" w:type="dxa"/>
                  <w:shd w:val="clear" w:color="auto" w:fill="F2F2F2" w:themeFill="background1" w:themeFillShade="F2"/>
                  <w:vAlign w:val="center"/>
                </w:tcPr>
                <w:p w14:paraId="0960D89F" w14:textId="77777777" w:rsidR="0049339D" w:rsidRPr="00BB5B4A" w:rsidRDefault="0049339D" w:rsidP="00243780">
                  <w:pPr>
                    <w:jc w:val="center"/>
                    <w:rPr>
                      <w:rFonts w:ascii="Arial" w:hAnsi="Arial" w:cs="Arial"/>
                      <w:b/>
                    </w:rPr>
                  </w:pPr>
                  <w:r>
                    <w:rPr>
                      <w:rFonts w:ascii="Arial" w:hAnsi="Arial" w:cs="Arial"/>
                      <w:b/>
                    </w:rPr>
                    <w:t>PAS</w:t>
                  </w:r>
                </w:p>
              </w:tc>
              <w:tc>
                <w:tcPr>
                  <w:tcW w:w="4477" w:type="dxa"/>
                  <w:shd w:val="clear" w:color="auto" w:fill="F2F2F2" w:themeFill="background1" w:themeFillShade="F2"/>
                  <w:vAlign w:val="center"/>
                </w:tcPr>
                <w:p w14:paraId="636313FE" w14:textId="77777777" w:rsidR="0049339D" w:rsidRDefault="0049339D" w:rsidP="00243780">
                  <w:pPr>
                    <w:jc w:val="center"/>
                    <w:rPr>
                      <w:rFonts w:ascii="Arial" w:hAnsi="Arial" w:cs="Arial"/>
                      <w:b/>
                    </w:rPr>
                  </w:pPr>
                  <w:r>
                    <w:rPr>
                      <w:rFonts w:ascii="Arial" w:hAnsi="Arial" w:cs="Arial"/>
                      <w:b/>
                    </w:rPr>
                    <w:t>Non-PAS</w:t>
                  </w:r>
                </w:p>
              </w:tc>
            </w:tr>
            <w:tr w:rsidR="0049339D" w:rsidRPr="00BB5B4A" w14:paraId="3F1C457E" w14:textId="77777777" w:rsidTr="00CF07C9">
              <w:trPr>
                <w:trHeight w:val="360"/>
              </w:trPr>
              <w:tc>
                <w:tcPr>
                  <w:tcW w:w="1329" w:type="dxa"/>
                  <w:vAlign w:val="center"/>
                </w:tcPr>
                <w:p w14:paraId="66B2907B" w14:textId="77777777" w:rsidR="0049339D" w:rsidRPr="00BB5B4A" w:rsidRDefault="0049339D" w:rsidP="00243780">
                  <w:pPr>
                    <w:jc w:val="center"/>
                    <w:rPr>
                      <w:rFonts w:ascii="Arial" w:hAnsi="Arial" w:cs="Arial"/>
                    </w:rPr>
                  </w:pPr>
                  <w:r w:rsidRPr="00BB5B4A">
                    <w:rPr>
                      <w:rFonts w:ascii="Arial" w:hAnsi="Arial" w:cs="Arial"/>
                    </w:rPr>
                    <w:t>A</w:t>
                  </w:r>
                </w:p>
              </w:tc>
              <w:tc>
                <w:tcPr>
                  <w:tcW w:w="2688" w:type="dxa"/>
                  <w:vAlign w:val="center"/>
                </w:tcPr>
                <w:p w14:paraId="6B5DA81B" w14:textId="77777777" w:rsidR="0049339D" w:rsidRPr="00BB5B4A" w:rsidRDefault="0049339D" w:rsidP="00243780">
                  <w:pPr>
                    <w:rPr>
                      <w:rFonts w:ascii="Arial" w:hAnsi="Arial" w:cs="Arial"/>
                    </w:rPr>
                  </w:pPr>
                  <w:r w:rsidRPr="00BB5B4A">
                    <w:rPr>
                      <w:rFonts w:ascii="Arial" w:hAnsi="Arial" w:cs="Arial"/>
                    </w:rPr>
                    <w:t>O, A, B, AB</w:t>
                  </w:r>
                </w:p>
              </w:tc>
              <w:tc>
                <w:tcPr>
                  <w:tcW w:w="4477" w:type="dxa"/>
                  <w:vAlign w:val="center"/>
                </w:tcPr>
                <w:p w14:paraId="03070375" w14:textId="77777777" w:rsidR="0049339D" w:rsidRPr="00E1420A" w:rsidRDefault="0049339D" w:rsidP="00946264">
                  <w:pPr>
                    <w:rPr>
                      <w:rFonts w:ascii="Arial" w:hAnsi="Arial" w:cs="Arial"/>
                    </w:rPr>
                  </w:pPr>
                  <w:r>
                    <w:rPr>
                      <w:rFonts w:ascii="Arial" w:hAnsi="Arial" w:cs="Arial"/>
                    </w:rPr>
                    <w:t>A, B</w:t>
                  </w:r>
                  <w:r w:rsidR="000F0078">
                    <w:rPr>
                      <w:rFonts w:ascii="Arial" w:hAnsi="Arial" w:cs="Arial"/>
                    </w:rPr>
                    <w:t>, AB, reduced volume O</w:t>
                  </w:r>
                </w:p>
              </w:tc>
            </w:tr>
            <w:tr w:rsidR="0049339D" w:rsidRPr="00BB5B4A" w14:paraId="061098A2" w14:textId="77777777" w:rsidTr="00CF07C9">
              <w:trPr>
                <w:trHeight w:val="360"/>
              </w:trPr>
              <w:tc>
                <w:tcPr>
                  <w:tcW w:w="1329" w:type="dxa"/>
                  <w:vAlign w:val="center"/>
                </w:tcPr>
                <w:p w14:paraId="3AA2D023" w14:textId="77777777" w:rsidR="0049339D" w:rsidRPr="00BB5B4A" w:rsidRDefault="0049339D" w:rsidP="00243780">
                  <w:pPr>
                    <w:jc w:val="center"/>
                    <w:rPr>
                      <w:rFonts w:ascii="Arial" w:hAnsi="Arial" w:cs="Arial"/>
                    </w:rPr>
                  </w:pPr>
                  <w:r w:rsidRPr="00BB5B4A">
                    <w:rPr>
                      <w:rFonts w:ascii="Arial" w:hAnsi="Arial" w:cs="Arial"/>
                    </w:rPr>
                    <w:t>B</w:t>
                  </w:r>
                </w:p>
              </w:tc>
              <w:tc>
                <w:tcPr>
                  <w:tcW w:w="2688" w:type="dxa"/>
                  <w:vAlign w:val="center"/>
                </w:tcPr>
                <w:p w14:paraId="1317A5A2" w14:textId="77777777" w:rsidR="0049339D" w:rsidRPr="00BB5B4A" w:rsidRDefault="0049339D" w:rsidP="00243780">
                  <w:pPr>
                    <w:rPr>
                      <w:rFonts w:ascii="Arial" w:hAnsi="Arial" w:cs="Arial"/>
                    </w:rPr>
                  </w:pPr>
                  <w:r w:rsidRPr="00BB5B4A">
                    <w:rPr>
                      <w:rFonts w:ascii="Arial" w:hAnsi="Arial" w:cs="Arial"/>
                    </w:rPr>
                    <w:t>O, A, B, AB</w:t>
                  </w:r>
                </w:p>
              </w:tc>
              <w:tc>
                <w:tcPr>
                  <w:tcW w:w="4477" w:type="dxa"/>
                  <w:vAlign w:val="center"/>
                </w:tcPr>
                <w:p w14:paraId="0D3A064E" w14:textId="77777777" w:rsidR="0049339D" w:rsidRPr="00BB5B4A" w:rsidRDefault="00C41949" w:rsidP="00243780">
                  <w:pPr>
                    <w:rPr>
                      <w:rFonts w:ascii="Arial" w:hAnsi="Arial" w:cs="Arial"/>
                    </w:rPr>
                  </w:pPr>
                  <w:r>
                    <w:rPr>
                      <w:rFonts w:ascii="Arial" w:hAnsi="Arial" w:cs="Arial"/>
                    </w:rPr>
                    <w:t>B, A</w:t>
                  </w:r>
                  <w:r w:rsidR="000F0078">
                    <w:rPr>
                      <w:rFonts w:ascii="Arial" w:hAnsi="Arial" w:cs="Arial"/>
                    </w:rPr>
                    <w:t>, AB,</w:t>
                  </w:r>
                  <w:r w:rsidR="003159AE">
                    <w:rPr>
                      <w:rFonts w:ascii="Arial" w:hAnsi="Arial" w:cs="Arial"/>
                    </w:rPr>
                    <w:t xml:space="preserve"> reduced volume</w:t>
                  </w:r>
                  <w:r w:rsidR="000F0078">
                    <w:rPr>
                      <w:rFonts w:ascii="Arial" w:hAnsi="Arial" w:cs="Arial"/>
                    </w:rPr>
                    <w:t xml:space="preserve"> </w:t>
                  </w:r>
                  <w:r w:rsidR="000F0078" w:rsidRPr="00BB5B4A">
                    <w:rPr>
                      <w:rFonts w:ascii="Arial" w:hAnsi="Arial" w:cs="Arial"/>
                    </w:rPr>
                    <w:t>O</w:t>
                  </w:r>
                </w:p>
              </w:tc>
            </w:tr>
            <w:tr w:rsidR="0049339D" w:rsidRPr="00BB5B4A" w14:paraId="3BB29817" w14:textId="77777777" w:rsidTr="00CF07C9">
              <w:trPr>
                <w:trHeight w:val="360"/>
              </w:trPr>
              <w:tc>
                <w:tcPr>
                  <w:tcW w:w="1329" w:type="dxa"/>
                  <w:vAlign w:val="center"/>
                </w:tcPr>
                <w:p w14:paraId="45BC3E77" w14:textId="77777777" w:rsidR="0049339D" w:rsidRPr="00BB5B4A" w:rsidRDefault="0049339D" w:rsidP="00243780">
                  <w:pPr>
                    <w:jc w:val="center"/>
                    <w:rPr>
                      <w:rFonts w:ascii="Arial" w:hAnsi="Arial" w:cs="Arial"/>
                    </w:rPr>
                  </w:pPr>
                  <w:r w:rsidRPr="00BB5B4A">
                    <w:rPr>
                      <w:rFonts w:ascii="Arial" w:hAnsi="Arial" w:cs="Arial"/>
                    </w:rPr>
                    <w:t>O</w:t>
                  </w:r>
                </w:p>
              </w:tc>
              <w:tc>
                <w:tcPr>
                  <w:tcW w:w="2688" w:type="dxa"/>
                  <w:vAlign w:val="center"/>
                </w:tcPr>
                <w:p w14:paraId="61B53D3C" w14:textId="77777777" w:rsidR="0049339D" w:rsidRPr="00BB5B4A" w:rsidRDefault="0049339D" w:rsidP="00243780">
                  <w:pPr>
                    <w:rPr>
                      <w:rFonts w:ascii="Arial" w:hAnsi="Arial" w:cs="Arial"/>
                    </w:rPr>
                  </w:pPr>
                  <w:r w:rsidRPr="00BB5B4A">
                    <w:rPr>
                      <w:rFonts w:ascii="Arial" w:hAnsi="Arial" w:cs="Arial"/>
                    </w:rPr>
                    <w:t>O, A, B, AB</w:t>
                  </w:r>
                </w:p>
              </w:tc>
              <w:tc>
                <w:tcPr>
                  <w:tcW w:w="4477" w:type="dxa"/>
                  <w:vAlign w:val="center"/>
                </w:tcPr>
                <w:p w14:paraId="00FB171E" w14:textId="77777777" w:rsidR="0049339D" w:rsidRPr="00BB5B4A" w:rsidRDefault="00C41949">
                  <w:pPr>
                    <w:rPr>
                      <w:rFonts w:ascii="Arial" w:hAnsi="Arial" w:cs="Arial"/>
                    </w:rPr>
                  </w:pPr>
                  <w:r>
                    <w:rPr>
                      <w:rFonts w:ascii="Arial" w:hAnsi="Arial" w:cs="Arial"/>
                    </w:rPr>
                    <w:t>O, A, B, AB</w:t>
                  </w:r>
                </w:p>
              </w:tc>
            </w:tr>
            <w:tr w:rsidR="0049339D" w:rsidRPr="00BB5B4A" w14:paraId="2BE8F11D" w14:textId="77777777" w:rsidTr="00CF07C9">
              <w:trPr>
                <w:trHeight w:val="360"/>
              </w:trPr>
              <w:tc>
                <w:tcPr>
                  <w:tcW w:w="1329" w:type="dxa"/>
                  <w:vAlign w:val="center"/>
                </w:tcPr>
                <w:p w14:paraId="4D817B0E" w14:textId="77777777" w:rsidR="0049339D" w:rsidRPr="00BB5B4A" w:rsidRDefault="0049339D" w:rsidP="00243780">
                  <w:pPr>
                    <w:jc w:val="center"/>
                    <w:rPr>
                      <w:rFonts w:ascii="Arial" w:hAnsi="Arial" w:cs="Arial"/>
                    </w:rPr>
                  </w:pPr>
                  <w:r>
                    <w:rPr>
                      <w:rFonts w:ascii="Arial" w:hAnsi="Arial" w:cs="Arial"/>
                    </w:rPr>
                    <w:t>AB</w:t>
                  </w:r>
                </w:p>
              </w:tc>
              <w:tc>
                <w:tcPr>
                  <w:tcW w:w="2688" w:type="dxa"/>
                  <w:vAlign w:val="center"/>
                </w:tcPr>
                <w:p w14:paraId="7B5A9F13" w14:textId="77777777" w:rsidR="0049339D" w:rsidRPr="00BB5B4A" w:rsidRDefault="0049339D" w:rsidP="00243780">
                  <w:pPr>
                    <w:rPr>
                      <w:rFonts w:ascii="Arial" w:hAnsi="Arial" w:cs="Arial"/>
                    </w:rPr>
                  </w:pPr>
                  <w:r w:rsidRPr="00BB5B4A">
                    <w:rPr>
                      <w:rFonts w:ascii="Arial" w:hAnsi="Arial" w:cs="Arial"/>
                    </w:rPr>
                    <w:t>O, A, B, AB</w:t>
                  </w:r>
                </w:p>
              </w:tc>
              <w:tc>
                <w:tcPr>
                  <w:tcW w:w="4477" w:type="dxa"/>
                  <w:vAlign w:val="center"/>
                </w:tcPr>
                <w:p w14:paraId="5E9597AF" w14:textId="77777777" w:rsidR="0049339D" w:rsidRDefault="00C41949">
                  <w:pPr>
                    <w:rPr>
                      <w:rFonts w:ascii="Arial" w:hAnsi="Arial" w:cs="Arial"/>
                    </w:rPr>
                  </w:pPr>
                  <w:r>
                    <w:rPr>
                      <w:rFonts w:ascii="Arial" w:hAnsi="Arial" w:cs="Arial"/>
                    </w:rPr>
                    <w:t xml:space="preserve">AB, </w:t>
                  </w:r>
                  <w:r w:rsidR="000F0078">
                    <w:rPr>
                      <w:rFonts w:ascii="Arial" w:hAnsi="Arial" w:cs="Arial"/>
                    </w:rPr>
                    <w:t>A, B</w:t>
                  </w:r>
                  <w:r>
                    <w:rPr>
                      <w:rFonts w:ascii="Arial" w:hAnsi="Arial" w:cs="Arial"/>
                    </w:rPr>
                    <w:t>,</w:t>
                  </w:r>
                  <w:r w:rsidR="000F0078">
                    <w:rPr>
                      <w:rFonts w:ascii="Arial" w:hAnsi="Arial" w:cs="Arial"/>
                    </w:rPr>
                    <w:t xml:space="preserve"> reduced volume O</w:t>
                  </w:r>
                </w:p>
              </w:tc>
            </w:tr>
          </w:tbl>
          <w:p w14:paraId="2276A587" w14:textId="77777777" w:rsidR="0049339D" w:rsidRPr="003B1C1A" w:rsidRDefault="0049339D" w:rsidP="00243780">
            <w:pPr>
              <w:autoSpaceDE w:val="0"/>
              <w:autoSpaceDN w:val="0"/>
              <w:adjustRightInd w:val="0"/>
              <w:rPr>
                <w:rFonts w:ascii="Arial" w:eastAsiaTheme="minorHAnsi" w:hAnsi="Arial" w:cs="Arial"/>
                <w:sz w:val="22"/>
                <w:szCs w:val="22"/>
              </w:rPr>
            </w:pPr>
          </w:p>
        </w:tc>
      </w:tr>
      <w:tr w:rsidR="0049339D" w:rsidRPr="00CA1416" w14:paraId="3783EDC5" w14:textId="77777777" w:rsidTr="00243780">
        <w:trPr>
          <w:trHeight w:val="539"/>
        </w:trPr>
        <w:tc>
          <w:tcPr>
            <w:tcW w:w="843" w:type="dxa"/>
            <w:vAlign w:val="center"/>
          </w:tcPr>
          <w:p w14:paraId="1C15FAF9" w14:textId="77777777" w:rsidR="0049339D" w:rsidRPr="00CA1416" w:rsidRDefault="0049339D" w:rsidP="00243780">
            <w:pPr>
              <w:jc w:val="center"/>
              <w:rPr>
                <w:rFonts w:ascii="Arial" w:hAnsi="Arial" w:cs="Arial"/>
                <w:b/>
                <w:sz w:val="22"/>
                <w:szCs w:val="22"/>
              </w:rPr>
            </w:pPr>
            <w:r>
              <w:rPr>
                <w:rFonts w:ascii="Arial" w:hAnsi="Arial" w:cs="Arial"/>
                <w:b/>
                <w:sz w:val="22"/>
                <w:szCs w:val="22"/>
              </w:rPr>
              <w:t>3</w:t>
            </w:r>
          </w:p>
        </w:tc>
        <w:tc>
          <w:tcPr>
            <w:tcW w:w="8733" w:type="dxa"/>
            <w:vAlign w:val="center"/>
          </w:tcPr>
          <w:p w14:paraId="1249E286" w14:textId="77777777" w:rsidR="0049339D" w:rsidRDefault="0049339D" w:rsidP="00243780">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Perform any component processing required –see SOP </w:t>
            </w:r>
            <w:r w:rsidRPr="00D12A83">
              <w:rPr>
                <w:rFonts w:ascii="Arial" w:eastAsiaTheme="minorHAnsi" w:hAnsi="Arial" w:cs="Arial"/>
                <w:i/>
                <w:sz w:val="22"/>
                <w:szCs w:val="22"/>
              </w:rPr>
              <w:t>Blood Component Processing</w:t>
            </w:r>
            <w:r>
              <w:rPr>
                <w:rFonts w:ascii="Arial" w:eastAsiaTheme="minorHAnsi" w:hAnsi="Arial" w:cs="Arial"/>
                <w:sz w:val="22"/>
                <w:szCs w:val="22"/>
              </w:rPr>
              <w:t xml:space="preserve"> and process specific SOP</w:t>
            </w:r>
          </w:p>
        </w:tc>
      </w:tr>
    </w:tbl>
    <w:p w14:paraId="5B457628" w14:textId="77777777" w:rsidR="003B1C1A" w:rsidRPr="007A35ED" w:rsidRDefault="003B1C1A" w:rsidP="00F038C9">
      <w:pPr>
        <w:tabs>
          <w:tab w:val="left" w:pos="3291"/>
        </w:tabs>
        <w:rPr>
          <w:b/>
        </w:rPr>
      </w:pPr>
    </w:p>
    <w:p w14:paraId="12D2C356" w14:textId="77777777" w:rsidR="00530F57" w:rsidRDefault="00530F57" w:rsidP="00EF42BB">
      <w:pPr>
        <w:autoSpaceDE w:val="0"/>
        <w:autoSpaceDN w:val="0"/>
        <w:adjustRightInd w:val="0"/>
        <w:rPr>
          <w:rFonts w:ascii="Arial" w:eastAsiaTheme="minorHAnsi" w:hAnsi="Arial" w:cs="Arial"/>
          <w:b/>
          <w:bCs/>
        </w:rPr>
      </w:pPr>
    </w:p>
    <w:p w14:paraId="3A9C75D0" w14:textId="77777777" w:rsidR="00EF42BB" w:rsidRPr="001E7A02" w:rsidRDefault="00EF42BB" w:rsidP="00EF42BB">
      <w:pPr>
        <w:autoSpaceDE w:val="0"/>
        <w:autoSpaceDN w:val="0"/>
        <w:adjustRightInd w:val="0"/>
        <w:rPr>
          <w:rFonts w:ascii="Arial" w:eastAsiaTheme="minorHAnsi" w:hAnsi="Arial" w:cs="Arial"/>
          <w:b/>
          <w:bCs/>
        </w:rPr>
      </w:pPr>
      <w:r w:rsidRPr="001E7A02">
        <w:rPr>
          <w:rFonts w:ascii="Arial" w:eastAsiaTheme="minorHAnsi" w:hAnsi="Arial" w:cs="Arial"/>
          <w:b/>
          <w:bCs/>
        </w:rPr>
        <w:t>CALCULATIONS/INTERPRETATIONS/RESULTS REPORTING/NORMAL</w:t>
      </w:r>
    </w:p>
    <w:p w14:paraId="1F606F8D" w14:textId="77777777" w:rsidR="003D3D79" w:rsidRPr="001E7A02" w:rsidRDefault="00EF42BB" w:rsidP="00EF42BB">
      <w:pPr>
        <w:rPr>
          <w:rFonts w:ascii="Arial" w:eastAsiaTheme="minorHAnsi" w:hAnsi="Arial" w:cs="Arial"/>
          <w:b/>
          <w:bCs/>
        </w:rPr>
      </w:pPr>
      <w:r w:rsidRPr="001E7A02">
        <w:rPr>
          <w:rFonts w:ascii="Arial" w:eastAsiaTheme="minorHAnsi" w:hAnsi="Arial" w:cs="Arial"/>
          <w:b/>
          <w:bCs/>
        </w:rPr>
        <w:t>VALUES/CRITICAL VALUES</w:t>
      </w:r>
    </w:p>
    <w:p w14:paraId="51A43689" w14:textId="77777777" w:rsidR="00C61609" w:rsidRDefault="00C61609" w:rsidP="00EF42BB">
      <w:pPr>
        <w:rPr>
          <w:rFonts w:ascii="Arial" w:eastAsiaTheme="minorHAnsi" w:hAnsi="Arial" w:cs="Arial"/>
          <w:b/>
          <w:bCs/>
          <w:sz w:val="22"/>
          <w:szCs w:val="22"/>
        </w:rPr>
      </w:pPr>
    </w:p>
    <w:p w14:paraId="23CCF618" w14:textId="77777777" w:rsidR="00C61609" w:rsidRDefault="00C61609" w:rsidP="00EF42BB">
      <w:pPr>
        <w:rPr>
          <w:rFonts w:ascii="Arial" w:eastAsiaTheme="minorHAnsi" w:hAnsi="Arial" w:cs="Arial"/>
          <w:b/>
          <w:bCs/>
          <w:sz w:val="22"/>
          <w:szCs w:val="22"/>
        </w:rPr>
      </w:pPr>
      <w:r>
        <w:rPr>
          <w:rFonts w:ascii="Arial" w:eastAsiaTheme="minorHAnsi" w:hAnsi="Arial" w:cs="Arial"/>
          <w:b/>
          <w:bCs/>
          <w:sz w:val="22"/>
          <w:szCs w:val="22"/>
        </w:rPr>
        <w:t>In</w:t>
      </w:r>
      <w:r w:rsidR="00FF3775">
        <w:rPr>
          <w:rFonts w:ascii="Arial" w:eastAsiaTheme="minorHAnsi" w:hAnsi="Arial" w:cs="Arial"/>
          <w:b/>
          <w:bCs/>
          <w:sz w:val="22"/>
          <w:szCs w:val="22"/>
        </w:rPr>
        <w:t>terpretation</w:t>
      </w:r>
    </w:p>
    <w:p w14:paraId="0909C5C6" w14:textId="77777777" w:rsidR="00594DF7" w:rsidRDefault="00594DF7" w:rsidP="00EF42BB">
      <w:pPr>
        <w:rPr>
          <w:rFonts w:ascii="Arial" w:eastAsiaTheme="minorHAnsi" w:hAnsi="Arial" w:cs="Arial"/>
          <w:bCs/>
          <w:sz w:val="22"/>
          <w:szCs w:val="22"/>
        </w:rPr>
      </w:pPr>
      <w:r w:rsidRPr="000A4197">
        <w:rPr>
          <w:rFonts w:ascii="Arial" w:eastAsiaTheme="minorHAnsi" w:hAnsi="Arial" w:cs="Arial"/>
          <w:bCs/>
          <w:sz w:val="22"/>
          <w:szCs w:val="22"/>
        </w:rPr>
        <w:t>None</w:t>
      </w:r>
    </w:p>
    <w:p w14:paraId="56F4E23E" w14:textId="77777777" w:rsidR="00594DF7" w:rsidRDefault="00594DF7" w:rsidP="00EF42BB">
      <w:pPr>
        <w:rPr>
          <w:rFonts w:ascii="Arial" w:eastAsiaTheme="minorHAnsi" w:hAnsi="Arial" w:cs="Arial"/>
          <w:b/>
          <w:bCs/>
          <w:sz w:val="22"/>
          <w:szCs w:val="22"/>
        </w:rPr>
      </w:pPr>
    </w:p>
    <w:p w14:paraId="0B984FE6" w14:textId="77777777" w:rsidR="00594DF7" w:rsidRDefault="00936FE4">
      <w:pPr>
        <w:rPr>
          <w:rFonts w:ascii="Arial" w:eastAsiaTheme="minorHAnsi" w:hAnsi="Arial" w:cs="Arial"/>
          <w:bCs/>
          <w:sz w:val="22"/>
          <w:szCs w:val="22"/>
        </w:rPr>
      </w:pPr>
      <w:r w:rsidRPr="008733E0">
        <w:rPr>
          <w:rFonts w:ascii="Arial" w:hAnsi="Arial" w:cs="Arial"/>
          <w:b/>
          <w:sz w:val="22"/>
          <w:szCs w:val="22"/>
        </w:rPr>
        <w:t xml:space="preserve">Results </w:t>
      </w:r>
      <w:r w:rsidR="008733E0" w:rsidRPr="008733E0">
        <w:rPr>
          <w:rFonts w:ascii="Arial" w:hAnsi="Arial" w:cs="Arial"/>
          <w:b/>
          <w:sz w:val="22"/>
          <w:szCs w:val="22"/>
        </w:rPr>
        <w:t>Reporting</w:t>
      </w:r>
      <w:r w:rsidR="001D54C0">
        <w:rPr>
          <w:rFonts w:ascii="Arial" w:hAnsi="Arial" w:cs="Arial"/>
          <w:b/>
          <w:sz w:val="22"/>
          <w:szCs w:val="22"/>
        </w:rPr>
        <w:t xml:space="preserve"> in Sunquest</w:t>
      </w:r>
      <w:r w:rsidR="00594DF7" w:rsidRPr="00594DF7">
        <w:rPr>
          <w:rFonts w:ascii="Arial" w:eastAsiaTheme="minorHAnsi" w:hAnsi="Arial" w:cs="Arial"/>
          <w:bCs/>
          <w:sz w:val="22"/>
          <w:szCs w:val="22"/>
        </w:rPr>
        <w:t xml:space="preserve"> </w:t>
      </w:r>
    </w:p>
    <w:p w14:paraId="6D3DE931" w14:textId="77777777" w:rsidR="00A94D57" w:rsidRDefault="00594DF7">
      <w:pPr>
        <w:rPr>
          <w:rFonts w:ascii="Arial" w:hAnsi="Arial" w:cs="Arial"/>
          <w:b/>
          <w:sz w:val="22"/>
          <w:szCs w:val="22"/>
        </w:rPr>
      </w:pPr>
      <w:r w:rsidRPr="000A4197">
        <w:rPr>
          <w:rFonts w:ascii="Arial" w:eastAsiaTheme="minorHAnsi" w:hAnsi="Arial" w:cs="Arial"/>
          <w:bCs/>
          <w:sz w:val="22"/>
          <w:szCs w:val="22"/>
        </w:rPr>
        <w:t>None</w:t>
      </w:r>
    </w:p>
    <w:p w14:paraId="7B27F74E" w14:textId="77777777" w:rsidR="001D54C0" w:rsidRDefault="001D54C0" w:rsidP="00EF42BB">
      <w:pPr>
        <w:rPr>
          <w:rFonts w:ascii="Arial" w:hAnsi="Arial" w:cs="Arial"/>
          <w:b/>
        </w:rPr>
      </w:pPr>
    </w:p>
    <w:p w14:paraId="47476AF0" w14:textId="77777777" w:rsidR="002A020C" w:rsidRPr="008D7A3C" w:rsidRDefault="002A020C" w:rsidP="00EF42BB">
      <w:pPr>
        <w:rPr>
          <w:rFonts w:ascii="Arial" w:hAnsi="Arial" w:cs="Arial"/>
          <w:b/>
        </w:rPr>
      </w:pPr>
      <w:r w:rsidRPr="008D7A3C">
        <w:rPr>
          <w:rFonts w:ascii="Arial" w:hAnsi="Arial" w:cs="Arial"/>
          <w:b/>
        </w:rPr>
        <w:t>CALIBRATION:</w:t>
      </w:r>
    </w:p>
    <w:p w14:paraId="19DE5FEB" w14:textId="77777777" w:rsidR="00594DF7" w:rsidRDefault="00594DF7" w:rsidP="00594DF7">
      <w:pPr>
        <w:rPr>
          <w:rFonts w:ascii="Arial" w:hAnsi="Arial" w:cs="Arial"/>
          <w:b/>
          <w:sz w:val="22"/>
          <w:szCs w:val="22"/>
        </w:rPr>
      </w:pPr>
      <w:r w:rsidRPr="000A4197">
        <w:rPr>
          <w:rFonts w:ascii="Arial" w:eastAsiaTheme="minorHAnsi" w:hAnsi="Arial" w:cs="Arial"/>
          <w:bCs/>
          <w:sz w:val="22"/>
          <w:szCs w:val="22"/>
        </w:rPr>
        <w:t>None</w:t>
      </w:r>
    </w:p>
    <w:p w14:paraId="03126EFA" w14:textId="77777777" w:rsidR="008733E0" w:rsidRPr="008D7A3C" w:rsidRDefault="008733E0" w:rsidP="00EF42BB">
      <w:pPr>
        <w:rPr>
          <w:rFonts w:ascii="Arial" w:hAnsi="Arial" w:cs="Arial"/>
          <w:b/>
        </w:rPr>
      </w:pPr>
    </w:p>
    <w:p w14:paraId="75380D90" w14:textId="77777777" w:rsidR="00CB5D5D" w:rsidRPr="008D7A3C" w:rsidRDefault="00B171F0" w:rsidP="00EF42BB">
      <w:pPr>
        <w:rPr>
          <w:rFonts w:ascii="Arial" w:hAnsi="Arial" w:cs="Arial"/>
          <w:b/>
        </w:rPr>
      </w:pPr>
      <w:r>
        <w:rPr>
          <w:rFonts w:ascii="Arial" w:hAnsi="Arial" w:cs="Arial"/>
          <w:b/>
        </w:rPr>
        <w:t xml:space="preserve">PROCEDURE </w:t>
      </w:r>
      <w:r w:rsidR="00CB5D5D" w:rsidRPr="008D7A3C">
        <w:rPr>
          <w:rFonts w:ascii="Arial" w:hAnsi="Arial" w:cs="Arial"/>
          <w:b/>
        </w:rPr>
        <w:t xml:space="preserve">NOTES </w:t>
      </w:r>
      <w:r w:rsidR="00EF42BB" w:rsidRPr="008D7A3C">
        <w:rPr>
          <w:rFonts w:ascii="Arial" w:hAnsi="Arial" w:cs="Arial"/>
          <w:b/>
        </w:rPr>
        <w:t>AND LIMITATIONS</w:t>
      </w:r>
      <w:r w:rsidR="00CB5D5D" w:rsidRPr="008D7A3C">
        <w:rPr>
          <w:rFonts w:ascii="Arial" w:hAnsi="Arial" w:cs="Arial"/>
          <w:b/>
        </w:rPr>
        <w:t>:</w:t>
      </w:r>
    </w:p>
    <w:p w14:paraId="026D359E" w14:textId="77777777" w:rsidR="003D3D79" w:rsidRPr="00A1398A" w:rsidRDefault="00A1398A" w:rsidP="00A1398A">
      <w:pPr>
        <w:rPr>
          <w:rFonts w:ascii="Arial" w:hAnsi="Arial" w:cs="Arial"/>
          <w:sz w:val="22"/>
          <w:szCs w:val="22"/>
        </w:rPr>
      </w:pPr>
      <w:r w:rsidRPr="00A1398A">
        <w:rPr>
          <w:rFonts w:ascii="Arial" w:hAnsi="Arial" w:cs="Arial"/>
          <w:sz w:val="22"/>
          <w:szCs w:val="22"/>
        </w:rPr>
        <w:t>“BMT” listed in the patient’s SQ “comment” field designates the patient is a bone marrow transplant candidate. The date of transplant and donor type will be listed for SCCA patients when UWMC BB is provided this information from the SCCA TSO office. The recipient should be considered post-BMT on the day of transplant. Non-SCCA BMT recipient transplant date and donor ABO/Rh may be added if known.</w:t>
      </w:r>
    </w:p>
    <w:p w14:paraId="32AEB2F5" w14:textId="77777777" w:rsidR="00A1398A" w:rsidRDefault="00A1398A">
      <w:pPr>
        <w:rPr>
          <w:rFonts w:ascii="Arial" w:hAnsi="Arial" w:cs="Arial"/>
          <w:b/>
        </w:rPr>
      </w:pPr>
    </w:p>
    <w:p w14:paraId="7314428F" w14:textId="77777777" w:rsidR="00DC41F2" w:rsidRPr="008D7A3C" w:rsidRDefault="00DC41F2">
      <w:pPr>
        <w:rPr>
          <w:rFonts w:ascii="Arial" w:hAnsi="Arial" w:cs="Arial"/>
          <w:b/>
        </w:rPr>
      </w:pPr>
      <w:r w:rsidRPr="008D7A3C">
        <w:rPr>
          <w:rFonts w:ascii="Arial" w:hAnsi="Arial" w:cs="Arial"/>
          <w:b/>
        </w:rPr>
        <w:t>REFERENCES:</w:t>
      </w:r>
    </w:p>
    <w:p w14:paraId="6B4A6BD2" w14:textId="77777777" w:rsidR="003E7700" w:rsidRPr="008D7A3C" w:rsidRDefault="003E7700" w:rsidP="00594DF7">
      <w:pPr>
        <w:rPr>
          <w:rFonts w:ascii="Arial" w:hAnsi="Arial" w:cs="Arial"/>
          <w:b/>
        </w:rPr>
      </w:pPr>
    </w:p>
    <w:p w14:paraId="21174B81" w14:textId="77777777" w:rsidR="003E7700" w:rsidRPr="008D7A3C" w:rsidRDefault="003E7700" w:rsidP="003E7700">
      <w:pPr>
        <w:rPr>
          <w:rFonts w:ascii="Arial" w:hAnsi="Arial" w:cs="Arial"/>
          <w:b/>
        </w:rPr>
      </w:pPr>
      <w:r w:rsidRPr="008D7A3C">
        <w:rPr>
          <w:rFonts w:ascii="Arial" w:hAnsi="Arial" w:cs="Arial"/>
          <w:b/>
        </w:rPr>
        <w:t xml:space="preserve">RELATED DOCUMENTS: </w:t>
      </w:r>
    </w:p>
    <w:p w14:paraId="15B86337" w14:textId="77777777" w:rsidR="0027453C" w:rsidRPr="00A9053B" w:rsidRDefault="0027453C" w:rsidP="0027453C">
      <w:pPr>
        <w:rPr>
          <w:rFonts w:ascii="Arial" w:eastAsiaTheme="minorHAnsi" w:hAnsi="Arial" w:cs="Arial"/>
          <w:i/>
          <w:sz w:val="22"/>
          <w:szCs w:val="22"/>
        </w:rPr>
      </w:pPr>
      <w:r w:rsidRPr="00A9053B">
        <w:rPr>
          <w:rFonts w:ascii="Arial" w:eastAsiaTheme="minorHAnsi" w:hAnsi="Arial" w:cs="Arial"/>
          <w:sz w:val="22"/>
          <w:szCs w:val="22"/>
        </w:rPr>
        <w:t xml:space="preserve">SOP </w:t>
      </w:r>
      <w:r w:rsidRPr="00A9053B">
        <w:rPr>
          <w:rFonts w:ascii="Arial" w:eastAsiaTheme="minorHAnsi" w:hAnsi="Arial" w:cs="Arial"/>
          <w:i/>
          <w:sz w:val="22"/>
          <w:szCs w:val="22"/>
        </w:rPr>
        <w:t>Irradiation of Blood Components</w:t>
      </w:r>
    </w:p>
    <w:p w14:paraId="5DC2F62B" w14:textId="77777777" w:rsidR="00BB168D" w:rsidRPr="00A9053B" w:rsidRDefault="00A9053B">
      <w:pPr>
        <w:rPr>
          <w:rFonts w:ascii="Arial" w:eastAsiaTheme="minorHAnsi" w:hAnsi="Arial" w:cs="Arial"/>
          <w:i/>
          <w:sz w:val="22"/>
          <w:szCs w:val="22"/>
        </w:rPr>
      </w:pPr>
      <w:r w:rsidRPr="00A9053B">
        <w:rPr>
          <w:rFonts w:ascii="Arial" w:eastAsiaTheme="minorHAnsi" w:hAnsi="Arial" w:cs="Arial"/>
          <w:sz w:val="22"/>
          <w:szCs w:val="22"/>
        </w:rPr>
        <w:t xml:space="preserve">SOP </w:t>
      </w:r>
      <w:r w:rsidRPr="00A9053B">
        <w:rPr>
          <w:rFonts w:ascii="Arial" w:eastAsiaTheme="minorHAnsi" w:hAnsi="Arial" w:cs="Arial"/>
          <w:i/>
          <w:sz w:val="22"/>
          <w:szCs w:val="22"/>
        </w:rPr>
        <w:t>HLA-Selected Platelets</w:t>
      </w:r>
    </w:p>
    <w:p w14:paraId="1B6AAA83" w14:textId="77777777" w:rsidR="0049339D" w:rsidRDefault="005F15F5">
      <w:pPr>
        <w:rPr>
          <w:rFonts w:ascii="Arial" w:eastAsiaTheme="minorHAnsi" w:hAnsi="Arial" w:cs="Arial"/>
          <w:i/>
          <w:sz w:val="22"/>
          <w:szCs w:val="22"/>
        </w:rPr>
      </w:pPr>
      <w:r>
        <w:rPr>
          <w:rFonts w:ascii="Arial" w:eastAsiaTheme="minorHAnsi" w:hAnsi="Arial" w:cs="Arial"/>
          <w:sz w:val="22"/>
          <w:szCs w:val="22"/>
        </w:rPr>
        <w:t xml:space="preserve">SOP </w:t>
      </w:r>
      <w:r w:rsidRPr="00D12A83">
        <w:rPr>
          <w:rFonts w:ascii="Arial" w:eastAsiaTheme="minorHAnsi" w:hAnsi="Arial" w:cs="Arial"/>
          <w:i/>
          <w:sz w:val="22"/>
          <w:szCs w:val="22"/>
        </w:rPr>
        <w:t>Blood Component Processing</w:t>
      </w:r>
    </w:p>
    <w:p w14:paraId="661C23BA" w14:textId="6B043376" w:rsidR="00946264" w:rsidRDefault="00946264">
      <w:pPr>
        <w:rPr>
          <w:rFonts w:ascii="Arial" w:hAnsi="Arial" w:cs="Arial"/>
          <w:b/>
        </w:rPr>
      </w:pPr>
    </w:p>
    <w:p w14:paraId="200F0291" w14:textId="77777777" w:rsidR="00437655" w:rsidRDefault="00437655" w:rsidP="00437655">
      <w:pPr>
        <w:rPr>
          <w:rFonts w:ascii="Arial" w:hAnsi="Arial" w:cs="Arial"/>
          <w:b/>
        </w:rPr>
      </w:pPr>
      <w:r>
        <w:rPr>
          <w:rFonts w:ascii="Arial" w:eastAsiaTheme="minorHAnsi" w:hAnsi="Arial" w:cs="Arial"/>
          <w:b/>
          <w:bCs/>
        </w:rPr>
        <w:t>APPENDIX</w:t>
      </w:r>
      <w:r w:rsidRPr="008D7A3C">
        <w:rPr>
          <w:rFonts w:ascii="Arial" w:hAnsi="Arial" w:cs="Arial"/>
          <w:b/>
        </w:rPr>
        <w:t xml:space="preserve">: </w:t>
      </w:r>
    </w:p>
    <w:p w14:paraId="1B372BF5" w14:textId="2E9E13AC" w:rsidR="00437655" w:rsidRDefault="00437655">
      <w:pPr>
        <w:rPr>
          <w:rFonts w:ascii="Arial" w:hAnsi="Arial" w:cs="Arial"/>
          <w:b/>
        </w:rPr>
      </w:pPr>
    </w:p>
    <w:p w14:paraId="016573C5" w14:textId="2C170E94" w:rsidR="00437655" w:rsidRDefault="00437655">
      <w:pPr>
        <w:rPr>
          <w:rFonts w:ascii="Arial" w:hAnsi="Arial" w:cs="Arial"/>
          <w:b/>
        </w:rPr>
      </w:pPr>
    </w:p>
    <w:p w14:paraId="0B971E95" w14:textId="3F7CFECD" w:rsidR="00437655" w:rsidRDefault="00437655">
      <w:pPr>
        <w:rPr>
          <w:rFonts w:ascii="Arial" w:hAnsi="Arial" w:cs="Arial"/>
          <w:b/>
        </w:rPr>
      </w:pPr>
    </w:p>
    <w:p w14:paraId="3947D74D" w14:textId="141B7872" w:rsidR="00437655" w:rsidRDefault="00437655">
      <w:pPr>
        <w:rPr>
          <w:rFonts w:ascii="Arial" w:hAnsi="Arial" w:cs="Arial"/>
          <w:b/>
        </w:rPr>
      </w:pPr>
    </w:p>
    <w:p w14:paraId="7CE86E39" w14:textId="7BD9857A" w:rsidR="00437655" w:rsidRDefault="00437655">
      <w:pPr>
        <w:rPr>
          <w:rFonts w:ascii="Arial" w:hAnsi="Arial" w:cs="Arial"/>
          <w:b/>
        </w:rPr>
      </w:pPr>
    </w:p>
    <w:p w14:paraId="62E2946D" w14:textId="29650439" w:rsidR="00437655" w:rsidRDefault="00437655">
      <w:pPr>
        <w:rPr>
          <w:rFonts w:ascii="Arial" w:hAnsi="Arial" w:cs="Arial"/>
          <w:b/>
        </w:rPr>
      </w:pPr>
    </w:p>
    <w:p w14:paraId="235FC464" w14:textId="2BFE0752" w:rsidR="00437655" w:rsidRDefault="00437655">
      <w:pPr>
        <w:rPr>
          <w:rFonts w:ascii="Arial" w:hAnsi="Arial" w:cs="Arial"/>
          <w:b/>
        </w:rPr>
      </w:pPr>
    </w:p>
    <w:p w14:paraId="4B6BAA35" w14:textId="7C6D8FC9" w:rsidR="00437655" w:rsidRDefault="00437655">
      <w:pPr>
        <w:rPr>
          <w:rFonts w:ascii="Arial" w:hAnsi="Arial" w:cs="Arial"/>
          <w:b/>
        </w:rPr>
      </w:pPr>
    </w:p>
    <w:p w14:paraId="12321EBD" w14:textId="27D1F0EF" w:rsidR="00437655" w:rsidRDefault="00437655">
      <w:pPr>
        <w:rPr>
          <w:rFonts w:ascii="Arial" w:hAnsi="Arial" w:cs="Arial"/>
          <w:b/>
        </w:rPr>
      </w:pPr>
    </w:p>
    <w:p w14:paraId="3C14C41C" w14:textId="03B4445C" w:rsidR="00437655" w:rsidRDefault="00437655">
      <w:pPr>
        <w:rPr>
          <w:rFonts w:ascii="Arial" w:hAnsi="Arial" w:cs="Arial"/>
          <w:b/>
        </w:rPr>
      </w:pPr>
    </w:p>
    <w:p w14:paraId="35AF3D43" w14:textId="1ECE03E4" w:rsidR="00437655" w:rsidRDefault="00437655">
      <w:pPr>
        <w:rPr>
          <w:rFonts w:ascii="Arial" w:hAnsi="Arial" w:cs="Arial"/>
          <w:b/>
        </w:rPr>
      </w:pPr>
    </w:p>
    <w:p w14:paraId="6077FF6B" w14:textId="768E918C" w:rsidR="00437655" w:rsidRDefault="00437655">
      <w:pPr>
        <w:rPr>
          <w:rFonts w:ascii="Arial" w:hAnsi="Arial" w:cs="Arial"/>
          <w:b/>
        </w:rPr>
      </w:pPr>
    </w:p>
    <w:p w14:paraId="5672945B" w14:textId="04B24180" w:rsidR="00437655" w:rsidRDefault="00437655">
      <w:pPr>
        <w:rPr>
          <w:rFonts w:ascii="Arial" w:hAnsi="Arial" w:cs="Arial"/>
          <w:b/>
        </w:rPr>
      </w:pPr>
    </w:p>
    <w:p w14:paraId="45878831" w14:textId="7B809E95" w:rsidR="00437655" w:rsidRDefault="00437655">
      <w:pPr>
        <w:rPr>
          <w:rFonts w:ascii="Arial" w:hAnsi="Arial" w:cs="Arial"/>
          <w:b/>
        </w:rPr>
      </w:pPr>
    </w:p>
    <w:p w14:paraId="1050B1B8" w14:textId="02BE8F6D" w:rsidR="00437655" w:rsidRDefault="00437655">
      <w:pPr>
        <w:rPr>
          <w:rFonts w:ascii="Arial" w:hAnsi="Arial" w:cs="Arial"/>
          <w:b/>
        </w:rPr>
      </w:pPr>
    </w:p>
    <w:p w14:paraId="6391092F" w14:textId="4E1A3FF2" w:rsidR="00437655" w:rsidRDefault="00437655">
      <w:pPr>
        <w:rPr>
          <w:rFonts w:ascii="Arial" w:hAnsi="Arial" w:cs="Arial"/>
          <w:b/>
        </w:rPr>
      </w:pPr>
    </w:p>
    <w:p w14:paraId="6013F8A9" w14:textId="79374BC0" w:rsidR="00437655" w:rsidRDefault="00437655">
      <w:pPr>
        <w:rPr>
          <w:rFonts w:ascii="Arial" w:hAnsi="Arial" w:cs="Arial"/>
          <w:b/>
        </w:rPr>
      </w:pPr>
    </w:p>
    <w:p w14:paraId="5961F537" w14:textId="1E09318C" w:rsidR="00437655" w:rsidRDefault="00437655">
      <w:pPr>
        <w:rPr>
          <w:rFonts w:ascii="Arial" w:hAnsi="Arial" w:cs="Arial"/>
          <w:b/>
        </w:rPr>
      </w:pPr>
    </w:p>
    <w:p w14:paraId="61BE9748" w14:textId="67BE93AC" w:rsidR="00437655" w:rsidRDefault="00437655">
      <w:pPr>
        <w:rPr>
          <w:rFonts w:ascii="Arial" w:hAnsi="Arial" w:cs="Arial"/>
          <w:b/>
        </w:rPr>
      </w:pPr>
    </w:p>
    <w:p w14:paraId="15342A9E" w14:textId="0D53AFEA" w:rsidR="00437655" w:rsidRDefault="00437655">
      <w:pPr>
        <w:rPr>
          <w:rFonts w:ascii="Arial" w:hAnsi="Arial" w:cs="Arial"/>
          <w:b/>
        </w:rPr>
      </w:pPr>
    </w:p>
    <w:p w14:paraId="5E90668B" w14:textId="64BAC7B9" w:rsidR="00437655" w:rsidRDefault="00437655">
      <w:pPr>
        <w:rPr>
          <w:rFonts w:ascii="Arial" w:hAnsi="Arial" w:cs="Arial"/>
          <w:b/>
        </w:rPr>
      </w:pPr>
    </w:p>
    <w:p w14:paraId="6C8CED41" w14:textId="7576C9C6" w:rsidR="00437655" w:rsidRDefault="00437655">
      <w:pPr>
        <w:rPr>
          <w:rFonts w:ascii="Arial" w:hAnsi="Arial" w:cs="Arial"/>
          <w:b/>
        </w:rPr>
      </w:pPr>
    </w:p>
    <w:p w14:paraId="6927B82C" w14:textId="33D16AF1" w:rsidR="00437655" w:rsidRDefault="00437655">
      <w:pPr>
        <w:rPr>
          <w:rFonts w:ascii="Arial" w:hAnsi="Arial" w:cs="Arial"/>
          <w:b/>
        </w:rPr>
      </w:pPr>
    </w:p>
    <w:p w14:paraId="04007C2B" w14:textId="21A81E38" w:rsidR="00437655" w:rsidRDefault="00437655">
      <w:pPr>
        <w:rPr>
          <w:rFonts w:ascii="Arial" w:hAnsi="Arial" w:cs="Arial"/>
          <w:b/>
        </w:rPr>
      </w:pPr>
    </w:p>
    <w:p w14:paraId="499BFE58" w14:textId="0079520F" w:rsidR="00437655" w:rsidRDefault="00437655">
      <w:pPr>
        <w:rPr>
          <w:rFonts w:ascii="Arial" w:hAnsi="Arial" w:cs="Arial"/>
          <w:b/>
        </w:rPr>
      </w:pPr>
    </w:p>
    <w:p w14:paraId="494DC5FE" w14:textId="47B1721F" w:rsidR="00437655" w:rsidRDefault="00437655">
      <w:pPr>
        <w:rPr>
          <w:rFonts w:ascii="Arial" w:hAnsi="Arial" w:cs="Arial"/>
          <w:b/>
        </w:rPr>
      </w:pPr>
    </w:p>
    <w:p w14:paraId="7D73F430" w14:textId="646BC8FA" w:rsidR="00437655" w:rsidRDefault="00437655">
      <w:pPr>
        <w:rPr>
          <w:rFonts w:ascii="Arial" w:hAnsi="Arial" w:cs="Arial"/>
          <w:b/>
        </w:rPr>
      </w:pPr>
    </w:p>
    <w:p w14:paraId="1609FC42" w14:textId="181F36DD" w:rsidR="00437655" w:rsidRDefault="00437655">
      <w:pPr>
        <w:rPr>
          <w:rFonts w:ascii="Arial" w:hAnsi="Arial" w:cs="Arial"/>
          <w:b/>
        </w:rPr>
      </w:pPr>
    </w:p>
    <w:p w14:paraId="00886952" w14:textId="0C3D28A3" w:rsidR="00437655" w:rsidRDefault="00437655">
      <w:pPr>
        <w:rPr>
          <w:rFonts w:ascii="Arial" w:hAnsi="Arial" w:cs="Arial"/>
          <w:b/>
        </w:rPr>
      </w:pPr>
    </w:p>
    <w:p w14:paraId="214CB163" w14:textId="163DDC7A" w:rsidR="00437655" w:rsidRDefault="00437655">
      <w:pPr>
        <w:rPr>
          <w:rFonts w:ascii="Arial" w:hAnsi="Arial" w:cs="Arial"/>
          <w:b/>
        </w:rPr>
      </w:pPr>
    </w:p>
    <w:p w14:paraId="5E3FE44F" w14:textId="5426A4CB" w:rsidR="00437655" w:rsidRDefault="00437655">
      <w:pPr>
        <w:rPr>
          <w:rFonts w:ascii="Arial" w:hAnsi="Arial" w:cs="Arial"/>
          <w:b/>
        </w:rPr>
      </w:pPr>
    </w:p>
    <w:p w14:paraId="698CEC17" w14:textId="5E4A2138" w:rsidR="00437655" w:rsidRDefault="00437655">
      <w:pPr>
        <w:rPr>
          <w:rFonts w:ascii="Arial" w:hAnsi="Arial" w:cs="Arial"/>
          <w:b/>
        </w:rPr>
      </w:pPr>
    </w:p>
    <w:p w14:paraId="5CE94CA4" w14:textId="7D2E0D9C" w:rsidR="00437655" w:rsidRDefault="00437655">
      <w:pPr>
        <w:rPr>
          <w:rFonts w:ascii="Arial" w:hAnsi="Arial" w:cs="Arial"/>
          <w:b/>
        </w:rPr>
      </w:pPr>
    </w:p>
    <w:p w14:paraId="6ACD184C" w14:textId="592A1AE9" w:rsidR="00437655" w:rsidRDefault="00437655">
      <w:pPr>
        <w:rPr>
          <w:rFonts w:ascii="Arial" w:hAnsi="Arial" w:cs="Arial"/>
          <w:b/>
        </w:rPr>
      </w:pPr>
    </w:p>
    <w:p w14:paraId="3F574DDD" w14:textId="77777777" w:rsidR="00437655" w:rsidRDefault="00437655">
      <w:pPr>
        <w:rPr>
          <w:rFonts w:ascii="Arial" w:hAnsi="Arial" w:cs="Arial"/>
          <w:b/>
        </w:rPr>
      </w:pPr>
    </w:p>
    <w:p w14:paraId="609382FD" w14:textId="77777777" w:rsidR="00D27BE8" w:rsidRDefault="00D27BE8">
      <w:pPr>
        <w:rPr>
          <w:rFonts w:ascii="Arial" w:hAnsi="Arial" w:cs="Arial"/>
          <w:b/>
        </w:rPr>
      </w:pPr>
    </w:p>
    <w:tbl>
      <w:tblPr>
        <w:tblStyle w:val="TableGrid"/>
        <w:tblW w:w="0" w:type="auto"/>
        <w:tblLook w:val="04A0" w:firstRow="1" w:lastRow="0" w:firstColumn="1" w:lastColumn="0" w:noHBand="0" w:noVBand="1"/>
      </w:tblPr>
      <w:tblGrid>
        <w:gridCol w:w="2156"/>
        <w:gridCol w:w="4179"/>
        <w:gridCol w:w="723"/>
        <w:gridCol w:w="2292"/>
      </w:tblGrid>
      <w:tr w:rsidR="002D7EED" w:rsidRPr="0069760C" w14:paraId="4322E933" w14:textId="77777777" w:rsidTr="00F038C9">
        <w:tc>
          <w:tcPr>
            <w:tcW w:w="9576"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16151DBF" w14:textId="77777777" w:rsidR="002D7EED" w:rsidRPr="0069760C" w:rsidRDefault="002D7EED" w:rsidP="00F038C9">
            <w:pPr>
              <w:rPr>
                <w:rFonts w:ascii="Arial" w:hAnsi="Arial" w:cs="Arial"/>
                <w:b/>
              </w:rPr>
            </w:pPr>
            <w:r w:rsidRPr="0069760C">
              <w:rPr>
                <w:rFonts w:ascii="Arial" w:hAnsi="Arial" w:cs="Arial"/>
                <w:b/>
              </w:rPr>
              <w:t>UWMC SOP Approval:</w:t>
            </w:r>
          </w:p>
        </w:tc>
      </w:tr>
      <w:tr w:rsidR="002D7EED" w:rsidRPr="0069760C" w14:paraId="026851F4" w14:textId="77777777" w:rsidTr="00F038C9">
        <w:tc>
          <w:tcPr>
            <w:tcW w:w="2178" w:type="dxa"/>
            <w:tcBorders>
              <w:top w:val="nil"/>
              <w:left w:val="single" w:sz="4" w:space="0" w:color="auto"/>
              <w:bottom w:val="nil"/>
              <w:right w:val="nil"/>
            </w:tcBorders>
          </w:tcPr>
          <w:p w14:paraId="2D5927F0" w14:textId="77777777" w:rsidR="002D7EED" w:rsidRPr="0069760C" w:rsidRDefault="002D7EED" w:rsidP="00F038C9">
            <w:pPr>
              <w:rPr>
                <w:rFonts w:ascii="Arial" w:hAnsi="Arial" w:cs="Arial"/>
              </w:rPr>
            </w:pPr>
          </w:p>
        </w:tc>
        <w:tc>
          <w:tcPr>
            <w:tcW w:w="4300" w:type="dxa"/>
            <w:tcBorders>
              <w:top w:val="nil"/>
              <w:left w:val="nil"/>
              <w:bottom w:val="nil"/>
              <w:right w:val="nil"/>
            </w:tcBorders>
          </w:tcPr>
          <w:p w14:paraId="505DF6EE" w14:textId="77777777" w:rsidR="002D7EED" w:rsidRPr="0069760C" w:rsidRDefault="002D7EED" w:rsidP="00F038C9">
            <w:pPr>
              <w:rPr>
                <w:rFonts w:ascii="Arial" w:hAnsi="Arial" w:cs="Arial"/>
              </w:rPr>
            </w:pPr>
          </w:p>
        </w:tc>
        <w:tc>
          <w:tcPr>
            <w:tcW w:w="723" w:type="dxa"/>
            <w:tcBorders>
              <w:top w:val="nil"/>
              <w:left w:val="nil"/>
              <w:bottom w:val="nil"/>
              <w:right w:val="nil"/>
            </w:tcBorders>
            <w:vAlign w:val="bottom"/>
          </w:tcPr>
          <w:p w14:paraId="3FD6F302" w14:textId="77777777"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14:paraId="343578CE" w14:textId="77777777" w:rsidR="002D7EED" w:rsidRPr="0069760C" w:rsidRDefault="002D7EED" w:rsidP="00F038C9">
            <w:pPr>
              <w:rPr>
                <w:rFonts w:ascii="Arial" w:hAnsi="Arial" w:cs="Arial"/>
              </w:rPr>
            </w:pPr>
          </w:p>
        </w:tc>
      </w:tr>
      <w:tr w:rsidR="002D7EED" w:rsidRPr="0069760C" w14:paraId="714588E5" w14:textId="77777777" w:rsidTr="00F038C9">
        <w:tc>
          <w:tcPr>
            <w:tcW w:w="2178" w:type="dxa"/>
            <w:tcBorders>
              <w:top w:val="nil"/>
              <w:left w:val="single" w:sz="4" w:space="0" w:color="auto"/>
              <w:bottom w:val="nil"/>
              <w:right w:val="nil"/>
            </w:tcBorders>
          </w:tcPr>
          <w:p w14:paraId="771CAC51" w14:textId="77777777" w:rsidR="002D7EED" w:rsidRPr="0069760C" w:rsidRDefault="002D7EED" w:rsidP="00F038C9">
            <w:pPr>
              <w:rPr>
                <w:rFonts w:ascii="Arial" w:hAnsi="Arial" w:cs="Arial"/>
                <w:b/>
              </w:rPr>
            </w:pPr>
            <w:r w:rsidRPr="0069760C">
              <w:rPr>
                <w:rFonts w:ascii="Arial" w:hAnsi="Arial" w:cs="Arial"/>
                <w:b/>
              </w:rPr>
              <w:t>UWMC CLIA Medical Director</w:t>
            </w:r>
          </w:p>
        </w:tc>
        <w:tc>
          <w:tcPr>
            <w:tcW w:w="4300" w:type="dxa"/>
            <w:tcBorders>
              <w:top w:val="nil"/>
              <w:left w:val="nil"/>
              <w:bottom w:val="single" w:sz="4" w:space="0" w:color="auto"/>
              <w:right w:val="nil"/>
            </w:tcBorders>
          </w:tcPr>
          <w:p w14:paraId="220BA5DA" w14:textId="77777777" w:rsidR="002D7EED" w:rsidRPr="0069760C" w:rsidRDefault="002D7EED" w:rsidP="00F038C9">
            <w:pPr>
              <w:rPr>
                <w:rFonts w:ascii="Arial" w:hAnsi="Arial" w:cs="Arial"/>
              </w:rPr>
            </w:pPr>
          </w:p>
        </w:tc>
        <w:tc>
          <w:tcPr>
            <w:tcW w:w="723" w:type="dxa"/>
            <w:tcBorders>
              <w:top w:val="nil"/>
              <w:left w:val="nil"/>
              <w:bottom w:val="nil"/>
              <w:right w:val="nil"/>
            </w:tcBorders>
            <w:vAlign w:val="bottom"/>
          </w:tcPr>
          <w:p w14:paraId="33E66181" w14:textId="77777777" w:rsidR="002D7EED" w:rsidRPr="0069760C" w:rsidRDefault="002D7EED" w:rsidP="00F038C9">
            <w:pPr>
              <w:jc w:val="right"/>
              <w:rPr>
                <w:rFonts w:ascii="Arial" w:hAnsi="Arial" w:cs="Arial"/>
              </w:rPr>
            </w:pPr>
          </w:p>
        </w:tc>
        <w:tc>
          <w:tcPr>
            <w:tcW w:w="2375" w:type="dxa"/>
            <w:tcBorders>
              <w:top w:val="nil"/>
              <w:left w:val="nil"/>
              <w:bottom w:val="single" w:sz="4" w:space="0" w:color="auto"/>
              <w:right w:val="single" w:sz="4" w:space="0" w:color="auto"/>
            </w:tcBorders>
          </w:tcPr>
          <w:p w14:paraId="28376C61" w14:textId="77777777" w:rsidR="002D7EED" w:rsidRPr="0069760C" w:rsidRDefault="002D7EED" w:rsidP="00F038C9">
            <w:pPr>
              <w:rPr>
                <w:rFonts w:ascii="Arial" w:hAnsi="Arial" w:cs="Arial"/>
              </w:rPr>
            </w:pPr>
          </w:p>
        </w:tc>
      </w:tr>
      <w:tr w:rsidR="002D7EED" w:rsidRPr="0069760C" w14:paraId="5F962E9E" w14:textId="77777777" w:rsidTr="00F038C9">
        <w:tc>
          <w:tcPr>
            <w:tcW w:w="2178" w:type="dxa"/>
            <w:tcBorders>
              <w:top w:val="nil"/>
              <w:left w:val="single" w:sz="4" w:space="0" w:color="auto"/>
              <w:bottom w:val="nil"/>
              <w:right w:val="nil"/>
            </w:tcBorders>
          </w:tcPr>
          <w:p w14:paraId="13A1BA39" w14:textId="77777777"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14:paraId="3E71C817" w14:textId="77777777" w:rsidR="002D7EED" w:rsidRPr="0069760C" w:rsidRDefault="002D7EED" w:rsidP="00F038C9">
            <w:pPr>
              <w:rPr>
                <w:rFonts w:ascii="Arial" w:hAnsi="Arial" w:cs="Arial"/>
              </w:rPr>
            </w:pPr>
            <w:r w:rsidRPr="0069760C">
              <w:rPr>
                <w:rFonts w:ascii="Arial" w:hAnsi="Arial" w:cs="Arial"/>
              </w:rPr>
              <w:t>Mark H. Wener, MD</w:t>
            </w:r>
          </w:p>
        </w:tc>
        <w:tc>
          <w:tcPr>
            <w:tcW w:w="723" w:type="dxa"/>
            <w:tcBorders>
              <w:top w:val="nil"/>
              <w:left w:val="nil"/>
              <w:bottom w:val="nil"/>
              <w:right w:val="nil"/>
            </w:tcBorders>
            <w:vAlign w:val="bottom"/>
          </w:tcPr>
          <w:p w14:paraId="2E15FAB7" w14:textId="77777777" w:rsidR="002D7EED" w:rsidRPr="0069760C" w:rsidRDefault="002D7EED" w:rsidP="00F038C9">
            <w:pPr>
              <w:jc w:val="right"/>
              <w:rPr>
                <w:rFonts w:ascii="Arial" w:hAnsi="Arial" w:cs="Arial"/>
              </w:rPr>
            </w:pPr>
            <w:r w:rsidRPr="0069760C">
              <w:rPr>
                <w:rFonts w:ascii="Arial" w:hAnsi="Arial" w:cs="Arial"/>
              </w:rPr>
              <w:t>Date</w:t>
            </w:r>
          </w:p>
        </w:tc>
        <w:tc>
          <w:tcPr>
            <w:tcW w:w="2375" w:type="dxa"/>
            <w:tcBorders>
              <w:top w:val="single" w:sz="4" w:space="0" w:color="auto"/>
              <w:left w:val="nil"/>
              <w:bottom w:val="nil"/>
              <w:right w:val="single" w:sz="4" w:space="0" w:color="auto"/>
            </w:tcBorders>
          </w:tcPr>
          <w:p w14:paraId="1C400896" w14:textId="77777777" w:rsidR="002D7EED" w:rsidRPr="0069760C" w:rsidRDefault="002D7EED" w:rsidP="00F038C9">
            <w:pPr>
              <w:rPr>
                <w:rFonts w:ascii="Arial" w:hAnsi="Arial" w:cs="Arial"/>
              </w:rPr>
            </w:pPr>
          </w:p>
        </w:tc>
      </w:tr>
      <w:tr w:rsidR="002D7EED" w:rsidRPr="0069760C" w14:paraId="056C67D2" w14:textId="77777777" w:rsidTr="00F038C9">
        <w:tc>
          <w:tcPr>
            <w:tcW w:w="2178" w:type="dxa"/>
            <w:tcBorders>
              <w:top w:val="nil"/>
              <w:left w:val="single" w:sz="4" w:space="0" w:color="auto"/>
              <w:bottom w:val="nil"/>
              <w:right w:val="nil"/>
            </w:tcBorders>
          </w:tcPr>
          <w:p w14:paraId="1F875238" w14:textId="77777777" w:rsidR="002D7EED" w:rsidRPr="0069760C" w:rsidRDefault="002D7EED" w:rsidP="00F038C9">
            <w:pPr>
              <w:rPr>
                <w:rFonts w:ascii="Arial" w:hAnsi="Arial" w:cs="Arial"/>
              </w:rPr>
            </w:pPr>
          </w:p>
        </w:tc>
        <w:tc>
          <w:tcPr>
            <w:tcW w:w="4300" w:type="dxa"/>
            <w:tcBorders>
              <w:top w:val="nil"/>
              <w:left w:val="nil"/>
              <w:bottom w:val="nil"/>
              <w:right w:val="nil"/>
            </w:tcBorders>
          </w:tcPr>
          <w:p w14:paraId="2569FA9F" w14:textId="77777777" w:rsidR="002D7EED" w:rsidRPr="0069760C" w:rsidRDefault="002D7EED" w:rsidP="00F038C9">
            <w:pPr>
              <w:rPr>
                <w:rFonts w:ascii="Arial" w:hAnsi="Arial" w:cs="Arial"/>
              </w:rPr>
            </w:pPr>
          </w:p>
        </w:tc>
        <w:tc>
          <w:tcPr>
            <w:tcW w:w="723" w:type="dxa"/>
            <w:tcBorders>
              <w:top w:val="nil"/>
              <w:left w:val="nil"/>
              <w:bottom w:val="nil"/>
              <w:right w:val="nil"/>
            </w:tcBorders>
            <w:vAlign w:val="bottom"/>
          </w:tcPr>
          <w:p w14:paraId="6DC07C27" w14:textId="77777777"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14:paraId="0C67CE92" w14:textId="77777777" w:rsidR="002D7EED" w:rsidRPr="0069760C" w:rsidRDefault="002D7EED" w:rsidP="00F038C9">
            <w:pPr>
              <w:rPr>
                <w:rFonts w:ascii="Arial" w:hAnsi="Arial" w:cs="Arial"/>
              </w:rPr>
            </w:pPr>
          </w:p>
        </w:tc>
      </w:tr>
      <w:tr w:rsidR="002D7EED" w:rsidRPr="0069760C" w14:paraId="3C4A1894" w14:textId="77777777" w:rsidTr="00F038C9">
        <w:tc>
          <w:tcPr>
            <w:tcW w:w="2178" w:type="dxa"/>
            <w:tcBorders>
              <w:top w:val="nil"/>
              <w:left w:val="single" w:sz="4" w:space="0" w:color="auto"/>
              <w:bottom w:val="nil"/>
              <w:right w:val="nil"/>
            </w:tcBorders>
          </w:tcPr>
          <w:p w14:paraId="2AD7A048" w14:textId="77777777" w:rsidR="002D7EED" w:rsidRPr="0069760C" w:rsidRDefault="002D7EED" w:rsidP="00F038C9">
            <w:pPr>
              <w:rPr>
                <w:rFonts w:ascii="Arial" w:hAnsi="Arial" w:cs="Arial"/>
                <w:b/>
              </w:rPr>
            </w:pPr>
            <w:r w:rsidRPr="0069760C">
              <w:rPr>
                <w:rFonts w:ascii="Arial" w:hAnsi="Arial" w:cs="Arial"/>
                <w:b/>
              </w:rPr>
              <w:t>Transfusion Service Manager</w:t>
            </w:r>
          </w:p>
        </w:tc>
        <w:tc>
          <w:tcPr>
            <w:tcW w:w="4300" w:type="dxa"/>
            <w:tcBorders>
              <w:top w:val="nil"/>
              <w:left w:val="nil"/>
              <w:bottom w:val="single" w:sz="4" w:space="0" w:color="auto"/>
              <w:right w:val="nil"/>
            </w:tcBorders>
          </w:tcPr>
          <w:p w14:paraId="2D2CBE74" w14:textId="77777777" w:rsidR="002D7EED" w:rsidRPr="0069760C" w:rsidRDefault="002D7EED" w:rsidP="00F038C9">
            <w:pPr>
              <w:rPr>
                <w:rFonts w:ascii="Arial" w:hAnsi="Arial" w:cs="Arial"/>
              </w:rPr>
            </w:pPr>
          </w:p>
        </w:tc>
        <w:tc>
          <w:tcPr>
            <w:tcW w:w="723" w:type="dxa"/>
            <w:tcBorders>
              <w:top w:val="nil"/>
              <w:left w:val="nil"/>
              <w:bottom w:val="nil"/>
              <w:right w:val="nil"/>
            </w:tcBorders>
            <w:vAlign w:val="bottom"/>
          </w:tcPr>
          <w:p w14:paraId="289328E1" w14:textId="77777777" w:rsidR="002D7EED" w:rsidRPr="0069760C" w:rsidRDefault="002D7EED" w:rsidP="00F038C9">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14:paraId="3094172E" w14:textId="77777777" w:rsidR="002D7EED" w:rsidRPr="0069760C" w:rsidRDefault="002D7EED" w:rsidP="00F038C9">
            <w:pPr>
              <w:rPr>
                <w:rFonts w:ascii="Arial" w:hAnsi="Arial" w:cs="Arial"/>
              </w:rPr>
            </w:pPr>
          </w:p>
        </w:tc>
      </w:tr>
      <w:tr w:rsidR="002D7EED" w:rsidRPr="0069760C" w14:paraId="1816FEDF" w14:textId="77777777" w:rsidTr="00F038C9">
        <w:tc>
          <w:tcPr>
            <w:tcW w:w="2178" w:type="dxa"/>
            <w:tcBorders>
              <w:top w:val="nil"/>
              <w:left w:val="single" w:sz="4" w:space="0" w:color="auto"/>
              <w:bottom w:val="nil"/>
              <w:right w:val="nil"/>
            </w:tcBorders>
          </w:tcPr>
          <w:p w14:paraId="019DA994" w14:textId="77777777"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14:paraId="187F5501" w14:textId="77777777" w:rsidR="002D7EED" w:rsidRPr="0069760C" w:rsidRDefault="009531D6" w:rsidP="00F038C9">
            <w:pPr>
              <w:rPr>
                <w:rFonts w:ascii="Arial" w:hAnsi="Arial" w:cs="Arial"/>
              </w:rPr>
            </w:pPr>
            <w:r>
              <w:rPr>
                <w:rFonts w:ascii="Arial" w:hAnsi="Arial" w:cs="Arial"/>
              </w:rPr>
              <w:t>Nina Sen</w:t>
            </w:r>
          </w:p>
        </w:tc>
        <w:tc>
          <w:tcPr>
            <w:tcW w:w="723" w:type="dxa"/>
            <w:tcBorders>
              <w:top w:val="nil"/>
              <w:left w:val="nil"/>
              <w:bottom w:val="nil"/>
              <w:right w:val="nil"/>
            </w:tcBorders>
            <w:vAlign w:val="bottom"/>
          </w:tcPr>
          <w:p w14:paraId="67ECD0B8" w14:textId="77777777" w:rsidR="002D7EED" w:rsidRPr="0069760C" w:rsidRDefault="002D7EED" w:rsidP="00F038C9">
            <w:pPr>
              <w:jc w:val="right"/>
              <w:rPr>
                <w:rFonts w:ascii="Arial" w:hAnsi="Arial" w:cs="Arial"/>
              </w:rPr>
            </w:pPr>
          </w:p>
        </w:tc>
        <w:tc>
          <w:tcPr>
            <w:tcW w:w="2375" w:type="dxa"/>
            <w:tcBorders>
              <w:top w:val="single" w:sz="4" w:space="0" w:color="auto"/>
              <w:left w:val="nil"/>
              <w:bottom w:val="nil"/>
              <w:right w:val="single" w:sz="4" w:space="0" w:color="auto"/>
            </w:tcBorders>
          </w:tcPr>
          <w:p w14:paraId="03100185" w14:textId="77777777" w:rsidR="002D7EED" w:rsidRPr="0069760C" w:rsidRDefault="002D7EED" w:rsidP="00F038C9">
            <w:pPr>
              <w:rPr>
                <w:rFonts w:ascii="Arial" w:hAnsi="Arial" w:cs="Arial"/>
              </w:rPr>
            </w:pPr>
          </w:p>
        </w:tc>
      </w:tr>
      <w:tr w:rsidR="002D7EED" w:rsidRPr="0069760C" w14:paraId="03A75C19" w14:textId="77777777" w:rsidTr="00F038C9">
        <w:tc>
          <w:tcPr>
            <w:tcW w:w="2178" w:type="dxa"/>
            <w:tcBorders>
              <w:top w:val="nil"/>
              <w:left w:val="single" w:sz="4" w:space="0" w:color="auto"/>
              <w:bottom w:val="nil"/>
              <w:right w:val="nil"/>
            </w:tcBorders>
          </w:tcPr>
          <w:p w14:paraId="453C634A" w14:textId="77777777" w:rsidR="002D7EED" w:rsidRPr="0069760C" w:rsidRDefault="002D7EED" w:rsidP="00F038C9">
            <w:pPr>
              <w:rPr>
                <w:rFonts w:ascii="Arial" w:hAnsi="Arial" w:cs="Arial"/>
              </w:rPr>
            </w:pPr>
          </w:p>
        </w:tc>
        <w:tc>
          <w:tcPr>
            <w:tcW w:w="4300" w:type="dxa"/>
            <w:tcBorders>
              <w:top w:val="nil"/>
              <w:left w:val="nil"/>
              <w:bottom w:val="nil"/>
              <w:right w:val="nil"/>
            </w:tcBorders>
          </w:tcPr>
          <w:p w14:paraId="38B9FA28" w14:textId="77777777" w:rsidR="002D7EED" w:rsidRPr="0069760C" w:rsidRDefault="002D7EED" w:rsidP="00F038C9">
            <w:pPr>
              <w:rPr>
                <w:rFonts w:ascii="Arial" w:hAnsi="Arial" w:cs="Arial"/>
              </w:rPr>
            </w:pPr>
          </w:p>
        </w:tc>
        <w:tc>
          <w:tcPr>
            <w:tcW w:w="723" w:type="dxa"/>
            <w:tcBorders>
              <w:top w:val="nil"/>
              <w:left w:val="nil"/>
              <w:bottom w:val="nil"/>
              <w:right w:val="nil"/>
            </w:tcBorders>
            <w:vAlign w:val="bottom"/>
          </w:tcPr>
          <w:p w14:paraId="51BE9610" w14:textId="77777777"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14:paraId="178FD33C" w14:textId="77777777" w:rsidR="002D7EED" w:rsidRPr="0069760C" w:rsidRDefault="002D7EED" w:rsidP="00F038C9">
            <w:pPr>
              <w:rPr>
                <w:rFonts w:ascii="Arial" w:hAnsi="Arial" w:cs="Arial"/>
              </w:rPr>
            </w:pPr>
          </w:p>
        </w:tc>
      </w:tr>
      <w:tr w:rsidR="002D7EED" w:rsidRPr="0069760C" w14:paraId="561249E8" w14:textId="77777777" w:rsidTr="00F038C9">
        <w:tc>
          <w:tcPr>
            <w:tcW w:w="2178" w:type="dxa"/>
            <w:tcBorders>
              <w:top w:val="nil"/>
              <w:left w:val="single" w:sz="4" w:space="0" w:color="auto"/>
              <w:bottom w:val="nil"/>
              <w:right w:val="nil"/>
            </w:tcBorders>
          </w:tcPr>
          <w:p w14:paraId="4684E081" w14:textId="77777777" w:rsidR="002D7EED" w:rsidRPr="0069760C" w:rsidRDefault="002D7EED" w:rsidP="00F038C9">
            <w:pPr>
              <w:rPr>
                <w:rFonts w:ascii="Arial" w:hAnsi="Arial" w:cs="Arial"/>
                <w:b/>
              </w:rPr>
            </w:pPr>
            <w:r w:rsidRPr="0069760C">
              <w:rPr>
                <w:rFonts w:ascii="Arial" w:hAnsi="Arial" w:cs="Arial"/>
                <w:b/>
              </w:rPr>
              <w:t>Compliance Analyst</w:t>
            </w:r>
          </w:p>
        </w:tc>
        <w:tc>
          <w:tcPr>
            <w:tcW w:w="4300" w:type="dxa"/>
            <w:tcBorders>
              <w:top w:val="nil"/>
              <w:left w:val="nil"/>
              <w:bottom w:val="single" w:sz="4" w:space="0" w:color="auto"/>
              <w:right w:val="nil"/>
            </w:tcBorders>
          </w:tcPr>
          <w:p w14:paraId="72A5A241" w14:textId="77777777" w:rsidR="002D7EED" w:rsidRPr="0069760C" w:rsidRDefault="002D7EED" w:rsidP="00F038C9">
            <w:pPr>
              <w:rPr>
                <w:rFonts w:ascii="Arial" w:hAnsi="Arial" w:cs="Arial"/>
              </w:rPr>
            </w:pPr>
          </w:p>
        </w:tc>
        <w:tc>
          <w:tcPr>
            <w:tcW w:w="723" w:type="dxa"/>
            <w:tcBorders>
              <w:top w:val="nil"/>
              <w:left w:val="nil"/>
              <w:bottom w:val="nil"/>
              <w:right w:val="nil"/>
            </w:tcBorders>
            <w:vAlign w:val="bottom"/>
          </w:tcPr>
          <w:p w14:paraId="574E9F4F" w14:textId="77777777" w:rsidR="002D7EED" w:rsidRPr="0069760C" w:rsidRDefault="002D7EED" w:rsidP="00F038C9">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14:paraId="7E4271BD" w14:textId="77777777" w:rsidR="002D7EED" w:rsidRPr="0069760C" w:rsidRDefault="002D7EED" w:rsidP="00F038C9">
            <w:pPr>
              <w:rPr>
                <w:rFonts w:ascii="Arial" w:hAnsi="Arial" w:cs="Arial"/>
              </w:rPr>
            </w:pPr>
          </w:p>
        </w:tc>
      </w:tr>
      <w:tr w:rsidR="002D7EED" w:rsidRPr="0069760C" w14:paraId="00321BC2" w14:textId="77777777" w:rsidTr="00F038C9">
        <w:tc>
          <w:tcPr>
            <w:tcW w:w="2178" w:type="dxa"/>
            <w:tcBorders>
              <w:top w:val="nil"/>
              <w:left w:val="single" w:sz="4" w:space="0" w:color="auto"/>
              <w:bottom w:val="nil"/>
              <w:right w:val="nil"/>
            </w:tcBorders>
          </w:tcPr>
          <w:p w14:paraId="16AA3901" w14:textId="77777777"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14:paraId="1B59882C" w14:textId="77777777" w:rsidR="002D7EED" w:rsidRPr="0069760C" w:rsidRDefault="002D7EED" w:rsidP="00F038C9">
            <w:pPr>
              <w:rPr>
                <w:rFonts w:ascii="Arial" w:hAnsi="Arial" w:cs="Arial"/>
              </w:rPr>
            </w:pPr>
            <w:r w:rsidRPr="0069760C">
              <w:rPr>
                <w:rFonts w:ascii="Arial" w:hAnsi="Arial" w:cs="Arial"/>
              </w:rPr>
              <w:t>Christine Clark</w:t>
            </w:r>
          </w:p>
        </w:tc>
        <w:tc>
          <w:tcPr>
            <w:tcW w:w="723" w:type="dxa"/>
            <w:tcBorders>
              <w:top w:val="nil"/>
              <w:left w:val="nil"/>
              <w:bottom w:val="nil"/>
              <w:right w:val="nil"/>
            </w:tcBorders>
            <w:vAlign w:val="bottom"/>
          </w:tcPr>
          <w:p w14:paraId="54C9CB49" w14:textId="77777777" w:rsidR="002D7EED" w:rsidRPr="0069760C" w:rsidRDefault="002D7EED" w:rsidP="00F038C9">
            <w:pPr>
              <w:jc w:val="right"/>
              <w:rPr>
                <w:rFonts w:ascii="Arial" w:hAnsi="Arial" w:cs="Arial"/>
              </w:rPr>
            </w:pPr>
          </w:p>
        </w:tc>
        <w:tc>
          <w:tcPr>
            <w:tcW w:w="2375" w:type="dxa"/>
            <w:tcBorders>
              <w:top w:val="single" w:sz="4" w:space="0" w:color="auto"/>
              <w:left w:val="nil"/>
              <w:bottom w:val="nil"/>
              <w:right w:val="single" w:sz="4" w:space="0" w:color="auto"/>
            </w:tcBorders>
          </w:tcPr>
          <w:p w14:paraId="5C889E69" w14:textId="77777777" w:rsidR="002D7EED" w:rsidRPr="0069760C" w:rsidRDefault="002D7EED" w:rsidP="00F038C9">
            <w:pPr>
              <w:rPr>
                <w:rFonts w:ascii="Arial" w:hAnsi="Arial" w:cs="Arial"/>
              </w:rPr>
            </w:pPr>
          </w:p>
        </w:tc>
      </w:tr>
      <w:tr w:rsidR="002D7EED" w:rsidRPr="0069760C" w14:paraId="5AF7CC6D" w14:textId="77777777" w:rsidTr="00F038C9">
        <w:tc>
          <w:tcPr>
            <w:tcW w:w="2178" w:type="dxa"/>
            <w:tcBorders>
              <w:top w:val="nil"/>
              <w:left w:val="single" w:sz="4" w:space="0" w:color="auto"/>
              <w:bottom w:val="nil"/>
              <w:right w:val="nil"/>
            </w:tcBorders>
          </w:tcPr>
          <w:p w14:paraId="1D5F8D63" w14:textId="77777777" w:rsidR="002D7EED" w:rsidRPr="0069760C" w:rsidRDefault="002D7EED" w:rsidP="00F038C9">
            <w:pPr>
              <w:rPr>
                <w:rFonts w:ascii="Arial" w:hAnsi="Arial" w:cs="Arial"/>
                <w:b/>
              </w:rPr>
            </w:pPr>
            <w:r w:rsidRPr="0069760C">
              <w:rPr>
                <w:rFonts w:ascii="Arial" w:hAnsi="Arial" w:cs="Arial"/>
                <w:b/>
              </w:rPr>
              <w:t xml:space="preserve">Transfusion Service </w:t>
            </w:r>
          </w:p>
          <w:p w14:paraId="75BFD35F" w14:textId="77777777" w:rsidR="002D7EED" w:rsidRPr="0069760C" w:rsidRDefault="002D7EED" w:rsidP="00F038C9">
            <w:pPr>
              <w:rPr>
                <w:rFonts w:ascii="Arial" w:hAnsi="Arial" w:cs="Arial"/>
              </w:rPr>
            </w:pPr>
            <w:r w:rsidRPr="0069760C">
              <w:rPr>
                <w:rFonts w:ascii="Arial" w:hAnsi="Arial" w:cs="Arial"/>
                <w:b/>
              </w:rPr>
              <w:t>Medical Director</w:t>
            </w:r>
          </w:p>
        </w:tc>
        <w:tc>
          <w:tcPr>
            <w:tcW w:w="4300" w:type="dxa"/>
            <w:tcBorders>
              <w:top w:val="nil"/>
              <w:left w:val="nil"/>
              <w:bottom w:val="single" w:sz="4" w:space="0" w:color="auto"/>
              <w:right w:val="nil"/>
            </w:tcBorders>
          </w:tcPr>
          <w:p w14:paraId="5B1CEBE1" w14:textId="77777777" w:rsidR="002D7EED" w:rsidRPr="0069760C" w:rsidRDefault="002D7EED" w:rsidP="00F038C9">
            <w:pPr>
              <w:rPr>
                <w:rFonts w:ascii="Arial" w:hAnsi="Arial" w:cs="Arial"/>
              </w:rPr>
            </w:pPr>
          </w:p>
        </w:tc>
        <w:tc>
          <w:tcPr>
            <w:tcW w:w="723" w:type="dxa"/>
            <w:tcBorders>
              <w:top w:val="nil"/>
              <w:left w:val="nil"/>
              <w:bottom w:val="nil"/>
              <w:right w:val="nil"/>
            </w:tcBorders>
            <w:vAlign w:val="bottom"/>
          </w:tcPr>
          <w:p w14:paraId="7F92070D" w14:textId="77777777" w:rsidR="002D7EED" w:rsidRPr="0069760C" w:rsidRDefault="002D7EED" w:rsidP="00F038C9">
            <w:pPr>
              <w:jc w:val="right"/>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14:paraId="202588A4" w14:textId="77777777" w:rsidR="002D7EED" w:rsidRPr="0069760C" w:rsidRDefault="002D7EED" w:rsidP="00F038C9">
            <w:pPr>
              <w:rPr>
                <w:rFonts w:ascii="Arial" w:hAnsi="Arial" w:cs="Arial"/>
              </w:rPr>
            </w:pPr>
          </w:p>
        </w:tc>
      </w:tr>
      <w:tr w:rsidR="002D7EED" w:rsidRPr="0069760C" w14:paraId="4D982A2E" w14:textId="77777777" w:rsidTr="00F038C9">
        <w:tc>
          <w:tcPr>
            <w:tcW w:w="2178" w:type="dxa"/>
            <w:tcBorders>
              <w:top w:val="nil"/>
              <w:left w:val="single" w:sz="4" w:space="0" w:color="auto"/>
              <w:bottom w:val="nil"/>
              <w:right w:val="nil"/>
            </w:tcBorders>
          </w:tcPr>
          <w:p w14:paraId="6F6A4B0F" w14:textId="77777777"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14:paraId="5BCE7A01" w14:textId="77777777" w:rsidR="002D7EED" w:rsidRPr="0069760C" w:rsidRDefault="00594DF7" w:rsidP="00F038C9">
            <w:pPr>
              <w:rPr>
                <w:rFonts w:ascii="Arial" w:hAnsi="Arial" w:cs="Arial"/>
              </w:rPr>
            </w:pPr>
            <w:r>
              <w:rPr>
                <w:rFonts w:ascii="Arial" w:hAnsi="Arial" w:cs="Arial"/>
              </w:rPr>
              <w:t>Monica B. Pagano</w:t>
            </w:r>
            <w:r w:rsidR="002D7EED" w:rsidRPr="0069760C">
              <w:rPr>
                <w:rFonts w:ascii="Arial" w:hAnsi="Arial" w:cs="Arial"/>
              </w:rPr>
              <w:t>, MD</w:t>
            </w:r>
          </w:p>
        </w:tc>
        <w:tc>
          <w:tcPr>
            <w:tcW w:w="723" w:type="dxa"/>
            <w:tcBorders>
              <w:top w:val="nil"/>
              <w:left w:val="nil"/>
              <w:bottom w:val="nil"/>
              <w:right w:val="nil"/>
            </w:tcBorders>
            <w:vAlign w:val="bottom"/>
          </w:tcPr>
          <w:p w14:paraId="1B2B666F" w14:textId="77777777" w:rsidR="002D7EED" w:rsidRPr="0069760C" w:rsidRDefault="002D7EED" w:rsidP="00F038C9">
            <w:pPr>
              <w:rPr>
                <w:rFonts w:ascii="Arial" w:hAnsi="Arial" w:cs="Arial"/>
              </w:rPr>
            </w:pPr>
          </w:p>
        </w:tc>
        <w:tc>
          <w:tcPr>
            <w:tcW w:w="2375" w:type="dxa"/>
            <w:tcBorders>
              <w:top w:val="single" w:sz="4" w:space="0" w:color="auto"/>
              <w:left w:val="nil"/>
              <w:bottom w:val="nil"/>
              <w:right w:val="single" w:sz="4" w:space="0" w:color="auto"/>
            </w:tcBorders>
          </w:tcPr>
          <w:p w14:paraId="6B0583A4" w14:textId="77777777" w:rsidR="002D7EED" w:rsidRPr="0069760C" w:rsidRDefault="002D7EED" w:rsidP="00F038C9">
            <w:pPr>
              <w:rPr>
                <w:rFonts w:ascii="Arial" w:hAnsi="Arial" w:cs="Arial"/>
              </w:rPr>
            </w:pPr>
          </w:p>
        </w:tc>
      </w:tr>
      <w:tr w:rsidR="002D7EED" w:rsidRPr="0069760C" w14:paraId="12081027" w14:textId="77777777" w:rsidTr="00F038C9">
        <w:tc>
          <w:tcPr>
            <w:tcW w:w="2178" w:type="dxa"/>
            <w:tcBorders>
              <w:top w:val="nil"/>
              <w:left w:val="single" w:sz="4" w:space="0" w:color="auto"/>
              <w:bottom w:val="nil"/>
              <w:right w:val="nil"/>
            </w:tcBorders>
          </w:tcPr>
          <w:p w14:paraId="61970D70" w14:textId="77777777" w:rsidR="002D7EED" w:rsidRPr="0069760C" w:rsidRDefault="002D7EED" w:rsidP="00F038C9">
            <w:pPr>
              <w:rPr>
                <w:rFonts w:ascii="Arial" w:hAnsi="Arial" w:cs="Arial"/>
              </w:rPr>
            </w:pPr>
          </w:p>
        </w:tc>
        <w:tc>
          <w:tcPr>
            <w:tcW w:w="4300" w:type="dxa"/>
            <w:tcBorders>
              <w:top w:val="nil"/>
              <w:left w:val="nil"/>
              <w:bottom w:val="nil"/>
              <w:right w:val="nil"/>
            </w:tcBorders>
          </w:tcPr>
          <w:p w14:paraId="7AEB5CA6" w14:textId="77777777" w:rsidR="002D7EED" w:rsidRPr="0069760C" w:rsidRDefault="002D7EED" w:rsidP="00F038C9">
            <w:pPr>
              <w:rPr>
                <w:rFonts w:ascii="Arial" w:hAnsi="Arial" w:cs="Arial"/>
              </w:rPr>
            </w:pPr>
          </w:p>
        </w:tc>
        <w:tc>
          <w:tcPr>
            <w:tcW w:w="723" w:type="dxa"/>
            <w:tcBorders>
              <w:top w:val="nil"/>
              <w:left w:val="nil"/>
              <w:bottom w:val="nil"/>
              <w:right w:val="nil"/>
            </w:tcBorders>
            <w:vAlign w:val="bottom"/>
          </w:tcPr>
          <w:p w14:paraId="324E39C7" w14:textId="77777777" w:rsidR="002D7EED" w:rsidRPr="0069760C" w:rsidRDefault="002D7EED" w:rsidP="00F038C9">
            <w:pPr>
              <w:rPr>
                <w:rFonts w:ascii="Arial" w:hAnsi="Arial" w:cs="Arial"/>
              </w:rPr>
            </w:pPr>
          </w:p>
        </w:tc>
        <w:tc>
          <w:tcPr>
            <w:tcW w:w="2375" w:type="dxa"/>
            <w:tcBorders>
              <w:top w:val="nil"/>
              <w:left w:val="nil"/>
              <w:bottom w:val="nil"/>
              <w:right w:val="single" w:sz="4" w:space="0" w:color="auto"/>
            </w:tcBorders>
          </w:tcPr>
          <w:p w14:paraId="7E0B494D" w14:textId="77777777" w:rsidR="002D7EED" w:rsidRPr="0069760C" w:rsidRDefault="002D7EED" w:rsidP="00F038C9">
            <w:pPr>
              <w:rPr>
                <w:rFonts w:ascii="Arial" w:hAnsi="Arial" w:cs="Arial"/>
              </w:rPr>
            </w:pPr>
          </w:p>
        </w:tc>
      </w:tr>
      <w:tr w:rsidR="002D7EED" w:rsidRPr="0069760C" w14:paraId="214EBD3C" w14:textId="77777777" w:rsidTr="00F038C9">
        <w:tc>
          <w:tcPr>
            <w:tcW w:w="6478" w:type="dxa"/>
            <w:gridSpan w:val="2"/>
            <w:tcBorders>
              <w:top w:val="nil"/>
              <w:left w:val="single" w:sz="4" w:space="0" w:color="auto"/>
              <w:bottom w:val="nil"/>
              <w:right w:val="nil"/>
            </w:tcBorders>
            <w:shd w:val="clear" w:color="auto" w:fill="D9D9D9" w:themeFill="background1" w:themeFillShade="D9"/>
          </w:tcPr>
          <w:p w14:paraId="5A606156" w14:textId="77777777" w:rsidR="002D7EED" w:rsidRPr="0069760C" w:rsidRDefault="002D7EED" w:rsidP="00F038C9">
            <w:pPr>
              <w:rPr>
                <w:rFonts w:ascii="Arial" w:hAnsi="Arial" w:cs="Arial"/>
              </w:rPr>
            </w:pPr>
            <w:r w:rsidRPr="0069760C">
              <w:rPr>
                <w:rFonts w:ascii="Arial" w:hAnsi="Arial" w:cs="Arial"/>
                <w:b/>
              </w:rPr>
              <w:t>UWMC Biennial Review:</w:t>
            </w:r>
          </w:p>
        </w:tc>
        <w:tc>
          <w:tcPr>
            <w:tcW w:w="723" w:type="dxa"/>
            <w:tcBorders>
              <w:top w:val="nil"/>
              <w:left w:val="nil"/>
              <w:bottom w:val="nil"/>
              <w:right w:val="nil"/>
            </w:tcBorders>
            <w:shd w:val="clear" w:color="auto" w:fill="D9D9D9" w:themeFill="background1" w:themeFillShade="D9"/>
            <w:vAlign w:val="bottom"/>
          </w:tcPr>
          <w:p w14:paraId="3E8310C9" w14:textId="77777777" w:rsidR="002D7EED" w:rsidRPr="0069760C" w:rsidRDefault="002D7EED" w:rsidP="00F038C9">
            <w:pPr>
              <w:rPr>
                <w:rFonts w:ascii="Arial" w:hAnsi="Arial" w:cs="Arial"/>
              </w:rPr>
            </w:pPr>
          </w:p>
        </w:tc>
        <w:tc>
          <w:tcPr>
            <w:tcW w:w="2375" w:type="dxa"/>
            <w:tcBorders>
              <w:top w:val="nil"/>
              <w:left w:val="nil"/>
              <w:bottom w:val="nil"/>
              <w:right w:val="single" w:sz="4" w:space="0" w:color="auto"/>
            </w:tcBorders>
            <w:shd w:val="clear" w:color="auto" w:fill="D9D9D9" w:themeFill="background1" w:themeFillShade="D9"/>
          </w:tcPr>
          <w:p w14:paraId="4527C21D" w14:textId="77777777" w:rsidR="002D7EED" w:rsidRPr="0069760C" w:rsidRDefault="002D7EED" w:rsidP="00F038C9">
            <w:pPr>
              <w:rPr>
                <w:rFonts w:ascii="Arial" w:hAnsi="Arial" w:cs="Arial"/>
              </w:rPr>
            </w:pPr>
          </w:p>
        </w:tc>
      </w:tr>
      <w:tr w:rsidR="002D7EED" w:rsidRPr="0069760C" w14:paraId="24EBB7C7" w14:textId="77777777" w:rsidTr="00F038C9">
        <w:trPr>
          <w:trHeight w:val="422"/>
        </w:trPr>
        <w:tc>
          <w:tcPr>
            <w:tcW w:w="2178" w:type="dxa"/>
            <w:tcBorders>
              <w:top w:val="nil"/>
              <w:left w:val="single" w:sz="4" w:space="0" w:color="auto"/>
              <w:bottom w:val="nil"/>
              <w:right w:val="nil"/>
            </w:tcBorders>
          </w:tcPr>
          <w:p w14:paraId="64BE7372" w14:textId="77777777" w:rsidR="002D7EED" w:rsidRPr="0069760C" w:rsidRDefault="002D7EED" w:rsidP="00F038C9">
            <w:pPr>
              <w:rPr>
                <w:rFonts w:ascii="Arial" w:hAnsi="Arial" w:cs="Arial"/>
              </w:rPr>
            </w:pPr>
          </w:p>
        </w:tc>
        <w:tc>
          <w:tcPr>
            <w:tcW w:w="4300" w:type="dxa"/>
            <w:tcBorders>
              <w:top w:val="nil"/>
              <w:left w:val="nil"/>
              <w:bottom w:val="nil"/>
              <w:right w:val="nil"/>
            </w:tcBorders>
            <w:vAlign w:val="bottom"/>
          </w:tcPr>
          <w:p w14:paraId="795FD5A5" w14:textId="77777777" w:rsidR="002D7EED" w:rsidRPr="0069760C" w:rsidRDefault="002D7EED" w:rsidP="00F038C9">
            <w:pPr>
              <w:rPr>
                <w:rFonts w:ascii="Arial" w:hAnsi="Arial" w:cs="Arial"/>
              </w:rPr>
            </w:pPr>
          </w:p>
        </w:tc>
        <w:tc>
          <w:tcPr>
            <w:tcW w:w="723" w:type="dxa"/>
            <w:tcBorders>
              <w:top w:val="nil"/>
              <w:left w:val="nil"/>
              <w:bottom w:val="nil"/>
              <w:right w:val="nil"/>
            </w:tcBorders>
          </w:tcPr>
          <w:p w14:paraId="6C941718" w14:textId="77777777" w:rsidR="002D7EED" w:rsidRPr="0069760C" w:rsidRDefault="002D7EED" w:rsidP="00F038C9">
            <w:pPr>
              <w:rPr>
                <w:rFonts w:ascii="Arial" w:hAnsi="Arial" w:cs="Arial"/>
              </w:rPr>
            </w:pPr>
          </w:p>
        </w:tc>
        <w:tc>
          <w:tcPr>
            <w:tcW w:w="2375" w:type="dxa"/>
            <w:tcBorders>
              <w:top w:val="nil"/>
              <w:left w:val="nil"/>
              <w:bottom w:val="nil"/>
              <w:right w:val="single" w:sz="4" w:space="0" w:color="auto"/>
            </w:tcBorders>
          </w:tcPr>
          <w:p w14:paraId="0846F32D" w14:textId="77777777" w:rsidR="002D7EED" w:rsidRPr="0069760C" w:rsidRDefault="002D7EED" w:rsidP="00F038C9">
            <w:pPr>
              <w:rPr>
                <w:rFonts w:ascii="Arial" w:hAnsi="Arial" w:cs="Arial"/>
              </w:rPr>
            </w:pPr>
          </w:p>
        </w:tc>
      </w:tr>
      <w:tr w:rsidR="002D7EED" w:rsidRPr="0069760C" w14:paraId="6795D3F3" w14:textId="77777777" w:rsidTr="00F038C9">
        <w:tc>
          <w:tcPr>
            <w:tcW w:w="2178" w:type="dxa"/>
            <w:tcBorders>
              <w:top w:val="nil"/>
              <w:left w:val="single" w:sz="4" w:space="0" w:color="auto"/>
              <w:bottom w:val="nil"/>
              <w:right w:val="nil"/>
            </w:tcBorders>
          </w:tcPr>
          <w:p w14:paraId="01F60A24" w14:textId="77777777" w:rsidR="002D7EED" w:rsidRPr="0069760C" w:rsidRDefault="002D7EED" w:rsidP="00F038C9">
            <w:pPr>
              <w:rPr>
                <w:rFonts w:ascii="Arial" w:hAnsi="Arial" w:cs="Arial"/>
              </w:rPr>
            </w:pPr>
          </w:p>
        </w:tc>
        <w:tc>
          <w:tcPr>
            <w:tcW w:w="4300" w:type="dxa"/>
            <w:tcBorders>
              <w:top w:val="nil"/>
              <w:left w:val="nil"/>
              <w:bottom w:val="single" w:sz="4" w:space="0" w:color="auto"/>
              <w:right w:val="nil"/>
            </w:tcBorders>
            <w:vAlign w:val="bottom"/>
          </w:tcPr>
          <w:p w14:paraId="56EFA712" w14:textId="77777777" w:rsidR="002D7EED" w:rsidRPr="0069760C" w:rsidRDefault="002D7EED" w:rsidP="00F038C9">
            <w:pPr>
              <w:rPr>
                <w:rFonts w:ascii="Arial" w:hAnsi="Arial" w:cs="Arial"/>
              </w:rPr>
            </w:pPr>
          </w:p>
        </w:tc>
        <w:tc>
          <w:tcPr>
            <w:tcW w:w="723" w:type="dxa"/>
            <w:tcBorders>
              <w:top w:val="nil"/>
              <w:left w:val="nil"/>
              <w:bottom w:val="nil"/>
              <w:right w:val="nil"/>
            </w:tcBorders>
          </w:tcPr>
          <w:p w14:paraId="42E94CE3" w14:textId="77777777" w:rsidR="002D7EED" w:rsidRPr="0069760C" w:rsidRDefault="002D7EED" w:rsidP="00F038C9">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14:paraId="0B3767CD" w14:textId="77777777" w:rsidR="002D7EED" w:rsidRPr="0069760C" w:rsidRDefault="002D7EED" w:rsidP="00F038C9">
            <w:pPr>
              <w:rPr>
                <w:rFonts w:ascii="Arial" w:hAnsi="Arial" w:cs="Arial"/>
              </w:rPr>
            </w:pPr>
          </w:p>
        </w:tc>
      </w:tr>
      <w:tr w:rsidR="002D7EED" w:rsidRPr="0069760C" w14:paraId="37645D9A" w14:textId="77777777" w:rsidTr="00F038C9">
        <w:tc>
          <w:tcPr>
            <w:tcW w:w="2178" w:type="dxa"/>
            <w:tcBorders>
              <w:top w:val="nil"/>
              <w:left w:val="single" w:sz="4" w:space="0" w:color="auto"/>
              <w:bottom w:val="nil"/>
              <w:right w:val="nil"/>
            </w:tcBorders>
          </w:tcPr>
          <w:p w14:paraId="79F0FF1E" w14:textId="77777777" w:rsidR="002D7EED" w:rsidRPr="0069760C" w:rsidRDefault="002D7EED" w:rsidP="00F038C9">
            <w:pPr>
              <w:rPr>
                <w:rFonts w:ascii="Arial" w:hAnsi="Arial" w:cs="Arial"/>
              </w:rPr>
            </w:pPr>
          </w:p>
        </w:tc>
        <w:tc>
          <w:tcPr>
            <w:tcW w:w="4300" w:type="dxa"/>
            <w:tcBorders>
              <w:top w:val="single" w:sz="4" w:space="0" w:color="auto"/>
              <w:left w:val="nil"/>
              <w:bottom w:val="nil"/>
              <w:right w:val="nil"/>
            </w:tcBorders>
            <w:vAlign w:val="bottom"/>
          </w:tcPr>
          <w:p w14:paraId="2D782D0B" w14:textId="77777777" w:rsidR="002D7EED" w:rsidRPr="0069760C" w:rsidRDefault="002D7EED" w:rsidP="00F038C9">
            <w:pPr>
              <w:rPr>
                <w:rFonts w:ascii="Arial" w:hAnsi="Arial" w:cs="Arial"/>
              </w:rPr>
            </w:pPr>
          </w:p>
        </w:tc>
        <w:tc>
          <w:tcPr>
            <w:tcW w:w="723" w:type="dxa"/>
            <w:tcBorders>
              <w:top w:val="nil"/>
              <w:left w:val="nil"/>
              <w:bottom w:val="nil"/>
              <w:right w:val="nil"/>
            </w:tcBorders>
          </w:tcPr>
          <w:p w14:paraId="7664BE4F" w14:textId="77777777" w:rsidR="002D7EED" w:rsidRPr="0069760C" w:rsidRDefault="002D7EED" w:rsidP="00F038C9">
            <w:pPr>
              <w:rPr>
                <w:rFonts w:ascii="Arial" w:hAnsi="Arial" w:cs="Arial"/>
              </w:rPr>
            </w:pPr>
          </w:p>
        </w:tc>
        <w:tc>
          <w:tcPr>
            <w:tcW w:w="2375" w:type="dxa"/>
            <w:tcBorders>
              <w:top w:val="single" w:sz="4" w:space="0" w:color="auto"/>
              <w:left w:val="nil"/>
              <w:bottom w:val="nil"/>
              <w:right w:val="single" w:sz="4" w:space="0" w:color="auto"/>
            </w:tcBorders>
          </w:tcPr>
          <w:p w14:paraId="11E5C933" w14:textId="77777777" w:rsidR="002D7EED" w:rsidRPr="0069760C" w:rsidRDefault="002D7EED" w:rsidP="00F038C9">
            <w:pPr>
              <w:rPr>
                <w:rFonts w:ascii="Arial" w:hAnsi="Arial" w:cs="Arial"/>
              </w:rPr>
            </w:pPr>
          </w:p>
        </w:tc>
      </w:tr>
      <w:tr w:rsidR="002D7EED" w:rsidRPr="0069760C" w14:paraId="1472E22F" w14:textId="77777777" w:rsidTr="00F038C9">
        <w:tc>
          <w:tcPr>
            <w:tcW w:w="2178" w:type="dxa"/>
            <w:tcBorders>
              <w:top w:val="nil"/>
              <w:left w:val="single" w:sz="4" w:space="0" w:color="auto"/>
              <w:bottom w:val="nil"/>
              <w:right w:val="nil"/>
            </w:tcBorders>
          </w:tcPr>
          <w:p w14:paraId="2067C001" w14:textId="77777777" w:rsidR="002D7EED" w:rsidRPr="0069760C" w:rsidRDefault="002D7EED" w:rsidP="00F038C9">
            <w:pPr>
              <w:rPr>
                <w:rFonts w:ascii="Arial" w:hAnsi="Arial" w:cs="Arial"/>
              </w:rPr>
            </w:pPr>
          </w:p>
        </w:tc>
        <w:tc>
          <w:tcPr>
            <w:tcW w:w="4300" w:type="dxa"/>
            <w:tcBorders>
              <w:top w:val="nil"/>
              <w:left w:val="nil"/>
              <w:bottom w:val="single" w:sz="4" w:space="0" w:color="auto"/>
              <w:right w:val="nil"/>
            </w:tcBorders>
            <w:vAlign w:val="bottom"/>
          </w:tcPr>
          <w:p w14:paraId="473D9EC9" w14:textId="77777777" w:rsidR="002D7EED" w:rsidRPr="0069760C" w:rsidRDefault="002D7EED" w:rsidP="00F038C9">
            <w:pPr>
              <w:rPr>
                <w:rFonts w:ascii="Arial" w:hAnsi="Arial" w:cs="Arial"/>
              </w:rPr>
            </w:pPr>
          </w:p>
        </w:tc>
        <w:tc>
          <w:tcPr>
            <w:tcW w:w="723" w:type="dxa"/>
            <w:tcBorders>
              <w:top w:val="nil"/>
              <w:left w:val="nil"/>
              <w:bottom w:val="nil"/>
              <w:right w:val="nil"/>
            </w:tcBorders>
          </w:tcPr>
          <w:p w14:paraId="2201563E" w14:textId="77777777" w:rsidR="002D7EED" w:rsidRPr="0069760C" w:rsidRDefault="002D7EED" w:rsidP="00F038C9">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14:paraId="28565E78" w14:textId="77777777" w:rsidR="002D7EED" w:rsidRPr="0069760C" w:rsidRDefault="002D7EED" w:rsidP="00F038C9">
            <w:pPr>
              <w:rPr>
                <w:rFonts w:ascii="Arial" w:hAnsi="Arial" w:cs="Arial"/>
              </w:rPr>
            </w:pPr>
          </w:p>
        </w:tc>
      </w:tr>
      <w:tr w:rsidR="002D7EED" w:rsidRPr="0069760C" w14:paraId="02482B4D" w14:textId="77777777" w:rsidTr="00F038C9">
        <w:tc>
          <w:tcPr>
            <w:tcW w:w="2178" w:type="dxa"/>
            <w:tcBorders>
              <w:top w:val="nil"/>
              <w:left w:val="single" w:sz="4" w:space="0" w:color="auto"/>
              <w:bottom w:val="single" w:sz="4" w:space="0" w:color="auto"/>
              <w:right w:val="nil"/>
            </w:tcBorders>
          </w:tcPr>
          <w:p w14:paraId="165BEE95" w14:textId="77777777" w:rsidR="002D7EED" w:rsidRPr="0069760C" w:rsidRDefault="002D7EED" w:rsidP="00F038C9">
            <w:pPr>
              <w:rPr>
                <w:rFonts w:ascii="Arial" w:hAnsi="Arial" w:cs="Arial"/>
              </w:rPr>
            </w:pPr>
          </w:p>
        </w:tc>
        <w:tc>
          <w:tcPr>
            <w:tcW w:w="4300" w:type="dxa"/>
            <w:tcBorders>
              <w:top w:val="single" w:sz="4" w:space="0" w:color="auto"/>
              <w:left w:val="nil"/>
              <w:bottom w:val="single" w:sz="4" w:space="0" w:color="auto"/>
              <w:right w:val="nil"/>
            </w:tcBorders>
          </w:tcPr>
          <w:p w14:paraId="5FDC84DF" w14:textId="77777777" w:rsidR="002D7EED" w:rsidRPr="0069760C" w:rsidRDefault="002D7EED" w:rsidP="00F038C9">
            <w:pPr>
              <w:rPr>
                <w:rFonts w:ascii="Arial" w:hAnsi="Arial" w:cs="Arial"/>
              </w:rPr>
            </w:pPr>
          </w:p>
        </w:tc>
        <w:tc>
          <w:tcPr>
            <w:tcW w:w="723" w:type="dxa"/>
            <w:tcBorders>
              <w:top w:val="nil"/>
              <w:left w:val="nil"/>
              <w:bottom w:val="single" w:sz="4" w:space="0" w:color="auto"/>
              <w:right w:val="nil"/>
            </w:tcBorders>
            <w:vAlign w:val="bottom"/>
          </w:tcPr>
          <w:p w14:paraId="29E24870" w14:textId="77777777" w:rsidR="002D7EED" w:rsidRPr="0069760C" w:rsidRDefault="002D7EED" w:rsidP="00F038C9">
            <w:pPr>
              <w:rPr>
                <w:rFonts w:ascii="Arial" w:hAnsi="Arial" w:cs="Arial"/>
              </w:rPr>
            </w:pPr>
          </w:p>
        </w:tc>
        <w:tc>
          <w:tcPr>
            <w:tcW w:w="2375" w:type="dxa"/>
            <w:tcBorders>
              <w:top w:val="single" w:sz="4" w:space="0" w:color="auto"/>
              <w:left w:val="nil"/>
              <w:bottom w:val="single" w:sz="4" w:space="0" w:color="auto"/>
              <w:right w:val="single" w:sz="4" w:space="0" w:color="auto"/>
            </w:tcBorders>
          </w:tcPr>
          <w:p w14:paraId="6901B9F7" w14:textId="77777777" w:rsidR="002D7EED" w:rsidRPr="0069760C" w:rsidRDefault="002D7EED" w:rsidP="00F038C9">
            <w:pPr>
              <w:rPr>
                <w:rFonts w:ascii="Arial" w:hAnsi="Arial" w:cs="Arial"/>
              </w:rPr>
            </w:pPr>
          </w:p>
        </w:tc>
      </w:tr>
    </w:tbl>
    <w:p w14:paraId="25B1D209" w14:textId="77777777" w:rsidR="00594DF7" w:rsidRDefault="00594DF7" w:rsidP="001970DE">
      <w:pPr>
        <w:rPr>
          <w:rFonts w:ascii="Arial" w:eastAsiaTheme="minorHAnsi" w:hAnsi="Arial" w:cs="Arial"/>
          <w:b/>
          <w:bCs/>
        </w:rPr>
      </w:pPr>
    </w:p>
    <w:p w14:paraId="16CD225F" w14:textId="594D4B5A" w:rsidR="00946264" w:rsidRDefault="00946264">
      <w:pPr>
        <w:rPr>
          <w:rFonts w:ascii="Arial" w:hAnsi="Arial" w:cs="Arial"/>
          <w:b/>
        </w:rPr>
      </w:pPr>
      <w:r w:rsidRPr="00CF07C9">
        <w:rPr>
          <w:rFonts w:ascii="Arial" w:hAnsi="Arial" w:cs="Arial"/>
          <w:b/>
        </w:rPr>
        <w:t xml:space="preserve">REVISION: </w:t>
      </w:r>
    </w:p>
    <w:p w14:paraId="56AC4DF5" w14:textId="77777777" w:rsidR="00946264" w:rsidRDefault="00946264">
      <w:pPr>
        <w:rPr>
          <w:rFonts w:ascii="Arial" w:hAnsi="Arial" w:cs="Arial"/>
        </w:rPr>
      </w:pPr>
      <w:bookmarkStart w:id="6" w:name="_Hlk65227569"/>
      <w:r>
        <w:rPr>
          <w:rFonts w:ascii="Arial" w:hAnsi="Arial" w:cs="Arial"/>
        </w:rPr>
        <w:t xml:space="preserve">12-02-18: </w:t>
      </w:r>
    </w:p>
    <w:p w14:paraId="2B3799BB" w14:textId="79C324ED" w:rsidR="00946264" w:rsidRDefault="00946264" w:rsidP="00CF07C9">
      <w:pPr>
        <w:ind w:left="720"/>
        <w:rPr>
          <w:rFonts w:ascii="Arial" w:hAnsi="Arial" w:cs="Arial"/>
        </w:rPr>
      </w:pPr>
      <w:r>
        <w:rPr>
          <w:rFonts w:ascii="Arial" w:hAnsi="Arial" w:cs="Arial"/>
        </w:rPr>
        <w:t xml:space="preserve">To clarify </w:t>
      </w:r>
      <w:bookmarkEnd w:id="6"/>
      <w:r>
        <w:rPr>
          <w:rFonts w:ascii="Arial" w:hAnsi="Arial" w:cs="Arial"/>
        </w:rPr>
        <w:t xml:space="preserve">the policy for selection of platelets for the general adult </w:t>
      </w:r>
      <w:r w:rsidR="00711326">
        <w:rPr>
          <w:rFonts w:ascii="Arial" w:hAnsi="Arial" w:cs="Arial"/>
        </w:rPr>
        <w:t>population the</w:t>
      </w:r>
      <w:r>
        <w:rPr>
          <w:rFonts w:ascii="Arial" w:hAnsi="Arial" w:cs="Arial"/>
        </w:rPr>
        <w:t xml:space="preserve"> following revisions were made: </w:t>
      </w:r>
    </w:p>
    <w:p w14:paraId="0F1159BA" w14:textId="77777777" w:rsidR="00946264" w:rsidRDefault="00946264" w:rsidP="00CF07C9">
      <w:pPr>
        <w:pStyle w:val="ListParagraph"/>
        <w:numPr>
          <w:ilvl w:val="1"/>
          <w:numId w:val="32"/>
        </w:numPr>
        <w:rPr>
          <w:rFonts w:ascii="Arial" w:hAnsi="Arial" w:cs="Arial"/>
        </w:rPr>
      </w:pPr>
      <w:r>
        <w:rPr>
          <w:rFonts w:ascii="Arial" w:hAnsi="Arial" w:cs="Arial"/>
        </w:rPr>
        <w:t>Removed the policy statement for restricting plasma by volume</w:t>
      </w:r>
    </w:p>
    <w:p w14:paraId="27ABF04A" w14:textId="77777777" w:rsidR="003159AE" w:rsidRDefault="00946264" w:rsidP="00CF07C9">
      <w:pPr>
        <w:pStyle w:val="ListParagraph"/>
        <w:numPr>
          <w:ilvl w:val="1"/>
          <w:numId w:val="32"/>
        </w:numPr>
        <w:rPr>
          <w:rFonts w:ascii="Arial" w:hAnsi="Arial" w:cs="Arial"/>
        </w:rPr>
      </w:pPr>
      <w:r w:rsidRPr="00946264">
        <w:rPr>
          <w:rFonts w:ascii="Arial" w:hAnsi="Arial" w:cs="Arial"/>
        </w:rPr>
        <w:t>Updated the table for selecting platelet for the General Adult Populatio</w:t>
      </w:r>
      <w:r>
        <w:rPr>
          <w:rFonts w:ascii="Arial" w:hAnsi="Arial" w:cs="Arial"/>
        </w:rPr>
        <w:t>n</w:t>
      </w:r>
    </w:p>
    <w:p w14:paraId="0A2E17CF" w14:textId="77777777" w:rsidR="00946264" w:rsidRDefault="003159AE" w:rsidP="00CF07C9">
      <w:pPr>
        <w:pStyle w:val="ListParagraph"/>
        <w:numPr>
          <w:ilvl w:val="2"/>
          <w:numId w:val="32"/>
        </w:numPr>
        <w:rPr>
          <w:rFonts w:ascii="Arial" w:hAnsi="Arial" w:cs="Arial"/>
        </w:rPr>
      </w:pPr>
      <w:r>
        <w:rPr>
          <w:rFonts w:ascii="Arial" w:hAnsi="Arial" w:cs="Arial"/>
        </w:rPr>
        <w:t>Add</w:t>
      </w:r>
      <w:r w:rsidR="00946264">
        <w:rPr>
          <w:rFonts w:ascii="Arial" w:hAnsi="Arial" w:cs="Arial"/>
        </w:rPr>
        <w:t xml:space="preserve"> </w:t>
      </w:r>
      <w:r>
        <w:rPr>
          <w:rFonts w:ascii="Arial" w:hAnsi="Arial" w:cs="Arial"/>
        </w:rPr>
        <w:t>reduced volume O to group A, B, AB recipients</w:t>
      </w:r>
    </w:p>
    <w:p w14:paraId="25541A45" w14:textId="4E6C9860" w:rsidR="00946264" w:rsidRDefault="00946264" w:rsidP="00CF07C9">
      <w:pPr>
        <w:pStyle w:val="ListParagraph"/>
        <w:numPr>
          <w:ilvl w:val="1"/>
          <w:numId w:val="32"/>
        </w:numPr>
        <w:rPr>
          <w:rFonts w:ascii="Arial" w:hAnsi="Arial" w:cs="Arial"/>
        </w:rPr>
      </w:pPr>
      <w:r>
        <w:rPr>
          <w:rFonts w:ascii="Arial" w:hAnsi="Arial" w:cs="Arial"/>
        </w:rPr>
        <w:t xml:space="preserve">Removed </w:t>
      </w:r>
      <w:r w:rsidR="00711326">
        <w:rPr>
          <w:rFonts w:ascii="Arial" w:hAnsi="Arial" w:cs="Arial"/>
        </w:rPr>
        <w:t>“ABO</w:t>
      </w:r>
      <w:r>
        <w:rPr>
          <w:rFonts w:ascii="Arial" w:hAnsi="Arial" w:cs="Arial"/>
        </w:rPr>
        <w:t xml:space="preserve"> Compatibility” from table titles.</w:t>
      </w:r>
    </w:p>
    <w:p w14:paraId="26809A24" w14:textId="77777777" w:rsidR="00E82763" w:rsidRDefault="00E82763" w:rsidP="00CF07C9">
      <w:pPr>
        <w:ind w:left="720"/>
        <w:rPr>
          <w:rFonts w:ascii="Arial" w:hAnsi="Arial" w:cs="Arial"/>
        </w:rPr>
      </w:pPr>
      <w:r>
        <w:rPr>
          <w:rFonts w:ascii="Arial" w:hAnsi="Arial" w:cs="Arial"/>
        </w:rPr>
        <w:t>Change the group AB BMT patient BAD file ABO to NTD</w:t>
      </w:r>
    </w:p>
    <w:p w14:paraId="2EA61F16" w14:textId="77777777" w:rsidR="003D4CB3" w:rsidRDefault="003D4CB3" w:rsidP="00CF07C9">
      <w:pPr>
        <w:ind w:left="720"/>
        <w:rPr>
          <w:rFonts w:ascii="Arial" w:hAnsi="Arial" w:cs="Arial"/>
        </w:rPr>
      </w:pPr>
    </w:p>
    <w:p w14:paraId="3B71AD52" w14:textId="61BB6665" w:rsidR="00711326" w:rsidRDefault="00711326" w:rsidP="00711326">
      <w:pPr>
        <w:rPr>
          <w:rFonts w:ascii="Arial" w:hAnsi="Arial" w:cs="Arial"/>
        </w:rPr>
      </w:pPr>
      <w:r>
        <w:rPr>
          <w:rFonts w:ascii="Arial" w:hAnsi="Arial" w:cs="Arial"/>
        </w:rPr>
        <w:t xml:space="preserve">02-25-21: </w:t>
      </w:r>
    </w:p>
    <w:p w14:paraId="360357D3" w14:textId="3539862E" w:rsidR="003D4CB3" w:rsidRDefault="00711326" w:rsidP="00711326">
      <w:pPr>
        <w:ind w:left="720"/>
        <w:rPr>
          <w:rFonts w:ascii="Arial" w:hAnsi="Arial" w:cs="Arial"/>
        </w:rPr>
      </w:pPr>
      <w:r>
        <w:rPr>
          <w:rFonts w:ascii="Arial" w:hAnsi="Arial" w:cs="Arial"/>
        </w:rPr>
        <w:t xml:space="preserve">Added Pathogen Reduced Platelets as a new platelet type. </w:t>
      </w:r>
      <w:r w:rsidR="00094044">
        <w:rPr>
          <w:rFonts w:ascii="Arial" w:hAnsi="Arial" w:cs="Arial"/>
        </w:rPr>
        <w:t>Pathogen reduced platelets do</w:t>
      </w:r>
      <w:r>
        <w:rPr>
          <w:rFonts w:ascii="Arial" w:hAnsi="Arial" w:cs="Arial"/>
        </w:rPr>
        <w:t xml:space="preserve"> not require irradiation.  Updated RV SQ instructions due to transfusion reactions.</w:t>
      </w:r>
    </w:p>
    <w:p w14:paraId="394D0269" w14:textId="77777777" w:rsidR="003D4CB3" w:rsidRDefault="003D4CB3" w:rsidP="00CF07C9">
      <w:pPr>
        <w:ind w:left="720"/>
        <w:rPr>
          <w:rFonts w:ascii="Arial" w:hAnsi="Arial" w:cs="Arial"/>
        </w:rPr>
      </w:pPr>
    </w:p>
    <w:p w14:paraId="5A6237EE" w14:textId="77777777" w:rsidR="003D4CB3" w:rsidRDefault="003D4CB3" w:rsidP="00CF07C9">
      <w:pPr>
        <w:ind w:left="720"/>
        <w:rPr>
          <w:rFonts w:ascii="Arial" w:hAnsi="Arial" w:cs="Arial"/>
        </w:rPr>
      </w:pPr>
    </w:p>
    <w:p w14:paraId="050891BC" w14:textId="77777777" w:rsidR="003D4CB3" w:rsidRDefault="003D4CB3" w:rsidP="00CF07C9">
      <w:pPr>
        <w:ind w:left="720"/>
        <w:rPr>
          <w:rFonts w:ascii="Arial" w:hAnsi="Arial" w:cs="Arial"/>
        </w:rPr>
      </w:pPr>
    </w:p>
    <w:p w14:paraId="09685BE6" w14:textId="77777777" w:rsidR="003D4CB3" w:rsidRPr="00CF07C9" w:rsidRDefault="003D4CB3" w:rsidP="0007604A">
      <w:pPr>
        <w:rPr>
          <w:rFonts w:ascii="Arial" w:hAnsi="Arial" w:cs="Arial"/>
        </w:rPr>
      </w:pPr>
    </w:p>
    <w:sectPr w:rsidR="003D4CB3" w:rsidRPr="00CF07C9" w:rsidSect="00956E92">
      <w:headerReference w:type="default" r:id="rId11"/>
      <w:footerReference w:type="default" r:id="rId12"/>
      <w:headerReference w:type="first" r:id="rId13"/>
      <w:footerReference w:type="first" r:id="rId14"/>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4093A" w14:textId="77777777" w:rsidR="00566FE2" w:rsidRDefault="00566FE2" w:rsidP="00DC41F2">
      <w:r>
        <w:separator/>
      </w:r>
    </w:p>
  </w:endnote>
  <w:endnote w:type="continuationSeparator" w:id="0">
    <w:p w14:paraId="2E24E50C" w14:textId="77777777" w:rsidR="00566FE2" w:rsidRDefault="00566FE2" w:rsidP="00DC41F2">
      <w:r>
        <w:continuationSeparator/>
      </w:r>
    </w:p>
  </w:endnote>
  <w:endnote w:type="continuationNotice" w:id="1">
    <w:p w14:paraId="1732588B" w14:textId="77777777" w:rsidR="00566FE2" w:rsidRDefault="00566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846283"/>
      <w:docPartObj>
        <w:docPartGallery w:val="Page Numbers (Bottom of Page)"/>
        <w:docPartUnique/>
      </w:docPartObj>
    </w:sdtPr>
    <w:sdtEndPr/>
    <w:sdtContent>
      <w:sdt>
        <w:sdtPr>
          <w:id w:val="860082579"/>
          <w:docPartObj>
            <w:docPartGallery w:val="Page Numbers (Top of Page)"/>
            <w:docPartUnique/>
          </w:docPartObj>
        </w:sdtPr>
        <w:sdtEndPr/>
        <w:sdtContent>
          <w:p w14:paraId="0CA4ED4A" w14:textId="5EF8C442" w:rsidR="00566FE2" w:rsidRDefault="00566FE2">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w:t>
            </w:r>
            <w:r>
              <w:rPr>
                <w:b/>
                <w:bCs/>
              </w:rPr>
              <w:fldChar w:fldCharType="end"/>
            </w:r>
          </w:p>
          <w:p w14:paraId="2E2FF977" w14:textId="77777777" w:rsidR="00566FE2" w:rsidRPr="009930E9" w:rsidRDefault="00566FE2" w:rsidP="008E50E4">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14:paraId="01820BF2" w14:textId="77777777" w:rsidR="00566FE2" w:rsidRDefault="00566FE2" w:rsidP="00530F57">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sdtContent>
      </w:sdt>
    </w:sdtContent>
  </w:sdt>
  <w:p w14:paraId="751101DA" w14:textId="77777777" w:rsidR="00566FE2" w:rsidRDefault="00566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176736"/>
      <w:docPartObj>
        <w:docPartGallery w:val="Page Numbers (Bottom of Page)"/>
        <w:docPartUnique/>
      </w:docPartObj>
    </w:sdtPr>
    <w:sdtEndPr/>
    <w:sdtContent>
      <w:sdt>
        <w:sdtPr>
          <w:id w:val="1685165654"/>
          <w:docPartObj>
            <w:docPartGallery w:val="Page Numbers (Top of Page)"/>
            <w:docPartUnique/>
          </w:docPartObj>
        </w:sdtPr>
        <w:sdtEndPr/>
        <w:sdtContent>
          <w:p w14:paraId="70297863" w14:textId="106B52B9" w:rsidR="00566FE2" w:rsidRPr="00F86E4C" w:rsidRDefault="00566FE2" w:rsidP="00F86E4C">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w:t>
            </w:r>
            <w:r>
              <w:rPr>
                <w:b/>
                <w:bCs/>
              </w:rPr>
              <w:fldChar w:fldCharType="end"/>
            </w:r>
          </w:p>
        </w:sdtContent>
      </w:sdt>
    </w:sdtContent>
  </w:sdt>
  <w:p w14:paraId="01FC68B4" w14:textId="77777777" w:rsidR="00566FE2" w:rsidRPr="009930E9" w:rsidRDefault="00566FE2" w:rsidP="00F86E4C">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14:paraId="4B4962E2" w14:textId="77777777" w:rsidR="00566FE2" w:rsidRDefault="00566FE2" w:rsidP="008E50E4">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p w14:paraId="5963595C" w14:textId="77777777" w:rsidR="00566FE2" w:rsidRDefault="00566FE2" w:rsidP="009930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F14E7" w14:textId="77777777" w:rsidR="00566FE2" w:rsidRDefault="00566FE2" w:rsidP="00DC41F2">
      <w:r>
        <w:separator/>
      </w:r>
    </w:p>
  </w:footnote>
  <w:footnote w:type="continuationSeparator" w:id="0">
    <w:p w14:paraId="328B9A14" w14:textId="77777777" w:rsidR="00566FE2" w:rsidRDefault="00566FE2" w:rsidP="00DC41F2">
      <w:r>
        <w:continuationSeparator/>
      </w:r>
    </w:p>
  </w:footnote>
  <w:footnote w:type="continuationNotice" w:id="1">
    <w:p w14:paraId="2E4AFF0D" w14:textId="77777777" w:rsidR="00566FE2" w:rsidRDefault="00566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236"/>
      <w:gridCol w:w="2412"/>
    </w:tblGrid>
    <w:tr w:rsidR="00566FE2" w:rsidRPr="00A66A43" w14:paraId="5B9A504A" w14:textId="77777777" w:rsidTr="003D058B">
      <w:trPr>
        <w:cantSplit/>
        <w:trHeight w:val="512"/>
        <w:jc w:val="center"/>
      </w:trPr>
      <w:tc>
        <w:tcPr>
          <w:tcW w:w="7236" w:type="dxa"/>
          <w:tcBorders>
            <w:top w:val="single" w:sz="4" w:space="0" w:color="auto"/>
            <w:left w:val="single" w:sz="4" w:space="0" w:color="auto"/>
            <w:bottom w:val="single" w:sz="4" w:space="0" w:color="auto"/>
            <w:right w:val="single" w:sz="4" w:space="0" w:color="auto"/>
          </w:tcBorders>
          <w:vAlign w:val="center"/>
        </w:tcPr>
        <w:p w14:paraId="7A4E15DB" w14:textId="77777777" w:rsidR="00566FE2" w:rsidRPr="00EF5520" w:rsidRDefault="00566FE2" w:rsidP="003D058B">
          <w:pPr>
            <w:rPr>
              <w:rFonts w:ascii="Arial" w:hAnsi="Arial" w:cs="Arial"/>
              <w:sz w:val="28"/>
              <w:szCs w:val="28"/>
            </w:rPr>
          </w:pPr>
          <w:r>
            <w:rPr>
              <w:rFonts w:ascii="Arial" w:hAnsi="Arial" w:cs="Arial"/>
              <w:sz w:val="28"/>
              <w:szCs w:val="28"/>
            </w:rPr>
            <w:t xml:space="preserve">TITLE: </w:t>
          </w:r>
          <w:r>
            <w:rPr>
              <w:rFonts w:ascii="Arial" w:hAnsi="Arial" w:cs="Arial"/>
              <w:b/>
              <w:sz w:val="28"/>
              <w:szCs w:val="28"/>
            </w:rPr>
            <w:t>Selection of Platelet Components</w:t>
          </w:r>
        </w:p>
      </w:tc>
      <w:tc>
        <w:tcPr>
          <w:tcW w:w="2412" w:type="dxa"/>
          <w:tcBorders>
            <w:top w:val="single" w:sz="4" w:space="0" w:color="auto"/>
            <w:left w:val="single" w:sz="4" w:space="0" w:color="auto"/>
            <w:bottom w:val="single" w:sz="4" w:space="0" w:color="auto"/>
            <w:right w:val="single" w:sz="4" w:space="0" w:color="auto"/>
          </w:tcBorders>
          <w:vAlign w:val="center"/>
        </w:tcPr>
        <w:p w14:paraId="20A97742" w14:textId="77777777" w:rsidR="00566FE2" w:rsidRPr="0019718E" w:rsidRDefault="00566FE2" w:rsidP="003D058B">
          <w:pPr>
            <w:jc w:val="both"/>
            <w:rPr>
              <w:rFonts w:ascii="Arial" w:hAnsi="Arial" w:cs="Arial"/>
              <w:sz w:val="22"/>
              <w:szCs w:val="22"/>
            </w:rPr>
          </w:pPr>
          <w:r w:rsidRPr="007E30BF">
            <w:rPr>
              <w:rFonts w:ascii="Arial" w:hAnsi="Arial" w:cs="Arial"/>
              <w:b/>
              <w:sz w:val="22"/>
              <w:szCs w:val="22"/>
            </w:rPr>
            <w:t xml:space="preserve">Number: </w:t>
          </w:r>
        </w:p>
        <w:p w14:paraId="2050ECD4" w14:textId="470477EE" w:rsidR="00566FE2" w:rsidRPr="00EF5520" w:rsidRDefault="00566FE2" w:rsidP="00946264">
          <w:pPr>
            <w:rPr>
              <w:rFonts w:ascii="Arial" w:hAnsi="Arial" w:cs="Arial"/>
              <w:sz w:val="28"/>
              <w:szCs w:val="28"/>
            </w:rPr>
          </w:pPr>
          <w:r>
            <w:rPr>
              <w:rFonts w:ascii="Arial" w:hAnsi="Arial" w:cs="Arial"/>
              <w:sz w:val="28"/>
              <w:szCs w:val="28"/>
            </w:rPr>
            <w:t>PC-0068.03</w:t>
          </w:r>
        </w:p>
      </w:tc>
    </w:tr>
  </w:tbl>
  <w:p w14:paraId="4A070777" w14:textId="77777777" w:rsidR="00566FE2" w:rsidRDefault="00566FE2" w:rsidP="003D0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F2A46" w14:textId="77777777" w:rsidR="00566FE2" w:rsidRDefault="00566FE2">
    <w:pPr>
      <w:pStyle w:val="Header"/>
    </w:pPr>
    <w:r>
      <w:rPr>
        <w:rFonts w:ascii="Verdana" w:hAnsi="Verdana"/>
        <w:noProof/>
        <w:color w:val="0082D9"/>
        <w:sz w:val="17"/>
        <w:szCs w:val="17"/>
      </w:rPr>
      <w:drawing>
        <wp:inline distT="0" distB="0" distL="0" distR="0" wp14:anchorId="07B91DD2" wp14:editId="63B9A33B">
          <wp:extent cx="5943600" cy="619125"/>
          <wp:effectExtent l="0" t="0" r="0"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tbl>
    <w:tblPr>
      <w:tblW w:w="934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53"/>
      <w:gridCol w:w="2807"/>
      <w:gridCol w:w="1784"/>
    </w:tblGrid>
    <w:tr w:rsidR="00566FE2" w:rsidRPr="009930E9" w14:paraId="7DDA431B" w14:textId="77777777" w:rsidTr="003D5B24">
      <w:trPr>
        <w:cantSplit/>
        <w:trHeight w:val="484"/>
      </w:trPr>
      <w:tc>
        <w:tcPr>
          <w:tcW w:w="4753" w:type="dxa"/>
          <w:vMerge w:val="restart"/>
          <w:tcBorders>
            <w:top w:val="double" w:sz="4" w:space="0" w:color="auto"/>
            <w:bottom w:val="single" w:sz="4" w:space="0" w:color="auto"/>
            <w:right w:val="single" w:sz="4" w:space="0" w:color="auto"/>
          </w:tcBorders>
          <w:vAlign w:val="center"/>
        </w:tcPr>
        <w:p w14:paraId="1EC5A689" w14:textId="77777777" w:rsidR="00566FE2" w:rsidRPr="009930E9" w:rsidRDefault="00566FE2" w:rsidP="009930E9">
          <w:pPr>
            <w:rPr>
              <w:rFonts w:ascii="Arial" w:hAnsi="Arial" w:cs="Arial"/>
              <w:b/>
              <w:sz w:val="22"/>
              <w:szCs w:val="22"/>
            </w:rPr>
          </w:pPr>
          <w:r>
            <w:rPr>
              <w:rFonts w:ascii="Arial" w:hAnsi="Arial" w:cs="Arial"/>
              <w:b/>
              <w:sz w:val="22"/>
              <w:szCs w:val="22"/>
            </w:rPr>
            <w:t xml:space="preserve">University of Washington </w:t>
          </w:r>
          <w:r w:rsidRPr="009930E9">
            <w:rPr>
              <w:rFonts w:ascii="Arial" w:hAnsi="Arial" w:cs="Arial"/>
              <w:b/>
              <w:sz w:val="22"/>
              <w:szCs w:val="22"/>
            </w:rPr>
            <w:t>Medical Center</w:t>
          </w:r>
        </w:p>
        <w:p w14:paraId="1F9286DA" w14:textId="77777777" w:rsidR="00566FE2" w:rsidRPr="009930E9" w:rsidRDefault="00566FE2" w:rsidP="009930E9">
          <w:pPr>
            <w:rPr>
              <w:rFonts w:ascii="Arial" w:hAnsi="Arial" w:cs="Arial"/>
              <w:b/>
              <w:sz w:val="22"/>
              <w:szCs w:val="22"/>
            </w:rPr>
          </w:pPr>
          <w:r>
            <w:rPr>
              <w:rFonts w:ascii="Arial" w:hAnsi="Arial" w:cs="Arial"/>
              <w:b/>
              <w:sz w:val="22"/>
              <w:szCs w:val="22"/>
            </w:rPr>
            <w:t>1959 NE Pacific Street</w:t>
          </w:r>
          <w:r w:rsidRPr="009930E9">
            <w:rPr>
              <w:rFonts w:ascii="Arial" w:hAnsi="Arial" w:cs="Arial"/>
              <w:b/>
              <w:sz w:val="22"/>
              <w:szCs w:val="22"/>
            </w:rPr>
            <w:t>. Seattle, WA</w:t>
          </w:r>
          <w:r>
            <w:rPr>
              <w:rFonts w:ascii="Arial" w:hAnsi="Arial" w:cs="Arial"/>
              <w:b/>
              <w:sz w:val="22"/>
              <w:szCs w:val="22"/>
            </w:rPr>
            <w:t xml:space="preserve">  98195</w:t>
          </w:r>
        </w:p>
        <w:p w14:paraId="534C0BB2" w14:textId="77777777" w:rsidR="00566FE2" w:rsidRPr="009930E9" w:rsidRDefault="00566FE2" w:rsidP="009930E9">
          <w:pPr>
            <w:rPr>
              <w:rFonts w:ascii="Arial" w:hAnsi="Arial" w:cs="Arial"/>
              <w:b/>
              <w:sz w:val="22"/>
              <w:szCs w:val="22"/>
            </w:rPr>
          </w:pPr>
          <w:r w:rsidRPr="009930E9">
            <w:rPr>
              <w:rFonts w:ascii="Arial" w:hAnsi="Arial" w:cs="Arial"/>
              <w:b/>
              <w:sz w:val="22"/>
              <w:szCs w:val="22"/>
            </w:rPr>
            <w:t>Transfusion Services Laboratory</w:t>
          </w:r>
        </w:p>
        <w:p w14:paraId="276995D7" w14:textId="77777777" w:rsidR="00566FE2" w:rsidRPr="009930E9" w:rsidRDefault="00566FE2" w:rsidP="009930E9">
          <w:pPr>
            <w:rPr>
              <w:rFonts w:ascii="Arial" w:hAnsi="Arial" w:cs="Arial"/>
              <w:b/>
              <w:sz w:val="22"/>
              <w:szCs w:val="22"/>
            </w:rPr>
          </w:pPr>
          <w:r w:rsidRPr="009930E9">
            <w:rPr>
              <w:rFonts w:ascii="Arial" w:hAnsi="Arial" w:cs="Arial"/>
              <w:b/>
              <w:sz w:val="22"/>
              <w:szCs w:val="22"/>
            </w:rPr>
            <w:t>Policies and Procedures Manual</w:t>
          </w:r>
        </w:p>
      </w:tc>
      <w:tc>
        <w:tcPr>
          <w:tcW w:w="2807" w:type="dxa"/>
          <w:tcBorders>
            <w:top w:val="double" w:sz="4" w:space="0" w:color="auto"/>
            <w:left w:val="nil"/>
            <w:bottom w:val="nil"/>
            <w:right w:val="single" w:sz="4" w:space="0" w:color="auto"/>
          </w:tcBorders>
        </w:tcPr>
        <w:p w14:paraId="18A61B58" w14:textId="77777777" w:rsidR="00566FE2" w:rsidRDefault="00566FE2" w:rsidP="00187409">
          <w:pPr>
            <w:rPr>
              <w:rFonts w:ascii="Arial" w:hAnsi="Arial" w:cs="Arial"/>
              <w:b/>
              <w:sz w:val="22"/>
              <w:szCs w:val="22"/>
            </w:rPr>
          </w:pPr>
          <w:r w:rsidRPr="009930E9">
            <w:rPr>
              <w:rFonts w:ascii="Arial" w:hAnsi="Arial" w:cs="Arial"/>
              <w:b/>
              <w:sz w:val="22"/>
              <w:szCs w:val="22"/>
            </w:rPr>
            <w:t>Original Effective Date:</w:t>
          </w:r>
        </w:p>
        <w:p w14:paraId="3773C853" w14:textId="77777777" w:rsidR="00566FE2" w:rsidRPr="00DA185F" w:rsidRDefault="00566FE2" w:rsidP="00187409">
          <w:pPr>
            <w:rPr>
              <w:rFonts w:ascii="Arial" w:hAnsi="Arial" w:cs="Arial"/>
              <w:sz w:val="22"/>
              <w:szCs w:val="22"/>
            </w:rPr>
          </w:pPr>
          <w:r w:rsidRPr="00DA185F">
            <w:rPr>
              <w:rFonts w:ascii="Arial" w:hAnsi="Arial" w:cs="Arial"/>
              <w:sz w:val="22"/>
              <w:szCs w:val="22"/>
            </w:rPr>
            <w:t>08-14-2018</w:t>
          </w:r>
        </w:p>
      </w:tc>
      <w:tc>
        <w:tcPr>
          <w:tcW w:w="1784" w:type="dxa"/>
          <w:vMerge w:val="restart"/>
          <w:tcBorders>
            <w:top w:val="double" w:sz="4" w:space="0" w:color="auto"/>
            <w:left w:val="nil"/>
          </w:tcBorders>
        </w:tcPr>
        <w:p w14:paraId="6FD8EB52" w14:textId="77777777" w:rsidR="00566FE2" w:rsidRPr="009930E9" w:rsidRDefault="00566FE2" w:rsidP="009930E9">
          <w:pPr>
            <w:jc w:val="both"/>
            <w:rPr>
              <w:rFonts w:ascii="Arial" w:hAnsi="Arial" w:cs="Arial"/>
              <w:b/>
              <w:sz w:val="22"/>
              <w:szCs w:val="22"/>
            </w:rPr>
          </w:pPr>
          <w:r w:rsidRPr="009930E9">
            <w:rPr>
              <w:rFonts w:ascii="Arial" w:hAnsi="Arial" w:cs="Arial"/>
              <w:b/>
              <w:sz w:val="22"/>
              <w:szCs w:val="22"/>
            </w:rPr>
            <w:t xml:space="preserve">Number: </w:t>
          </w:r>
        </w:p>
        <w:p w14:paraId="6FC89A74" w14:textId="1179C333" w:rsidR="00566FE2" w:rsidRPr="00DA185F" w:rsidRDefault="00566FE2">
          <w:pPr>
            <w:jc w:val="both"/>
            <w:rPr>
              <w:rFonts w:ascii="Arial" w:hAnsi="Arial" w:cs="Arial"/>
              <w:sz w:val="22"/>
              <w:szCs w:val="22"/>
            </w:rPr>
          </w:pPr>
          <w:r w:rsidRPr="00DA185F">
            <w:rPr>
              <w:rFonts w:ascii="Arial" w:hAnsi="Arial" w:cs="Arial"/>
              <w:sz w:val="22"/>
              <w:szCs w:val="22"/>
            </w:rPr>
            <w:t>PC-0068.0</w:t>
          </w:r>
          <w:r>
            <w:rPr>
              <w:rFonts w:ascii="Arial" w:hAnsi="Arial" w:cs="Arial"/>
              <w:sz w:val="22"/>
              <w:szCs w:val="22"/>
            </w:rPr>
            <w:t>3</w:t>
          </w:r>
        </w:p>
      </w:tc>
    </w:tr>
    <w:tr w:rsidR="00566FE2" w:rsidRPr="009930E9" w14:paraId="2B93CDC4" w14:textId="77777777" w:rsidTr="003D5B24">
      <w:trPr>
        <w:cantSplit/>
        <w:trHeight w:val="133"/>
      </w:trPr>
      <w:tc>
        <w:tcPr>
          <w:tcW w:w="4753" w:type="dxa"/>
          <w:vMerge/>
          <w:tcBorders>
            <w:top w:val="nil"/>
            <w:bottom w:val="single" w:sz="4" w:space="0" w:color="auto"/>
            <w:right w:val="single" w:sz="4" w:space="0" w:color="auto"/>
          </w:tcBorders>
        </w:tcPr>
        <w:p w14:paraId="394D6376" w14:textId="77777777" w:rsidR="00566FE2" w:rsidRPr="009930E9" w:rsidRDefault="00566FE2" w:rsidP="009930E9">
          <w:pPr>
            <w:rPr>
              <w:rFonts w:ascii="Arial" w:hAnsi="Arial" w:cs="Arial"/>
              <w:b/>
              <w:sz w:val="22"/>
              <w:szCs w:val="22"/>
            </w:rPr>
          </w:pPr>
        </w:p>
      </w:tc>
      <w:tc>
        <w:tcPr>
          <w:tcW w:w="2807" w:type="dxa"/>
          <w:tcBorders>
            <w:top w:val="single" w:sz="4" w:space="0" w:color="auto"/>
            <w:left w:val="nil"/>
            <w:bottom w:val="single" w:sz="4" w:space="0" w:color="auto"/>
            <w:right w:val="single" w:sz="4" w:space="0" w:color="auto"/>
          </w:tcBorders>
        </w:tcPr>
        <w:p w14:paraId="6269F1C1" w14:textId="77777777" w:rsidR="00566FE2" w:rsidRDefault="00566FE2" w:rsidP="001E41BB">
          <w:pPr>
            <w:rPr>
              <w:rFonts w:ascii="Arial" w:hAnsi="Arial" w:cs="Arial"/>
              <w:b/>
              <w:sz w:val="22"/>
              <w:szCs w:val="22"/>
            </w:rPr>
          </w:pPr>
          <w:r>
            <w:rPr>
              <w:rFonts w:ascii="Arial" w:hAnsi="Arial" w:cs="Arial"/>
              <w:b/>
              <w:sz w:val="22"/>
              <w:szCs w:val="22"/>
            </w:rPr>
            <w:t xml:space="preserve">Revision </w:t>
          </w:r>
          <w:r w:rsidRPr="009930E9">
            <w:rPr>
              <w:rFonts w:ascii="Arial" w:hAnsi="Arial" w:cs="Arial"/>
              <w:b/>
              <w:sz w:val="22"/>
              <w:szCs w:val="22"/>
            </w:rPr>
            <w:t>Effective Date:</w:t>
          </w:r>
          <w:r>
            <w:rPr>
              <w:rFonts w:ascii="Arial" w:hAnsi="Arial" w:cs="Arial"/>
              <w:b/>
              <w:sz w:val="22"/>
              <w:szCs w:val="22"/>
            </w:rPr>
            <w:t xml:space="preserve">  </w:t>
          </w:r>
        </w:p>
        <w:p w14:paraId="68ED7B0F" w14:textId="21FA1004" w:rsidR="00566FE2" w:rsidRPr="00020690" w:rsidRDefault="00566FE2" w:rsidP="001E41BB">
          <w:pPr>
            <w:rPr>
              <w:rFonts w:ascii="Arial" w:hAnsi="Arial" w:cs="Arial"/>
              <w:bCs/>
              <w:sz w:val="22"/>
              <w:szCs w:val="22"/>
            </w:rPr>
          </w:pPr>
          <w:r w:rsidRPr="00020690">
            <w:rPr>
              <w:rFonts w:ascii="Arial" w:hAnsi="Arial" w:cs="Arial"/>
              <w:bCs/>
              <w:sz w:val="22"/>
              <w:szCs w:val="22"/>
            </w:rPr>
            <w:t>03-27-2021</w:t>
          </w:r>
        </w:p>
      </w:tc>
      <w:tc>
        <w:tcPr>
          <w:tcW w:w="1784" w:type="dxa"/>
          <w:vMerge/>
          <w:tcBorders>
            <w:left w:val="nil"/>
            <w:bottom w:val="single" w:sz="4" w:space="0" w:color="auto"/>
          </w:tcBorders>
        </w:tcPr>
        <w:p w14:paraId="7996DC71" w14:textId="77777777" w:rsidR="00566FE2" w:rsidRPr="009930E9" w:rsidRDefault="00566FE2" w:rsidP="009930E9">
          <w:pPr>
            <w:jc w:val="both"/>
            <w:rPr>
              <w:rFonts w:ascii="Arial" w:hAnsi="Arial" w:cs="Arial"/>
              <w:sz w:val="22"/>
              <w:szCs w:val="22"/>
            </w:rPr>
          </w:pPr>
        </w:p>
      </w:tc>
    </w:tr>
    <w:tr w:rsidR="00566FE2" w:rsidRPr="009930E9" w14:paraId="06CA1B77" w14:textId="77777777" w:rsidTr="00187409">
      <w:trPr>
        <w:cantSplit/>
        <w:trHeight w:val="595"/>
      </w:trPr>
      <w:tc>
        <w:tcPr>
          <w:tcW w:w="9344" w:type="dxa"/>
          <w:gridSpan w:val="3"/>
          <w:tcBorders>
            <w:top w:val="nil"/>
          </w:tcBorders>
          <w:vAlign w:val="center"/>
        </w:tcPr>
        <w:p w14:paraId="6049B5A3" w14:textId="77777777" w:rsidR="00566FE2" w:rsidRPr="009930E9" w:rsidRDefault="00566FE2" w:rsidP="003D5B24">
          <w:pPr>
            <w:rPr>
              <w:rFonts w:ascii="Arial" w:hAnsi="Arial" w:cs="Arial"/>
              <w:b/>
              <w:bCs/>
              <w:kern w:val="24"/>
              <w:sz w:val="28"/>
              <w:szCs w:val="28"/>
            </w:rPr>
          </w:pPr>
          <w:r w:rsidRPr="003D5B24">
            <w:rPr>
              <w:rFonts w:ascii="Arial" w:hAnsi="Arial" w:cs="Arial"/>
              <w:sz w:val="28"/>
              <w:szCs w:val="28"/>
            </w:rPr>
            <w:t>TITLE:</w:t>
          </w:r>
          <w:r>
            <w:rPr>
              <w:rFonts w:ascii="Arial" w:hAnsi="Arial" w:cs="Arial"/>
              <w:b/>
              <w:sz w:val="28"/>
              <w:szCs w:val="28"/>
            </w:rPr>
            <w:t xml:space="preserve"> Selection of Platelet Components </w:t>
          </w:r>
        </w:p>
      </w:tc>
    </w:tr>
  </w:tbl>
  <w:p w14:paraId="128C5144" w14:textId="77777777" w:rsidR="00566FE2" w:rsidRDefault="00566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CC4"/>
    <w:multiLevelType w:val="hybridMultilevel"/>
    <w:tmpl w:val="3B58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36024"/>
    <w:multiLevelType w:val="hybridMultilevel"/>
    <w:tmpl w:val="35D49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8E0C25"/>
    <w:multiLevelType w:val="hybridMultilevel"/>
    <w:tmpl w:val="35DA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182FA1"/>
    <w:multiLevelType w:val="hybridMultilevel"/>
    <w:tmpl w:val="88B29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2D6757"/>
    <w:multiLevelType w:val="hybridMultilevel"/>
    <w:tmpl w:val="A3C65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F24DC5"/>
    <w:multiLevelType w:val="hybridMultilevel"/>
    <w:tmpl w:val="9438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8E376B"/>
    <w:multiLevelType w:val="hybridMultilevel"/>
    <w:tmpl w:val="6D74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B5265"/>
    <w:multiLevelType w:val="hybridMultilevel"/>
    <w:tmpl w:val="BDDC4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C341F8"/>
    <w:multiLevelType w:val="hybridMultilevel"/>
    <w:tmpl w:val="5CEAF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E41B9E"/>
    <w:multiLevelType w:val="hybridMultilevel"/>
    <w:tmpl w:val="6FC2F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14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C24E51"/>
    <w:multiLevelType w:val="hybridMultilevel"/>
    <w:tmpl w:val="178A55F0"/>
    <w:lvl w:ilvl="0" w:tplc="93D28796">
      <w:start w:val="5"/>
      <w:numFmt w:val="bullet"/>
      <w:lvlText w:val=""/>
      <w:lvlJc w:val="left"/>
      <w:pPr>
        <w:ind w:left="540" w:hanging="360"/>
      </w:pPr>
      <w:rPr>
        <w:rFonts w:ascii="Symbol" w:eastAsiaTheme="minorHAnsi"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1AAC5FAD"/>
    <w:multiLevelType w:val="hybridMultilevel"/>
    <w:tmpl w:val="52D2D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3323E7"/>
    <w:multiLevelType w:val="hybridMultilevel"/>
    <w:tmpl w:val="0A1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26673"/>
    <w:multiLevelType w:val="hybridMultilevel"/>
    <w:tmpl w:val="19D6A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9D3962"/>
    <w:multiLevelType w:val="hybridMultilevel"/>
    <w:tmpl w:val="C47E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85409"/>
    <w:multiLevelType w:val="hybridMultilevel"/>
    <w:tmpl w:val="05FA9F56"/>
    <w:lvl w:ilvl="0" w:tplc="0DC81506">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E4394"/>
    <w:multiLevelType w:val="hybridMultilevel"/>
    <w:tmpl w:val="ABB8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74525"/>
    <w:multiLevelType w:val="hybridMultilevel"/>
    <w:tmpl w:val="B1BE7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E12A1B"/>
    <w:multiLevelType w:val="hybridMultilevel"/>
    <w:tmpl w:val="30EE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AE5CE0"/>
    <w:multiLevelType w:val="hybridMultilevel"/>
    <w:tmpl w:val="AFCCD9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6D470A"/>
    <w:multiLevelType w:val="hybridMultilevel"/>
    <w:tmpl w:val="7B48F1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9E57A3"/>
    <w:multiLevelType w:val="hybridMultilevel"/>
    <w:tmpl w:val="B5F2B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06451D"/>
    <w:multiLevelType w:val="hybridMultilevel"/>
    <w:tmpl w:val="633E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33E26"/>
    <w:multiLevelType w:val="hybridMultilevel"/>
    <w:tmpl w:val="2F7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96DDA"/>
    <w:multiLevelType w:val="hybridMultilevel"/>
    <w:tmpl w:val="3BC8F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9F622B"/>
    <w:multiLevelType w:val="hybridMultilevel"/>
    <w:tmpl w:val="B350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16A2F"/>
    <w:multiLevelType w:val="hybridMultilevel"/>
    <w:tmpl w:val="D1960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EC5DDF"/>
    <w:multiLevelType w:val="hybridMultilevel"/>
    <w:tmpl w:val="15DA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902DAB"/>
    <w:multiLevelType w:val="hybridMultilevel"/>
    <w:tmpl w:val="44FC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5102CB"/>
    <w:multiLevelType w:val="hybridMultilevel"/>
    <w:tmpl w:val="8D86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A828EB"/>
    <w:multiLevelType w:val="hybridMultilevel"/>
    <w:tmpl w:val="D9F41CF8"/>
    <w:lvl w:ilvl="0" w:tplc="5AFA8940">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BF7AC1"/>
    <w:multiLevelType w:val="hybridMultilevel"/>
    <w:tmpl w:val="91AA8F7E"/>
    <w:lvl w:ilvl="0" w:tplc="B55AD964">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2F41"/>
    <w:multiLevelType w:val="hybridMultilevel"/>
    <w:tmpl w:val="F4D63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E42122B"/>
    <w:multiLevelType w:val="hybridMultilevel"/>
    <w:tmpl w:val="754EBD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954854"/>
    <w:multiLevelType w:val="hybridMultilevel"/>
    <w:tmpl w:val="F0DE3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A21820"/>
    <w:multiLevelType w:val="hybridMultilevel"/>
    <w:tmpl w:val="973EC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5EA3812"/>
    <w:multiLevelType w:val="hybridMultilevel"/>
    <w:tmpl w:val="B490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D6D85"/>
    <w:multiLevelType w:val="hybridMultilevel"/>
    <w:tmpl w:val="9FFE4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5F452176"/>
    <w:multiLevelType w:val="hybridMultilevel"/>
    <w:tmpl w:val="BE204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1B4F5E"/>
    <w:multiLevelType w:val="hybridMultilevel"/>
    <w:tmpl w:val="3B14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2C5E95"/>
    <w:multiLevelType w:val="hybridMultilevel"/>
    <w:tmpl w:val="9268267C"/>
    <w:lvl w:ilvl="0" w:tplc="B55AD964">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27DD0"/>
    <w:multiLevelType w:val="hybridMultilevel"/>
    <w:tmpl w:val="BD82B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9DD0BA4"/>
    <w:multiLevelType w:val="hybridMultilevel"/>
    <w:tmpl w:val="701C5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A25A98"/>
    <w:multiLevelType w:val="hybridMultilevel"/>
    <w:tmpl w:val="9B24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20"/>
  </w:num>
  <w:num w:numId="4">
    <w:abstractNumId w:val="5"/>
  </w:num>
  <w:num w:numId="5">
    <w:abstractNumId w:val="30"/>
  </w:num>
  <w:num w:numId="6">
    <w:abstractNumId w:val="25"/>
  </w:num>
  <w:num w:numId="7">
    <w:abstractNumId w:val="4"/>
  </w:num>
  <w:num w:numId="8">
    <w:abstractNumId w:val="36"/>
  </w:num>
  <w:num w:numId="9">
    <w:abstractNumId w:val="42"/>
  </w:num>
  <w:num w:numId="10">
    <w:abstractNumId w:val="2"/>
  </w:num>
  <w:num w:numId="11">
    <w:abstractNumId w:val="29"/>
  </w:num>
  <w:num w:numId="12">
    <w:abstractNumId w:val="27"/>
  </w:num>
  <w:num w:numId="13">
    <w:abstractNumId w:val="39"/>
  </w:num>
  <w:num w:numId="14">
    <w:abstractNumId w:val="40"/>
  </w:num>
  <w:num w:numId="15">
    <w:abstractNumId w:val="8"/>
  </w:num>
  <w:num w:numId="16">
    <w:abstractNumId w:val="24"/>
  </w:num>
  <w:num w:numId="17">
    <w:abstractNumId w:val="17"/>
  </w:num>
  <w:num w:numId="18">
    <w:abstractNumId w:val="34"/>
  </w:num>
  <w:num w:numId="19">
    <w:abstractNumId w:val="11"/>
  </w:num>
  <w:num w:numId="20">
    <w:abstractNumId w:val="16"/>
  </w:num>
  <w:num w:numId="21">
    <w:abstractNumId w:val="31"/>
  </w:num>
  <w:num w:numId="22">
    <w:abstractNumId w:val="32"/>
  </w:num>
  <w:num w:numId="23">
    <w:abstractNumId w:val="41"/>
  </w:num>
  <w:num w:numId="24">
    <w:abstractNumId w:val="18"/>
  </w:num>
  <w:num w:numId="25">
    <w:abstractNumId w:val="35"/>
  </w:num>
  <w:num w:numId="26">
    <w:abstractNumId w:val="6"/>
  </w:num>
  <w:num w:numId="27">
    <w:abstractNumId w:val="33"/>
  </w:num>
  <w:num w:numId="28">
    <w:abstractNumId w:val="23"/>
  </w:num>
  <w:num w:numId="29">
    <w:abstractNumId w:val="19"/>
  </w:num>
  <w:num w:numId="30">
    <w:abstractNumId w:val="37"/>
  </w:num>
  <w:num w:numId="31">
    <w:abstractNumId w:val="14"/>
  </w:num>
  <w:num w:numId="32">
    <w:abstractNumId w:val="15"/>
  </w:num>
  <w:num w:numId="33">
    <w:abstractNumId w:val="28"/>
  </w:num>
  <w:num w:numId="34">
    <w:abstractNumId w:val="3"/>
  </w:num>
  <w:num w:numId="35">
    <w:abstractNumId w:val="43"/>
  </w:num>
  <w:num w:numId="36">
    <w:abstractNumId w:val="26"/>
  </w:num>
  <w:num w:numId="37">
    <w:abstractNumId w:val="0"/>
  </w:num>
  <w:num w:numId="38">
    <w:abstractNumId w:val="21"/>
  </w:num>
  <w:num w:numId="39">
    <w:abstractNumId w:val="12"/>
  </w:num>
  <w:num w:numId="40">
    <w:abstractNumId w:val="44"/>
  </w:num>
  <w:num w:numId="41">
    <w:abstractNumId w:val="7"/>
  </w:num>
  <w:num w:numId="42">
    <w:abstractNumId w:val="1"/>
  </w:num>
  <w:num w:numId="43">
    <w:abstractNumId w:val="9"/>
  </w:num>
  <w:num w:numId="44">
    <w:abstractNumId w:val="3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1"/>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F2"/>
    <w:rsid w:val="00020690"/>
    <w:rsid w:val="00020D1D"/>
    <w:rsid w:val="00026AF7"/>
    <w:rsid w:val="000303CB"/>
    <w:rsid w:val="000319B4"/>
    <w:rsid w:val="00057E74"/>
    <w:rsid w:val="00071506"/>
    <w:rsid w:val="0007604A"/>
    <w:rsid w:val="000804D6"/>
    <w:rsid w:val="00094044"/>
    <w:rsid w:val="00095421"/>
    <w:rsid w:val="0009758B"/>
    <w:rsid w:val="000A3C66"/>
    <w:rsid w:val="000A4197"/>
    <w:rsid w:val="000E3C1D"/>
    <w:rsid w:val="000E62D9"/>
    <w:rsid w:val="000F0078"/>
    <w:rsid w:val="000F23E1"/>
    <w:rsid w:val="00105929"/>
    <w:rsid w:val="0013112B"/>
    <w:rsid w:val="00133478"/>
    <w:rsid w:val="00181C61"/>
    <w:rsid w:val="00184F38"/>
    <w:rsid w:val="00187409"/>
    <w:rsid w:val="001970DE"/>
    <w:rsid w:val="001B7147"/>
    <w:rsid w:val="001D54C0"/>
    <w:rsid w:val="001E06C6"/>
    <w:rsid w:val="001E41BB"/>
    <w:rsid w:val="001E6A9A"/>
    <w:rsid w:val="001E7A02"/>
    <w:rsid w:val="00203882"/>
    <w:rsid w:val="00225F5B"/>
    <w:rsid w:val="002312E8"/>
    <w:rsid w:val="002371CC"/>
    <w:rsid w:val="00243780"/>
    <w:rsid w:val="00247A50"/>
    <w:rsid w:val="0027453C"/>
    <w:rsid w:val="00284AB6"/>
    <w:rsid w:val="002A020C"/>
    <w:rsid w:val="002A11EE"/>
    <w:rsid w:val="002C31E9"/>
    <w:rsid w:val="002C494E"/>
    <w:rsid w:val="002D7EED"/>
    <w:rsid w:val="00300737"/>
    <w:rsid w:val="00301696"/>
    <w:rsid w:val="003159AE"/>
    <w:rsid w:val="00322BF2"/>
    <w:rsid w:val="00330018"/>
    <w:rsid w:val="00332AEE"/>
    <w:rsid w:val="0035479A"/>
    <w:rsid w:val="00373780"/>
    <w:rsid w:val="003957D5"/>
    <w:rsid w:val="003B1C1A"/>
    <w:rsid w:val="003C6C7A"/>
    <w:rsid w:val="003D058B"/>
    <w:rsid w:val="003D3D79"/>
    <w:rsid w:val="003D4CB3"/>
    <w:rsid w:val="003D5B24"/>
    <w:rsid w:val="003E7700"/>
    <w:rsid w:val="003F55F9"/>
    <w:rsid w:val="00424FD5"/>
    <w:rsid w:val="00425E83"/>
    <w:rsid w:val="00437655"/>
    <w:rsid w:val="00440B15"/>
    <w:rsid w:val="0045355B"/>
    <w:rsid w:val="00456E26"/>
    <w:rsid w:val="004859C1"/>
    <w:rsid w:val="0049339D"/>
    <w:rsid w:val="004A7B39"/>
    <w:rsid w:val="004C375D"/>
    <w:rsid w:val="004D4280"/>
    <w:rsid w:val="004E369F"/>
    <w:rsid w:val="004F67A8"/>
    <w:rsid w:val="004F7E0A"/>
    <w:rsid w:val="00520716"/>
    <w:rsid w:val="00530F57"/>
    <w:rsid w:val="005353E0"/>
    <w:rsid w:val="0055218B"/>
    <w:rsid w:val="00566FE2"/>
    <w:rsid w:val="00580C08"/>
    <w:rsid w:val="00584ED2"/>
    <w:rsid w:val="00594DF7"/>
    <w:rsid w:val="005A66FF"/>
    <w:rsid w:val="005B6AC9"/>
    <w:rsid w:val="005C03DF"/>
    <w:rsid w:val="005C4A32"/>
    <w:rsid w:val="005F15F5"/>
    <w:rsid w:val="006135B4"/>
    <w:rsid w:val="006136DD"/>
    <w:rsid w:val="00623560"/>
    <w:rsid w:val="00683AF3"/>
    <w:rsid w:val="00697AD5"/>
    <w:rsid w:val="006B574B"/>
    <w:rsid w:val="006C3FEA"/>
    <w:rsid w:val="006D064A"/>
    <w:rsid w:val="006D6A50"/>
    <w:rsid w:val="006E7741"/>
    <w:rsid w:val="006F2D5C"/>
    <w:rsid w:val="0070563E"/>
    <w:rsid w:val="00711326"/>
    <w:rsid w:val="00730916"/>
    <w:rsid w:val="00746F14"/>
    <w:rsid w:val="00763AA1"/>
    <w:rsid w:val="00771E80"/>
    <w:rsid w:val="007A35ED"/>
    <w:rsid w:val="007A54DE"/>
    <w:rsid w:val="007C7BF5"/>
    <w:rsid w:val="00827313"/>
    <w:rsid w:val="00827345"/>
    <w:rsid w:val="008733E0"/>
    <w:rsid w:val="008735C5"/>
    <w:rsid w:val="00886E8D"/>
    <w:rsid w:val="00892227"/>
    <w:rsid w:val="008A62FC"/>
    <w:rsid w:val="008B377D"/>
    <w:rsid w:val="008D1622"/>
    <w:rsid w:val="008D24C8"/>
    <w:rsid w:val="008D7A3C"/>
    <w:rsid w:val="008E50E4"/>
    <w:rsid w:val="008F6630"/>
    <w:rsid w:val="0090645D"/>
    <w:rsid w:val="00916B1A"/>
    <w:rsid w:val="00917449"/>
    <w:rsid w:val="00917AB9"/>
    <w:rsid w:val="0092379F"/>
    <w:rsid w:val="00926E70"/>
    <w:rsid w:val="00936FE4"/>
    <w:rsid w:val="0094259D"/>
    <w:rsid w:val="00946264"/>
    <w:rsid w:val="009531D6"/>
    <w:rsid w:val="009540FA"/>
    <w:rsid w:val="00956E92"/>
    <w:rsid w:val="0097503D"/>
    <w:rsid w:val="00983FFD"/>
    <w:rsid w:val="00991801"/>
    <w:rsid w:val="009930E9"/>
    <w:rsid w:val="009A3992"/>
    <w:rsid w:val="009B0A1B"/>
    <w:rsid w:val="009C2344"/>
    <w:rsid w:val="009C2750"/>
    <w:rsid w:val="009E00FB"/>
    <w:rsid w:val="009E0289"/>
    <w:rsid w:val="009E5104"/>
    <w:rsid w:val="009F72C7"/>
    <w:rsid w:val="00A01533"/>
    <w:rsid w:val="00A1398A"/>
    <w:rsid w:val="00A16BA2"/>
    <w:rsid w:val="00A322A2"/>
    <w:rsid w:val="00A332FA"/>
    <w:rsid w:val="00A34E66"/>
    <w:rsid w:val="00A659BB"/>
    <w:rsid w:val="00A83528"/>
    <w:rsid w:val="00A9053B"/>
    <w:rsid w:val="00A94D57"/>
    <w:rsid w:val="00A95ED6"/>
    <w:rsid w:val="00AA1891"/>
    <w:rsid w:val="00AB00E4"/>
    <w:rsid w:val="00AB7178"/>
    <w:rsid w:val="00AD1A14"/>
    <w:rsid w:val="00AD6718"/>
    <w:rsid w:val="00AF3B30"/>
    <w:rsid w:val="00B04072"/>
    <w:rsid w:val="00B15F52"/>
    <w:rsid w:val="00B171F0"/>
    <w:rsid w:val="00B816F1"/>
    <w:rsid w:val="00BA6C26"/>
    <w:rsid w:val="00BB0F09"/>
    <w:rsid w:val="00BB168D"/>
    <w:rsid w:val="00BB5F8C"/>
    <w:rsid w:val="00BE1E6B"/>
    <w:rsid w:val="00BE5E86"/>
    <w:rsid w:val="00BF3DF7"/>
    <w:rsid w:val="00BF5D01"/>
    <w:rsid w:val="00C04710"/>
    <w:rsid w:val="00C07283"/>
    <w:rsid w:val="00C22DE3"/>
    <w:rsid w:val="00C41949"/>
    <w:rsid w:val="00C42B25"/>
    <w:rsid w:val="00C53575"/>
    <w:rsid w:val="00C61609"/>
    <w:rsid w:val="00C626A5"/>
    <w:rsid w:val="00C73865"/>
    <w:rsid w:val="00CA1416"/>
    <w:rsid w:val="00CA3AE3"/>
    <w:rsid w:val="00CB5D5D"/>
    <w:rsid w:val="00CD32E0"/>
    <w:rsid w:val="00CF07C9"/>
    <w:rsid w:val="00D012B2"/>
    <w:rsid w:val="00D10878"/>
    <w:rsid w:val="00D12A83"/>
    <w:rsid w:val="00D27BE8"/>
    <w:rsid w:val="00D53D61"/>
    <w:rsid w:val="00DA185F"/>
    <w:rsid w:val="00DC129B"/>
    <w:rsid w:val="00DC2BF4"/>
    <w:rsid w:val="00DC41F2"/>
    <w:rsid w:val="00DC7F23"/>
    <w:rsid w:val="00DD2814"/>
    <w:rsid w:val="00DD516F"/>
    <w:rsid w:val="00DE11C3"/>
    <w:rsid w:val="00DE4AF5"/>
    <w:rsid w:val="00DF033A"/>
    <w:rsid w:val="00E10499"/>
    <w:rsid w:val="00E11B98"/>
    <w:rsid w:val="00E35E2C"/>
    <w:rsid w:val="00E4251B"/>
    <w:rsid w:val="00E528DE"/>
    <w:rsid w:val="00E55D2C"/>
    <w:rsid w:val="00E56060"/>
    <w:rsid w:val="00E82763"/>
    <w:rsid w:val="00EA0D7F"/>
    <w:rsid w:val="00ED07EE"/>
    <w:rsid w:val="00ED1DE2"/>
    <w:rsid w:val="00ED35A0"/>
    <w:rsid w:val="00EF103E"/>
    <w:rsid w:val="00EF17D1"/>
    <w:rsid w:val="00EF42BB"/>
    <w:rsid w:val="00F038C9"/>
    <w:rsid w:val="00F05F82"/>
    <w:rsid w:val="00F40BA2"/>
    <w:rsid w:val="00F41922"/>
    <w:rsid w:val="00F86E4C"/>
    <w:rsid w:val="00F972EE"/>
    <w:rsid w:val="00FA747D"/>
    <w:rsid w:val="00FA7A6B"/>
    <w:rsid w:val="00FB48FD"/>
    <w:rsid w:val="00FF24ED"/>
    <w:rsid w:val="00FF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F7645A"/>
  <w15:docId w15:val="{B41A89B8-2D0B-4380-963C-34A0004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styleId="Revision">
    <w:name w:val="Revision"/>
    <w:hidden/>
    <w:uiPriority w:val="99"/>
    <w:semiHidden/>
    <w:rsid w:val="0013347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36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6871">
      <w:bodyDiv w:val="1"/>
      <w:marLeft w:val="0"/>
      <w:marRight w:val="0"/>
      <w:marTop w:val="0"/>
      <w:marBottom w:val="0"/>
      <w:divBdr>
        <w:top w:val="none" w:sz="0" w:space="0" w:color="auto"/>
        <w:left w:val="none" w:sz="0" w:space="0" w:color="auto"/>
        <w:bottom w:val="none" w:sz="0" w:space="0" w:color="auto"/>
        <w:right w:val="none" w:sz="0" w:space="0" w:color="auto"/>
      </w:divBdr>
    </w:div>
    <w:div w:id="20231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C8C8935EEAC43AB48641CEB301CE8" ma:contentTypeVersion="4" ma:contentTypeDescription="Create a new document." ma:contentTypeScope="" ma:versionID="cc6741346ca997f08b6927e2c81deb0e">
  <xsd:schema xmlns:xsd="http://www.w3.org/2001/XMLSchema" xmlns:xs="http://www.w3.org/2001/XMLSchema" xmlns:p="http://schemas.microsoft.com/office/2006/metadata/properties" xmlns:ns2="559d62d4-437f-49c5-9782-1a679daef9ba" targetNamespace="http://schemas.microsoft.com/office/2006/metadata/properties" ma:root="true" ma:fieldsID="cda00c1a589858754b11a1a31d7a1457" ns2:_="">
    <xsd:import namespace="559d62d4-437f-49c5-9782-1a679daef9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d62d4-437f-49c5-9782-1a679daef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E4EB9-EB13-46C2-8E7C-051F29D1646C}">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59d62d4-437f-49c5-9782-1a679daef9ba"/>
  </ds:schemaRefs>
</ds:datastoreItem>
</file>

<file path=customXml/itemProps2.xml><?xml version="1.0" encoding="utf-8"?>
<ds:datastoreItem xmlns:ds="http://schemas.openxmlformats.org/officeDocument/2006/customXml" ds:itemID="{5700FC55-B1BF-42D6-8F32-5F250667423D}">
  <ds:schemaRefs>
    <ds:schemaRef ds:uri="http://schemas.microsoft.com/sharepoint/v3/contenttype/forms"/>
  </ds:schemaRefs>
</ds:datastoreItem>
</file>

<file path=customXml/itemProps3.xml><?xml version="1.0" encoding="utf-8"?>
<ds:datastoreItem xmlns:ds="http://schemas.openxmlformats.org/officeDocument/2006/customXml" ds:itemID="{FAD2DF5D-952B-49A5-831E-41143C62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d62d4-437f-49c5-9782-1a679daef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94413-FF43-4E6B-AB13-7FCC5B11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Beckwith-Clark, Christine A</dc:creator>
  <cp:lastModifiedBy>Beckwith-Clark, Christine A</cp:lastModifiedBy>
  <cp:revision>2</cp:revision>
  <cp:lastPrinted>2021-03-17T00:08:00Z</cp:lastPrinted>
  <dcterms:created xsi:type="dcterms:W3CDTF">2021-03-26T21:38:00Z</dcterms:created>
  <dcterms:modified xsi:type="dcterms:W3CDTF">2021-03-26T21:38:00Z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0x01010050CC8C8935EEAC43AB48641CEB301CE8</vt:lpwstr>
  </property>
</Properties>
</file>