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96" w:rsidRDefault="00D35296" w:rsidP="00D35296">
      <w:pPr>
        <w:pStyle w:val="Default"/>
      </w:pPr>
      <w:bookmarkStart w:id="0" w:name="_GoBack"/>
      <w:bookmarkEnd w:id="0"/>
    </w:p>
    <w:p w:rsidR="00D35296" w:rsidRDefault="00D35296" w:rsidP="00D35296">
      <w:pPr>
        <w:pStyle w:val="Default"/>
      </w:pPr>
    </w:p>
    <w:p w:rsidR="00D35296" w:rsidRDefault="00D35296" w:rsidP="00D35296">
      <w:pPr>
        <w:pStyle w:val="Default"/>
      </w:pPr>
      <w:r>
        <w:rPr>
          <w:noProof/>
        </w:rPr>
        <w:drawing>
          <wp:inline distT="0" distB="0" distL="0" distR="0">
            <wp:extent cx="2848610" cy="39649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8610" cy="3964940"/>
                    </a:xfrm>
                    <a:prstGeom prst="rect">
                      <a:avLst/>
                    </a:prstGeom>
                    <a:noFill/>
                    <a:ln>
                      <a:noFill/>
                    </a:ln>
                  </pic:spPr>
                </pic:pic>
              </a:graphicData>
            </a:graphic>
          </wp:inline>
        </w:drawing>
      </w:r>
    </w:p>
    <w:p w:rsidR="00D35296" w:rsidRDefault="00D35296" w:rsidP="00D35296">
      <w:pPr>
        <w:pStyle w:val="Default"/>
      </w:pPr>
      <w:r>
        <w:t xml:space="preserve"> </w:t>
      </w:r>
    </w:p>
    <w:p w:rsidR="00D35296" w:rsidRDefault="00D35296" w:rsidP="00D35296">
      <w:pPr>
        <w:pStyle w:val="Default"/>
        <w:spacing w:after="88"/>
        <w:rPr>
          <w:sz w:val="21"/>
          <w:szCs w:val="21"/>
        </w:rPr>
      </w:pPr>
      <w:proofErr w:type="gramStart"/>
      <w:r>
        <w:rPr>
          <w:sz w:val="21"/>
          <w:szCs w:val="21"/>
        </w:rPr>
        <w:t>1.Turn</w:t>
      </w:r>
      <w:proofErr w:type="gramEnd"/>
      <w:r>
        <w:rPr>
          <w:sz w:val="21"/>
          <w:szCs w:val="21"/>
        </w:rPr>
        <w:t xml:space="preserve"> the revolving turret (2) so that the lowest power objective lens (</w:t>
      </w:r>
      <w:proofErr w:type="spellStart"/>
      <w:r>
        <w:rPr>
          <w:sz w:val="21"/>
          <w:szCs w:val="21"/>
        </w:rPr>
        <w:t>eg</w:t>
      </w:r>
      <w:proofErr w:type="spellEnd"/>
      <w:r>
        <w:rPr>
          <w:sz w:val="21"/>
          <w:szCs w:val="21"/>
        </w:rPr>
        <w:t xml:space="preserve">. 4x) is clicked into position. </w:t>
      </w:r>
    </w:p>
    <w:p w:rsidR="00D35296" w:rsidRDefault="00D35296" w:rsidP="00D35296">
      <w:pPr>
        <w:pStyle w:val="Default"/>
        <w:spacing w:after="88"/>
        <w:rPr>
          <w:sz w:val="21"/>
          <w:szCs w:val="21"/>
        </w:rPr>
      </w:pPr>
      <w:r>
        <w:rPr>
          <w:sz w:val="21"/>
          <w:szCs w:val="21"/>
        </w:rPr>
        <w:t xml:space="preserve">2. Place the microscope slide on the stage (6) and fasten it with the stage clips. </w:t>
      </w:r>
    </w:p>
    <w:p w:rsidR="00D35296" w:rsidRDefault="00D35296" w:rsidP="00D35296">
      <w:pPr>
        <w:pStyle w:val="Default"/>
        <w:spacing w:after="88"/>
        <w:rPr>
          <w:sz w:val="21"/>
          <w:szCs w:val="21"/>
        </w:rPr>
      </w:pPr>
      <w:r>
        <w:rPr>
          <w:sz w:val="21"/>
          <w:szCs w:val="21"/>
        </w:rPr>
        <w:t xml:space="preserve">3. Look at the objective lens (3) and the stage from the side and turn the focus knob (4) so the stage moves upward. Move it up as far as it will go without letting the objective touch the coverslip. </w:t>
      </w:r>
    </w:p>
    <w:p w:rsidR="00D35296" w:rsidRDefault="00D35296" w:rsidP="00D35296">
      <w:pPr>
        <w:pStyle w:val="Default"/>
        <w:spacing w:after="88"/>
        <w:rPr>
          <w:sz w:val="21"/>
          <w:szCs w:val="21"/>
        </w:rPr>
      </w:pPr>
      <w:r>
        <w:rPr>
          <w:sz w:val="21"/>
          <w:szCs w:val="21"/>
        </w:rPr>
        <w:t xml:space="preserve">4. Look through the eyepiece (1) and move the focus knob until the image comes into focus. </w:t>
      </w:r>
    </w:p>
    <w:p w:rsidR="00D35296" w:rsidRDefault="00D35296" w:rsidP="00D35296">
      <w:pPr>
        <w:pStyle w:val="Default"/>
        <w:spacing w:after="88"/>
        <w:rPr>
          <w:sz w:val="21"/>
          <w:szCs w:val="21"/>
        </w:rPr>
      </w:pPr>
      <w:r>
        <w:rPr>
          <w:sz w:val="21"/>
          <w:szCs w:val="21"/>
        </w:rPr>
        <w:t xml:space="preserve">5. Adjust the condenser (7) and light intensity for the greatest amount of light. </w:t>
      </w:r>
    </w:p>
    <w:p w:rsidR="00D35296" w:rsidRDefault="00D35296" w:rsidP="00D35296">
      <w:pPr>
        <w:pStyle w:val="Default"/>
        <w:spacing w:after="88"/>
        <w:rPr>
          <w:sz w:val="21"/>
          <w:szCs w:val="21"/>
        </w:rPr>
      </w:pPr>
      <w:r>
        <w:rPr>
          <w:sz w:val="21"/>
          <w:szCs w:val="21"/>
        </w:rPr>
        <w:t xml:space="preserve">6. Move the microscope slide around until the sample is in the center of the field of view (what you see). </w:t>
      </w:r>
    </w:p>
    <w:p w:rsidR="00D35296" w:rsidRDefault="00D35296" w:rsidP="00D35296">
      <w:pPr>
        <w:pStyle w:val="Default"/>
        <w:spacing w:after="88"/>
        <w:rPr>
          <w:sz w:val="21"/>
          <w:szCs w:val="21"/>
        </w:rPr>
      </w:pPr>
      <w:r>
        <w:rPr>
          <w:sz w:val="21"/>
          <w:szCs w:val="21"/>
        </w:rPr>
        <w:t xml:space="preserve">7. Use the focus knob (4) to place the sample into focus and readjust the condenser (7) and light intensity for the clearest image (with low power objectives you might need to reduce the light intensity or shut the condenser). Kohler illumination allows for even illumination of the sample and can be accomplished by adjusting the condenser diaphragm by controlling the amount of light. Correct alignment of all the </w:t>
      </w:r>
      <w:r w:rsidR="00FA5C29">
        <w:rPr>
          <w:sz w:val="21"/>
          <w:szCs w:val="21"/>
        </w:rPr>
        <w:t>optical</w:t>
      </w:r>
      <w:r>
        <w:rPr>
          <w:sz w:val="21"/>
          <w:szCs w:val="21"/>
        </w:rPr>
        <w:t xml:space="preserve"> components </w:t>
      </w:r>
      <w:r w:rsidR="00FA5C29">
        <w:rPr>
          <w:sz w:val="21"/>
          <w:szCs w:val="21"/>
        </w:rPr>
        <w:t xml:space="preserve">is </w:t>
      </w:r>
      <w:r>
        <w:rPr>
          <w:sz w:val="21"/>
          <w:szCs w:val="21"/>
        </w:rPr>
        <w:t>necessary for proper function.</w:t>
      </w:r>
    </w:p>
    <w:p w:rsidR="00D35296" w:rsidRDefault="00D35296" w:rsidP="00D35296">
      <w:pPr>
        <w:pStyle w:val="Default"/>
        <w:spacing w:after="88"/>
        <w:rPr>
          <w:sz w:val="21"/>
          <w:szCs w:val="21"/>
        </w:rPr>
      </w:pPr>
      <w:r>
        <w:rPr>
          <w:sz w:val="21"/>
          <w:szCs w:val="21"/>
        </w:rPr>
        <w:t xml:space="preserve">8. When you have a clear image of your sample with the lowest power objective, you can change to the next objective lenses. You might need to readjust the sample into focus and/or readjust the condenser and light intensity. If you cannot focus on your specimen, repeat steps 3 through 5 with the higher power objective lens in place. </w:t>
      </w:r>
      <w:r>
        <w:rPr>
          <w:b/>
          <w:bCs/>
          <w:sz w:val="21"/>
          <w:szCs w:val="21"/>
        </w:rPr>
        <w:t xml:space="preserve">Do not let the objective lens touch the slide! </w:t>
      </w:r>
    </w:p>
    <w:p w:rsidR="00D35296" w:rsidRDefault="00D35296" w:rsidP="00D35296">
      <w:pPr>
        <w:pStyle w:val="Default"/>
        <w:rPr>
          <w:sz w:val="21"/>
          <w:szCs w:val="21"/>
        </w:rPr>
      </w:pPr>
      <w:r>
        <w:rPr>
          <w:sz w:val="21"/>
          <w:szCs w:val="21"/>
        </w:rPr>
        <w:t xml:space="preserve">9. When finished, lower the stage, click the low power lens into position and remove the slide. </w:t>
      </w:r>
    </w:p>
    <w:p w:rsidR="000B6853" w:rsidRDefault="000B6853"/>
    <w:sectPr w:rsidR="000B6853" w:rsidSect="00AF4DA0">
      <w:pgSz w:w="12240" w:h="16340"/>
      <w:pgMar w:top="1829" w:right="1196" w:bottom="1440" w:left="107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96"/>
    <w:rsid w:val="000B6853"/>
    <w:rsid w:val="00D35296"/>
    <w:rsid w:val="00E5468B"/>
    <w:rsid w:val="00FA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29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35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29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35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Tufts Medical Center</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Tufts Medical Center</dc:creator>
  <cp:lastModifiedBy>TUFTS Medical Center</cp:lastModifiedBy>
  <cp:revision>2</cp:revision>
  <cp:lastPrinted>2016-10-19T20:57:00Z</cp:lastPrinted>
  <dcterms:created xsi:type="dcterms:W3CDTF">2016-10-20T18:40:00Z</dcterms:created>
  <dcterms:modified xsi:type="dcterms:W3CDTF">2016-10-20T18:40:00Z</dcterms:modified>
</cp:coreProperties>
</file>