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71851432"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C57CAF">
        <w:rPr>
          <w:rStyle w:val="MessageHeaderLabel"/>
          <w:rFonts w:ascii="Arial" w:hAnsi="Arial"/>
        </w:rPr>
        <w:t>2/23/</w:t>
      </w:r>
      <w:proofErr w:type="gramStart"/>
      <w:r w:rsidR="00C57CAF">
        <w:rPr>
          <w:rStyle w:val="MessageHeaderLabel"/>
          <w:rFonts w:ascii="Arial" w:hAnsi="Arial"/>
        </w:rPr>
        <w:t>21</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0D934659" w:rsidR="00B67709" w:rsidRDefault="00C57CAF" w:rsidP="00A80F5B">
      <w:pPr>
        <w:jc w:val="center"/>
        <w:rPr>
          <w:rFonts w:ascii="Arial" w:hAnsi="Arial"/>
          <w:b/>
          <w:sz w:val="40"/>
          <w:szCs w:val="24"/>
        </w:rPr>
      </w:pPr>
      <w:r>
        <w:rPr>
          <w:rFonts w:ascii="Arial" w:hAnsi="Arial"/>
          <w:b/>
          <w:sz w:val="40"/>
          <w:szCs w:val="24"/>
        </w:rPr>
        <w:t>JAN/FEB 2021</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78570AAB" w14:textId="2ED31682" w:rsidR="000A4483" w:rsidRDefault="000A4483">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21024EC3" w:rsidR="00993350" w:rsidRDefault="00993350">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6CB56B67" w:rsidR="00355469" w:rsidRDefault="00355469" w:rsidP="00355469">
            <w:pPr>
              <w:pStyle w:val="Header"/>
              <w:tabs>
                <w:tab w:val="left" w:pos="720"/>
              </w:tabs>
              <w:rPr>
                <w:b/>
                <w:iCs/>
                <w:sz w:val="22"/>
                <w:szCs w:val="22"/>
              </w:rPr>
            </w:pPr>
          </w:p>
          <w:p w14:paraId="06E636CC" w14:textId="254AE4E3" w:rsidR="00581FE3" w:rsidRPr="00205A03" w:rsidRDefault="00581FE3" w:rsidP="00581FE3">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15446716" w14:textId="7A6F6932" w:rsidR="00CC763B" w:rsidRDefault="000A4483" w:rsidP="00CE467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1F23A431" w14:textId="77777777" w:rsidR="004112A9" w:rsidRPr="002279C5" w:rsidRDefault="004112A9" w:rsidP="004112A9">
            <w:pPr>
              <w:pStyle w:val="Header"/>
              <w:tabs>
                <w:tab w:val="left" w:pos="720"/>
              </w:tabs>
              <w:ind w:left="720"/>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4801DF3F" w:rsidR="002C2A77" w:rsidRDefault="004957C4" w:rsidP="00DF60C1">
            <w:pPr>
              <w:pStyle w:val="Header"/>
              <w:numPr>
                <w:ilvl w:val="0"/>
                <w:numId w:val="6"/>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57A5A6DF" w14:textId="5D80BCAD" w:rsidR="004957C4" w:rsidRPr="000A4483" w:rsidRDefault="004957C4" w:rsidP="002C2A77">
            <w:pPr>
              <w:pStyle w:val="Header"/>
              <w:tabs>
                <w:tab w:val="left" w:pos="720"/>
              </w:tabs>
              <w:rPr>
                <w:b/>
                <w:iCs/>
                <w:sz w:val="22"/>
                <w:szCs w:val="22"/>
              </w:rPr>
            </w:pPr>
          </w:p>
          <w:p w14:paraId="59691185" w14:textId="6A30C9AA" w:rsidR="00BE515B" w:rsidRDefault="006A2ADC" w:rsidP="00DF60C1">
            <w:pPr>
              <w:pStyle w:val="Header"/>
              <w:numPr>
                <w:ilvl w:val="0"/>
                <w:numId w:val="6"/>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3DA3DA20" w14:textId="07D434A5" w:rsidR="000A4483" w:rsidRDefault="000A4483" w:rsidP="000A4483">
            <w:pPr>
              <w:pStyle w:val="Header"/>
              <w:tabs>
                <w:tab w:val="left" w:pos="720"/>
              </w:tabs>
              <w:rPr>
                <w:b/>
                <w:iCs/>
                <w:sz w:val="22"/>
                <w:szCs w:val="22"/>
              </w:rPr>
            </w:pPr>
          </w:p>
          <w:p w14:paraId="72F46233" w14:textId="77777777" w:rsidR="002279C5" w:rsidRDefault="002279C5"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087CD653" w14:textId="77777777" w:rsidR="002F2F41"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AE1785">
            <w:pPr>
              <w:pStyle w:val="Header"/>
              <w:numPr>
                <w:ilvl w:val="0"/>
                <w:numId w:val="6"/>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EA380E">
            <w:pPr>
              <w:pStyle w:val="Header"/>
              <w:numPr>
                <w:ilvl w:val="0"/>
                <w:numId w:val="38"/>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EA380E">
            <w:pPr>
              <w:pStyle w:val="Header"/>
              <w:numPr>
                <w:ilvl w:val="0"/>
                <w:numId w:val="38"/>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1E47B06B" w:rsidR="00C57CAF" w:rsidRPr="00C57CAF" w:rsidRDefault="005D772F" w:rsidP="00EA380E">
            <w:pPr>
              <w:pStyle w:val="Header"/>
              <w:numPr>
                <w:ilvl w:val="0"/>
                <w:numId w:val="38"/>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EA380E">
            <w:pPr>
              <w:pStyle w:val="Header"/>
              <w:numPr>
                <w:ilvl w:val="0"/>
                <w:numId w:val="38"/>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EA380E">
            <w:pPr>
              <w:pStyle w:val="Header"/>
              <w:numPr>
                <w:ilvl w:val="0"/>
                <w:numId w:val="38"/>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EA380E">
            <w:pPr>
              <w:pStyle w:val="Header"/>
              <w:numPr>
                <w:ilvl w:val="0"/>
                <w:numId w:val="38"/>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EA380E">
            <w:pPr>
              <w:pStyle w:val="Header"/>
              <w:numPr>
                <w:ilvl w:val="0"/>
                <w:numId w:val="38"/>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EA380E">
            <w:pPr>
              <w:pStyle w:val="Header"/>
              <w:numPr>
                <w:ilvl w:val="0"/>
                <w:numId w:val="38"/>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EA380E">
            <w:pPr>
              <w:pStyle w:val="Header"/>
              <w:numPr>
                <w:ilvl w:val="0"/>
                <w:numId w:val="38"/>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EA380E">
            <w:pPr>
              <w:pStyle w:val="Header"/>
              <w:numPr>
                <w:ilvl w:val="0"/>
                <w:numId w:val="38"/>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EA380E">
            <w:pPr>
              <w:pStyle w:val="Header"/>
              <w:numPr>
                <w:ilvl w:val="0"/>
                <w:numId w:val="38"/>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EA380E">
            <w:pPr>
              <w:pStyle w:val="Header"/>
              <w:numPr>
                <w:ilvl w:val="0"/>
                <w:numId w:val="38"/>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EA380E">
            <w:pPr>
              <w:pStyle w:val="Header"/>
              <w:numPr>
                <w:ilvl w:val="0"/>
                <w:numId w:val="38"/>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EA380E">
            <w:pPr>
              <w:pStyle w:val="Header"/>
              <w:numPr>
                <w:ilvl w:val="0"/>
                <w:numId w:val="38"/>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EA380E">
            <w:pPr>
              <w:pStyle w:val="Header"/>
              <w:numPr>
                <w:ilvl w:val="0"/>
                <w:numId w:val="38"/>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EA380E">
            <w:pPr>
              <w:pStyle w:val="Header"/>
              <w:numPr>
                <w:ilvl w:val="0"/>
                <w:numId w:val="38"/>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298AF070" w:rsidR="00CC763B" w:rsidRDefault="00CC763B" w:rsidP="00EA380E">
            <w:pPr>
              <w:pStyle w:val="Header"/>
              <w:numPr>
                <w:ilvl w:val="0"/>
                <w:numId w:val="38"/>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now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EA380E">
            <w:pPr>
              <w:pStyle w:val="Header"/>
              <w:numPr>
                <w:ilvl w:val="0"/>
                <w:numId w:val="38"/>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EA380E">
            <w:pPr>
              <w:pStyle w:val="ListParagraph"/>
              <w:numPr>
                <w:ilvl w:val="0"/>
                <w:numId w:val="38"/>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EA380E">
            <w:pPr>
              <w:pStyle w:val="xmsonormal"/>
              <w:numPr>
                <w:ilvl w:val="0"/>
                <w:numId w:val="38"/>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412F1B" w:rsidRDefault="00412F1B" w:rsidP="00EA380E">
            <w:pPr>
              <w:pStyle w:val="Header"/>
              <w:numPr>
                <w:ilvl w:val="0"/>
                <w:numId w:val="38"/>
              </w:numPr>
              <w:rPr>
                <w:b/>
                <w:iCs/>
                <w:sz w:val="28"/>
                <w:szCs w:val="28"/>
                <w:highlight w:val="yellow"/>
              </w:rPr>
            </w:pPr>
            <w:r w:rsidRPr="00412F1B">
              <w:rPr>
                <w:b/>
                <w:iCs/>
                <w:sz w:val="28"/>
                <w:szCs w:val="28"/>
                <w:highlight w:val="yellow"/>
              </w:rPr>
              <w:t>We are still required to wear masks. If someone comes in and speaks to you, for getting a unit of blood or to have a question answered, please have your mask on.</w:t>
            </w:r>
          </w:p>
          <w:p w14:paraId="5A66A837" w14:textId="77777777" w:rsidR="00412F1B" w:rsidRPr="00412F1B" w:rsidRDefault="00412F1B" w:rsidP="00412F1B">
            <w:pPr>
              <w:pStyle w:val="Header"/>
              <w:tabs>
                <w:tab w:val="left" w:pos="720"/>
              </w:tabs>
              <w:ind w:left="630"/>
              <w:rPr>
                <w:b/>
                <w:iCs/>
                <w:sz w:val="28"/>
                <w:szCs w:val="28"/>
                <w:highlight w:val="yellow"/>
              </w:rPr>
            </w:pPr>
          </w:p>
          <w:p w14:paraId="2F503028" w14:textId="58A244BC" w:rsidR="00412F1B" w:rsidRDefault="00412F1B" w:rsidP="00EA380E">
            <w:pPr>
              <w:pStyle w:val="Header"/>
              <w:numPr>
                <w:ilvl w:val="0"/>
                <w:numId w:val="38"/>
              </w:numPr>
              <w:rPr>
                <w:b/>
                <w:iCs/>
                <w:sz w:val="28"/>
                <w:szCs w:val="28"/>
                <w:highlight w:val="yellow"/>
              </w:rPr>
            </w:pPr>
            <w:r w:rsidRPr="00412F1B">
              <w:rPr>
                <w:b/>
                <w:iCs/>
                <w:sz w:val="28"/>
                <w:szCs w:val="28"/>
                <w:highlight w:val="yellow"/>
              </w:rPr>
              <w:t>We are in readiness preparedness for the Joint commission now. We will dedicate Thursdays to make sure we stay ready.</w:t>
            </w:r>
          </w:p>
          <w:p w14:paraId="2E702E49" w14:textId="77777777" w:rsidR="00AC5120" w:rsidRDefault="00AC5120" w:rsidP="00AC5120">
            <w:pPr>
              <w:pStyle w:val="ListParagraph"/>
              <w:rPr>
                <w:b/>
                <w:iCs/>
                <w:sz w:val="28"/>
                <w:szCs w:val="28"/>
                <w:highlight w:val="yellow"/>
              </w:rPr>
            </w:pPr>
          </w:p>
          <w:p w14:paraId="20AC7B6A" w14:textId="77777777" w:rsidR="00AC5120" w:rsidRDefault="00AC5120" w:rsidP="00EA380E">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140763A2" w14:textId="77777777" w:rsidR="00AC5120" w:rsidRDefault="00AC5120" w:rsidP="00AC5120">
            <w:pPr>
              <w:pStyle w:val="Header"/>
              <w:tabs>
                <w:tab w:val="left" w:pos="720"/>
              </w:tabs>
              <w:ind w:left="630"/>
              <w:rPr>
                <w:b/>
                <w:iCs/>
                <w:sz w:val="28"/>
                <w:szCs w:val="28"/>
              </w:rPr>
            </w:pPr>
          </w:p>
          <w:p w14:paraId="7A85F452" w14:textId="77777777" w:rsidR="00AC5120" w:rsidRDefault="00AC5120" w:rsidP="00EA380E">
            <w:pPr>
              <w:pStyle w:val="Header"/>
              <w:numPr>
                <w:ilvl w:val="0"/>
                <w:numId w:val="38"/>
              </w:numPr>
              <w:tabs>
                <w:tab w:val="left" w:pos="720"/>
              </w:tabs>
              <w:rPr>
                <w:b/>
                <w:iCs/>
                <w:sz w:val="28"/>
                <w:szCs w:val="28"/>
              </w:rPr>
            </w:pPr>
            <w:r>
              <w:rPr>
                <w:b/>
                <w:iCs/>
                <w:sz w:val="28"/>
                <w:szCs w:val="28"/>
              </w:rPr>
              <w:t>All reagents, products, QC materials must have opened dates on them</w:t>
            </w:r>
          </w:p>
          <w:p w14:paraId="7FFAF003" w14:textId="77777777" w:rsidR="00AC5120" w:rsidRDefault="00AC5120" w:rsidP="00AC5120">
            <w:pPr>
              <w:pStyle w:val="ListParagraph"/>
              <w:rPr>
                <w:b/>
                <w:iCs/>
                <w:sz w:val="28"/>
                <w:szCs w:val="28"/>
              </w:rPr>
            </w:pPr>
          </w:p>
          <w:p w14:paraId="58D6979A" w14:textId="77777777" w:rsidR="00AC5120" w:rsidRDefault="00AC5120" w:rsidP="00EA380E">
            <w:pPr>
              <w:pStyle w:val="Header"/>
              <w:numPr>
                <w:ilvl w:val="0"/>
                <w:numId w:val="38"/>
              </w:numPr>
              <w:tabs>
                <w:tab w:val="left" w:pos="720"/>
              </w:tabs>
              <w:rPr>
                <w:b/>
                <w:iCs/>
                <w:sz w:val="28"/>
                <w:szCs w:val="28"/>
              </w:rPr>
            </w:pPr>
            <w:r>
              <w:rPr>
                <w:b/>
                <w:iCs/>
                <w:sz w:val="28"/>
                <w:szCs w:val="28"/>
              </w:rPr>
              <w:t>Make sure all reagent/ QC and other materials have Received dates on them</w:t>
            </w:r>
          </w:p>
          <w:p w14:paraId="551F142E" w14:textId="61E8F17E" w:rsidR="00EA380E" w:rsidRDefault="00EA380E" w:rsidP="00EA380E">
            <w:pPr>
              <w:pStyle w:val="Header"/>
              <w:numPr>
                <w:ilvl w:val="0"/>
                <w:numId w:val="38"/>
              </w:numPr>
              <w:tabs>
                <w:tab w:val="left" w:pos="720"/>
              </w:tabs>
              <w:rPr>
                <w:b/>
                <w:iCs/>
                <w:sz w:val="28"/>
                <w:szCs w:val="28"/>
              </w:rPr>
            </w:pPr>
            <w:r>
              <w:rPr>
                <w:b/>
                <w:iCs/>
                <w:sz w:val="28"/>
                <w:szCs w:val="28"/>
              </w:rPr>
              <w:t>Remember, w</w:t>
            </w:r>
            <w:r>
              <w:rPr>
                <w:b/>
                <w:iCs/>
                <w:sz w:val="28"/>
                <w:szCs w:val="28"/>
              </w:rPr>
              <w:t xml:space="preserve">e </w:t>
            </w:r>
            <w:r>
              <w:rPr>
                <w:b/>
                <w:iCs/>
                <w:sz w:val="28"/>
                <w:szCs w:val="28"/>
              </w:rPr>
              <w:t>are</w:t>
            </w:r>
            <w:r>
              <w:rPr>
                <w:b/>
                <w:iCs/>
                <w:sz w:val="28"/>
                <w:szCs w:val="28"/>
              </w:rPr>
              <w:t xml:space="preserve"> calling Positive </w:t>
            </w:r>
            <w:proofErr w:type="spellStart"/>
            <w:r>
              <w:rPr>
                <w:b/>
                <w:iCs/>
                <w:sz w:val="28"/>
                <w:szCs w:val="28"/>
              </w:rPr>
              <w:t>Covid</w:t>
            </w:r>
            <w:proofErr w:type="spellEnd"/>
            <w:r>
              <w:rPr>
                <w:b/>
                <w:iCs/>
                <w:sz w:val="28"/>
                <w:szCs w:val="28"/>
              </w:rPr>
              <w:t xml:space="preserve"> Ag results as a courtesy, like we do positive HIT results.</w:t>
            </w:r>
          </w:p>
          <w:p w14:paraId="3B82DA2B" w14:textId="77777777" w:rsidR="00AC5120" w:rsidRDefault="00AC5120" w:rsidP="00AC5120">
            <w:pPr>
              <w:pStyle w:val="ListParagraph"/>
              <w:rPr>
                <w:b/>
                <w:iCs/>
                <w:sz w:val="28"/>
                <w:szCs w:val="28"/>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16633F3D" w14:textId="579672E0" w:rsidR="00B406BE" w:rsidRDefault="00C57CAF"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 xml:space="preserve">The </w:t>
            </w:r>
            <w:proofErr w:type="spellStart"/>
            <w:r w:rsidRPr="00055CF4">
              <w:rPr>
                <w:rFonts w:ascii="Calibri" w:hAnsi="Calibri" w:cs="Calibri"/>
                <w:b/>
                <w:bCs/>
                <w:sz w:val="28"/>
                <w:szCs w:val="28"/>
                <w:lang w:val="en"/>
              </w:rPr>
              <w:t>Healthstream</w:t>
            </w:r>
            <w:proofErr w:type="spellEnd"/>
            <w:r w:rsidRPr="00055CF4">
              <w:rPr>
                <w:rFonts w:ascii="Calibri" w:hAnsi="Calibri" w:cs="Calibri"/>
                <w:b/>
                <w:bCs/>
                <w:sz w:val="28"/>
                <w:szCs w:val="28"/>
                <w:lang w:val="en"/>
              </w:rPr>
              <w:t xml:space="preserve"> training course titled Diversity, Equity, and Inclusion</w:t>
            </w:r>
            <w:r>
              <w:rPr>
                <w:rFonts w:ascii="Calibri" w:hAnsi="Calibri" w:cs="Calibri"/>
                <w:b/>
                <w:bCs/>
                <w:sz w:val="28"/>
                <w:szCs w:val="28"/>
                <w:lang w:val="en"/>
              </w:rPr>
              <w:t xml:space="preserve"> is now considered mandatory. Please complete immediately if you have not done so</w:t>
            </w:r>
            <w:r w:rsidR="00EA380E">
              <w:rPr>
                <w:rFonts w:ascii="Calibri" w:hAnsi="Calibri" w:cs="Calibri"/>
                <w:b/>
                <w:bCs/>
                <w:sz w:val="28"/>
                <w:szCs w:val="28"/>
                <w:lang w:val="en"/>
              </w:rPr>
              <w:t>.</w:t>
            </w:r>
          </w:p>
          <w:p w14:paraId="41C1EA7E" w14:textId="1750064A" w:rsidR="00EA380E" w:rsidRDefault="00EA380E"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All Hospital safety Annual compliances are due in March. It is a long process so do not wait until the end of March to complete.</w:t>
            </w:r>
          </w:p>
          <w:p w14:paraId="740E0997" w14:textId="7F0B5C24" w:rsidR="00EA380E" w:rsidRDefault="00EA380E"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To avoid a $40 additional premium to your health insurance, you need to complete some additional forms. Please check Einstein connect or contact HR for more info. This is for spouse too.</w:t>
            </w:r>
          </w:p>
          <w:p w14:paraId="02FF6E48" w14:textId="0D7EE8D3" w:rsidR="00EA380E" w:rsidRDefault="00EA380E"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Einstein has partnered with Virgin Pulse (replacing Red Brick Health) as our new wellbeing vendor.</w:t>
            </w:r>
          </w:p>
          <w:p w14:paraId="58B68E70" w14:textId="364EE8E0" w:rsidR="00EA71D3" w:rsidRDefault="00EA71D3"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Healthy steps must be completed by May 2021.</w:t>
            </w:r>
          </w:p>
          <w:p w14:paraId="1765FA5F" w14:textId="77777777" w:rsidR="00EA71D3" w:rsidRDefault="00EA71D3"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We must continue to be ready for all inspections (CAP, DOH, TJC) by keeping hallways cleared, no clutter, cleaned areas, etc.</w:t>
            </w:r>
          </w:p>
          <w:p w14:paraId="0C48A7C1" w14:textId="780FF63A" w:rsidR="00EA71D3" w:rsidRDefault="00EA71D3"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lastRenderedPageBreak/>
              <w:t>Ken Levitan is our new interim president replace Barry Freedman</w:t>
            </w:r>
          </w:p>
          <w:p w14:paraId="559D2305" w14:textId="774D4322" w:rsidR="00EA71D3" w:rsidRPr="00EA380E" w:rsidRDefault="00EA71D3" w:rsidP="00AC5120">
            <w:pPr>
              <w:pStyle w:val="ListParagraph"/>
              <w:numPr>
                <w:ilvl w:val="0"/>
                <w:numId w:val="48"/>
              </w:numPr>
              <w:textAlignment w:val="center"/>
              <w:rPr>
                <w:rFonts w:ascii="Calibri" w:hAnsi="Calibri" w:cs="Calibri"/>
                <w:b/>
                <w:bCs/>
                <w:sz w:val="28"/>
                <w:szCs w:val="28"/>
                <w:lang w:val="en"/>
              </w:rPr>
            </w:pPr>
            <w:r>
              <w:rPr>
                <w:rFonts w:ascii="Calibri" w:hAnsi="Calibri" w:cs="Calibri"/>
                <w:b/>
                <w:bCs/>
                <w:sz w:val="28"/>
                <w:szCs w:val="28"/>
                <w:lang w:val="en"/>
              </w:rPr>
              <w:t>There will be changes to your fidelity 403(b) plan if you have it. As of April 1, 5% will go to your plan instead of 4%. Call HR or Fidelity for more info.</w:t>
            </w:r>
          </w:p>
          <w:p w14:paraId="5D32EA60" w14:textId="76A59094" w:rsidR="004B1EF0" w:rsidRPr="00B406BE" w:rsidRDefault="004B1EF0" w:rsidP="00AC5120">
            <w:pPr>
              <w:pStyle w:val="Header"/>
              <w:tabs>
                <w:tab w:val="left" w:pos="720"/>
              </w:tabs>
              <w:ind w:left="720"/>
              <w:rPr>
                <w:b/>
                <w:iCs/>
                <w:sz w:val="28"/>
                <w:szCs w:val="28"/>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355469">
            <w:pPr>
              <w:pStyle w:val="Header"/>
              <w:numPr>
                <w:ilvl w:val="0"/>
                <w:numId w:val="6"/>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E25118">
            <w:pPr>
              <w:pStyle w:val="Header"/>
              <w:numPr>
                <w:ilvl w:val="0"/>
                <w:numId w:val="6"/>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355469">
            <w:pPr>
              <w:pStyle w:val="Header"/>
              <w:numPr>
                <w:ilvl w:val="0"/>
                <w:numId w:val="6"/>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2CD5F93D" w14:textId="4E52681C" w:rsidR="00F14A97" w:rsidRPr="004B1EF0" w:rsidRDefault="00AC5120" w:rsidP="004B1EF0">
            <w:pPr>
              <w:pStyle w:val="ListParagraph"/>
              <w:numPr>
                <w:ilvl w:val="0"/>
                <w:numId w:val="47"/>
              </w:numPr>
              <w:autoSpaceDE w:val="0"/>
              <w:autoSpaceDN w:val="0"/>
              <w:adjustRightInd w:val="0"/>
              <w:rPr>
                <w:b/>
                <w:iCs/>
                <w:sz w:val="28"/>
                <w:szCs w:val="28"/>
              </w:rPr>
            </w:pPr>
            <w:r>
              <w:rPr>
                <w:b/>
                <w:iCs/>
                <w:sz w:val="28"/>
                <w:szCs w:val="28"/>
              </w:rPr>
              <w:t>Interviewing for</w:t>
            </w:r>
            <w:r w:rsidR="00EA380E">
              <w:rPr>
                <w:b/>
                <w:iCs/>
                <w:sz w:val="28"/>
                <w:szCs w:val="28"/>
              </w:rPr>
              <w:t xml:space="preserve"> 2</w:t>
            </w:r>
            <w:r w:rsidR="004B1EF0" w:rsidRPr="004B1EF0">
              <w:rPr>
                <w:b/>
                <w:iCs/>
                <w:sz w:val="28"/>
                <w:szCs w:val="28"/>
              </w:rPr>
              <w:t xml:space="preserve"> Technical PRN</w:t>
            </w:r>
            <w:r w:rsidR="00EA380E">
              <w:rPr>
                <w:b/>
                <w:iCs/>
                <w:sz w:val="28"/>
                <w:szCs w:val="28"/>
              </w:rPr>
              <w:t>s</w:t>
            </w:r>
            <w:r w:rsidR="004B1EF0" w:rsidRPr="004B1EF0">
              <w:rPr>
                <w:b/>
                <w:iCs/>
                <w:sz w:val="28"/>
                <w:szCs w:val="28"/>
              </w:rPr>
              <w:t xml:space="preserve"> </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lastRenderedPageBreak/>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1FE97C75" w14:textId="1DB67DB5" w:rsidR="004E121D" w:rsidRPr="00901C6D" w:rsidRDefault="00055CF4" w:rsidP="00901C6D">
            <w:pPr>
              <w:pStyle w:val="ListParagraph"/>
              <w:numPr>
                <w:ilvl w:val="0"/>
                <w:numId w:val="47"/>
              </w:numPr>
              <w:textAlignment w:val="center"/>
              <w:rPr>
                <w:rFonts w:ascii="Calibri" w:hAnsi="Calibri" w:cs="Calibri"/>
                <w:b/>
                <w:bCs/>
                <w:color w:val="7030A0"/>
                <w:sz w:val="28"/>
                <w:szCs w:val="28"/>
                <w:lang w:val="en"/>
              </w:rPr>
            </w:pPr>
            <w:r w:rsidRPr="00901C6D">
              <w:rPr>
                <w:rFonts w:ascii="Calibri" w:hAnsi="Calibri" w:cs="Calibri"/>
                <w:b/>
                <w:bCs/>
                <w:color w:val="7030A0"/>
                <w:sz w:val="28"/>
                <w:szCs w:val="28"/>
                <w:lang w:val="en"/>
              </w:rPr>
              <w:t>COVID 10 vaccine is now available. Please fill out the survey even if you decline to get the vaccine</w:t>
            </w:r>
          </w:p>
          <w:p w14:paraId="7D015627" w14:textId="72877E7A" w:rsidR="00055CF4" w:rsidRDefault="00055CF4" w:rsidP="00055CF4">
            <w:pPr>
              <w:pStyle w:val="ListParagraph"/>
              <w:numPr>
                <w:ilvl w:val="0"/>
                <w:numId w:val="47"/>
              </w:numPr>
              <w:textAlignment w:val="center"/>
              <w:rPr>
                <w:rFonts w:ascii="Calibri" w:hAnsi="Calibri" w:cs="Calibri"/>
                <w:b/>
                <w:bCs/>
                <w:color w:val="7030A0"/>
                <w:sz w:val="28"/>
                <w:szCs w:val="28"/>
                <w:lang w:val="en"/>
              </w:rPr>
            </w:pPr>
            <w:r>
              <w:rPr>
                <w:rFonts w:ascii="Calibri" w:hAnsi="Calibri" w:cs="Calibri"/>
                <w:b/>
                <w:bCs/>
                <w:color w:val="7030A0"/>
                <w:sz w:val="28"/>
                <w:szCs w:val="28"/>
                <w:lang w:val="en"/>
              </w:rPr>
              <w:t xml:space="preserve">Annual Hospital training module has been moved to Health stream. You </w:t>
            </w:r>
            <w:proofErr w:type="gramStart"/>
            <w:r>
              <w:rPr>
                <w:rFonts w:ascii="Calibri" w:hAnsi="Calibri" w:cs="Calibri"/>
                <w:b/>
                <w:bCs/>
                <w:color w:val="7030A0"/>
                <w:sz w:val="28"/>
                <w:szCs w:val="28"/>
                <w:lang w:val="en"/>
              </w:rPr>
              <w:t>have to</w:t>
            </w:r>
            <w:proofErr w:type="gramEnd"/>
            <w:r>
              <w:rPr>
                <w:rFonts w:ascii="Calibri" w:hAnsi="Calibri" w:cs="Calibri"/>
                <w:b/>
                <w:bCs/>
                <w:color w:val="7030A0"/>
                <w:sz w:val="28"/>
                <w:szCs w:val="28"/>
                <w:lang w:val="en"/>
              </w:rPr>
              <w:t xml:space="preserve"> complete by March. </w:t>
            </w:r>
          </w:p>
          <w:p w14:paraId="530BF2CC" w14:textId="11745A2D" w:rsidR="00055CF4" w:rsidRDefault="00055CF4" w:rsidP="00055CF4">
            <w:pPr>
              <w:pStyle w:val="ListParagraph"/>
              <w:numPr>
                <w:ilvl w:val="0"/>
                <w:numId w:val="47"/>
              </w:numPr>
              <w:textAlignment w:val="center"/>
              <w:rPr>
                <w:rFonts w:ascii="Calibri" w:hAnsi="Calibri" w:cs="Calibri"/>
                <w:b/>
                <w:bCs/>
                <w:color w:val="7030A0"/>
                <w:sz w:val="28"/>
                <w:szCs w:val="28"/>
                <w:lang w:val="en"/>
              </w:rPr>
            </w:pPr>
            <w:r>
              <w:rPr>
                <w:rFonts w:ascii="Calibri" w:hAnsi="Calibri" w:cs="Calibri"/>
                <w:b/>
                <w:bCs/>
                <w:color w:val="7030A0"/>
                <w:sz w:val="28"/>
                <w:szCs w:val="28"/>
                <w:lang w:val="en"/>
              </w:rPr>
              <w:t xml:space="preserve">Please try to participate in the </w:t>
            </w:r>
            <w:proofErr w:type="spellStart"/>
            <w:r>
              <w:rPr>
                <w:rFonts w:ascii="Calibri" w:hAnsi="Calibri" w:cs="Calibri"/>
                <w:b/>
                <w:bCs/>
                <w:color w:val="7030A0"/>
                <w:sz w:val="28"/>
                <w:szCs w:val="28"/>
                <w:lang w:val="en"/>
              </w:rPr>
              <w:t>Healthstream</w:t>
            </w:r>
            <w:proofErr w:type="spellEnd"/>
            <w:r>
              <w:rPr>
                <w:rFonts w:ascii="Calibri" w:hAnsi="Calibri" w:cs="Calibri"/>
                <w:b/>
                <w:bCs/>
                <w:color w:val="7030A0"/>
                <w:sz w:val="28"/>
                <w:szCs w:val="28"/>
                <w:lang w:val="en"/>
              </w:rPr>
              <w:t xml:space="preserve"> training course titled Diversity, Equity, and Inclusion</w:t>
            </w:r>
          </w:p>
          <w:p w14:paraId="4525CC3A" w14:textId="178A061A" w:rsidR="00DC6EB6" w:rsidRPr="00055CF4" w:rsidRDefault="00DC6EB6" w:rsidP="00055CF4">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756C2A53" w:rsidR="0099291C" w:rsidRDefault="00EA380E" w:rsidP="00E206A0">
            <w:pPr>
              <w:rPr>
                <w:b/>
                <w:iCs/>
                <w:sz w:val="22"/>
                <w:szCs w:val="22"/>
              </w:rPr>
            </w:pPr>
            <w:r>
              <w:rPr>
                <w:b/>
                <w:iCs/>
                <w:sz w:val="22"/>
                <w:szCs w:val="22"/>
              </w:rPr>
              <w:t xml:space="preserve">No longer </w:t>
            </w:r>
            <w:proofErr w:type="spellStart"/>
            <w:r>
              <w:rPr>
                <w:b/>
                <w:iCs/>
                <w:sz w:val="22"/>
                <w:szCs w:val="22"/>
              </w:rPr>
              <w:t>Trimedx</w:t>
            </w:r>
            <w:proofErr w:type="spellEnd"/>
            <w:r>
              <w:rPr>
                <w:b/>
                <w:iCs/>
                <w:sz w:val="22"/>
                <w:szCs w:val="22"/>
              </w:rPr>
              <w:t xml:space="preserve"> </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lastRenderedPageBreak/>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7777777"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77777777" w:rsidR="00A02D40" w:rsidRDefault="00A02D40"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bookmarkStart w:id="0" w:name="_GoBack"/>
            <w:bookmarkEnd w:id="0"/>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42801D7C"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47F7FB42" w14:textId="0F6EEB52" w:rsidR="00055CF4" w:rsidRDefault="00055CF4" w:rsidP="00B5619E">
            <w:pPr>
              <w:jc w:val="center"/>
              <w:rPr>
                <w:rFonts w:ascii="Arial" w:hAnsi="Arial" w:cs="Arial"/>
                <w:b/>
                <w:sz w:val="28"/>
                <w:szCs w:val="28"/>
                <w:highlight w:val="green"/>
              </w:rPr>
            </w:pPr>
          </w:p>
          <w:p w14:paraId="2D466230" w14:textId="7AC48A7D" w:rsidR="00055CF4" w:rsidRPr="00422B84" w:rsidRDefault="00A02D40" w:rsidP="00B5619E">
            <w:pPr>
              <w:jc w:val="center"/>
              <w:rPr>
                <w:rFonts w:ascii="Arial" w:hAnsi="Arial" w:cs="Arial"/>
                <w:b/>
                <w:sz w:val="28"/>
                <w:szCs w:val="28"/>
                <w:highlight w:val="green"/>
              </w:rPr>
            </w:pPr>
            <w:r>
              <w:rPr>
                <w:rFonts w:ascii="Arial" w:hAnsi="Arial" w:cs="Arial"/>
                <w:b/>
                <w:sz w:val="28"/>
                <w:szCs w:val="28"/>
                <w:highlight w:val="green"/>
              </w:rPr>
              <w:t>JAN- 8 KELLY</w:t>
            </w:r>
          </w:p>
          <w:p w14:paraId="7168CAD2" w14:textId="5C39C92E" w:rsidR="00E7122E" w:rsidRPr="00422B84" w:rsidRDefault="00E7122E" w:rsidP="00993F3B">
            <w:pPr>
              <w:jc w:val="center"/>
              <w:rPr>
                <w:rFonts w:ascii="Arial" w:hAnsi="Arial" w:cs="Arial"/>
                <w:b/>
                <w:sz w:val="28"/>
                <w:szCs w:val="28"/>
                <w:highlight w:val="green"/>
              </w:rPr>
            </w:pPr>
          </w:p>
          <w:p w14:paraId="523FA4C6" w14:textId="77B909AD" w:rsidR="00FC4CE0" w:rsidRDefault="00A02D40" w:rsidP="00993F3B">
            <w:pPr>
              <w:jc w:val="center"/>
              <w:rPr>
                <w:rFonts w:ascii="Arial" w:hAnsi="Arial" w:cs="Arial"/>
                <w:b/>
                <w:sz w:val="28"/>
                <w:szCs w:val="28"/>
                <w:highlight w:val="green"/>
              </w:rPr>
            </w:pPr>
            <w:r>
              <w:rPr>
                <w:rFonts w:ascii="Arial" w:hAnsi="Arial" w:cs="Arial"/>
                <w:b/>
                <w:sz w:val="28"/>
                <w:szCs w:val="28"/>
                <w:highlight w:val="green"/>
              </w:rPr>
              <w:t>JAN 8 NICOLE</w:t>
            </w:r>
          </w:p>
          <w:p w14:paraId="3CFEC540" w14:textId="7BF85A8B" w:rsidR="008944A6" w:rsidRDefault="008944A6" w:rsidP="00993F3B">
            <w:pPr>
              <w:jc w:val="center"/>
              <w:rPr>
                <w:rFonts w:ascii="Arial" w:hAnsi="Arial" w:cs="Arial"/>
                <w:b/>
                <w:sz w:val="28"/>
                <w:szCs w:val="28"/>
                <w:highlight w:val="green"/>
              </w:rPr>
            </w:pPr>
          </w:p>
          <w:p w14:paraId="01B68547" w14:textId="44BC1D36" w:rsidR="008944A6" w:rsidRDefault="00A02D40" w:rsidP="00993F3B">
            <w:pPr>
              <w:jc w:val="center"/>
              <w:rPr>
                <w:rFonts w:ascii="Arial" w:hAnsi="Arial" w:cs="Arial"/>
                <w:b/>
                <w:sz w:val="28"/>
                <w:szCs w:val="28"/>
                <w:highlight w:val="green"/>
              </w:rPr>
            </w:pPr>
            <w:r>
              <w:rPr>
                <w:rFonts w:ascii="Arial" w:hAnsi="Arial" w:cs="Arial"/>
                <w:b/>
                <w:sz w:val="28"/>
                <w:szCs w:val="28"/>
                <w:highlight w:val="green"/>
              </w:rPr>
              <w:t>FEB 1 TAMMY</w:t>
            </w:r>
          </w:p>
          <w:p w14:paraId="565C4FF2" w14:textId="70997043" w:rsidR="00AD46EE" w:rsidRDefault="00AD46EE" w:rsidP="00993F3B">
            <w:pPr>
              <w:jc w:val="center"/>
              <w:rPr>
                <w:rFonts w:ascii="Arial" w:hAnsi="Arial" w:cs="Arial"/>
                <w:b/>
                <w:sz w:val="28"/>
                <w:szCs w:val="28"/>
                <w:highlight w:val="green"/>
              </w:rPr>
            </w:pPr>
          </w:p>
          <w:p w14:paraId="1106AAF4" w14:textId="4165D3FC" w:rsidR="00DC6EB6" w:rsidRPr="00E7122E" w:rsidRDefault="00FC4CE0" w:rsidP="000A4483">
            <w:pPr>
              <w:jc w:val="center"/>
              <w:rPr>
                <w:rFonts w:ascii="Arial" w:hAnsi="Arial" w:cs="Arial"/>
                <w:b/>
                <w:color w:val="FF0000"/>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53FBAF1A">
                      <wp:simplePos x="0" y="0"/>
                      <wp:positionH relativeFrom="column">
                        <wp:posOffset>2374265</wp:posOffset>
                      </wp:positionH>
                      <wp:positionV relativeFrom="paragraph">
                        <wp:posOffset>20955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C4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6.95pt;margin-top:1.6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" fillcolor="#00b050" strokecolor="#243f60 [1604]" strokeweight="2pt"/>
                  </w:pict>
                </mc:Fallback>
              </mc:AlternateContent>
            </w: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7FB96805" w:rsidR="00E7122E"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6D88BFE" w14:textId="57B66800"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your mask on</w:t>
            </w:r>
          </w:p>
          <w:p w14:paraId="0BC0A331" w14:textId="025144F9"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Wash your hands (20 secs)</w:t>
            </w:r>
          </w:p>
          <w:p w14:paraId="02CFC353" w14:textId="7319159D" w:rsidR="00A02D40" w:rsidRPr="00581FE3" w:rsidRDefault="00A02D40" w:rsidP="000A4483">
            <w:pPr>
              <w:jc w:val="center"/>
              <w:rPr>
                <w:rFonts w:ascii="Arial" w:hAnsi="Arial" w:cs="Arial"/>
                <w:b/>
                <w:sz w:val="36"/>
                <w:szCs w:val="36"/>
                <w:highlight w:val="green"/>
              </w:rPr>
            </w:pPr>
            <w:r>
              <w:rPr>
                <w:rFonts w:ascii="Arial" w:hAnsi="Arial" w:cs="Arial"/>
                <w:b/>
                <w:sz w:val="36"/>
                <w:szCs w:val="36"/>
                <w:highlight w:val="green"/>
              </w:rPr>
              <w:t>Keep 6 ft apart</w:t>
            </w:r>
          </w:p>
          <w:p w14:paraId="03630A02" w14:textId="16D0C556" w:rsidR="00DC6EB6" w:rsidRDefault="00581FE3"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2BBB1776">
                      <wp:simplePos x="0" y="0"/>
                      <wp:positionH relativeFrom="column">
                        <wp:posOffset>2355215</wp:posOffset>
                      </wp:positionH>
                      <wp:positionV relativeFrom="paragraph">
                        <wp:posOffset>113030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63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5.45pt;margin-top:8.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" fillcolor="#00b050" strokecolor="#243f60 [1604]" strokeweight="2pt"/>
                  </w:pict>
                </mc:Fallback>
              </mc:AlternateContent>
            </w: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384431"/>
    <w:multiLevelType w:val="hybridMultilevel"/>
    <w:tmpl w:val="3D4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2288"/>
    <w:multiLevelType w:val="hybridMultilevel"/>
    <w:tmpl w:val="0B32D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34DF"/>
    <w:multiLevelType w:val="hybridMultilevel"/>
    <w:tmpl w:val="1A66F9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39"/>
  </w:num>
  <w:num w:numId="4">
    <w:abstractNumId w:val="9"/>
  </w:num>
  <w:num w:numId="5">
    <w:abstractNumId w:val="23"/>
  </w:num>
  <w:num w:numId="6">
    <w:abstractNumId w:val="42"/>
  </w:num>
  <w:num w:numId="7">
    <w:abstractNumId w:val="24"/>
  </w:num>
  <w:num w:numId="8">
    <w:abstractNumId w:val="14"/>
  </w:num>
  <w:num w:numId="9">
    <w:abstractNumId w:val="37"/>
  </w:num>
  <w:num w:numId="10">
    <w:abstractNumId w:val="4"/>
  </w:num>
  <w:num w:numId="11">
    <w:abstractNumId w:val="16"/>
  </w:num>
  <w:num w:numId="12">
    <w:abstractNumId w:val="30"/>
  </w:num>
  <w:num w:numId="13">
    <w:abstractNumId w:val="12"/>
  </w:num>
  <w:num w:numId="14">
    <w:abstractNumId w:val="46"/>
  </w:num>
  <w:num w:numId="15">
    <w:abstractNumId w:val="41"/>
  </w:num>
  <w:num w:numId="16">
    <w:abstractNumId w:val="35"/>
  </w:num>
  <w:num w:numId="17">
    <w:abstractNumId w:val="32"/>
  </w:num>
  <w:num w:numId="18">
    <w:abstractNumId w:val="36"/>
  </w:num>
  <w:num w:numId="19">
    <w:abstractNumId w:val="34"/>
  </w:num>
  <w:num w:numId="20">
    <w:abstractNumId w:val="2"/>
  </w:num>
  <w:num w:numId="21">
    <w:abstractNumId w:val="6"/>
  </w:num>
  <w:num w:numId="22">
    <w:abstractNumId w:val="28"/>
  </w:num>
  <w:num w:numId="23">
    <w:abstractNumId w:val="5"/>
  </w:num>
  <w:num w:numId="24">
    <w:abstractNumId w:val="17"/>
  </w:num>
  <w:num w:numId="25">
    <w:abstractNumId w:val="40"/>
  </w:num>
  <w:num w:numId="26">
    <w:abstractNumId w:val="45"/>
  </w:num>
  <w:num w:numId="27">
    <w:abstractNumId w:val="3"/>
  </w:num>
  <w:num w:numId="28">
    <w:abstractNumId w:val="25"/>
  </w:num>
  <w:num w:numId="29">
    <w:abstractNumId w:val="1"/>
  </w:num>
  <w:num w:numId="30">
    <w:abstractNumId w:val="10"/>
  </w:num>
  <w:num w:numId="31">
    <w:abstractNumId w:val="38"/>
  </w:num>
  <w:num w:numId="32">
    <w:abstractNumId w:val="43"/>
  </w:num>
  <w:num w:numId="33">
    <w:abstractNumId w:val="47"/>
  </w:num>
  <w:num w:numId="34">
    <w:abstractNumId w:val="18"/>
  </w:num>
  <w:num w:numId="35">
    <w:abstractNumId w:val="21"/>
  </w:num>
  <w:num w:numId="36">
    <w:abstractNumId w:val="20"/>
  </w:num>
  <w:num w:numId="37">
    <w:abstractNumId w:val="8"/>
  </w:num>
  <w:num w:numId="38">
    <w:abstractNumId w:val="7"/>
  </w:num>
  <w:num w:numId="39">
    <w:abstractNumId w:val="31"/>
  </w:num>
  <w:num w:numId="40">
    <w:abstractNumId w:val="0"/>
  </w:num>
  <w:num w:numId="41">
    <w:abstractNumId w:val="13"/>
  </w:num>
  <w:num w:numId="42">
    <w:abstractNumId w:val="26"/>
  </w:num>
  <w:num w:numId="43">
    <w:abstractNumId w:val="11"/>
  </w:num>
  <w:num w:numId="44">
    <w:abstractNumId w:val="19"/>
  </w:num>
  <w:num w:numId="45">
    <w:abstractNumId w:val="27"/>
  </w:num>
  <w:num w:numId="46">
    <w:abstractNumId w:val="33"/>
  </w:num>
  <w:num w:numId="47">
    <w:abstractNumId w:val="22"/>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C740A"/>
    <w:rsid w:val="000C7B21"/>
    <w:rsid w:val="000D114B"/>
    <w:rsid w:val="000E0DAC"/>
    <w:rsid w:val="000E595B"/>
    <w:rsid w:val="000E6184"/>
    <w:rsid w:val="000F6A0C"/>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53134"/>
    <w:rsid w:val="00355469"/>
    <w:rsid w:val="00362DDD"/>
    <w:rsid w:val="0036446F"/>
    <w:rsid w:val="00366257"/>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71295"/>
    <w:rsid w:val="0057386F"/>
    <w:rsid w:val="00581FE3"/>
    <w:rsid w:val="00591F8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D29B5"/>
    <w:rsid w:val="008D3F6F"/>
    <w:rsid w:val="008D7902"/>
    <w:rsid w:val="008E11CC"/>
    <w:rsid w:val="008E3A6D"/>
    <w:rsid w:val="008E49BA"/>
    <w:rsid w:val="00901C6D"/>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2D40"/>
    <w:rsid w:val="00A036AF"/>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2020-12-29T16:47:00Z</cp:lastPrinted>
  <dcterms:created xsi:type="dcterms:W3CDTF">2021-02-24T18:17:00Z</dcterms:created>
  <dcterms:modified xsi:type="dcterms:W3CDTF">2021-02-24T18:17:00Z</dcterms:modified>
</cp:coreProperties>
</file>