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43C6" w14:textId="279FB24C" w:rsidR="004A73E6" w:rsidRDefault="004A73E6" w:rsidP="000C278D">
      <w:pPr>
        <w:jc w:val="center"/>
        <w:rPr>
          <w:rFonts w:ascii="Arial" w:hAnsi="Arial" w:cs="Arial"/>
          <w:b/>
          <w:bCs/>
          <w:sz w:val="32"/>
          <w:szCs w:val="32"/>
        </w:rPr>
      </w:pPr>
      <w:r w:rsidRPr="00173B98">
        <w:rPr>
          <w:rFonts w:ascii="Arial" w:hAnsi="Arial" w:cs="Arial"/>
          <w:b/>
          <w:bCs/>
          <w:sz w:val="32"/>
          <w:szCs w:val="32"/>
        </w:rPr>
        <w:t xml:space="preserve">Weekly Update </w:t>
      </w:r>
      <w:r w:rsidR="00FF4648">
        <w:rPr>
          <w:rFonts w:ascii="Arial" w:hAnsi="Arial" w:cs="Arial"/>
          <w:b/>
          <w:bCs/>
          <w:sz w:val="32"/>
          <w:szCs w:val="32"/>
        </w:rPr>
        <w:t>8</w:t>
      </w:r>
      <w:r w:rsidRPr="00173B98">
        <w:rPr>
          <w:rFonts w:ascii="Arial" w:hAnsi="Arial" w:cs="Arial"/>
          <w:b/>
          <w:bCs/>
          <w:sz w:val="32"/>
          <w:szCs w:val="32"/>
        </w:rPr>
        <w:t>/</w:t>
      </w:r>
      <w:r w:rsidR="00AD641C">
        <w:rPr>
          <w:rFonts w:ascii="Arial" w:hAnsi="Arial" w:cs="Arial"/>
          <w:b/>
          <w:bCs/>
          <w:sz w:val="32"/>
          <w:szCs w:val="32"/>
        </w:rPr>
        <w:t>23</w:t>
      </w:r>
      <w:r w:rsidRPr="00173B98">
        <w:rPr>
          <w:rFonts w:ascii="Arial" w:hAnsi="Arial" w:cs="Arial"/>
          <w:b/>
          <w:bCs/>
          <w:sz w:val="32"/>
          <w:szCs w:val="32"/>
        </w:rPr>
        <w:t>/2021</w:t>
      </w:r>
      <w:r w:rsidR="001B1EF6">
        <w:rPr>
          <w:rFonts w:ascii="Arial" w:hAnsi="Arial" w:cs="Arial"/>
          <w:b/>
          <w:bCs/>
          <w:sz w:val="32"/>
          <w:szCs w:val="32"/>
        </w:rPr>
        <w:t xml:space="preserve"> (Bi-Weekly!)</w:t>
      </w:r>
    </w:p>
    <w:p w14:paraId="5A30DE2B" w14:textId="77777777" w:rsidR="00CE6DD7" w:rsidRPr="00173B98" w:rsidRDefault="00CE6DD7" w:rsidP="000C278D">
      <w:pPr>
        <w:jc w:val="center"/>
        <w:rPr>
          <w:rFonts w:ascii="Arial" w:hAnsi="Arial" w:cs="Arial"/>
          <w:b/>
          <w:bCs/>
          <w:sz w:val="32"/>
          <w:szCs w:val="32"/>
        </w:rPr>
      </w:pPr>
    </w:p>
    <w:p w14:paraId="13FE1EBC" w14:textId="12550F82" w:rsidR="000D0049" w:rsidRPr="00FC7051" w:rsidRDefault="004A73E6" w:rsidP="004A73E6">
      <w:pPr>
        <w:rPr>
          <w:rFonts w:ascii="Arial" w:hAnsi="Arial" w:cs="Arial"/>
          <w:b/>
          <w:bCs/>
          <w:sz w:val="28"/>
          <w:szCs w:val="28"/>
          <w:lang w:val="en"/>
        </w:rPr>
      </w:pPr>
      <w:r w:rsidRPr="0039455F">
        <w:rPr>
          <w:rFonts w:ascii="Arial" w:hAnsi="Arial" w:cs="Arial"/>
          <w:b/>
          <w:bCs/>
          <w:sz w:val="28"/>
          <w:szCs w:val="28"/>
          <w:lang w:val="en"/>
        </w:rPr>
        <w:t xml:space="preserve">A quick </w:t>
      </w:r>
      <w:r w:rsidR="0030435D" w:rsidRPr="0039455F">
        <w:rPr>
          <w:rFonts w:ascii="Arial" w:hAnsi="Arial" w:cs="Arial"/>
          <w:b/>
          <w:bCs/>
          <w:sz w:val="28"/>
          <w:szCs w:val="28"/>
          <w:lang w:val="en"/>
        </w:rPr>
        <w:t>bi-</w:t>
      </w:r>
      <w:r w:rsidRPr="0039455F">
        <w:rPr>
          <w:rFonts w:ascii="Arial" w:hAnsi="Arial" w:cs="Arial"/>
          <w:b/>
          <w:bCs/>
          <w:sz w:val="28"/>
          <w:szCs w:val="28"/>
          <w:lang w:val="en"/>
        </w:rPr>
        <w:t>weekly update for all Chemistry Team members:</w:t>
      </w:r>
    </w:p>
    <w:p w14:paraId="42CD4052" w14:textId="22A7A1FD" w:rsidR="00D47C9B" w:rsidRPr="00FC7051" w:rsidRDefault="00D47C9B" w:rsidP="004A73E6">
      <w:pPr>
        <w:rPr>
          <w:rFonts w:ascii="Arial" w:hAnsi="Arial" w:cs="Arial"/>
          <w:b/>
          <w:bCs/>
          <w:sz w:val="28"/>
          <w:szCs w:val="28"/>
          <w:u w:val="single"/>
          <w:lang w:val="en"/>
        </w:rPr>
      </w:pPr>
      <w:r w:rsidRPr="00FC7051">
        <w:rPr>
          <w:rFonts w:ascii="Arial" w:hAnsi="Arial" w:cs="Arial"/>
          <w:b/>
          <w:bCs/>
          <w:sz w:val="28"/>
          <w:szCs w:val="28"/>
          <w:u w:val="single"/>
          <w:lang w:val="en"/>
        </w:rPr>
        <w:t>Hospital News:</w:t>
      </w:r>
    </w:p>
    <w:p w14:paraId="7FEB1F71" w14:textId="0659363C" w:rsidR="000D0049" w:rsidRDefault="000D0049" w:rsidP="004A73E6">
      <w:pPr>
        <w:rPr>
          <w:rFonts w:ascii="Arial" w:hAnsi="Arial" w:cs="Arial"/>
          <w:sz w:val="24"/>
          <w:szCs w:val="24"/>
          <w:lang w:val="en"/>
        </w:rPr>
      </w:pPr>
      <w:r w:rsidRPr="003728DE">
        <w:rPr>
          <w:rFonts w:ascii="Arial" w:hAnsi="Arial" w:cs="Arial"/>
          <w:sz w:val="24"/>
          <w:szCs w:val="24"/>
          <w:lang w:val="en"/>
        </w:rPr>
        <w:t>Remember there are vaccine appointments readily available. Just call the Vaccine Hotline: 215-456-8088</w:t>
      </w:r>
      <w:r w:rsidR="003728DE">
        <w:rPr>
          <w:rFonts w:ascii="Arial" w:hAnsi="Arial" w:cs="Arial"/>
          <w:sz w:val="24"/>
          <w:szCs w:val="24"/>
          <w:lang w:val="en"/>
        </w:rPr>
        <w:t>.</w:t>
      </w:r>
      <w:r w:rsidR="003728DE" w:rsidRPr="003728DE">
        <w:rPr>
          <w:rFonts w:ascii="Arial" w:hAnsi="Arial" w:cs="Arial"/>
          <w:sz w:val="24"/>
          <w:szCs w:val="24"/>
          <w:lang w:val="en"/>
        </w:rPr>
        <w:t xml:space="preserve"> Vaccination is now required and must occur before 10/15/202</w:t>
      </w:r>
      <w:r w:rsidR="003728DE">
        <w:rPr>
          <w:rFonts w:ascii="Arial" w:hAnsi="Arial" w:cs="Arial"/>
          <w:sz w:val="24"/>
          <w:szCs w:val="24"/>
          <w:lang w:val="en"/>
        </w:rPr>
        <w:t>1.</w:t>
      </w:r>
    </w:p>
    <w:p w14:paraId="27825053" w14:textId="03083E69" w:rsidR="00FC7051" w:rsidRPr="00FC7051" w:rsidRDefault="00FC7051" w:rsidP="004A73E6">
      <w:pPr>
        <w:rPr>
          <w:rFonts w:ascii="Arial" w:hAnsi="Arial" w:cs="Arial"/>
          <w:sz w:val="24"/>
          <w:szCs w:val="24"/>
          <w:lang w:val="en"/>
        </w:rPr>
      </w:pPr>
      <w:r w:rsidRPr="00FC7051">
        <w:rPr>
          <w:rFonts w:ascii="Arial" w:hAnsi="Arial" w:cs="Arial"/>
          <w:sz w:val="24"/>
          <w:szCs w:val="24"/>
          <w:bdr w:val="none" w:sz="0" w:space="0" w:color="auto" w:frame="1"/>
          <w:shd w:val="clear" w:color="auto" w:fill="FFFFFF"/>
        </w:rPr>
        <w:t>“Booster” doses for COVID-19 mRNA vaccines are indicated only for those with immunodeficiency at this time. </w:t>
      </w:r>
    </w:p>
    <w:p w14:paraId="2F2D0F37" w14:textId="4629BBC7" w:rsidR="002A68E6" w:rsidRPr="002A68E6" w:rsidRDefault="003728DE" w:rsidP="004A73E6">
      <w:pPr>
        <w:rPr>
          <w:rFonts w:ascii="Arial" w:hAnsi="Arial" w:cs="Arial"/>
          <w:color w:val="0563C1" w:themeColor="hyperlink"/>
          <w:sz w:val="24"/>
          <w:szCs w:val="24"/>
          <w:u w:val="single"/>
          <w:lang w:val="en"/>
        </w:rPr>
      </w:pPr>
      <w:r w:rsidRPr="003728DE">
        <w:rPr>
          <w:rFonts w:ascii="Arial" w:hAnsi="Arial" w:cs="Arial"/>
          <w:sz w:val="24"/>
          <w:szCs w:val="24"/>
          <w:lang w:val="en"/>
        </w:rPr>
        <w:t xml:space="preserve">The Merger with Jefferson: </w:t>
      </w:r>
      <w:r w:rsidR="000D0049" w:rsidRPr="003728DE">
        <w:rPr>
          <w:rFonts w:ascii="Arial" w:hAnsi="Arial" w:cs="Arial"/>
          <w:sz w:val="24"/>
          <w:szCs w:val="24"/>
          <w:lang w:val="en"/>
        </w:rPr>
        <w:t xml:space="preserve">Questions you may have re: the merger with Jefferson may be addressed to </w:t>
      </w:r>
      <w:hyperlink r:id="rId6" w:history="1">
        <w:r w:rsidR="000D0049" w:rsidRPr="003728DE">
          <w:rPr>
            <w:rStyle w:val="Hyperlink"/>
            <w:rFonts w:ascii="Arial" w:hAnsi="Arial" w:cs="Arial"/>
            <w:sz w:val="24"/>
            <w:szCs w:val="24"/>
            <w:lang w:val="en"/>
          </w:rPr>
          <w:t>MergerQuestions@Einstein.edu</w:t>
        </w:r>
      </w:hyperlink>
    </w:p>
    <w:p w14:paraId="5293E6AD" w14:textId="537921E1" w:rsidR="0063650B" w:rsidRPr="002A68E6" w:rsidRDefault="002A68E6" w:rsidP="00173B98">
      <w:pPr>
        <w:pStyle w:val="xxmsonospacing"/>
        <w:spacing w:before="0" w:beforeAutospacing="0" w:after="0" w:afterAutospacing="0"/>
        <w:rPr>
          <w:rFonts w:ascii="Arial" w:hAnsi="Arial" w:cs="Arial"/>
          <w:color w:val="000000"/>
          <w:sz w:val="28"/>
          <w:szCs w:val="28"/>
          <w:lang w:val="en"/>
        </w:rPr>
      </w:pPr>
      <w:r w:rsidRPr="002A68E6">
        <w:rPr>
          <w:rFonts w:ascii="Arial" w:hAnsi="Arial" w:cs="Arial"/>
          <w:color w:val="201F1E"/>
          <w:bdr w:val="none" w:sz="0" w:space="0" w:color="auto" w:frame="1"/>
          <w:shd w:val="clear" w:color="auto" w:fill="FFFFFF"/>
        </w:rPr>
        <w:t xml:space="preserve">The five-member survey team </w:t>
      </w:r>
      <w:r>
        <w:rPr>
          <w:rFonts w:ascii="Arial" w:hAnsi="Arial" w:cs="Arial"/>
          <w:color w:val="201F1E"/>
          <w:bdr w:val="none" w:sz="0" w:space="0" w:color="auto" w:frame="1"/>
          <w:shd w:val="clear" w:color="auto" w:fill="FFFFFF"/>
        </w:rPr>
        <w:t xml:space="preserve">that </w:t>
      </w:r>
      <w:r w:rsidRPr="002A68E6">
        <w:rPr>
          <w:rFonts w:ascii="Arial" w:hAnsi="Arial" w:cs="Arial"/>
          <w:color w:val="201F1E"/>
          <w:bdr w:val="none" w:sz="0" w:space="0" w:color="auto" w:frame="1"/>
          <w:shd w:val="clear" w:color="auto" w:fill="FFFFFF"/>
        </w:rPr>
        <w:t>reviewed our organization against over 2,600 standards. Throughout the four-day survey, our visitors were extremely complimentary of the great job our staff does each day. They commented on the dedication and commitment of the staff, how engaged and friendly they were, and most importantly, how they could observe the high quality of care and focus on safety that we have created in our organization. While survey teams will always find things, the overall result was one that continues to show the commitment and dedication to our patients and the community that we serve.</w:t>
      </w:r>
      <w:r w:rsidRPr="002A68E6">
        <w:rPr>
          <w:rFonts w:ascii="Arial" w:hAnsi="Arial" w:cs="Arial"/>
          <w:color w:val="000000"/>
          <w:sz w:val="22"/>
          <w:szCs w:val="22"/>
          <w:shd w:val="clear" w:color="auto" w:fill="FFFFFF"/>
        </w:rPr>
        <w:t>” </w:t>
      </w:r>
      <w:r>
        <w:rPr>
          <w:rFonts w:ascii="Arial" w:hAnsi="Arial" w:cs="Arial"/>
          <w:color w:val="000000"/>
          <w:sz w:val="22"/>
          <w:szCs w:val="22"/>
          <w:shd w:val="clear" w:color="auto" w:fill="FFFFFF"/>
        </w:rPr>
        <w:t xml:space="preserve"> It was all</w:t>
      </w:r>
      <w:r>
        <w:rPr>
          <w:rFonts w:ascii="Arial" w:hAnsi="Arial" w:cs="Arial"/>
          <w:color w:val="000000"/>
          <w:lang w:val="en"/>
        </w:rPr>
        <w:t xml:space="preserve"> for the patients!!</w:t>
      </w:r>
    </w:p>
    <w:p w14:paraId="71C3A148" w14:textId="790F32C0" w:rsidR="002A68E6" w:rsidRPr="002A68E6" w:rsidRDefault="002A68E6" w:rsidP="00173B98">
      <w:pPr>
        <w:pStyle w:val="xxmsonospacing"/>
        <w:spacing w:before="0" w:beforeAutospacing="0" w:after="0" w:afterAutospacing="0"/>
        <w:rPr>
          <w:rFonts w:ascii="Arial" w:hAnsi="Arial" w:cs="Arial"/>
          <w:b/>
          <w:bCs/>
          <w:color w:val="000000"/>
          <w:sz w:val="28"/>
          <w:szCs w:val="28"/>
          <w:highlight w:val="yellow"/>
          <w:u w:val="single"/>
          <w:lang w:val="en"/>
        </w:rPr>
      </w:pPr>
    </w:p>
    <w:p w14:paraId="571AE9A8" w14:textId="77777777" w:rsidR="002A68E6" w:rsidRPr="00AD641C" w:rsidRDefault="002A68E6" w:rsidP="00173B98">
      <w:pPr>
        <w:pStyle w:val="xxmsonospacing"/>
        <w:spacing w:before="0" w:beforeAutospacing="0" w:after="0" w:afterAutospacing="0"/>
        <w:rPr>
          <w:rFonts w:ascii="Arial" w:hAnsi="Arial" w:cs="Arial"/>
          <w:b/>
          <w:bCs/>
          <w:color w:val="000000"/>
          <w:sz w:val="28"/>
          <w:szCs w:val="28"/>
          <w:highlight w:val="yellow"/>
          <w:u w:val="single"/>
          <w:lang w:val="en"/>
        </w:rPr>
      </w:pPr>
    </w:p>
    <w:p w14:paraId="7F3BD847" w14:textId="77777777" w:rsidR="00A45B6C" w:rsidRDefault="00173B98" w:rsidP="00173B98">
      <w:pPr>
        <w:pStyle w:val="xxmsonospacing"/>
        <w:spacing w:before="0" w:beforeAutospacing="0" w:after="0" w:afterAutospacing="0"/>
        <w:rPr>
          <w:rFonts w:ascii="Arial" w:hAnsi="Arial" w:cs="Arial"/>
          <w:b/>
          <w:bCs/>
          <w:color w:val="000000"/>
          <w:sz w:val="28"/>
          <w:szCs w:val="28"/>
          <w:u w:val="single"/>
          <w:lang w:val="en"/>
        </w:rPr>
      </w:pPr>
      <w:r w:rsidRPr="0039455F">
        <w:rPr>
          <w:rFonts w:ascii="Arial" w:hAnsi="Arial" w:cs="Arial"/>
          <w:b/>
          <w:bCs/>
          <w:color w:val="000000"/>
          <w:sz w:val="28"/>
          <w:szCs w:val="28"/>
          <w:u w:val="single"/>
          <w:lang w:val="en"/>
        </w:rPr>
        <w:t>Chemistry Updates</w:t>
      </w:r>
      <w:r w:rsidR="00E2776A" w:rsidRPr="0039455F">
        <w:rPr>
          <w:rFonts w:ascii="Arial" w:hAnsi="Arial" w:cs="Arial"/>
          <w:b/>
          <w:bCs/>
          <w:color w:val="000000"/>
          <w:sz w:val="28"/>
          <w:szCs w:val="28"/>
          <w:u w:val="single"/>
          <w:lang w:val="en"/>
        </w:rPr>
        <w:t xml:space="preserve"> and Reminders</w:t>
      </w:r>
      <w:r w:rsidR="001C7BE9" w:rsidRPr="0039455F">
        <w:rPr>
          <w:rFonts w:ascii="Arial" w:hAnsi="Arial" w:cs="Arial"/>
          <w:b/>
          <w:bCs/>
          <w:color w:val="000000"/>
          <w:sz w:val="28"/>
          <w:szCs w:val="28"/>
          <w:u w:val="single"/>
          <w:lang w:val="en"/>
        </w:rPr>
        <w:t>:</w:t>
      </w:r>
    </w:p>
    <w:p w14:paraId="2E39BC5F" w14:textId="77777777" w:rsidR="00A45B6C" w:rsidRDefault="00A45B6C" w:rsidP="00173B98">
      <w:pPr>
        <w:pStyle w:val="xxmsonospacing"/>
        <w:spacing w:before="0" w:beforeAutospacing="0" w:after="0" w:afterAutospacing="0"/>
        <w:rPr>
          <w:rFonts w:ascii="Arial" w:hAnsi="Arial" w:cs="Arial"/>
          <w:b/>
          <w:bCs/>
          <w:color w:val="000000"/>
          <w:sz w:val="28"/>
          <w:szCs w:val="28"/>
          <w:u w:val="single"/>
          <w:lang w:val="en"/>
        </w:rPr>
      </w:pPr>
    </w:p>
    <w:p w14:paraId="0A6F0054" w14:textId="5F6C4E7C" w:rsidR="00A45B6C" w:rsidRDefault="00A45B6C" w:rsidP="00A45B6C">
      <w:pPr>
        <w:pStyle w:val="xxmsonospacing"/>
        <w:numPr>
          <w:ilvl w:val="0"/>
          <w:numId w:val="8"/>
        </w:numPr>
        <w:spacing w:before="0" w:beforeAutospacing="0" w:after="0" w:afterAutospacing="0"/>
        <w:rPr>
          <w:rFonts w:ascii="Arial" w:hAnsi="Arial" w:cs="Arial"/>
          <w:color w:val="000000"/>
          <w:lang w:val="en"/>
        </w:rPr>
      </w:pPr>
      <w:r>
        <w:rPr>
          <w:rFonts w:ascii="Arial" w:hAnsi="Arial" w:cs="Arial"/>
          <w:color w:val="000000"/>
          <w:lang w:val="en"/>
        </w:rPr>
        <w:t xml:space="preserve">Please be sure to follow any instructions left by Allan re: the instruments. He is </w:t>
      </w:r>
    </w:p>
    <w:p w14:paraId="1F1306B4" w14:textId="77777777" w:rsidR="009F3F1E" w:rsidRDefault="00A45B6C" w:rsidP="00A45B6C">
      <w:pPr>
        <w:pStyle w:val="xxmsonospacing"/>
        <w:spacing w:before="0" w:beforeAutospacing="0" w:after="0" w:afterAutospacing="0"/>
        <w:ind w:left="720"/>
        <w:rPr>
          <w:rFonts w:ascii="Arial" w:hAnsi="Arial" w:cs="Arial"/>
          <w:color w:val="000000"/>
          <w:lang w:val="en"/>
        </w:rPr>
      </w:pPr>
      <w:r>
        <w:rPr>
          <w:rFonts w:ascii="Arial" w:hAnsi="Arial" w:cs="Arial"/>
          <w:color w:val="000000"/>
          <w:lang w:val="en"/>
        </w:rPr>
        <w:t>not and should not be the only one to follow through on necessary extra requested maintenance and troubleshooting.</w:t>
      </w:r>
      <w:r w:rsidR="009F3F1E">
        <w:rPr>
          <w:rFonts w:ascii="Arial" w:hAnsi="Arial" w:cs="Arial"/>
          <w:color w:val="000000"/>
          <w:lang w:val="en"/>
        </w:rPr>
        <w:t xml:space="preserve"> </w:t>
      </w:r>
    </w:p>
    <w:p w14:paraId="6EAA2CD8" w14:textId="77777777" w:rsidR="009F3F1E" w:rsidRDefault="009F3F1E" w:rsidP="00A45B6C">
      <w:pPr>
        <w:pStyle w:val="xxmsonospacing"/>
        <w:spacing w:before="0" w:beforeAutospacing="0" w:after="0" w:afterAutospacing="0"/>
        <w:ind w:left="720"/>
        <w:rPr>
          <w:rFonts w:ascii="Arial" w:hAnsi="Arial" w:cs="Arial"/>
          <w:color w:val="000000"/>
          <w:lang w:val="en"/>
        </w:rPr>
      </w:pPr>
      <w:r>
        <w:rPr>
          <w:rFonts w:ascii="Arial" w:hAnsi="Arial" w:cs="Arial"/>
          <w:color w:val="000000"/>
          <w:lang w:val="en"/>
        </w:rPr>
        <w:t xml:space="preserve">If there are instrument issues that he takes care of when there are two other Techs scheduled, one should be working with him to learn. And if there are not two other Techs scheduled, please let me know and I will cover. </w:t>
      </w:r>
    </w:p>
    <w:p w14:paraId="7F0A97F3" w14:textId="02866638" w:rsidR="00EA1A5D" w:rsidRPr="00A45B6C" w:rsidRDefault="009F3F1E" w:rsidP="00A45B6C">
      <w:pPr>
        <w:pStyle w:val="xxmsonospacing"/>
        <w:spacing w:before="0" w:beforeAutospacing="0" w:after="0" w:afterAutospacing="0"/>
        <w:ind w:left="720"/>
        <w:rPr>
          <w:rFonts w:ascii="Arial" w:hAnsi="Arial" w:cs="Arial"/>
          <w:color w:val="000000"/>
          <w:lang w:val="en"/>
        </w:rPr>
      </w:pPr>
      <w:r>
        <w:rPr>
          <w:rFonts w:ascii="Arial" w:hAnsi="Arial" w:cs="Arial"/>
          <w:color w:val="000000"/>
          <w:lang w:val="en"/>
        </w:rPr>
        <w:t xml:space="preserve">There is a great deal that he is responsible for and </w:t>
      </w:r>
      <w:r w:rsidR="00FC7051">
        <w:rPr>
          <w:rFonts w:ascii="Arial" w:hAnsi="Arial" w:cs="Arial"/>
          <w:color w:val="000000"/>
          <w:lang w:val="en"/>
        </w:rPr>
        <w:t xml:space="preserve">his </w:t>
      </w:r>
      <w:r>
        <w:rPr>
          <w:rFonts w:ascii="Arial" w:hAnsi="Arial" w:cs="Arial"/>
          <w:color w:val="000000"/>
          <w:lang w:val="en"/>
        </w:rPr>
        <w:t>“desk” time is necessary. Thank you!</w:t>
      </w:r>
    </w:p>
    <w:p w14:paraId="0783F201" w14:textId="77777777" w:rsidR="00A45B6C" w:rsidRDefault="00A45B6C" w:rsidP="00173B98">
      <w:pPr>
        <w:pStyle w:val="xxmsonospacing"/>
        <w:spacing w:before="0" w:beforeAutospacing="0" w:after="0" w:afterAutospacing="0"/>
        <w:rPr>
          <w:rFonts w:ascii="Arial" w:hAnsi="Arial" w:cs="Arial"/>
          <w:b/>
          <w:bCs/>
          <w:color w:val="000000"/>
          <w:sz w:val="28"/>
          <w:szCs w:val="28"/>
          <w:highlight w:val="yellow"/>
          <w:u w:val="single"/>
          <w:lang w:val="en"/>
        </w:rPr>
      </w:pPr>
    </w:p>
    <w:p w14:paraId="082AB902" w14:textId="69DE89AD" w:rsidR="00EA1A5D" w:rsidRPr="00EA1A5D" w:rsidRDefault="00EA1A5D" w:rsidP="00A45B6C">
      <w:pPr>
        <w:pStyle w:val="xxmsonospacing"/>
        <w:numPr>
          <w:ilvl w:val="0"/>
          <w:numId w:val="7"/>
        </w:numPr>
        <w:spacing w:before="0" w:beforeAutospacing="0" w:after="0" w:afterAutospacing="0"/>
        <w:rPr>
          <w:rFonts w:ascii="Arial" w:hAnsi="Arial" w:cs="Arial"/>
          <w:color w:val="000000"/>
          <w:lang w:val="en"/>
        </w:rPr>
      </w:pPr>
      <w:r w:rsidRPr="00EA1A5D">
        <w:rPr>
          <w:rFonts w:ascii="Arial" w:hAnsi="Arial" w:cs="Arial"/>
          <w:color w:val="000000"/>
          <w:lang w:val="en"/>
        </w:rPr>
        <w:t>Please remember to put issues with the instrument and troubleshooting performed in the maintenance log</w:t>
      </w:r>
      <w:r>
        <w:rPr>
          <w:rFonts w:ascii="Arial" w:hAnsi="Arial" w:cs="Arial"/>
          <w:color w:val="000000"/>
          <w:lang w:val="en"/>
        </w:rPr>
        <w:t>.</w:t>
      </w:r>
      <w:r w:rsidRPr="00EA1A5D">
        <w:rPr>
          <w:rFonts w:ascii="Arial" w:hAnsi="Arial" w:cs="Arial"/>
          <w:color w:val="000000"/>
          <w:lang w:val="en"/>
        </w:rPr>
        <w:t xml:space="preserve"> General notes</w:t>
      </w:r>
      <w:r>
        <w:rPr>
          <w:rFonts w:ascii="Arial" w:hAnsi="Arial" w:cs="Arial"/>
          <w:color w:val="000000"/>
          <w:lang w:val="en"/>
        </w:rPr>
        <w:t xml:space="preserve"> only</w:t>
      </w:r>
      <w:r w:rsidRPr="00EA1A5D">
        <w:rPr>
          <w:rFonts w:ascii="Arial" w:hAnsi="Arial" w:cs="Arial"/>
          <w:color w:val="000000"/>
          <w:lang w:val="en"/>
        </w:rPr>
        <w:t xml:space="preserve"> about problems in the communication log</w:t>
      </w:r>
      <w:r>
        <w:rPr>
          <w:rFonts w:ascii="Arial" w:hAnsi="Arial" w:cs="Arial"/>
          <w:color w:val="000000"/>
          <w:lang w:val="en"/>
        </w:rPr>
        <w:t>.</w:t>
      </w:r>
    </w:p>
    <w:p w14:paraId="3F50CA7B" w14:textId="77777777" w:rsidR="00A45B6C" w:rsidRDefault="00A45B6C" w:rsidP="00A45B6C">
      <w:pPr>
        <w:pStyle w:val="xxmsonospacing"/>
        <w:spacing w:before="0" w:beforeAutospacing="0" w:after="0" w:afterAutospacing="0"/>
        <w:ind w:firstLine="360"/>
        <w:rPr>
          <w:rFonts w:ascii="Arial" w:hAnsi="Arial" w:cs="Arial"/>
          <w:color w:val="000000"/>
          <w:sz w:val="28"/>
          <w:szCs w:val="28"/>
          <w:lang w:val="en"/>
        </w:rPr>
      </w:pPr>
    </w:p>
    <w:p w14:paraId="6F93ECF9" w14:textId="02096CAE" w:rsidR="00095F11" w:rsidRDefault="00095F11" w:rsidP="00A45B6C">
      <w:pPr>
        <w:pStyle w:val="xxmsonospacing"/>
        <w:numPr>
          <w:ilvl w:val="0"/>
          <w:numId w:val="7"/>
        </w:numPr>
        <w:spacing w:before="0" w:beforeAutospacing="0" w:after="0" w:afterAutospacing="0"/>
        <w:rPr>
          <w:rFonts w:ascii="Arial" w:hAnsi="Arial" w:cs="Arial"/>
          <w:color w:val="000000"/>
          <w:lang w:val="en"/>
        </w:rPr>
      </w:pPr>
      <w:r w:rsidRPr="0039455F">
        <w:rPr>
          <w:rFonts w:ascii="Arial" w:hAnsi="Arial" w:cs="Arial"/>
          <w:color w:val="000000"/>
          <w:lang w:val="en"/>
        </w:rPr>
        <w:t xml:space="preserve">Our ED Troponin TAT has been getting progressively worse. </w:t>
      </w:r>
      <w:r w:rsidR="00FC7051">
        <w:rPr>
          <w:rFonts w:ascii="Arial" w:hAnsi="Arial" w:cs="Arial"/>
          <w:color w:val="000000"/>
          <w:lang w:val="en"/>
        </w:rPr>
        <w:t>K</w:t>
      </w:r>
      <w:r w:rsidRPr="0039455F">
        <w:rPr>
          <w:rFonts w:ascii="Arial" w:hAnsi="Arial" w:cs="Arial"/>
          <w:color w:val="000000"/>
          <w:lang w:val="en"/>
        </w:rPr>
        <w:t xml:space="preserve">eep an eye on this and get it back where it should be. We had an unexpected downtime last </w:t>
      </w:r>
      <w:proofErr w:type="gramStart"/>
      <w:r w:rsidRPr="0039455F">
        <w:rPr>
          <w:rFonts w:ascii="Arial" w:hAnsi="Arial" w:cs="Arial"/>
          <w:color w:val="000000"/>
          <w:lang w:val="en"/>
        </w:rPr>
        <w:t>month</w:t>
      </w:r>
      <w:proofErr w:type="gramEnd"/>
      <w:r w:rsidRPr="0039455F">
        <w:rPr>
          <w:rFonts w:ascii="Arial" w:hAnsi="Arial" w:cs="Arial"/>
          <w:color w:val="000000"/>
          <w:lang w:val="en"/>
        </w:rPr>
        <w:t xml:space="preserve"> but we’ve barely been making the cutoff in the recent past. BNP is much better.</w:t>
      </w:r>
    </w:p>
    <w:p w14:paraId="3E9AEFE1" w14:textId="77777777" w:rsidR="00FC7051" w:rsidRPr="0039455F" w:rsidRDefault="00FC7051" w:rsidP="00FC7051">
      <w:pPr>
        <w:pStyle w:val="xxmsonospacing"/>
        <w:spacing w:before="0" w:beforeAutospacing="0" w:after="0" w:afterAutospacing="0"/>
        <w:rPr>
          <w:rFonts w:ascii="Arial" w:hAnsi="Arial" w:cs="Arial"/>
          <w:color w:val="000000"/>
          <w:lang w:val="en"/>
        </w:rPr>
      </w:pPr>
    </w:p>
    <w:p w14:paraId="5FF2DAC4" w14:textId="74B6920F" w:rsidR="00450F7D" w:rsidRDefault="00D83767" w:rsidP="00A45B6C">
      <w:pPr>
        <w:pStyle w:val="xxmsonospacing"/>
        <w:numPr>
          <w:ilvl w:val="0"/>
          <w:numId w:val="7"/>
        </w:numPr>
        <w:spacing w:before="0" w:beforeAutospacing="0" w:after="0" w:afterAutospacing="0"/>
        <w:rPr>
          <w:rFonts w:ascii="Arial" w:hAnsi="Arial" w:cs="Arial"/>
          <w:color w:val="000000"/>
          <w:lang w:val="en"/>
        </w:rPr>
      </w:pPr>
      <w:r w:rsidRPr="0039455F">
        <w:rPr>
          <w:rFonts w:ascii="Arial" w:hAnsi="Arial" w:cs="Arial"/>
          <w:color w:val="000000"/>
          <w:lang w:val="en"/>
        </w:rPr>
        <w:t xml:space="preserve">Please don’t forget that there are </w:t>
      </w:r>
      <w:proofErr w:type="spellStart"/>
      <w:r w:rsidRPr="0039455F">
        <w:rPr>
          <w:rFonts w:ascii="Arial" w:hAnsi="Arial" w:cs="Arial"/>
          <w:color w:val="000000"/>
          <w:lang w:val="en"/>
        </w:rPr>
        <w:t>Medtraining</w:t>
      </w:r>
      <w:proofErr w:type="spellEnd"/>
      <w:r w:rsidRPr="0039455F">
        <w:rPr>
          <w:rFonts w:ascii="Arial" w:hAnsi="Arial" w:cs="Arial"/>
          <w:color w:val="000000"/>
          <w:lang w:val="en"/>
        </w:rPr>
        <w:t xml:space="preserve"> events to follow up on.</w:t>
      </w:r>
      <w:r w:rsidR="00FC7051">
        <w:rPr>
          <w:rFonts w:ascii="Arial" w:hAnsi="Arial" w:cs="Arial"/>
          <w:color w:val="000000"/>
          <w:lang w:val="en"/>
        </w:rPr>
        <w:t xml:space="preserve"> If you are not familiar with how to respond to </w:t>
      </w:r>
      <w:proofErr w:type="spellStart"/>
      <w:r w:rsidR="00FC7051">
        <w:rPr>
          <w:rFonts w:ascii="Arial" w:hAnsi="Arial" w:cs="Arial"/>
          <w:color w:val="000000"/>
          <w:lang w:val="en"/>
        </w:rPr>
        <w:t>Medtraining</w:t>
      </w:r>
      <w:proofErr w:type="spellEnd"/>
      <w:r w:rsidR="00FC7051">
        <w:rPr>
          <w:rFonts w:ascii="Arial" w:hAnsi="Arial" w:cs="Arial"/>
          <w:color w:val="000000"/>
          <w:lang w:val="en"/>
        </w:rPr>
        <w:t>, please ask! Thank you!</w:t>
      </w:r>
    </w:p>
    <w:p w14:paraId="0DA5436C" w14:textId="45E41D1B" w:rsidR="00703996" w:rsidRDefault="00703996" w:rsidP="00703996">
      <w:pPr>
        <w:pStyle w:val="ListParagraph"/>
        <w:rPr>
          <w:rFonts w:ascii="Arial" w:hAnsi="Arial" w:cs="Arial"/>
          <w:lang w:val="en"/>
        </w:rPr>
      </w:pPr>
    </w:p>
    <w:p w14:paraId="1B0E4622" w14:textId="1AA5D51C" w:rsidR="00703996" w:rsidRDefault="00703996" w:rsidP="00A45B6C">
      <w:pPr>
        <w:pStyle w:val="xxmsonospacing"/>
        <w:numPr>
          <w:ilvl w:val="0"/>
          <w:numId w:val="7"/>
        </w:numPr>
        <w:spacing w:before="0" w:beforeAutospacing="0" w:after="0" w:afterAutospacing="0"/>
        <w:rPr>
          <w:rFonts w:ascii="Arial" w:hAnsi="Arial" w:cs="Arial"/>
          <w:color w:val="000000"/>
          <w:lang w:val="en"/>
        </w:rPr>
      </w:pPr>
      <w:r>
        <w:rPr>
          <w:rFonts w:ascii="Arial" w:hAnsi="Arial" w:cs="Arial"/>
          <w:color w:val="000000"/>
          <w:lang w:val="en"/>
        </w:rPr>
        <w:lastRenderedPageBreak/>
        <w:t>A couple of items from the exception reports:</w:t>
      </w:r>
    </w:p>
    <w:p w14:paraId="43046AF2" w14:textId="0BA4D065" w:rsidR="00703996" w:rsidRDefault="00703996" w:rsidP="00703996">
      <w:pPr>
        <w:pStyle w:val="xxmsonospacing"/>
        <w:numPr>
          <w:ilvl w:val="0"/>
          <w:numId w:val="9"/>
        </w:numPr>
        <w:spacing w:before="0" w:beforeAutospacing="0" w:after="0" w:afterAutospacing="0"/>
        <w:rPr>
          <w:rFonts w:ascii="Arial" w:hAnsi="Arial" w:cs="Arial"/>
          <w:color w:val="000000"/>
          <w:lang w:val="en"/>
        </w:rPr>
      </w:pPr>
      <w:r>
        <w:rPr>
          <w:rFonts w:ascii="Arial" w:hAnsi="Arial" w:cs="Arial"/>
          <w:color w:val="000000"/>
          <w:lang w:val="en"/>
        </w:rPr>
        <w:t xml:space="preserve">I saw a </w:t>
      </w:r>
      <w:proofErr w:type="spellStart"/>
      <w:r>
        <w:rPr>
          <w:rFonts w:ascii="Arial" w:hAnsi="Arial" w:cs="Arial"/>
          <w:color w:val="000000"/>
          <w:lang w:val="en"/>
        </w:rPr>
        <w:t>phenobarb</w:t>
      </w:r>
      <w:proofErr w:type="spellEnd"/>
      <w:r>
        <w:rPr>
          <w:rFonts w:ascii="Arial" w:hAnsi="Arial" w:cs="Arial"/>
          <w:color w:val="000000"/>
          <w:lang w:val="en"/>
        </w:rPr>
        <w:t xml:space="preserve"> that was almost 50 and all drugs should flag when over therapeutic. I need to investigate to check on all to see if they </w:t>
      </w:r>
      <w:proofErr w:type="gramStart"/>
      <w:r>
        <w:rPr>
          <w:rFonts w:ascii="Arial" w:hAnsi="Arial" w:cs="Arial"/>
          <w:color w:val="000000"/>
          <w:lang w:val="en"/>
        </w:rPr>
        <w:t>actually flag</w:t>
      </w:r>
      <w:proofErr w:type="gramEnd"/>
      <w:r>
        <w:rPr>
          <w:rFonts w:ascii="Arial" w:hAnsi="Arial" w:cs="Arial"/>
          <w:color w:val="000000"/>
          <w:lang w:val="en"/>
        </w:rPr>
        <w:t xml:space="preserve"> in IM. The result was not called.</w:t>
      </w:r>
    </w:p>
    <w:p w14:paraId="4CDB7334" w14:textId="3A0933A9" w:rsidR="00703996" w:rsidRDefault="00703996" w:rsidP="00703996">
      <w:pPr>
        <w:pStyle w:val="xxmsonospacing"/>
        <w:numPr>
          <w:ilvl w:val="0"/>
          <w:numId w:val="9"/>
        </w:numPr>
        <w:spacing w:before="0" w:beforeAutospacing="0" w:after="0" w:afterAutospacing="0"/>
        <w:rPr>
          <w:rFonts w:ascii="Arial" w:hAnsi="Arial" w:cs="Arial"/>
          <w:color w:val="000000"/>
          <w:lang w:val="en"/>
        </w:rPr>
      </w:pPr>
      <w:r>
        <w:rPr>
          <w:rFonts w:ascii="Arial" w:hAnsi="Arial" w:cs="Arial"/>
          <w:color w:val="000000"/>
          <w:lang w:val="en"/>
        </w:rPr>
        <w:t xml:space="preserve">A Troponin was trending to normal but </w:t>
      </w:r>
      <w:r w:rsidRPr="00703996">
        <w:rPr>
          <w:rFonts w:ascii="Arial" w:hAnsi="Arial" w:cs="Arial"/>
          <w:color w:val="000000"/>
          <w:u w:val="single"/>
          <w:lang w:val="en"/>
        </w:rPr>
        <w:t>the previous was 35 days prior</w:t>
      </w:r>
      <w:r>
        <w:rPr>
          <w:rFonts w:ascii="Arial" w:hAnsi="Arial" w:cs="Arial"/>
          <w:color w:val="000000"/>
          <w:lang w:val="en"/>
        </w:rPr>
        <w:t xml:space="preserve"> – previous must be within same admission if an inpatient and within 7 days if an outpatient.</w:t>
      </w:r>
    </w:p>
    <w:p w14:paraId="07107B55" w14:textId="77777777" w:rsidR="004E1087" w:rsidRPr="00AD641C" w:rsidRDefault="004E1087" w:rsidP="004E1087">
      <w:pPr>
        <w:pStyle w:val="ListParagraph"/>
        <w:rPr>
          <w:rFonts w:ascii="Arial" w:eastAsia="Times New Roman" w:hAnsi="Arial" w:cs="Arial"/>
          <w:sz w:val="24"/>
          <w:szCs w:val="24"/>
          <w:highlight w:val="yellow"/>
        </w:rPr>
      </w:pPr>
    </w:p>
    <w:sectPr w:rsidR="004E1087" w:rsidRPr="00AD641C" w:rsidSect="00173B9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ED2"/>
    <w:multiLevelType w:val="hybridMultilevel"/>
    <w:tmpl w:val="01D8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81E39"/>
    <w:multiLevelType w:val="multilevel"/>
    <w:tmpl w:val="32FEA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45F33"/>
    <w:multiLevelType w:val="hybridMultilevel"/>
    <w:tmpl w:val="57C6B95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B4BA5"/>
    <w:multiLevelType w:val="hybridMultilevel"/>
    <w:tmpl w:val="C2864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F537F"/>
    <w:multiLevelType w:val="hybridMultilevel"/>
    <w:tmpl w:val="7ECA6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1B89C"/>
    <w:multiLevelType w:val="hybridMultilevel"/>
    <w:tmpl w:val="12CF46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684F91"/>
    <w:multiLevelType w:val="hybridMultilevel"/>
    <w:tmpl w:val="B470B332"/>
    <w:lvl w:ilvl="0" w:tplc="002E6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0B377D"/>
    <w:multiLevelType w:val="hybridMultilevel"/>
    <w:tmpl w:val="F71A5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24CAF"/>
    <w:multiLevelType w:val="multilevel"/>
    <w:tmpl w:val="47A05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3"/>
  </w:num>
  <w:num w:numId="5">
    <w:abstractNumId w:val="1"/>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E6"/>
    <w:rsid w:val="00054CD3"/>
    <w:rsid w:val="00095F11"/>
    <w:rsid w:val="000C278D"/>
    <w:rsid w:val="000D0049"/>
    <w:rsid w:val="000F3381"/>
    <w:rsid w:val="00115F31"/>
    <w:rsid w:val="00136745"/>
    <w:rsid w:val="0016569A"/>
    <w:rsid w:val="00173B98"/>
    <w:rsid w:val="001B1EF6"/>
    <w:rsid w:val="001C7BE9"/>
    <w:rsid w:val="001E64F6"/>
    <w:rsid w:val="001F1E0C"/>
    <w:rsid w:val="00244450"/>
    <w:rsid w:val="00291D86"/>
    <w:rsid w:val="002A68E6"/>
    <w:rsid w:val="002D4499"/>
    <w:rsid w:val="0030435D"/>
    <w:rsid w:val="003704C5"/>
    <w:rsid w:val="003724B4"/>
    <w:rsid w:val="003728DE"/>
    <w:rsid w:val="00374536"/>
    <w:rsid w:val="0039455F"/>
    <w:rsid w:val="003B3A12"/>
    <w:rsid w:val="003D043D"/>
    <w:rsid w:val="003F1CDA"/>
    <w:rsid w:val="004122B5"/>
    <w:rsid w:val="00450F7D"/>
    <w:rsid w:val="004A73E6"/>
    <w:rsid w:val="004D64C7"/>
    <w:rsid w:val="004E1087"/>
    <w:rsid w:val="004F6D18"/>
    <w:rsid w:val="005707C1"/>
    <w:rsid w:val="00571DFB"/>
    <w:rsid w:val="00593152"/>
    <w:rsid w:val="00597DD8"/>
    <w:rsid w:val="005A1EB0"/>
    <w:rsid w:val="005C0CA8"/>
    <w:rsid w:val="005C271E"/>
    <w:rsid w:val="005E5DF4"/>
    <w:rsid w:val="00611C23"/>
    <w:rsid w:val="00635052"/>
    <w:rsid w:val="0063650B"/>
    <w:rsid w:val="006542E9"/>
    <w:rsid w:val="0068033E"/>
    <w:rsid w:val="00691299"/>
    <w:rsid w:val="00691FE2"/>
    <w:rsid w:val="006D19CA"/>
    <w:rsid w:val="00701868"/>
    <w:rsid w:val="00703996"/>
    <w:rsid w:val="007137ED"/>
    <w:rsid w:val="00772643"/>
    <w:rsid w:val="00794B26"/>
    <w:rsid w:val="007C3B63"/>
    <w:rsid w:val="0081578F"/>
    <w:rsid w:val="00830B7A"/>
    <w:rsid w:val="00831427"/>
    <w:rsid w:val="00855F4B"/>
    <w:rsid w:val="00856CD9"/>
    <w:rsid w:val="00857499"/>
    <w:rsid w:val="008C65D7"/>
    <w:rsid w:val="008D3DFE"/>
    <w:rsid w:val="009154D9"/>
    <w:rsid w:val="009208A7"/>
    <w:rsid w:val="009559F4"/>
    <w:rsid w:val="009F3F1E"/>
    <w:rsid w:val="00A1076E"/>
    <w:rsid w:val="00A24B65"/>
    <w:rsid w:val="00A32AC7"/>
    <w:rsid w:val="00A45B6C"/>
    <w:rsid w:val="00A56B9E"/>
    <w:rsid w:val="00AD641C"/>
    <w:rsid w:val="00B307E2"/>
    <w:rsid w:val="00B424B6"/>
    <w:rsid w:val="00BA4636"/>
    <w:rsid w:val="00BB6FE8"/>
    <w:rsid w:val="00BD4730"/>
    <w:rsid w:val="00C93EB8"/>
    <w:rsid w:val="00C96110"/>
    <w:rsid w:val="00CA5439"/>
    <w:rsid w:val="00CA6F9E"/>
    <w:rsid w:val="00CE6DD7"/>
    <w:rsid w:val="00D11566"/>
    <w:rsid w:val="00D32BF0"/>
    <w:rsid w:val="00D47C9B"/>
    <w:rsid w:val="00D56151"/>
    <w:rsid w:val="00D74FB1"/>
    <w:rsid w:val="00D769C2"/>
    <w:rsid w:val="00D83767"/>
    <w:rsid w:val="00DB3C22"/>
    <w:rsid w:val="00DD2EFC"/>
    <w:rsid w:val="00DD44B9"/>
    <w:rsid w:val="00DF0A0A"/>
    <w:rsid w:val="00E276FE"/>
    <w:rsid w:val="00E2776A"/>
    <w:rsid w:val="00E43B91"/>
    <w:rsid w:val="00EA0CE7"/>
    <w:rsid w:val="00EA1A5D"/>
    <w:rsid w:val="00EC3D0B"/>
    <w:rsid w:val="00F01D19"/>
    <w:rsid w:val="00F17E91"/>
    <w:rsid w:val="00F50D9A"/>
    <w:rsid w:val="00F84E60"/>
    <w:rsid w:val="00FA7EFE"/>
    <w:rsid w:val="00FC0110"/>
    <w:rsid w:val="00FC7051"/>
    <w:rsid w:val="00FE56F8"/>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4BC9"/>
  <w15:chartTrackingRefBased/>
  <w15:docId w15:val="{703876BB-2DC1-45FF-A329-CEF92B8D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3E6"/>
    <w:rPr>
      <w:color w:val="0563C1" w:themeColor="hyperlink"/>
      <w:u w:val="single"/>
    </w:rPr>
  </w:style>
  <w:style w:type="character" w:styleId="UnresolvedMention">
    <w:name w:val="Unresolved Mention"/>
    <w:basedOn w:val="DefaultParagraphFont"/>
    <w:uiPriority w:val="99"/>
    <w:semiHidden/>
    <w:unhideWhenUsed/>
    <w:rsid w:val="004A73E6"/>
    <w:rPr>
      <w:color w:val="605E5C"/>
      <w:shd w:val="clear" w:color="auto" w:fill="E1DFDD"/>
    </w:rPr>
  </w:style>
  <w:style w:type="paragraph" w:customStyle="1" w:styleId="xxmsonospacing">
    <w:name w:val="x_x_msonospacing"/>
    <w:basedOn w:val="Normal"/>
    <w:rsid w:val="004A7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91FE2"/>
    <w:pPr>
      <w:autoSpaceDE w:val="0"/>
      <w:autoSpaceDN w:val="0"/>
      <w:adjustRightInd w:val="0"/>
      <w:spacing w:after="0" w:line="240" w:lineRule="auto"/>
    </w:pPr>
    <w:rPr>
      <w:rFonts w:ascii="Calibri" w:hAnsi="Calibri" w:cs="Calibri"/>
      <w:color w:val="000000"/>
      <w:sz w:val="24"/>
      <w:szCs w:val="24"/>
    </w:rPr>
  </w:style>
  <w:style w:type="paragraph" w:customStyle="1" w:styleId="xmsonospacing">
    <w:name w:val="x_msonospacing"/>
    <w:basedOn w:val="Normal"/>
    <w:rsid w:val="001C7B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spacing0">
    <w:name w:val="x_xmsonospacing"/>
    <w:basedOn w:val="Normal"/>
    <w:rsid w:val="005707C1"/>
    <w:pPr>
      <w:spacing w:after="0" w:line="240" w:lineRule="auto"/>
    </w:pPr>
    <w:rPr>
      <w:rFonts w:ascii="Calibri" w:hAnsi="Calibri" w:cs="Calibri"/>
    </w:rPr>
  </w:style>
  <w:style w:type="paragraph" w:styleId="ListParagraph">
    <w:name w:val="List Paragraph"/>
    <w:basedOn w:val="Normal"/>
    <w:uiPriority w:val="34"/>
    <w:qFormat/>
    <w:rsid w:val="00D32BF0"/>
    <w:pPr>
      <w:ind w:left="720"/>
      <w:contextualSpacing/>
    </w:pPr>
    <w:rPr>
      <w:rFonts w:ascii="Calibri" w:eastAsia="Calibri" w:hAnsi="Calibri" w:cs="Calibri"/>
      <w:color w:val="000000"/>
    </w:rPr>
  </w:style>
  <w:style w:type="paragraph" w:customStyle="1" w:styleId="xmsonormal">
    <w:name w:val="x_msonormal"/>
    <w:basedOn w:val="Normal"/>
    <w:rsid w:val="00635052"/>
    <w:pPr>
      <w:spacing w:after="0" w:line="240" w:lineRule="auto"/>
    </w:pPr>
    <w:rPr>
      <w:rFonts w:ascii="Calibri" w:hAnsi="Calibri" w:cs="Calibri"/>
    </w:rPr>
  </w:style>
  <w:style w:type="paragraph" w:styleId="NormalWeb">
    <w:name w:val="Normal (Web)"/>
    <w:basedOn w:val="Normal"/>
    <w:uiPriority w:val="99"/>
    <w:semiHidden/>
    <w:unhideWhenUsed/>
    <w:rsid w:val="008D3D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9147">
      <w:bodyDiv w:val="1"/>
      <w:marLeft w:val="0"/>
      <w:marRight w:val="0"/>
      <w:marTop w:val="0"/>
      <w:marBottom w:val="0"/>
      <w:divBdr>
        <w:top w:val="none" w:sz="0" w:space="0" w:color="auto"/>
        <w:left w:val="none" w:sz="0" w:space="0" w:color="auto"/>
        <w:bottom w:val="none" w:sz="0" w:space="0" w:color="auto"/>
        <w:right w:val="none" w:sz="0" w:space="0" w:color="auto"/>
      </w:divBdr>
      <w:divsChild>
        <w:div w:id="762605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98819">
              <w:marLeft w:val="0"/>
              <w:marRight w:val="0"/>
              <w:marTop w:val="0"/>
              <w:marBottom w:val="0"/>
              <w:divBdr>
                <w:top w:val="none" w:sz="0" w:space="0" w:color="auto"/>
                <w:left w:val="none" w:sz="0" w:space="0" w:color="auto"/>
                <w:bottom w:val="none" w:sz="0" w:space="0" w:color="auto"/>
                <w:right w:val="none" w:sz="0" w:space="0" w:color="auto"/>
              </w:divBdr>
              <w:divsChild>
                <w:div w:id="990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1790">
      <w:bodyDiv w:val="1"/>
      <w:marLeft w:val="0"/>
      <w:marRight w:val="0"/>
      <w:marTop w:val="0"/>
      <w:marBottom w:val="0"/>
      <w:divBdr>
        <w:top w:val="none" w:sz="0" w:space="0" w:color="auto"/>
        <w:left w:val="none" w:sz="0" w:space="0" w:color="auto"/>
        <w:bottom w:val="none" w:sz="0" w:space="0" w:color="auto"/>
        <w:right w:val="none" w:sz="0" w:space="0" w:color="auto"/>
      </w:divBdr>
      <w:divsChild>
        <w:div w:id="1976370548">
          <w:marLeft w:val="0"/>
          <w:marRight w:val="0"/>
          <w:marTop w:val="0"/>
          <w:marBottom w:val="0"/>
          <w:divBdr>
            <w:top w:val="none" w:sz="0" w:space="0" w:color="auto"/>
            <w:left w:val="none" w:sz="0" w:space="0" w:color="auto"/>
            <w:bottom w:val="none" w:sz="0" w:space="0" w:color="auto"/>
            <w:right w:val="none" w:sz="0" w:space="0" w:color="auto"/>
          </w:divBdr>
        </w:div>
        <w:div w:id="1336542553">
          <w:marLeft w:val="0"/>
          <w:marRight w:val="0"/>
          <w:marTop w:val="0"/>
          <w:marBottom w:val="0"/>
          <w:divBdr>
            <w:top w:val="none" w:sz="0" w:space="0" w:color="auto"/>
            <w:left w:val="none" w:sz="0" w:space="0" w:color="auto"/>
            <w:bottom w:val="none" w:sz="0" w:space="0" w:color="auto"/>
            <w:right w:val="none" w:sz="0" w:space="0" w:color="auto"/>
          </w:divBdr>
        </w:div>
      </w:divsChild>
    </w:div>
    <w:div w:id="650519877">
      <w:bodyDiv w:val="1"/>
      <w:marLeft w:val="0"/>
      <w:marRight w:val="0"/>
      <w:marTop w:val="0"/>
      <w:marBottom w:val="0"/>
      <w:divBdr>
        <w:top w:val="none" w:sz="0" w:space="0" w:color="auto"/>
        <w:left w:val="none" w:sz="0" w:space="0" w:color="auto"/>
        <w:bottom w:val="none" w:sz="0" w:space="0" w:color="auto"/>
        <w:right w:val="none" w:sz="0" w:space="0" w:color="auto"/>
      </w:divBdr>
    </w:div>
    <w:div w:id="909072155">
      <w:bodyDiv w:val="1"/>
      <w:marLeft w:val="0"/>
      <w:marRight w:val="0"/>
      <w:marTop w:val="0"/>
      <w:marBottom w:val="0"/>
      <w:divBdr>
        <w:top w:val="none" w:sz="0" w:space="0" w:color="auto"/>
        <w:left w:val="none" w:sz="0" w:space="0" w:color="auto"/>
        <w:bottom w:val="none" w:sz="0" w:space="0" w:color="auto"/>
        <w:right w:val="none" w:sz="0" w:space="0" w:color="auto"/>
      </w:divBdr>
      <w:divsChild>
        <w:div w:id="166677304">
          <w:marLeft w:val="0"/>
          <w:marRight w:val="0"/>
          <w:marTop w:val="0"/>
          <w:marBottom w:val="0"/>
          <w:divBdr>
            <w:top w:val="none" w:sz="0" w:space="0" w:color="auto"/>
            <w:left w:val="none" w:sz="0" w:space="0" w:color="auto"/>
            <w:bottom w:val="none" w:sz="0" w:space="0" w:color="auto"/>
            <w:right w:val="none" w:sz="0" w:space="0" w:color="auto"/>
          </w:divBdr>
          <w:divsChild>
            <w:div w:id="2001037700">
              <w:marLeft w:val="0"/>
              <w:marRight w:val="0"/>
              <w:marTop w:val="0"/>
              <w:marBottom w:val="0"/>
              <w:divBdr>
                <w:top w:val="none" w:sz="0" w:space="0" w:color="auto"/>
                <w:left w:val="none" w:sz="0" w:space="0" w:color="auto"/>
                <w:bottom w:val="none" w:sz="0" w:space="0" w:color="auto"/>
                <w:right w:val="none" w:sz="0" w:space="0" w:color="auto"/>
              </w:divBdr>
              <w:divsChild>
                <w:div w:id="600144617">
                  <w:marLeft w:val="0"/>
                  <w:marRight w:val="0"/>
                  <w:marTop w:val="0"/>
                  <w:marBottom w:val="0"/>
                  <w:divBdr>
                    <w:top w:val="none" w:sz="0" w:space="0" w:color="auto"/>
                    <w:left w:val="none" w:sz="0" w:space="0" w:color="auto"/>
                    <w:bottom w:val="none" w:sz="0" w:space="0" w:color="auto"/>
                    <w:right w:val="none" w:sz="0" w:space="0" w:color="auto"/>
                  </w:divBdr>
                  <w:divsChild>
                    <w:div w:id="686102360">
                      <w:marLeft w:val="0"/>
                      <w:marRight w:val="0"/>
                      <w:marTop w:val="0"/>
                      <w:marBottom w:val="0"/>
                      <w:divBdr>
                        <w:top w:val="none" w:sz="0" w:space="0" w:color="auto"/>
                        <w:left w:val="none" w:sz="0" w:space="0" w:color="auto"/>
                        <w:bottom w:val="none" w:sz="0" w:space="0" w:color="auto"/>
                        <w:right w:val="none" w:sz="0" w:space="0" w:color="auto"/>
                      </w:divBdr>
                      <w:divsChild>
                        <w:div w:id="701856888">
                          <w:marLeft w:val="0"/>
                          <w:marRight w:val="0"/>
                          <w:marTop w:val="0"/>
                          <w:marBottom w:val="0"/>
                          <w:divBdr>
                            <w:top w:val="none" w:sz="0" w:space="0" w:color="auto"/>
                            <w:left w:val="none" w:sz="0" w:space="0" w:color="auto"/>
                            <w:bottom w:val="none" w:sz="0" w:space="0" w:color="auto"/>
                            <w:right w:val="none" w:sz="0" w:space="0" w:color="auto"/>
                          </w:divBdr>
                          <w:divsChild>
                            <w:div w:id="1252665828">
                              <w:marLeft w:val="0"/>
                              <w:marRight w:val="0"/>
                              <w:marTop w:val="0"/>
                              <w:marBottom w:val="0"/>
                              <w:divBdr>
                                <w:top w:val="none" w:sz="0" w:space="0" w:color="auto"/>
                                <w:left w:val="none" w:sz="0" w:space="0" w:color="auto"/>
                                <w:bottom w:val="none" w:sz="0" w:space="0" w:color="auto"/>
                                <w:right w:val="none" w:sz="0" w:space="0" w:color="auto"/>
                              </w:divBdr>
                              <w:divsChild>
                                <w:div w:id="1226532893">
                                  <w:marLeft w:val="0"/>
                                  <w:marRight w:val="0"/>
                                  <w:marTop w:val="0"/>
                                  <w:marBottom w:val="0"/>
                                  <w:divBdr>
                                    <w:top w:val="none" w:sz="0" w:space="0" w:color="auto"/>
                                    <w:left w:val="none" w:sz="0" w:space="0" w:color="auto"/>
                                    <w:bottom w:val="none" w:sz="0" w:space="0" w:color="auto"/>
                                    <w:right w:val="none" w:sz="0" w:space="0" w:color="auto"/>
                                  </w:divBdr>
                                  <w:divsChild>
                                    <w:div w:id="1371689685">
                                      <w:marLeft w:val="0"/>
                                      <w:marRight w:val="0"/>
                                      <w:marTop w:val="0"/>
                                      <w:marBottom w:val="0"/>
                                      <w:divBdr>
                                        <w:top w:val="none" w:sz="0" w:space="0" w:color="auto"/>
                                        <w:left w:val="none" w:sz="0" w:space="0" w:color="auto"/>
                                        <w:bottom w:val="none" w:sz="0" w:space="0" w:color="auto"/>
                                        <w:right w:val="none" w:sz="0" w:space="0" w:color="auto"/>
                                      </w:divBdr>
                                      <w:divsChild>
                                        <w:div w:id="1818760452">
                                          <w:marLeft w:val="0"/>
                                          <w:marRight w:val="0"/>
                                          <w:marTop w:val="0"/>
                                          <w:marBottom w:val="0"/>
                                          <w:divBdr>
                                            <w:top w:val="none" w:sz="0" w:space="0" w:color="auto"/>
                                            <w:left w:val="none" w:sz="0" w:space="0" w:color="auto"/>
                                            <w:bottom w:val="none" w:sz="0" w:space="0" w:color="auto"/>
                                            <w:right w:val="none" w:sz="0" w:space="0" w:color="auto"/>
                                          </w:divBdr>
                                          <w:divsChild>
                                            <w:div w:id="1774856358">
                                              <w:marLeft w:val="0"/>
                                              <w:marRight w:val="0"/>
                                              <w:marTop w:val="0"/>
                                              <w:marBottom w:val="0"/>
                                              <w:divBdr>
                                                <w:top w:val="none" w:sz="0" w:space="0" w:color="auto"/>
                                                <w:left w:val="none" w:sz="0" w:space="0" w:color="auto"/>
                                                <w:bottom w:val="none" w:sz="0" w:space="0" w:color="auto"/>
                                                <w:right w:val="none" w:sz="0" w:space="0" w:color="auto"/>
                                              </w:divBdr>
                                              <w:divsChild>
                                                <w:div w:id="1343973516">
                                                  <w:marLeft w:val="0"/>
                                                  <w:marRight w:val="0"/>
                                                  <w:marTop w:val="0"/>
                                                  <w:marBottom w:val="0"/>
                                                  <w:divBdr>
                                                    <w:top w:val="none" w:sz="0" w:space="0" w:color="auto"/>
                                                    <w:left w:val="none" w:sz="0" w:space="0" w:color="auto"/>
                                                    <w:bottom w:val="none" w:sz="0" w:space="0" w:color="auto"/>
                                                    <w:right w:val="none" w:sz="0" w:space="0" w:color="auto"/>
                                                  </w:divBdr>
                                                  <w:divsChild>
                                                    <w:div w:id="1520073885">
                                                      <w:marLeft w:val="0"/>
                                                      <w:marRight w:val="0"/>
                                                      <w:marTop w:val="0"/>
                                                      <w:marBottom w:val="0"/>
                                                      <w:divBdr>
                                                        <w:top w:val="none" w:sz="0" w:space="0" w:color="auto"/>
                                                        <w:left w:val="none" w:sz="0" w:space="0" w:color="auto"/>
                                                        <w:bottom w:val="none" w:sz="0" w:space="0" w:color="auto"/>
                                                        <w:right w:val="none" w:sz="0" w:space="0" w:color="auto"/>
                                                      </w:divBdr>
                                                      <w:divsChild>
                                                        <w:div w:id="1705017062">
                                                          <w:marLeft w:val="0"/>
                                                          <w:marRight w:val="0"/>
                                                          <w:marTop w:val="0"/>
                                                          <w:marBottom w:val="0"/>
                                                          <w:divBdr>
                                                            <w:top w:val="none" w:sz="0" w:space="0" w:color="auto"/>
                                                            <w:left w:val="none" w:sz="0" w:space="0" w:color="auto"/>
                                                            <w:bottom w:val="none" w:sz="0" w:space="0" w:color="auto"/>
                                                            <w:right w:val="none" w:sz="0" w:space="0" w:color="auto"/>
                                                          </w:divBdr>
                                                          <w:divsChild>
                                                            <w:div w:id="1115246010">
                                                              <w:marLeft w:val="0"/>
                                                              <w:marRight w:val="0"/>
                                                              <w:marTop w:val="0"/>
                                                              <w:marBottom w:val="0"/>
                                                              <w:divBdr>
                                                                <w:top w:val="none" w:sz="0" w:space="0" w:color="auto"/>
                                                                <w:left w:val="none" w:sz="0" w:space="0" w:color="auto"/>
                                                                <w:bottom w:val="none" w:sz="0" w:space="0" w:color="auto"/>
                                                                <w:right w:val="none" w:sz="0" w:space="0" w:color="auto"/>
                                                              </w:divBdr>
                                                              <w:divsChild>
                                                                <w:div w:id="1931422398">
                                                                  <w:marLeft w:val="0"/>
                                                                  <w:marRight w:val="0"/>
                                                                  <w:marTop w:val="0"/>
                                                                  <w:marBottom w:val="0"/>
                                                                  <w:divBdr>
                                                                    <w:top w:val="none" w:sz="0" w:space="0" w:color="auto"/>
                                                                    <w:left w:val="none" w:sz="0" w:space="0" w:color="auto"/>
                                                                    <w:bottom w:val="none" w:sz="0" w:space="0" w:color="auto"/>
                                                                    <w:right w:val="none" w:sz="0" w:space="0" w:color="auto"/>
                                                                  </w:divBdr>
                                                                  <w:divsChild>
                                                                    <w:div w:id="1145316351">
                                                                      <w:marLeft w:val="0"/>
                                                                      <w:marRight w:val="0"/>
                                                                      <w:marTop w:val="0"/>
                                                                      <w:marBottom w:val="0"/>
                                                                      <w:divBdr>
                                                                        <w:top w:val="none" w:sz="0" w:space="0" w:color="auto"/>
                                                                        <w:left w:val="none" w:sz="0" w:space="0" w:color="auto"/>
                                                                        <w:bottom w:val="none" w:sz="0" w:space="0" w:color="auto"/>
                                                                        <w:right w:val="none" w:sz="0" w:space="0" w:color="auto"/>
                                                                      </w:divBdr>
                                                                      <w:divsChild>
                                                                        <w:div w:id="1266882270">
                                                                          <w:marLeft w:val="0"/>
                                                                          <w:marRight w:val="0"/>
                                                                          <w:marTop w:val="0"/>
                                                                          <w:marBottom w:val="0"/>
                                                                          <w:divBdr>
                                                                            <w:top w:val="none" w:sz="0" w:space="0" w:color="auto"/>
                                                                            <w:left w:val="none" w:sz="0" w:space="0" w:color="auto"/>
                                                                            <w:bottom w:val="none" w:sz="0" w:space="0" w:color="auto"/>
                                                                            <w:right w:val="none" w:sz="0" w:space="0" w:color="auto"/>
                                                                          </w:divBdr>
                                                                          <w:divsChild>
                                                                            <w:div w:id="356125315">
                                                                              <w:marLeft w:val="0"/>
                                                                              <w:marRight w:val="0"/>
                                                                              <w:marTop w:val="0"/>
                                                                              <w:marBottom w:val="0"/>
                                                                              <w:divBdr>
                                                                                <w:top w:val="none" w:sz="0" w:space="0" w:color="auto"/>
                                                                                <w:left w:val="none" w:sz="0" w:space="0" w:color="auto"/>
                                                                                <w:bottom w:val="none" w:sz="0" w:space="0" w:color="auto"/>
                                                                                <w:right w:val="none" w:sz="0" w:space="0" w:color="auto"/>
                                                                              </w:divBdr>
                                                                              <w:divsChild>
                                                                                <w:div w:id="212159851">
                                                                                  <w:marLeft w:val="0"/>
                                                                                  <w:marRight w:val="0"/>
                                                                                  <w:marTop w:val="0"/>
                                                                                  <w:marBottom w:val="0"/>
                                                                                  <w:divBdr>
                                                                                    <w:top w:val="none" w:sz="0" w:space="0" w:color="auto"/>
                                                                                    <w:left w:val="none" w:sz="0" w:space="0" w:color="auto"/>
                                                                                    <w:bottom w:val="none" w:sz="0" w:space="0" w:color="auto"/>
                                                                                    <w:right w:val="none" w:sz="0" w:space="0" w:color="auto"/>
                                                                                  </w:divBdr>
                                                                                  <w:divsChild>
                                                                                    <w:div w:id="1835222084">
                                                                                      <w:marLeft w:val="0"/>
                                                                                      <w:marRight w:val="0"/>
                                                                                      <w:marTop w:val="0"/>
                                                                                      <w:marBottom w:val="0"/>
                                                                                      <w:divBdr>
                                                                                        <w:top w:val="none" w:sz="0" w:space="0" w:color="auto"/>
                                                                                        <w:left w:val="none" w:sz="0" w:space="0" w:color="auto"/>
                                                                                        <w:bottom w:val="none" w:sz="0" w:space="0" w:color="auto"/>
                                                                                        <w:right w:val="none" w:sz="0" w:space="0" w:color="auto"/>
                                                                                      </w:divBdr>
                                                                                      <w:divsChild>
                                                                                        <w:div w:id="746919620">
                                                                                          <w:marLeft w:val="0"/>
                                                                                          <w:marRight w:val="0"/>
                                                                                          <w:marTop w:val="0"/>
                                                                                          <w:marBottom w:val="0"/>
                                                                                          <w:divBdr>
                                                                                            <w:top w:val="none" w:sz="0" w:space="0" w:color="auto"/>
                                                                                            <w:left w:val="none" w:sz="0" w:space="0" w:color="auto"/>
                                                                                            <w:bottom w:val="none" w:sz="0" w:space="0" w:color="auto"/>
                                                                                            <w:right w:val="none" w:sz="0" w:space="0" w:color="auto"/>
                                                                                          </w:divBdr>
                                                                                          <w:divsChild>
                                                                                            <w:div w:id="41171293">
                                                                                              <w:marLeft w:val="0"/>
                                                                                              <w:marRight w:val="0"/>
                                                                                              <w:marTop w:val="0"/>
                                                                                              <w:marBottom w:val="0"/>
                                                                                              <w:divBdr>
                                                                                                <w:top w:val="none" w:sz="0" w:space="0" w:color="auto"/>
                                                                                                <w:left w:val="none" w:sz="0" w:space="0" w:color="auto"/>
                                                                                                <w:bottom w:val="none" w:sz="0" w:space="0" w:color="auto"/>
                                                                                                <w:right w:val="none" w:sz="0" w:space="0" w:color="auto"/>
                                                                                              </w:divBdr>
                                                                                              <w:divsChild>
                                                                                                <w:div w:id="2131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848558">
      <w:bodyDiv w:val="1"/>
      <w:marLeft w:val="0"/>
      <w:marRight w:val="0"/>
      <w:marTop w:val="0"/>
      <w:marBottom w:val="0"/>
      <w:divBdr>
        <w:top w:val="none" w:sz="0" w:space="0" w:color="auto"/>
        <w:left w:val="none" w:sz="0" w:space="0" w:color="auto"/>
        <w:bottom w:val="none" w:sz="0" w:space="0" w:color="auto"/>
        <w:right w:val="none" w:sz="0" w:space="0" w:color="auto"/>
      </w:divBdr>
    </w:div>
    <w:div w:id="2071533690">
      <w:bodyDiv w:val="1"/>
      <w:marLeft w:val="0"/>
      <w:marRight w:val="0"/>
      <w:marTop w:val="0"/>
      <w:marBottom w:val="0"/>
      <w:divBdr>
        <w:top w:val="none" w:sz="0" w:space="0" w:color="auto"/>
        <w:left w:val="none" w:sz="0" w:space="0" w:color="auto"/>
        <w:bottom w:val="none" w:sz="0" w:space="0" w:color="auto"/>
        <w:right w:val="none" w:sz="0" w:space="0" w:color="auto"/>
      </w:divBdr>
    </w:div>
    <w:div w:id="2109962296">
      <w:bodyDiv w:val="1"/>
      <w:marLeft w:val="0"/>
      <w:marRight w:val="0"/>
      <w:marTop w:val="0"/>
      <w:marBottom w:val="0"/>
      <w:divBdr>
        <w:top w:val="none" w:sz="0" w:space="0" w:color="auto"/>
        <w:left w:val="none" w:sz="0" w:space="0" w:color="auto"/>
        <w:bottom w:val="none" w:sz="0" w:space="0" w:color="auto"/>
        <w:right w:val="none" w:sz="0" w:space="0" w:color="auto"/>
      </w:divBdr>
    </w:div>
    <w:div w:id="2123455175">
      <w:bodyDiv w:val="1"/>
      <w:marLeft w:val="0"/>
      <w:marRight w:val="0"/>
      <w:marTop w:val="0"/>
      <w:marBottom w:val="0"/>
      <w:divBdr>
        <w:top w:val="none" w:sz="0" w:space="0" w:color="auto"/>
        <w:left w:val="none" w:sz="0" w:space="0" w:color="auto"/>
        <w:bottom w:val="none" w:sz="0" w:space="0" w:color="auto"/>
        <w:right w:val="none" w:sz="0" w:space="0" w:color="auto"/>
      </w:divBdr>
      <w:divsChild>
        <w:div w:id="1303923580">
          <w:marLeft w:val="0"/>
          <w:marRight w:val="0"/>
          <w:marTop w:val="0"/>
          <w:marBottom w:val="0"/>
          <w:divBdr>
            <w:top w:val="none" w:sz="0" w:space="0" w:color="auto"/>
            <w:left w:val="none" w:sz="0" w:space="0" w:color="auto"/>
            <w:bottom w:val="none" w:sz="0" w:space="0" w:color="auto"/>
            <w:right w:val="none" w:sz="0" w:space="0" w:color="auto"/>
          </w:divBdr>
          <w:divsChild>
            <w:div w:id="518130968">
              <w:marLeft w:val="0"/>
              <w:marRight w:val="0"/>
              <w:marTop w:val="0"/>
              <w:marBottom w:val="0"/>
              <w:divBdr>
                <w:top w:val="none" w:sz="0" w:space="0" w:color="auto"/>
                <w:left w:val="none" w:sz="0" w:space="0" w:color="auto"/>
                <w:bottom w:val="none" w:sz="0" w:space="0" w:color="auto"/>
                <w:right w:val="none" w:sz="0" w:space="0" w:color="auto"/>
              </w:divBdr>
              <w:divsChild>
                <w:div w:id="1835219522">
                  <w:marLeft w:val="0"/>
                  <w:marRight w:val="0"/>
                  <w:marTop w:val="0"/>
                  <w:marBottom w:val="0"/>
                  <w:divBdr>
                    <w:top w:val="none" w:sz="0" w:space="0" w:color="auto"/>
                    <w:left w:val="none" w:sz="0" w:space="0" w:color="auto"/>
                    <w:bottom w:val="none" w:sz="0" w:space="0" w:color="auto"/>
                    <w:right w:val="none" w:sz="0" w:space="0" w:color="auto"/>
                  </w:divBdr>
                  <w:divsChild>
                    <w:div w:id="1790783491">
                      <w:marLeft w:val="0"/>
                      <w:marRight w:val="0"/>
                      <w:marTop w:val="0"/>
                      <w:marBottom w:val="0"/>
                      <w:divBdr>
                        <w:top w:val="none" w:sz="0" w:space="0" w:color="auto"/>
                        <w:left w:val="none" w:sz="0" w:space="0" w:color="auto"/>
                        <w:bottom w:val="none" w:sz="0" w:space="0" w:color="auto"/>
                        <w:right w:val="none" w:sz="0" w:space="0" w:color="auto"/>
                      </w:divBdr>
                      <w:divsChild>
                        <w:div w:id="505486070">
                          <w:marLeft w:val="0"/>
                          <w:marRight w:val="0"/>
                          <w:marTop w:val="0"/>
                          <w:marBottom w:val="0"/>
                          <w:divBdr>
                            <w:top w:val="none" w:sz="0" w:space="0" w:color="auto"/>
                            <w:left w:val="none" w:sz="0" w:space="0" w:color="auto"/>
                            <w:bottom w:val="none" w:sz="0" w:space="0" w:color="auto"/>
                            <w:right w:val="none" w:sz="0" w:space="0" w:color="auto"/>
                          </w:divBdr>
                          <w:divsChild>
                            <w:div w:id="535853719">
                              <w:marLeft w:val="0"/>
                              <w:marRight w:val="0"/>
                              <w:marTop w:val="0"/>
                              <w:marBottom w:val="0"/>
                              <w:divBdr>
                                <w:top w:val="none" w:sz="0" w:space="0" w:color="auto"/>
                                <w:left w:val="none" w:sz="0" w:space="0" w:color="auto"/>
                                <w:bottom w:val="none" w:sz="0" w:space="0" w:color="auto"/>
                                <w:right w:val="none" w:sz="0" w:space="0" w:color="auto"/>
                              </w:divBdr>
                              <w:divsChild>
                                <w:div w:id="1104690945">
                                  <w:marLeft w:val="0"/>
                                  <w:marRight w:val="0"/>
                                  <w:marTop w:val="0"/>
                                  <w:marBottom w:val="0"/>
                                  <w:divBdr>
                                    <w:top w:val="none" w:sz="0" w:space="0" w:color="auto"/>
                                    <w:left w:val="none" w:sz="0" w:space="0" w:color="auto"/>
                                    <w:bottom w:val="none" w:sz="0" w:space="0" w:color="auto"/>
                                    <w:right w:val="none" w:sz="0" w:space="0" w:color="auto"/>
                                  </w:divBdr>
                                  <w:divsChild>
                                    <w:div w:id="193084912">
                                      <w:marLeft w:val="0"/>
                                      <w:marRight w:val="0"/>
                                      <w:marTop w:val="0"/>
                                      <w:marBottom w:val="0"/>
                                      <w:divBdr>
                                        <w:top w:val="none" w:sz="0" w:space="0" w:color="auto"/>
                                        <w:left w:val="none" w:sz="0" w:space="0" w:color="auto"/>
                                        <w:bottom w:val="none" w:sz="0" w:space="0" w:color="auto"/>
                                        <w:right w:val="none" w:sz="0" w:space="0" w:color="auto"/>
                                      </w:divBdr>
                                      <w:divsChild>
                                        <w:div w:id="1902448668">
                                          <w:marLeft w:val="0"/>
                                          <w:marRight w:val="0"/>
                                          <w:marTop w:val="0"/>
                                          <w:marBottom w:val="0"/>
                                          <w:divBdr>
                                            <w:top w:val="none" w:sz="0" w:space="0" w:color="auto"/>
                                            <w:left w:val="none" w:sz="0" w:space="0" w:color="auto"/>
                                            <w:bottom w:val="none" w:sz="0" w:space="0" w:color="auto"/>
                                            <w:right w:val="none" w:sz="0" w:space="0" w:color="auto"/>
                                          </w:divBdr>
                                          <w:divsChild>
                                            <w:div w:id="638723878">
                                              <w:marLeft w:val="0"/>
                                              <w:marRight w:val="0"/>
                                              <w:marTop w:val="0"/>
                                              <w:marBottom w:val="0"/>
                                              <w:divBdr>
                                                <w:top w:val="none" w:sz="0" w:space="0" w:color="auto"/>
                                                <w:left w:val="none" w:sz="0" w:space="0" w:color="auto"/>
                                                <w:bottom w:val="none" w:sz="0" w:space="0" w:color="auto"/>
                                                <w:right w:val="none" w:sz="0" w:space="0" w:color="auto"/>
                                              </w:divBdr>
                                              <w:divsChild>
                                                <w:div w:id="669455325">
                                                  <w:marLeft w:val="0"/>
                                                  <w:marRight w:val="0"/>
                                                  <w:marTop w:val="0"/>
                                                  <w:marBottom w:val="0"/>
                                                  <w:divBdr>
                                                    <w:top w:val="none" w:sz="0" w:space="0" w:color="auto"/>
                                                    <w:left w:val="none" w:sz="0" w:space="0" w:color="auto"/>
                                                    <w:bottom w:val="none" w:sz="0" w:space="0" w:color="auto"/>
                                                    <w:right w:val="none" w:sz="0" w:space="0" w:color="auto"/>
                                                  </w:divBdr>
                                                  <w:divsChild>
                                                    <w:div w:id="686952704">
                                                      <w:marLeft w:val="0"/>
                                                      <w:marRight w:val="0"/>
                                                      <w:marTop w:val="0"/>
                                                      <w:marBottom w:val="0"/>
                                                      <w:divBdr>
                                                        <w:top w:val="none" w:sz="0" w:space="0" w:color="auto"/>
                                                        <w:left w:val="none" w:sz="0" w:space="0" w:color="auto"/>
                                                        <w:bottom w:val="none" w:sz="0" w:space="0" w:color="auto"/>
                                                        <w:right w:val="none" w:sz="0" w:space="0" w:color="auto"/>
                                                      </w:divBdr>
                                                      <w:divsChild>
                                                        <w:div w:id="2111661835">
                                                          <w:marLeft w:val="0"/>
                                                          <w:marRight w:val="0"/>
                                                          <w:marTop w:val="0"/>
                                                          <w:marBottom w:val="0"/>
                                                          <w:divBdr>
                                                            <w:top w:val="none" w:sz="0" w:space="0" w:color="auto"/>
                                                            <w:left w:val="none" w:sz="0" w:space="0" w:color="auto"/>
                                                            <w:bottom w:val="none" w:sz="0" w:space="0" w:color="auto"/>
                                                            <w:right w:val="none" w:sz="0" w:space="0" w:color="auto"/>
                                                          </w:divBdr>
                                                          <w:divsChild>
                                                            <w:div w:id="1225213280">
                                                              <w:marLeft w:val="0"/>
                                                              <w:marRight w:val="0"/>
                                                              <w:marTop w:val="0"/>
                                                              <w:marBottom w:val="0"/>
                                                              <w:divBdr>
                                                                <w:top w:val="none" w:sz="0" w:space="0" w:color="auto"/>
                                                                <w:left w:val="none" w:sz="0" w:space="0" w:color="auto"/>
                                                                <w:bottom w:val="none" w:sz="0" w:space="0" w:color="auto"/>
                                                                <w:right w:val="none" w:sz="0" w:space="0" w:color="auto"/>
                                                              </w:divBdr>
                                                              <w:divsChild>
                                                                <w:div w:id="2065062450">
                                                                  <w:marLeft w:val="0"/>
                                                                  <w:marRight w:val="0"/>
                                                                  <w:marTop w:val="0"/>
                                                                  <w:marBottom w:val="0"/>
                                                                  <w:divBdr>
                                                                    <w:top w:val="none" w:sz="0" w:space="0" w:color="auto"/>
                                                                    <w:left w:val="none" w:sz="0" w:space="0" w:color="auto"/>
                                                                    <w:bottom w:val="none" w:sz="0" w:space="0" w:color="auto"/>
                                                                    <w:right w:val="none" w:sz="0" w:space="0" w:color="auto"/>
                                                                  </w:divBdr>
                                                                  <w:divsChild>
                                                                    <w:div w:id="1240360617">
                                                                      <w:marLeft w:val="0"/>
                                                                      <w:marRight w:val="0"/>
                                                                      <w:marTop w:val="0"/>
                                                                      <w:marBottom w:val="0"/>
                                                                      <w:divBdr>
                                                                        <w:top w:val="none" w:sz="0" w:space="0" w:color="auto"/>
                                                                        <w:left w:val="none" w:sz="0" w:space="0" w:color="auto"/>
                                                                        <w:bottom w:val="none" w:sz="0" w:space="0" w:color="auto"/>
                                                                        <w:right w:val="none" w:sz="0" w:space="0" w:color="auto"/>
                                                                      </w:divBdr>
                                                                      <w:divsChild>
                                                                        <w:div w:id="1649357913">
                                                                          <w:marLeft w:val="0"/>
                                                                          <w:marRight w:val="0"/>
                                                                          <w:marTop w:val="0"/>
                                                                          <w:marBottom w:val="0"/>
                                                                          <w:divBdr>
                                                                            <w:top w:val="none" w:sz="0" w:space="0" w:color="auto"/>
                                                                            <w:left w:val="none" w:sz="0" w:space="0" w:color="auto"/>
                                                                            <w:bottom w:val="none" w:sz="0" w:space="0" w:color="auto"/>
                                                                            <w:right w:val="none" w:sz="0" w:space="0" w:color="auto"/>
                                                                          </w:divBdr>
                                                                          <w:divsChild>
                                                                            <w:div w:id="1218273736">
                                                                              <w:marLeft w:val="0"/>
                                                                              <w:marRight w:val="0"/>
                                                                              <w:marTop w:val="0"/>
                                                                              <w:marBottom w:val="0"/>
                                                                              <w:divBdr>
                                                                                <w:top w:val="none" w:sz="0" w:space="0" w:color="auto"/>
                                                                                <w:left w:val="none" w:sz="0" w:space="0" w:color="auto"/>
                                                                                <w:bottom w:val="none" w:sz="0" w:space="0" w:color="auto"/>
                                                                                <w:right w:val="none" w:sz="0" w:space="0" w:color="auto"/>
                                                                              </w:divBdr>
                                                                              <w:divsChild>
                                                                                <w:div w:id="804854230">
                                                                                  <w:marLeft w:val="0"/>
                                                                                  <w:marRight w:val="0"/>
                                                                                  <w:marTop w:val="0"/>
                                                                                  <w:marBottom w:val="0"/>
                                                                                  <w:divBdr>
                                                                                    <w:top w:val="none" w:sz="0" w:space="0" w:color="auto"/>
                                                                                    <w:left w:val="none" w:sz="0" w:space="0" w:color="auto"/>
                                                                                    <w:bottom w:val="none" w:sz="0" w:space="0" w:color="auto"/>
                                                                                    <w:right w:val="none" w:sz="0" w:space="0" w:color="auto"/>
                                                                                  </w:divBdr>
                                                                                  <w:divsChild>
                                                                                    <w:div w:id="1721394571">
                                                                                      <w:marLeft w:val="0"/>
                                                                                      <w:marRight w:val="0"/>
                                                                                      <w:marTop w:val="0"/>
                                                                                      <w:marBottom w:val="0"/>
                                                                                      <w:divBdr>
                                                                                        <w:top w:val="none" w:sz="0" w:space="0" w:color="auto"/>
                                                                                        <w:left w:val="none" w:sz="0" w:space="0" w:color="auto"/>
                                                                                        <w:bottom w:val="none" w:sz="0" w:space="0" w:color="auto"/>
                                                                                        <w:right w:val="none" w:sz="0" w:space="0" w:color="auto"/>
                                                                                      </w:divBdr>
                                                                                      <w:divsChild>
                                                                                        <w:div w:id="245966333">
                                                                                          <w:marLeft w:val="0"/>
                                                                                          <w:marRight w:val="0"/>
                                                                                          <w:marTop w:val="0"/>
                                                                                          <w:marBottom w:val="0"/>
                                                                                          <w:divBdr>
                                                                                            <w:top w:val="none" w:sz="0" w:space="0" w:color="auto"/>
                                                                                            <w:left w:val="none" w:sz="0" w:space="0" w:color="auto"/>
                                                                                            <w:bottom w:val="none" w:sz="0" w:space="0" w:color="auto"/>
                                                                                            <w:right w:val="none" w:sz="0" w:space="0" w:color="auto"/>
                                                                                          </w:divBdr>
                                                                                          <w:divsChild>
                                                                                            <w:div w:id="1260337019">
                                                                                              <w:marLeft w:val="0"/>
                                                                                              <w:marRight w:val="0"/>
                                                                                              <w:marTop w:val="0"/>
                                                                                              <w:marBottom w:val="0"/>
                                                                                              <w:divBdr>
                                                                                                <w:top w:val="none" w:sz="0" w:space="0" w:color="auto"/>
                                                                                                <w:left w:val="none" w:sz="0" w:space="0" w:color="auto"/>
                                                                                                <w:bottom w:val="none" w:sz="0" w:space="0" w:color="auto"/>
                                                                                                <w:right w:val="none" w:sz="0" w:space="0" w:color="auto"/>
                                                                                              </w:divBdr>
                                                                                              <w:divsChild>
                                                                                                <w:div w:id="5286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gerQuestions@Einstei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9342-A519-470A-A28B-C640C00F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Tarquini</dc:creator>
  <cp:keywords/>
  <dc:description/>
  <cp:lastModifiedBy>Paula Tarquini</cp:lastModifiedBy>
  <cp:revision>10</cp:revision>
  <dcterms:created xsi:type="dcterms:W3CDTF">2021-08-10T16:48:00Z</dcterms:created>
  <dcterms:modified xsi:type="dcterms:W3CDTF">2021-08-24T20:53:00Z</dcterms:modified>
</cp:coreProperties>
</file>