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5064D409"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date</w:t>
      </w:r>
      <w:r w:rsidR="00DD3520">
        <w:rPr>
          <w:rStyle w:val="MessageHeaderLabel"/>
          <w:rFonts w:ascii="Arial" w:hAnsi="Arial"/>
        </w:rPr>
        <w:t xml:space="preserve"> </w:t>
      </w:r>
      <w:r w:rsidR="00FF3BDB">
        <w:rPr>
          <w:rStyle w:val="MessageHeaderLabel"/>
          <w:rFonts w:ascii="Arial" w:hAnsi="Arial"/>
        </w:rPr>
        <w:t>9/16/</w:t>
      </w:r>
      <w:proofErr w:type="gramStart"/>
      <w:r w:rsidR="00FF3BDB">
        <w:rPr>
          <w:rStyle w:val="MessageHeaderLabel"/>
          <w:rFonts w:ascii="Arial" w:hAnsi="Arial"/>
        </w:rPr>
        <w:t>22</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19E40DE7" w14:textId="702FF114" w:rsidR="00FF3BDB" w:rsidRDefault="00FF3BDB" w:rsidP="00A80F5B">
      <w:pPr>
        <w:jc w:val="center"/>
        <w:rPr>
          <w:rFonts w:ascii="Arial" w:hAnsi="Arial"/>
          <w:b/>
          <w:sz w:val="40"/>
          <w:szCs w:val="24"/>
        </w:rPr>
      </w:pPr>
      <w:r>
        <w:rPr>
          <w:rFonts w:ascii="Arial" w:hAnsi="Arial"/>
          <w:b/>
          <w:sz w:val="40"/>
          <w:szCs w:val="24"/>
        </w:rPr>
        <w:t>JUN, JUL, AUG, SEP</w:t>
      </w:r>
    </w:p>
    <w:p w14:paraId="647E28EB" w14:textId="581788B3" w:rsidR="00B67709" w:rsidRDefault="00CE7C7D" w:rsidP="00A80F5B">
      <w:pPr>
        <w:jc w:val="center"/>
        <w:rPr>
          <w:rFonts w:ascii="Arial" w:hAnsi="Arial"/>
          <w:b/>
          <w:sz w:val="40"/>
          <w:szCs w:val="24"/>
        </w:rPr>
      </w:pPr>
      <w:r>
        <w:rPr>
          <w:rFonts w:ascii="Arial" w:hAnsi="Arial"/>
          <w:b/>
          <w:sz w:val="40"/>
          <w:szCs w:val="24"/>
        </w:rPr>
        <w:t xml:space="preserve"> 2022</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02231F43" w:rsidR="00A80F5B" w:rsidRPr="004957C4" w:rsidRDefault="00A80F5B">
            <w:pPr>
              <w:pStyle w:val="Header"/>
              <w:tabs>
                <w:tab w:val="left" w:pos="720"/>
              </w:tabs>
              <w:rPr>
                <w:iCs/>
                <w:sz w:val="22"/>
                <w:szCs w:val="22"/>
              </w:rPr>
            </w:pPr>
            <w:r w:rsidRPr="004957C4">
              <w:rPr>
                <w:iCs/>
                <w:sz w:val="22"/>
                <w:szCs w:val="22"/>
              </w:rPr>
              <w:t>TECHNICAL</w:t>
            </w:r>
            <w:r w:rsidR="00FF3BDB">
              <w:rPr>
                <w:iCs/>
                <w:sz w:val="22"/>
                <w:szCs w:val="22"/>
              </w:rPr>
              <w:t xml:space="preserve"> REMINDERS</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73135503" w14:textId="47B1417C" w:rsidR="00366257" w:rsidRDefault="00366257">
            <w:pPr>
              <w:jc w:val="both"/>
              <w:rPr>
                <w:b/>
                <w:i/>
                <w:iCs/>
                <w:sz w:val="22"/>
                <w:szCs w:val="22"/>
              </w:rPr>
            </w:pPr>
          </w:p>
          <w:p w14:paraId="762A1360" w14:textId="77777777" w:rsidR="00366257" w:rsidRDefault="00366257">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40D120E6" w:rsidR="006A2ADC" w:rsidRDefault="006A2ADC">
            <w:pPr>
              <w:jc w:val="both"/>
              <w:rPr>
                <w:b/>
                <w:i/>
                <w:iCs/>
                <w:sz w:val="22"/>
                <w:szCs w:val="22"/>
              </w:rPr>
            </w:pPr>
          </w:p>
          <w:p w14:paraId="31E7ED46" w14:textId="77777777" w:rsidR="000A4483" w:rsidRPr="004957C4" w:rsidRDefault="000A4483">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7094642E" w14:textId="77777777" w:rsidR="002279C5" w:rsidRDefault="002279C5">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06E636CC" w14:textId="254AE4E3" w:rsidR="00581FE3" w:rsidRPr="00205A03" w:rsidRDefault="00581FE3" w:rsidP="00CE7C7D">
            <w:pPr>
              <w:pStyle w:val="Header"/>
              <w:tabs>
                <w:tab w:val="left" w:pos="720"/>
              </w:tabs>
              <w:jc w:val="center"/>
              <w:rPr>
                <w:b/>
                <w:iCs/>
                <w:color w:val="000000" w:themeColor="text1"/>
                <w:sz w:val="22"/>
                <w:szCs w:val="22"/>
              </w:rPr>
            </w:pPr>
            <w:r w:rsidRPr="00205A03">
              <w:rPr>
                <w:b/>
                <w:iCs/>
                <w:color w:val="000000" w:themeColor="text1"/>
                <w:sz w:val="22"/>
                <w:szCs w:val="22"/>
                <w:highlight w:val="yellow"/>
              </w:rPr>
              <w:t>IF YOU SEE A MISSED DOCUMENTATION, ALERT THE SUPERVISOR or LEAD TECH IMMEDIATELY!!!</w:t>
            </w:r>
          </w:p>
          <w:p w14:paraId="22AF959C" w14:textId="77777777" w:rsidR="00F64DD1" w:rsidRPr="00AE1785" w:rsidRDefault="00F64DD1" w:rsidP="007B6B23">
            <w:pPr>
              <w:pStyle w:val="Header"/>
              <w:numPr>
                <w:ilvl w:val="0"/>
                <w:numId w:val="2"/>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7B6B23">
            <w:pPr>
              <w:pStyle w:val="Header"/>
              <w:numPr>
                <w:ilvl w:val="0"/>
                <w:numId w:val="2"/>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7B6B23">
            <w:pPr>
              <w:pStyle w:val="Header"/>
              <w:numPr>
                <w:ilvl w:val="0"/>
                <w:numId w:val="2"/>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4D9F1768" w14:textId="4D5C4438" w:rsidR="006A2ADC" w:rsidRDefault="006A2ADC" w:rsidP="007B6B23">
            <w:pPr>
              <w:pStyle w:val="Header"/>
              <w:numPr>
                <w:ilvl w:val="0"/>
                <w:numId w:val="2"/>
              </w:numPr>
              <w:tabs>
                <w:tab w:val="left" w:pos="720"/>
              </w:tabs>
              <w:rPr>
                <w:b/>
                <w:iCs/>
                <w:sz w:val="22"/>
                <w:szCs w:val="22"/>
              </w:rPr>
            </w:pPr>
            <w:r w:rsidRPr="00AE1785">
              <w:rPr>
                <w:b/>
                <w:iCs/>
                <w:sz w:val="22"/>
                <w:szCs w:val="22"/>
              </w:rPr>
              <w:t>CRITICALS MUST BE DOCUMENTED IN IM. PLEASE DON’T FORGET TO PUT YOUR INITIALS AFTERWARDS.</w:t>
            </w:r>
          </w:p>
          <w:p w14:paraId="3C06A78E" w14:textId="77777777" w:rsidR="00CE7C7D" w:rsidRDefault="00CE7C7D" w:rsidP="00CE7C7D">
            <w:pPr>
              <w:pStyle w:val="Header"/>
              <w:tabs>
                <w:tab w:val="left" w:pos="720"/>
              </w:tabs>
              <w:ind w:left="720"/>
              <w:rPr>
                <w:b/>
                <w:iCs/>
                <w:sz w:val="22"/>
                <w:szCs w:val="22"/>
              </w:rPr>
            </w:pPr>
          </w:p>
          <w:p w14:paraId="2462E631" w14:textId="2074CDC4" w:rsidR="000A4483" w:rsidRPr="00CE7C7D" w:rsidRDefault="000A4483" w:rsidP="00CE7C7D">
            <w:pPr>
              <w:pStyle w:val="Header"/>
              <w:numPr>
                <w:ilvl w:val="0"/>
                <w:numId w:val="2"/>
              </w:numPr>
              <w:tabs>
                <w:tab w:val="left" w:pos="720"/>
              </w:tabs>
              <w:rPr>
                <w:b/>
                <w:iCs/>
                <w:sz w:val="22"/>
                <w:szCs w:val="22"/>
              </w:rPr>
            </w:pPr>
            <w:r w:rsidRPr="00CE7C7D">
              <w:rPr>
                <w:b/>
                <w:iCs/>
                <w:sz w:val="22"/>
                <w:szCs w:val="22"/>
              </w:rPr>
              <w:t xml:space="preserve">For </w:t>
            </w:r>
            <w:proofErr w:type="spellStart"/>
            <w:r w:rsidRPr="00CE7C7D">
              <w:rPr>
                <w:b/>
                <w:iCs/>
                <w:sz w:val="22"/>
                <w:szCs w:val="22"/>
              </w:rPr>
              <w:t>Coag</w:t>
            </w:r>
            <w:proofErr w:type="spellEnd"/>
            <w:r w:rsidRPr="00CE7C7D">
              <w:rPr>
                <w:b/>
                <w:iCs/>
                <w:sz w:val="22"/>
                <w:szCs w:val="22"/>
              </w:rPr>
              <w:t>: Check to see when controls are due at the beginning of you shift.  That way you will know when they are to be made up</w:t>
            </w:r>
          </w:p>
          <w:p w14:paraId="18792D62" w14:textId="4801DF3F" w:rsidR="002C2A77" w:rsidRDefault="004957C4" w:rsidP="007B6B23">
            <w:pPr>
              <w:pStyle w:val="Header"/>
              <w:numPr>
                <w:ilvl w:val="0"/>
                <w:numId w:val="2"/>
              </w:numPr>
              <w:tabs>
                <w:tab w:val="left" w:pos="720"/>
              </w:tabs>
              <w:rPr>
                <w:b/>
                <w:iCs/>
                <w:sz w:val="22"/>
                <w:szCs w:val="22"/>
              </w:rPr>
            </w:pPr>
            <w:r w:rsidRPr="00993350">
              <w:rPr>
                <w:b/>
                <w:iCs/>
                <w:sz w:val="22"/>
                <w:szCs w:val="22"/>
              </w:rPr>
              <w:t>TAT for ED PT INR and Hospital Hep Nomos.  We are tracking &lt;4</w:t>
            </w:r>
            <w:r w:rsidR="00205A03">
              <w:rPr>
                <w:b/>
                <w:iCs/>
                <w:sz w:val="22"/>
                <w:szCs w:val="22"/>
              </w:rPr>
              <w:t>0</w:t>
            </w:r>
            <w:r w:rsidRPr="00993350">
              <w:rPr>
                <w:b/>
                <w:iCs/>
                <w:sz w:val="22"/>
                <w:szCs w:val="22"/>
              </w:rPr>
              <w:t xml:space="preserve"> mins </w:t>
            </w:r>
            <w:r w:rsidR="004C2714" w:rsidRPr="000A4483">
              <w:rPr>
                <w:b/>
                <w:iCs/>
                <w:sz w:val="22"/>
                <w:szCs w:val="22"/>
              </w:rPr>
              <w:t xml:space="preserve"> </w:t>
            </w:r>
          </w:p>
          <w:p w14:paraId="273B8DD2" w14:textId="77777777" w:rsidR="00CE7C7D" w:rsidRPr="000A4483" w:rsidRDefault="00CE7C7D" w:rsidP="002C2A77">
            <w:pPr>
              <w:pStyle w:val="Header"/>
              <w:tabs>
                <w:tab w:val="left" w:pos="720"/>
              </w:tabs>
              <w:rPr>
                <w:b/>
                <w:iCs/>
                <w:sz w:val="22"/>
                <w:szCs w:val="22"/>
              </w:rPr>
            </w:pPr>
          </w:p>
          <w:p w14:paraId="108CD9B4" w14:textId="3B12D5CB" w:rsidR="000A4483" w:rsidRDefault="006A2ADC" w:rsidP="000A4483">
            <w:pPr>
              <w:pStyle w:val="Header"/>
              <w:numPr>
                <w:ilvl w:val="0"/>
                <w:numId w:val="2"/>
              </w:numPr>
              <w:tabs>
                <w:tab w:val="left" w:pos="720"/>
              </w:tabs>
              <w:rPr>
                <w:b/>
                <w:iCs/>
                <w:sz w:val="22"/>
                <w:szCs w:val="22"/>
              </w:rPr>
            </w:pPr>
            <w:r>
              <w:rPr>
                <w:b/>
                <w:iCs/>
                <w:sz w:val="22"/>
                <w:szCs w:val="22"/>
              </w:rPr>
              <w:t xml:space="preserve">Drills for Transfusion reaction and Emergency release </w:t>
            </w:r>
            <w:r w:rsidR="002C2A77">
              <w:rPr>
                <w:b/>
                <w:iCs/>
                <w:sz w:val="22"/>
                <w:szCs w:val="22"/>
              </w:rPr>
              <w:t>will continue to be conducted as a competency for all</w:t>
            </w:r>
            <w:r w:rsidR="004112A9">
              <w:rPr>
                <w:b/>
                <w:iCs/>
                <w:sz w:val="22"/>
                <w:szCs w:val="22"/>
              </w:rPr>
              <w:t xml:space="preserve">. You may be assigned a quiz in </w:t>
            </w:r>
            <w:proofErr w:type="spellStart"/>
            <w:r w:rsidR="004112A9">
              <w:rPr>
                <w:b/>
                <w:iCs/>
                <w:sz w:val="22"/>
                <w:szCs w:val="22"/>
              </w:rPr>
              <w:t>Medtraining</w:t>
            </w:r>
            <w:proofErr w:type="spellEnd"/>
            <w:r w:rsidR="004112A9">
              <w:rPr>
                <w:b/>
                <w:iCs/>
                <w:sz w:val="22"/>
                <w:szCs w:val="22"/>
              </w:rPr>
              <w:t xml:space="preserve"> so please check.</w:t>
            </w:r>
            <w:r w:rsidR="00581FE3">
              <w:rPr>
                <w:b/>
                <w:iCs/>
                <w:sz w:val="22"/>
                <w:szCs w:val="22"/>
              </w:rPr>
              <w:t xml:space="preserve"> Stat ABO </w:t>
            </w:r>
            <w:proofErr w:type="gramStart"/>
            <w:r w:rsidR="00581FE3">
              <w:rPr>
                <w:b/>
                <w:iCs/>
                <w:sz w:val="22"/>
                <w:szCs w:val="22"/>
              </w:rPr>
              <w:t>Rh  is</w:t>
            </w:r>
            <w:proofErr w:type="gramEnd"/>
            <w:r w:rsidR="00581FE3">
              <w:rPr>
                <w:b/>
                <w:iCs/>
                <w:sz w:val="22"/>
                <w:szCs w:val="22"/>
              </w:rPr>
              <w:t xml:space="preserve"> now on the TAT board</w:t>
            </w:r>
          </w:p>
          <w:p w14:paraId="5CA0ADA0" w14:textId="77777777" w:rsidR="00CE7C7D" w:rsidRPr="00CE7C7D" w:rsidRDefault="00CE7C7D" w:rsidP="00CE7C7D">
            <w:pPr>
              <w:pStyle w:val="Header"/>
              <w:tabs>
                <w:tab w:val="left" w:pos="720"/>
              </w:tabs>
              <w:rPr>
                <w:b/>
                <w:iCs/>
                <w:sz w:val="22"/>
                <w:szCs w:val="22"/>
              </w:rPr>
            </w:pPr>
          </w:p>
          <w:p w14:paraId="2ED20FE8" w14:textId="67FA7DDF" w:rsidR="00DF60C1" w:rsidRPr="00AE1785" w:rsidRDefault="00B46A53" w:rsidP="007B6B23">
            <w:pPr>
              <w:pStyle w:val="Header"/>
              <w:numPr>
                <w:ilvl w:val="0"/>
                <w:numId w:val="2"/>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7B6B23">
            <w:pPr>
              <w:pStyle w:val="Header"/>
              <w:numPr>
                <w:ilvl w:val="0"/>
                <w:numId w:val="2"/>
              </w:numPr>
              <w:tabs>
                <w:tab w:val="left" w:pos="720"/>
              </w:tabs>
              <w:rPr>
                <w:b/>
                <w:iCs/>
                <w:sz w:val="22"/>
                <w:szCs w:val="22"/>
              </w:rPr>
            </w:pPr>
            <w:r w:rsidRPr="00AE1785">
              <w:rPr>
                <w:b/>
                <w:iCs/>
                <w:sz w:val="22"/>
                <w:szCs w:val="22"/>
              </w:rPr>
              <w:t>DO NOT disconnect the scanner.</w:t>
            </w:r>
          </w:p>
          <w:p w14:paraId="087CD653" w14:textId="77777777" w:rsidR="002F2F41" w:rsidRDefault="00B226E9" w:rsidP="007B6B23">
            <w:pPr>
              <w:pStyle w:val="Header"/>
              <w:numPr>
                <w:ilvl w:val="0"/>
                <w:numId w:val="2"/>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p w14:paraId="13B63C40" w14:textId="03546743" w:rsidR="00366257" w:rsidRPr="004957C4" w:rsidRDefault="00366257" w:rsidP="007B6B23">
            <w:pPr>
              <w:pStyle w:val="Header"/>
              <w:numPr>
                <w:ilvl w:val="0"/>
                <w:numId w:val="2"/>
              </w:numPr>
              <w:tabs>
                <w:tab w:val="left" w:pos="720"/>
              </w:tabs>
              <w:rPr>
                <w:b/>
                <w:iCs/>
                <w:sz w:val="22"/>
                <w:szCs w:val="22"/>
              </w:rPr>
            </w:pPr>
            <w:r w:rsidRPr="00366257">
              <w:rPr>
                <w:b/>
                <w:iCs/>
                <w:sz w:val="22"/>
                <w:szCs w:val="22"/>
                <w:highlight w:val="yellow"/>
              </w:rPr>
              <w:lastRenderedPageBreak/>
              <w:t>DO NOT HAVE EAR BUDS IN YOUR EARS WHEN DRAWING A PATIENT</w:t>
            </w:r>
            <w:r>
              <w:rPr>
                <w:b/>
                <w:iCs/>
                <w:sz w:val="22"/>
                <w:szCs w:val="22"/>
              </w:rPr>
              <w:t>!!!</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24682A93" w:rsidR="009178AC" w:rsidRDefault="009178AC" w:rsidP="004957C4">
            <w:pPr>
              <w:rPr>
                <w:sz w:val="22"/>
                <w:szCs w:val="22"/>
              </w:rPr>
            </w:pPr>
          </w:p>
          <w:p w14:paraId="4B36208B" w14:textId="768B57D9" w:rsidR="002279C5" w:rsidRDefault="002279C5" w:rsidP="004957C4">
            <w:pPr>
              <w:rPr>
                <w:sz w:val="22"/>
                <w:szCs w:val="22"/>
              </w:rPr>
            </w:pPr>
          </w:p>
          <w:p w14:paraId="5AB61A7D" w14:textId="77777777" w:rsidR="002279C5" w:rsidRDefault="002279C5"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B9841D5" w14:textId="77777777" w:rsidR="00CC763B" w:rsidRDefault="00CC763B"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lastRenderedPageBreak/>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7B6B23">
            <w:pPr>
              <w:pStyle w:val="Header"/>
              <w:numPr>
                <w:ilvl w:val="0"/>
                <w:numId w:val="4"/>
              </w:numPr>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3988E641" w:rsidR="004957C4" w:rsidRPr="00205A03" w:rsidRDefault="002C2A77"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CHECK</w:t>
            </w:r>
            <w:r w:rsidR="00630D94" w:rsidRPr="00205A03">
              <w:rPr>
                <w:b/>
                <w:iCs/>
                <w:sz w:val="22"/>
                <w:szCs w:val="22"/>
                <w:highlight w:val="yellow"/>
              </w:rPr>
              <w:t xml:space="preserve"> </w:t>
            </w:r>
            <w:r w:rsidR="00B46A53" w:rsidRPr="00205A03">
              <w:rPr>
                <w:b/>
                <w:iCs/>
                <w:sz w:val="22"/>
                <w:szCs w:val="22"/>
                <w:highlight w:val="yellow"/>
              </w:rPr>
              <w:t>to see if you have</w:t>
            </w:r>
            <w:r w:rsidR="00630D94" w:rsidRPr="00205A03">
              <w:rPr>
                <w:b/>
                <w:iCs/>
                <w:sz w:val="22"/>
                <w:szCs w:val="22"/>
                <w:highlight w:val="yellow"/>
              </w:rPr>
              <w:t xml:space="preserve"> MTS</w:t>
            </w:r>
            <w:r w:rsidR="006A2ADC" w:rsidRPr="00205A03">
              <w:rPr>
                <w:b/>
                <w:iCs/>
                <w:sz w:val="22"/>
                <w:szCs w:val="22"/>
                <w:highlight w:val="yellow"/>
              </w:rPr>
              <w:t xml:space="preserve">, </w:t>
            </w:r>
            <w:proofErr w:type="spellStart"/>
            <w:r w:rsidR="00B46A53" w:rsidRPr="00205A03">
              <w:rPr>
                <w:b/>
                <w:iCs/>
                <w:sz w:val="22"/>
                <w:szCs w:val="22"/>
                <w:highlight w:val="yellow"/>
              </w:rPr>
              <w:t>Medialab</w:t>
            </w:r>
            <w:proofErr w:type="spellEnd"/>
            <w:r w:rsidR="006A2ADC" w:rsidRPr="00205A03">
              <w:rPr>
                <w:b/>
                <w:iCs/>
                <w:sz w:val="22"/>
                <w:szCs w:val="22"/>
                <w:highlight w:val="yellow"/>
              </w:rPr>
              <w:t xml:space="preserve">, or </w:t>
            </w:r>
            <w:proofErr w:type="spellStart"/>
            <w:r w:rsidR="006A2ADC" w:rsidRPr="00205A03">
              <w:rPr>
                <w:b/>
                <w:iCs/>
                <w:sz w:val="22"/>
                <w:szCs w:val="22"/>
                <w:highlight w:val="yellow"/>
              </w:rPr>
              <w:t>Healthstream</w:t>
            </w:r>
            <w:proofErr w:type="spellEnd"/>
            <w:r w:rsidR="00B46A53" w:rsidRPr="00205A03">
              <w:rPr>
                <w:b/>
                <w:iCs/>
                <w:sz w:val="22"/>
                <w:szCs w:val="22"/>
                <w:highlight w:val="yellow"/>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47569AEE" w14:textId="60C2DB89" w:rsidR="00C57CAF" w:rsidRPr="00C57CAF" w:rsidRDefault="005D772F" w:rsidP="007B6B23">
            <w:pPr>
              <w:pStyle w:val="Header"/>
              <w:numPr>
                <w:ilvl w:val="0"/>
                <w:numId w:val="4"/>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w:t>
            </w:r>
            <w:r w:rsidR="00CC763B">
              <w:rPr>
                <w:b/>
                <w:iCs/>
                <w:sz w:val="22"/>
                <w:szCs w:val="22"/>
              </w:rPr>
              <w:t>2</w:t>
            </w:r>
            <w:r w:rsidR="00FF3BDB">
              <w:rPr>
                <w:b/>
                <w:iCs/>
                <w:sz w:val="22"/>
                <w:szCs w:val="22"/>
              </w:rPr>
              <w:t>3</w:t>
            </w:r>
            <w:r w:rsidR="009C7F2D">
              <w:rPr>
                <w:b/>
                <w:iCs/>
                <w:sz w:val="22"/>
                <w:szCs w:val="22"/>
              </w:rPr>
              <w:t xml:space="preserve"> </w:t>
            </w:r>
            <w:r w:rsidR="00CC763B">
              <w:rPr>
                <w:b/>
                <w:iCs/>
                <w:sz w:val="22"/>
                <w:szCs w:val="22"/>
              </w:rPr>
              <w:t>will be</w:t>
            </w:r>
            <w:r w:rsidR="006B5BE7">
              <w:rPr>
                <w:b/>
                <w:iCs/>
                <w:sz w:val="22"/>
                <w:szCs w:val="22"/>
              </w:rPr>
              <w:t xml:space="preserve"> here</w:t>
            </w:r>
            <w:r w:rsidR="00CC763B">
              <w:rPr>
                <w:b/>
                <w:iCs/>
                <w:sz w:val="22"/>
                <w:szCs w:val="22"/>
              </w:rPr>
              <w:t xml:space="preserve"> before you know it</w:t>
            </w:r>
            <w:r w:rsidR="001B6AE1" w:rsidRPr="009E1EBE">
              <w:rPr>
                <w:b/>
                <w:iCs/>
                <w:sz w:val="22"/>
                <w:szCs w:val="22"/>
              </w:rPr>
              <w:t>!!!</w:t>
            </w:r>
            <w:r w:rsidR="00CC763B">
              <w:rPr>
                <w:b/>
                <w:iCs/>
                <w:sz w:val="22"/>
                <w:szCs w:val="22"/>
              </w:rPr>
              <w:t xml:space="preserve">  Make sure you include all maintenance and QC documentations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3575B6FA" w:rsidR="008E49BA" w:rsidRPr="00205A03" w:rsidRDefault="00CC763B" w:rsidP="007B6B23">
            <w:pPr>
              <w:pStyle w:val="Header"/>
              <w:numPr>
                <w:ilvl w:val="0"/>
                <w:numId w:val="4"/>
              </w:numPr>
              <w:tabs>
                <w:tab w:val="clear" w:pos="4320"/>
                <w:tab w:val="clear" w:pos="8640"/>
              </w:tabs>
              <w:rPr>
                <w:b/>
                <w:iCs/>
                <w:sz w:val="22"/>
                <w:szCs w:val="22"/>
                <w:highlight w:val="yellow"/>
              </w:rPr>
            </w:pPr>
            <w:r w:rsidRPr="00205A03">
              <w:rPr>
                <w:b/>
                <w:iCs/>
                <w:sz w:val="22"/>
                <w:szCs w:val="22"/>
                <w:highlight w:val="yellow"/>
              </w:rPr>
              <w:t>Comps are</w:t>
            </w:r>
            <w:r w:rsidR="008E49BA" w:rsidRPr="00205A03">
              <w:rPr>
                <w:b/>
                <w:iCs/>
                <w:sz w:val="22"/>
                <w:szCs w:val="22"/>
                <w:highlight w:val="yellow"/>
              </w:rPr>
              <w:t xml:space="preserve"> be due on the month you began working for Einstein.  </w:t>
            </w:r>
            <w:r w:rsidRPr="00205A03">
              <w:rPr>
                <w:b/>
                <w:iCs/>
                <w:sz w:val="22"/>
                <w:szCs w:val="22"/>
                <w:highlight w:val="yellow"/>
              </w:rPr>
              <w:t xml:space="preserve">ONCE AGAIN, </w:t>
            </w:r>
            <w:r w:rsidR="008E49BA" w:rsidRPr="00205A03">
              <w:rPr>
                <w:b/>
                <w:iCs/>
                <w:sz w:val="22"/>
                <w:szCs w:val="22"/>
                <w:highlight w:val="yellow"/>
              </w:rPr>
              <w:t>PLEASE INCLUDE ANY MAINTENANCE WITH YOUR COMPETENCIES</w:t>
            </w:r>
            <w:r w:rsidR="002C2A77" w:rsidRPr="00205A03">
              <w:rPr>
                <w:b/>
                <w:iCs/>
                <w:sz w:val="22"/>
                <w:szCs w:val="22"/>
                <w:highlight w:val="yellow"/>
              </w:rPr>
              <w:t>. 202</w:t>
            </w:r>
            <w:r w:rsidR="009C7F2D">
              <w:rPr>
                <w:b/>
                <w:iCs/>
                <w:sz w:val="22"/>
                <w:szCs w:val="22"/>
                <w:highlight w:val="yellow"/>
              </w:rPr>
              <w:t>1</w:t>
            </w:r>
            <w:r w:rsidR="002C2A77" w:rsidRPr="00205A03">
              <w:rPr>
                <w:b/>
                <w:iCs/>
                <w:sz w:val="22"/>
                <w:szCs w:val="22"/>
                <w:highlight w:val="yellow"/>
              </w:rPr>
              <w:t xml:space="preserve"> WILL BE AVAILABLE BEGINNING 202</w:t>
            </w:r>
            <w:r w:rsidR="009C7F2D">
              <w:rPr>
                <w:b/>
                <w:iCs/>
                <w:sz w:val="22"/>
                <w:szCs w:val="22"/>
                <w:highlight w:val="yellow"/>
              </w:rPr>
              <w:t>1</w:t>
            </w:r>
          </w:p>
          <w:p w14:paraId="7A9FD7D0" w14:textId="008A08DF" w:rsidR="00073CF4" w:rsidRPr="009E1EBE" w:rsidRDefault="00CC763B" w:rsidP="002C2A77">
            <w:pPr>
              <w:pStyle w:val="Header"/>
              <w:tabs>
                <w:tab w:val="clear" w:pos="4320"/>
                <w:tab w:val="clear" w:pos="8640"/>
              </w:tabs>
              <w:ind w:left="720"/>
              <w:rPr>
                <w:b/>
                <w:iCs/>
                <w:sz w:val="22"/>
                <w:szCs w:val="22"/>
              </w:rPr>
            </w:pPr>
            <w:r w:rsidRPr="00205A03">
              <w:rPr>
                <w:b/>
                <w:iCs/>
                <w:sz w:val="22"/>
                <w:szCs w:val="22"/>
                <w:highlight w:val="yellow"/>
              </w:rPr>
              <w:t>I will inform you</w:t>
            </w:r>
            <w:r w:rsidR="00073CF4" w:rsidRPr="00205A03">
              <w:rPr>
                <w:b/>
                <w:iCs/>
                <w:sz w:val="22"/>
                <w:szCs w:val="22"/>
                <w:highlight w:val="yellow"/>
              </w:rPr>
              <w:t>.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7B6B23">
            <w:pPr>
              <w:pStyle w:val="Header"/>
              <w:numPr>
                <w:ilvl w:val="0"/>
                <w:numId w:val="4"/>
              </w:numPr>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6C5623F1" w14:textId="77777777" w:rsidR="002279C5" w:rsidRPr="009E1EBE" w:rsidRDefault="002279C5" w:rsidP="008A48D1">
            <w:pPr>
              <w:rPr>
                <w:b/>
                <w:iCs/>
                <w:sz w:val="22"/>
                <w:szCs w:val="22"/>
              </w:rPr>
            </w:pPr>
          </w:p>
          <w:p w14:paraId="7FA65EED" w14:textId="40D14195" w:rsidR="00EC7071" w:rsidRPr="002C2A77" w:rsidRDefault="002D0803" w:rsidP="007B6B23">
            <w:pPr>
              <w:pStyle w:val="Header"/>
              <w:numPr>
                <w:ilvl w:val="0"/>
                <w:numId w:val="4"/>
              </w:numPr>
              <w:rPr>
                <w:b/>
                <w:iCs/>
                <w:sz w:val="22"/>
                <w:szCs w:val="22"/>
                <w:highlight w:val="yellow"/>
              </w:rPr>
            </w:pPr>
            <w:r w:rsidRPr="002C2A77">
              <w:rPr>
                <w:b/>
                <w:iCs/>
                <w:sz w:val="22"/>
                <w:szCs w:val="22"/>
                <w:highlight w:val="yellow"/>
              </w:rPr>
              <w:t>COMPLETE ONLINE</w:t>
            </w:r>
            <w:r w:rsidR="00AE1785" w:rsidRPr="002C2A77">
              <w:rPr>
                <w:b/>
                <w:iCs/>
                <w:sz w:val="22"/>
                <w:szCs w:val="22"/>
                <w:highlight w:val="yellow"/>
              </w:rPr>
              <w:t xml:space="preserve"> using IQE</w:t>
            </w:r>
            <w:r w:rsidRPr="002C2A77">
              <w:rPr>
                <w:b/>
                <w:iCs/>
                <w:sz w:val="22"/>
                <w:szCs w:val="22"/>
                <w:highlight w:val="yellow"/>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628368FE" w:rsidR="00DA2BFA" w:rsidRDefault="00DA2BFA" w:rsidP="007B6B23">
            <w:pPr>
              <w:pStyle w:val="Header"/>
              <w:numPr>
                <w:ilvl w:val="0"/>
                <w:numId w:val="4"/>
              </w:numPr>
              <w:rPr>
                <w:b/>
                <w:iCs/>
                <w:sz w:val="22"/>
                <w:szCs w:val="22"/>
                <w:highlight w:val="yellow"/>
              </w:rPr>
            </w:pPr>
            <w:r w:rsidRPr="002C2A77">
              <w:rPr>
                <w:b/>
                <w:iCs/>
                <w:sz w:val="22"/>
                <w:szCs w:val="22"/>
                <w:highlight w:val="yellow"/>
              </w:rPr>
              <w:t xml:space="preserve">PSNs for mislabeled and </w:t>
            </w:r>
            <w:proofErr w:type="spellStart"/>
            <w:r w:rsidRPr="002C2A77">
              <w:rPr>
                <w:b/>
                <w:iCs/>
                <w:sz w:val="22"/>
                <w:szCs w:val="22"/>
                <w:highlight w:val="yellow"/>
              </w:rPr>
              <w:t>unlabled</w:t>
            </w:r>
            <w:proofErr w:type="spellEnd"/>
            <w:r w:rsidRPr="002C2A77">
              <w:rPr>
                <w:b/>
                <w:iCs/>
                <w:sz w:val="22"/>
                <w:szCs w:val="22"/>
                <w:highlight w:val="yellow"/>
              </w:rPr>
              <w:t xml:space="preserve"> specimens are now being discussed in real time with the nurse managers and are presented at the daily safety briefing.  If you have a PSN as such, please give it to me right away so I can notify the manager.</w:t>
            </w:r>
          </w:p>
          <w:p w14:paraId="00BC6EA6" w14:textId="77777777" w:rsidR="00FF3BDB" w:rsidRDefault="00FF3BDB" w:rsidP="00FF3BDB">
            <w:pPr>
              <w:pStyle w:val="ListParagraph"/>
              <w:rPr>
                <w:b/>
                <w:iCs/>
                <w:sz w:val="22"/>
                <w:szCs w:val="22"/>
                <w:highlight w:val="yellow"/>
              </w:rPr>
            </w:pPr>
          </w:p>
          <w:p w14:paraId="665FB555" w14:textId="1F4DEF2C" w:rsidR="00FF3BDB" w:rsidRPr="00FF3BDB" w:rsidRDefault="00FF3BDB" w:rsidP="007B6B23">
            <w:pPr>
              <w:pStyle w:val="Header"/>
              <w:numPr>
                <w:ilvl w:val="0"/>
                <w:numId w:val="4"/>
              </w:numPr>
              <w:rPr>
                <w:b/>
                <w:iCs/>
                <w:sz w:val="22"/>
                <w:szCs w:val="22"/>
                <w:highlight w:val="cyan"/>
              </w:rPr>
            </w:pPr>
            <w:r w:rsidRPr="00FF3BDB">
              <w:rPr>
                <w:b/>
                <w:iCs/>
                <w:sz w:val="22"/>
                <w:szCs w:val="22"/>
                <w:highlight w:val="cyan"/>
              </w:rPr>
              <w:t>REMEMBER the new PSN system for Jefferson is now called ‘ON POINT’</w:t>
            </w:r>
          </w:p>
          <w:p w14:paraId="6CBF23E3" w14:textId="77777777" w:rsidR="00B4608C" w:rsidRDefault="00B4608C" w:rsidP="00B4608C">
            <w:pPr>
              <w:pStyle w:val="Header"/>
              <w:tabs>
                <w:tab w:val="left" w:pos="720"/>
              </w:tabs>
              <w:ind w:left="720"/>
              <w:rPr>
                <w:b/>
                <w:iCs/>
                <w:sz w:val="22"/>
                <w:szCs w:val="22"/>
              </w:rPr>
            </w:pPr>
          </w:p>
          <w:p w14:paraId="0CD15984" w14:textId="2E6D00CB" w:rsidR="00B4608C" w:rsidRDefault="00B4608C" w:rsidP="00B4608C">
            <w:pPr>
              <w:pStyle w:val="Header"/>
              <w:tabs>
                <w:tab w:val="left" w:pos="720"/>
              </w:tabs>
              <w:ind w:left="720"/>
              <w:rPr>
                <w:b/>
                <w:iCs/>
                <w:sz w:val="22"/>
                <w:szCs w:val="22"/>
              </w:rPr>
            </w:pPr>
          </w:p>
          <w:p w14:paraId="26C44669" w14:textId="77777777" w:rsidR="00FF3BDB" w:rsidRDefault="00FF3BDB"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7B6B23">
            <w:pPr>
              <w:pStyle w:val="Header"/>
              <w:numPr>
                <w:ilvl w:val="0"/>
                <w:numId w:val="4"/>
              </w:numPr>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Pr="00205A03" w:rsidRDefault="00F129FD" w:rsidP="007B6B23">
            <w:pPr>
              <w:pStyle w:val="Header"/>
              <w:numPr>
                <w:ilvl w:val="0"/>
                <w:numId w:val="4"/>
              </w:numPr>
              <w:rPr>
                <w:b/>
                <w:iCs/>
                <w:sz w:val="22"/>
                <w:szCs w:val="22"/>
                <w:highlight w:val="yellow"/>
              </w:rPr>
            </w:pPr>
            <w:r w:rsidRPr="00205A03">
              <w:rPr>
                <w:b/>
                <w:iCs/>
                <w:sz w:val="22"/>
                <w:szCs w:val="22"/>
                <w:highlight w:val="yellow"/>
              </w:rPr>
              <w:t>THERE IS TO BE NO CELL PHONE</w:t>
            </w:r>
            <w:r w:rsidR="002764BD" w:rsidRPr="00205A03">
              <w:rPr>
                <w:b/>
                <w:iCs/>
                <w:sz w:val="22"/>
                <w:szCs w:val="22"/>
                <w:highlight w:val="yellow"/>
              </w:rPr>
              <w:t xml:space="preserve"> usage in the lab. If you need to take a call or make one, step out of the lab.</w:t>
            </w:r>
          </w:p>
          <w:p w14:paraId="6A52AF43" w14:textId="77777777" w:rsidR="00D26522" w:rsidRPr="00205A03" w:rsidRDefault="00D26522" w:rsidP="00CC763B">
            <w:pPr>
              <w:pStyle w:val="Header"/>
              <w:tabs>
                <w:tab w:val="left" w:pos="720"/>
              </w:tabs>
              <w:rPr>
                <w:b/>
                <w:iCs/>
                <w:color w:val="C00000"/>
                <w:sz w:val="22"/>
                <w:szCs w:val="22"/>
              </w:rPr>
            </w:pPr>
          </w:p>
          <w:p w14:paraId="011A899E" w14:textId="2CFE9EC4" w:rsidR="00B239FB" w:rsidRPr="00A760F6" w:rsidRDefault="00D26522" w:rsidP="007B6B23">
            <w:pPr>
              <w:pStyle w:val="Header"/>
              <w:numPr>
                <w:ilvl w:val="0"/>
                <w:numId w:val="4"/>
              </w:numPr>
              <w:rPr>
                <w:b/>
                <w:iCs/>
                <w:sz w:val="22"/>
                <w:szCs w:val="22"/>
                <w:highlight w:val="yellow"/>
              </w:rPr>
            </w:pPr>
            <w:r w:rsidRPr="00A760F6">
              <w:rPr>
                <w:b/>
                <w:iCs/>
                <w:sz w:val="22"/>
                <w:szCs w:val="22"/>
                <w:highlight w:val="yellow"/>
              </w:rPr>
              <w:t xml:space="preserve">You MUST now sign off on New/Revised procedures in Media lab and Meeting notes in Med Training within </w:t>
            </w:r>
            <w:r w:rsidRPr="00A760F6">
              <w:rPr>
                <w:b/>
                <w:iCs/>
                <w:color w:val="7030A0"/>
                <w:sz w:val="22"/>
                <w:szCs w:val="22"/>
                <w:highlight w:val="yellow"/>
              </w:rPr>
              <w:t xml:space="preserve">30 days </w:t>
            </w:r>
            <w:r w:rsidRPr="00A760F6">
              <w:rPr>
                <w:b/>
                <w:iCs/>
                <w:sz w:val="22"/>
                <w:szCs w:val="22"/>
                <w:highlight w:val="yellow"/>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7B6B23">
            <w:pPr>
              <w:pStyle w:val="Header"/>
              <w:numPr>
                <w:ilvl w:val="0"/>
                <w:numId w:val="4"/>
              </w:numPr>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7B6B23">
            <w:pPr>
              <w:pStyle w:val="Header"/>
              <w:numPr>
                <w:ilvl w:val="0"/>
                <w:numId w:val="4"/>
              </w:numPr>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7B6B23">
            <w:pPr>
              <w:pStyle w:val="Header"/>
              <w:numPr>
                <w:ilvl w:val="0"/>
                <w:numId w:val="4"/>
              </w:numPr>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58446A3A" w:rsidR="001B6AE1" w:rsidRPr="009E1EBE" w:rsidRDefault="001B6AE1" w:rsidP="007B6B23">
            <w:pPr>
              <w:pStyle w:val="Header"/>
              <w:numPr>
                <w:ilvl w:val="0"/>
                <w:numId w:val="4"/>
              </w:numPr>
              <w:rPr>
                <w:b/>
                <w:iCs/>
                <w:sz w:val="22"/>
                <w:szCs w:val="22"/>
              </w:rPr>
            </w:pPr>
            <w:r w:rsidRPr="009E1EBE">
              <w:rPr>
                <w:b/>
                <w:iCs/>
                <w:sz w:val="22"/>
                <w:szCs w:val="22"/>
              </w:rPr>
              <w:t>Computer Downtime procedure.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412F1B" w:rsidRDefault="001B6AE1" w:rsidP="007B6B23">
            <w:pPr>
              <w:pStyle w:val="Header"/>
              <w:numPr>
                <w:ilvl w:val="0"/>
                <w:numId w:val="4"/>
              </w:numPr>
              <w:rPr>
                <w:b/>
                <w:iCs/>
                <w:color w:val="C00000"/>
                <w:sz w:val="22"/>
                <w:szCs w:val="22"/>
                <w:highlight w:val="yellow"/>
              </w:rPr>
            </w:pPr>
            <w:r w:rsidRPr="00412F1B">
              <w:rPr>
                <w:b/>
                <w:iCs/>
                <w:color w:val="C00000"/>
                <w:sz w:val="22"/>
                <w:szCs w:val="22"/>
                <w:highlight w:val="yellow"/>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412F1B">
              <w:rPr>
                <w:b/>
                <w:iCs/>
                <w:color w:val="C00000"/>
                <w:sz w:val="22"/>
                <w:szCs w:val="22"/>
                <w:highlight w:val="yellow"/>
              </w:rPr>
              <w:t xml:space="preserve">If you miss a swipe, you MUST fill out a Kronos Adjustment form.  If I </w:t>
            </w:r>
            <w:proofErr w:type="gramStart"/>
            <w:r w:rsidRPr="00412F1B">
              <w:rPr>
                <w:b/>
                <w:iCs/>
                <w:color w:val="C00000"/>
                <w:sz w:val="22"/>
                <w:szCs w:val="22"/>
                <w:highlight w:val="yellow"/>
              </w:rPr>
              <w:t>have to</w:t>
            </w:r>
            <w:proofErr w:type="gramEnd"/>
            <w:r w:rsidRPr="00412F1B">
              <w:rPr>
                <w:b/>
                <w:iCs/>
                <w:color w:val="C00000"/>
                <w:sz w:val="22"/>
                <w:szCs w:val="22"/>
                <w:highlight w:val="yellow"/>
              </w:rPr>
              <w:t xml:space="preserve"> put in your time, and there is no form to confirm, PTO will be taken out of your pay.  If you do not have PTO, you will not get paid the current pay period, but it will be given on the next one, provided you give a form</w:t>
            </w:r>
            <w:r w:rsidRPr="00412F1B">
              <w:rPr>
                <w:b/>
                <w:iCs/>
                <w:sz w:val="22"/>
                <w:szCs w:val="22"/>
                <w:highlight w:val="yellow"/>
              </w:rPr>
              <w:t>.</w:t>
            </w:r>
          </w:p>
          <w:p w14:paraId="2C61796C" w14:textId="77777777" w:rsidR="00112A8A" w:rsidRPr="009E1EBE" w:rsidRDefault="00112A8A" w:rsidP="001B6AE1">
            <w:pPr>
              <w:pStyle w:val="Header"/>
              <w:tabs>
                <w:tab w:val="left" w:pos="720"/>
              </w:tabs>
              <w:ind w:left="720"/>
              <w:rPr>
                <w:b/>
                <w:iCs/>
                <w:sz w:val="22"/>
                <w:szCs w:val="22"/>
              </w:rPr>
            </w:pPr>
          </w:p>
          <w:p w14:paraId="3613A8FA" w14:textId="60B8F85E" w:rsidR="00CC763B" w:rsidRDefault="00CC763B" w:rsidP="007B6B23">
            <w:pPr>
              <w:pStyle w:val="Header"/>
              <w:numPr>
                <w:ilvl w:val="0"/>
                <w:numId w:val="4"/>
              </w:numPr>
              <w:rPr>
                <w:b/>
                <w:iCs/>
                <w:sz w:val="22"/>
                <w:szCs w:val="22"/>
                <w:highlight w:val="yellow"/>
              </w:rPr>
            </w:pPr>
            <w:r w:rsidRPr="00412F1B">
              <w:rPr>
                <w:b/>
                <w:iCs/>
                <w:sz w:val="22"/>
                <w:szCs w:val="22"/>
                <w:highlight w:val="yellow"/>
              </w:rPr>
              <w:t xml:space="preserve">HIT specimens </w:t>
            </w:r>
            <w:r w:rsidR="009C7F2D">
              <w:rPr>
                <w:b/>
                <w:iCs/>
                <w:sz w:val="22"/>
                <w:szCs w:val="22"/>
                <w:highlight w:val="yellow"/>
              </w:rPr>
              <w:t>are</w:t>
            </w:r>
            <w:r w:rsidRPr="00412F1B">
              <w:rPr>
                <w:b/>
                <w:iCs/>
                <w:sz w:val="22"/>
                <w:szCs w:val="22"/>
                <w:highlight w:val="yellow"/>
              </w:rPr>
              <w:t xml:space="preserve"> sent to EMCM (Montgomery). We must freeze some serum (RED or GOLD TOP).  When EMCM calls with a positive result, WE, (EP staff) must send the SSA (using the frozen serum test to Quest. It can</w:t>
            </w:r>
            <w:r w:rsidRPr="00412F1B">
              <w:rPr>
                <w:b/>
                <w:iCs/>
                <w:sz w:val="28"/>
                <w:szCs w:val="28"/>
                <w:highlight w:val="yellow"/>
              </w:rPr>
              <w:t xml:space="preserve"> </w:t>
            </w:r>
            <w:r w:rsidRPr="00412F1B">
              <w:rPr>
                <w:b/>
                <w:iCs/>
                <w:sz w:val="22"/>
                <w:szCs w:val="22"/>
                <w:highlight w:val="yellow"/>
              </w:rPr>
              <w:t xml:space="preserve">wait for the next day so CP can send out. Then we must </w:t>
            </w:r>
            <w:r w:rsidR="002279C5" w:rsidRPr="00412F1B">
              <w:rPr>
                <w:b/>
                <w:iCs/>
                <w:sz w:val="22"/>
                <w:szCs w:val="22"/>
                <w:highlight w:val="yellow"/>
              </w:rPr>
              <w:t xml:space="preserve">use the COURTESY CALL to </w:t>
            </w:r>
            <w:r w:rsidRPr="00412F1B">
              <w:rPr>
                <w:b/>
                <w:iCs/>
                <w:sz w:val="22"/>
                <w:szCs w:val="22"/>
                <w:highlight w:val="yellow"/>
              </w:rPr>
              <w:t>call the results to the unit, POS or NEG. See the Flow chart attachment, SO01-003 Attachment A)</w:t>
            </w:r>
          </w:p>
          <w:p w14:paraId="5236CCD5" w14:textId="77777777" w:rsidR="00EA380E" w:rsidRPr="00412F1B" w:rsidRDefault="00EA380E" w:rsidP="007B6B23">
            <w:pPr>
              <w:pStyle w:val="Header"/>
              <w:numPr>
                <w:ilvl w:val="0"/>
                <w:numId w:val="4"/>
              </w:numPr>
              <w:rPr>
                <w:b/>
                <w:iCs/>
                <w:sz w:val="22"/>
                <w:szCs w:val="22"/>
                <w:highlight w:val="yellow"/>
              </w:rPr>
            </w:pPr>
          </w:p>
          <w:p w14:paraId="0F64DC09" w14:textId="339D8963" w:rsidR="001B6AE1" w:rsidRDefault="001B6AE1" w:rsidP="001B6AE1">
            <w:pPr>
              <w:pStyle w:val="Header"/>
              <w:tabs>
                <w:tab w:val="left" w:pos="720"/>
              </w:tabs>
              <w:ind w:left="720"/>
              <w:rPr>
                <w:b/>
                <w:iCs/>
                <w:sz w:val="22"/>
                <w:szCs w:val="22"/>
              </w:rPr>
            </w:pPr>
          </w:p>
          <w:p w14:paraId="192CD57D" w14:textId="77777777" w:rsidR="00366257" w:rsidRPr="00366257" w:rsidRDefault="00366257" w:rsidP="00EA380E">
            <w:pPr>
              <w:pStyle w:val="ListParagraph"/>
              <w:autoSpaceDE w:val="0"/>
              <w:autoSpaceDN w:val="0"/>
              <w:adjustRightInd w:val="0"/>
              <w:rPr>
                <w:b/>
                <w:iCs/>
                <w:sz w:val="22"/>
                <w:szCs w:val="22"/>
              </w:rPr>
            </w:pPr>
            <w:r w:rsidRPr="00366257">
              <w:rPr>
                <w:b/>
                <w:iCs/>
                <w:sz w:val="22"/>
                <w:szCs w:val="22"/>
              </w:rPr>
              <w:t>Call outs</w:t>
            </w:r>
          </w:p>
          <w:p w14:paraId="6806DE7F" w14:textId="77777777" w:rsidR="00366257" w:rsidRPr="00366257" w:rsidRDefault="00366257" w:rsidP="007B6B23">
            <w:pPr>
              <w:pStyle w:val="ListParagraph"/>
              <w:numPr>
                <w:ilvl w:val="0"/>
                <w:numId w:val="4"/>
              </w:numPr>
              <w:autoSpaceDE w:val="0"/>
              <w:autoSpaceDN w:val="0"/>
              <w:adjustRightInd w:val="0"/>
              <w:rPr>
                <w:bCs/>
                <w:i/>
                <w:sz w:val="22"/>
                <w:szCs w:val="22"/>
              </w:rPr>
            </w:pPr>
            <w:r w:rsidRPr="00366257">
              <w:rPr>
                <w:b/>
                <w:iCs/>
                <w:sz w:val="22"/>
                <w:szCs w:val="22"/>
              </w:rPr>
              <w:lastRenderedPageBreak/>
              <w:t xml:space="preserve">There will be a survey you need to fill out if you call out.  This is to give Administration an idea of if you are calling out for Covid related issues. </w:t>
            </w:r>
            <w:r w:rsidRPr="00366257">
              <w:rPr>
                <w:bCs/>
                <w:i/>
                <w:sz w:val="22"/>
                <w:szCs w:val="22"/>
              </w:rPr>
              <w:t>https://www.research.net/r/covidabsences</w:t>
            </w:r>
          </w:p>
          <w:p w14:paraId="3DAC61B3" w14:textId="6A928FEA" w:rsidR="00366257" w:rsidRPr="00366257" w:rsidRDefault="00366257" w:rsidP="00366257">
            <w:pPr>
              <w:pStyle w:val="Header"/>
              <w:tabs>
                <w:tab w:val="left" w:pos="720"/>
              </w:tabs>
              <w:ind w:left="720"/>
              <w:rPr>
                <w:b/>
                <w:iCs/>
                <w:sz w:val="22"/>
                <w:szCs w:val="22"/>
              </w:rPr>
            </w:pPr>
            <w:r w:rsidRPr="00366257">
              <w:rPr>
                <w:b/>
                <w:iCs/>
                <w:sz w:val="22"/>
                <w:szCs w:val="22"/>
              </w:rPr>
              <w:t>***Check your call outs. See if you are falling in or out of the attendance guidelines below</w:t>
            </w:r>
          </w:p>
          <w:p w14:paraId="0C2B82C9" w14:textId="1539B938" w:rsid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t>Healthy Steps is only required for employees and spouses on the health plan as of January 1,202</w:t>
            </w:r>
            <w:r w:rsidR="00FF3BDB">
              <w:rPr>
                <w:rFonts w:ascii="Calibri" w:hAnsi="Calibri" w:cs="Calibri"/>
                <w:b/>
                <w:bCs/>
                <w:sz w:val="22"/>
                <w:szCs w:val="22"/>
                <w:lang w:val="en"/>
              </w:rPr>
              <w:t>2</w:t>
            </w:r>
            <w:r w:rsidRPr="00E54639">
              <w:rPr>
                <w:rFonts w:ascii="Calibri" w:hAnsi="Calibri" w:cs="Calibri"/>
                <w:b/>
                <w:bCs/>
                <w:sz w:val="22"/>
                <w:szCs w:val="22"/>
                <w:lang w:val="en"/>
              </w:rPr>
              <w:t>. The deadline to complete steps is May 31, 202</w:t>
            </w:r>
            <w:r w:rsidR="00FF3BDB">
              <w:rPr>
                <w:rFonts w:ascii="Calibri" w:hAnsi="Calibri" w:cs="Calibri"/>
                <w:b/>
                <w:bCs/>
                <w:sz w:val="22"/>
                <w:szCs w:val="22"/>
                <w:lang w:val="en"/>
              </w:rPr>
              <w:t>2</w:t>
            </w:r>
            <w:r w:rsidRPr="00E54639">
              <w:rPr>
                <w:rFonts w:ascii="Calibri" w:hAnsi="Calibri" w:cs="Calibri"/>
                <w:b/>
                <w:bCs/>
                <w:sz w:val="22"/>
                <w:szCs w:val="22"/>
                <w:lang w:val="en"/>
              </w:rPr>
              <w:t>. If you joined the health plan after Jan 1, 2022, you do not have to completed Healthy Steps until 2023.</w:t>
            </w:r>
          </w:p>
          <w:p w14:paraId="796F365D" w14:textId="77777777" w:rsidR="00E54639" w:rsidRP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t>New PSN system called ‘On Point’ very similar to our old system</w:t>
            </w:r>
          </w:p>
          <w:p w14:paraId="3A858093" w14:textId="77777777" w:rsidR="00E54639" w:rsidRPr="00E54639" w:rsidRDefault="00E54639" w:rsidP="00E54639">
            <w:pPr>
              <w:pStyle w:val="ListParagraph"/>
              <w:numPr>
                <w:ilvl w:val="0"/>
                <w:numId w:val="7"/>
              </w:numPr>
              <w:textAlignment w:val="center"/>
              <w:rPr>
                <w:rFonts w:ascii="Calibri" w:hAnsi="Calibri" w:cs="Calibri"/>
                <w:b/>
                <w:bCs/>
                <w:sz w:val="22"/>
                <w:szCs w:val="22"/>
                <w:lang w:val="en"/>
              </w:rPr>
            </w:pPr>
            <w:r w:rsidRPr="00E54639">
              <w:rPr>
                <w:rFonts w:ascii="Calibri" w:hAnsi="Calibri" w:cs="Calibri"/>
                <w:b/>
                <w:bCs/>
                <w:sz w:val="22"/>
                <w:szCs w:val="22"/>
                <w:lang w:val="en"/>
              </w:rPr>
              <w:t>New email migration with Jefferson has begun. Please call the Jefferson Help desk at 215:593-2118</w:t>
            </w:r>
          </w:p>
          <w:p w14:paraId="383236DB" w14:textId="77777777" w:rsidR="00E54639" w:rsidRPr="00E54639" w:rsidRDefault="00E54639" w:rsidP="00E54639">
            <w:pPr>
              <w:pStyle w:val="ListParagraph"/>
              <w:textAlignment w:val="center"/>
              <w:rPr>
                <w:rFonts w:ascii="Calibri" w:hAnsi="Calibri" w:cs="Calibri"/>
                <w:b/>
                <w:bCs/>
                <w:sz w:val="22"/>
                <w:szCs w:val="22"/>
                <w:lang w:val="en"/>
              </w:rPr>
            </w:pPr>
          </w:p>
          <w:p w14:paraId="5B0ECAE0" w14:textId="77777777" w:rsidR="00B406BE" w:rsidRDefault="00B406BE" w:rsidP="00B406BE">
            <w:pPr>
              <w:pStyle w:val="Header"/>
              <w:tabs>
                <w:tab w:val="left" w:pos="720"/>
              </w:tabs>
              <w:rPr>
                <w:b/>
                <w:iCs/>
                <w:sz w:val="28"/>
                <w:szCs w:val="28"/>
              </w:rPr>
            </w:pPr>
          </w:p>
          <w:p w14:paraId="6189D921" w14:textId="77777777" w:rsidR="00B406BE" w:rsidRDefault="00B406BE" w:rsidP="00B406BE">
            <w:pPr>
              <w:pStyle w:val="Header"/>
              <w:tabs>
                <w:tab w:val="left" w:pos="720"/>
              </w:tabs>
              <w:rPr>
                <w:b/>
                <w:iCs/>
                <w:sz w:val="28"/>
                <w:szCs w:val="28"/>
              </w:rPr>
            </w:pPr>
            <w:r w:rsidRPr="00412F1B">
              <w:rPr>
                <w:b/>
                <w:iCs/>
                <w:sz w:val="28"/>
                <w:szCs w:val="28"/>
                <w:highlight w:val="yellow"/>
              </w:rPr>
              <w:t>THE TRUE DEFINITION OF A MISLABELED SPECIMEN</w:t>
            </w:r>
          </w:p>
          <w:p w14:paraId="005BAB1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A true mislabeled specimen is confirmed by utilizing the patients historical ABO and the ABO of the samples that was submitted for analysis. If the ABO (historical) and sample submitted for testing are the same, the test should be cancelled as questionable specimen integrity. </w:t>
            </w:r>
          </w:p>
          <w:p w14:paraId="57BF84F8"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the ABO are different the sample should be canceled as mislabeled.</w:t>
            </w:r>
          </w:p>
          <w:p w14:paraId="695D0259" w14:textId="77777777" w:rsidR="00B406BE" w:rsidRP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 xml:space="preserve">When entering a PSN please do not check mislabeled unless the ABO confirmations have been confirmed. </w:t>
            </w:r>
          </w:p>
          <w:p w14:paraId="62DFBEEB" w14:textId="61D4ADED" w:rsidR="00412F1B" w:rsidRDefault="00B406BE" w:rsidP="007B6B23">
            <w:pPr>
              <w:pStyle w:val="xmsonormal"/>
              <w:numPr>
                <w:ilvl w:val="0"/>
                <w:numId w:val="4"/>
              </w:numPr>
              <w:rPr>
                <w:rFonts w:ascii="Segoe UI" w:hAnsi="Segoe UI" w:cs="Segoe UI"/>
                <w:color w:val="000000"/>
                <w:sz w:val="23"/>
                <w:szCs w:val="23"/>
                <w:highlight w:val="yellow"/>
              </w:rPr>
            </w:pPr>
            <w:r w:rsidRPr="00412F1B">
              <w:rPr>
                <w:rFonts w:ascii="Segoe UI" w:hAnsi="Segoe UI" w:cs="Segoe UI"/>
                <w:color w:val="000000"/>
                <w:highlight w:val="yellow"/>
              </w:rPr>
              <w:t>If nursing calls and notifies us that a sample is mislabeled cancel the test as a mislabeled and enter a PSN.</w:t>
            </w:r>
          </w:p>
          <w:p w14:paraId="3721592E" w14:textId="77777777" w:rsidR="00412F1B" w:rsidRPr="00412F1B" w:rsidRDefault="00412F1B" w:rsidP="00412F1B">
            <w:pPr>
              <w:pStyle w:val="xmsonormal"/>
              <w:ind w:left="720"/>
              <w:rPr>
                <w:rFonts w:ascii="Segoe UI" w:hAnsi="Segoe UI" w:cs="Segoe UI"/>
                <w:color w:val="000000"/>
                <w:sz w:val="23"/>
                <w:szCs w:val="23"/>
                <w:highlight w:val="yellow"/>
              </w:rPr>
            </w:pPr>
          </w:p>
          <w:p w14:paraId="150E2323" w14:textId="2FC7EF01" w:rsidR="00412F1B" w:rsidRPr="00CE7C7D" w:rsidRDefault="00412F1B" w:rsidP="007B6B23">
            <w:pPr>
              <w:pStyle w:val="Header"/>
              <w:numPr>
                <w:ilvl w:val="0"/>
                <w:numId w:val="4"/>
              </w:numPr>
              <w:rPr>
                <w:b/>
                <w:iCs/>
                <w:sz w:val="24"/>
                <w:szCs w:val="24"/>
                <w:highlight w:val="yellow"/>
              </w:rPr>
            </w:pPr>
            <w:r w:rsidRPr="00CE7C7D">
              <w:rPr>
                <w:b/>
                <w:iCs/>
                <w:sz w:val="24"/>
                <w:szCs w:val="24"/>
                <w:highlight w:val="yellow"/>
              </w:rPr>
              <w:t>We are still required to wear masks. If someone comes in and speaks to you, for getting a unit of blood or to have a question answered, please have your mask on.</w:t>
            </w:r>
          </w:p>
          <w:p w14:paraId="5A66A837" w14:textId="77777777" w:rsidR="00412F1B" w:rsidRPr="00CE7C7D" w:rsidRDefault="00412F1B" w:rsidP="00412F1B">
            <w:pPr>
              <w:pStyle w:val="Header"/>
              <w:tabs>
                <w:tab w:val="left" w:pos="720"/>
              </w:tabs>
              <w:ind w:left="630"/>
              <w:rPr>
                <w:b/>
                <w:iCs/>
                <w:sz w:val="24"/>
                <w:szCs w:val="24"/>
                <w:highlight w:val="yellow"/>
              </w:rPr>
            </w:pPr>
          </w:p>
          <w:p w14:paraId="2F503028" w14:textId="58A244BC" w:rsidR="00412F1B" w:rsidRPr="00CE7C7D" w:rsidRDefault="00412F1B" w:rsidP="007B6B23">
            <w:pPr>
              <w:pStyle w:val="Header"/>
              <w:numPr>
                <w:ilvl w:val="0"/>
                <w:numId w:val="4"/>
              </w:numPr>
              <w:rPr>
                <w:b/>
                <w:iCs/>
                <w:sz w:val="24"/>
                <w:szCs w:val="24"/>
                <w:highlight w:val="yellow"/>
              </w:rPr>
            </w:pPr>
            <w:r w:rsidRPr="00CE7C7D">
              <w:rPr>
                <w:b/>
                <w:iCs/>
                <w:sz w:val="24"/>
                <w:szCs w:val="24"/>
                <w:highlight w:val="yellow"/>
              </w:rPr>
              <w:lastRenderedPageBreak/>
              <w:t>We are in readiness preparedness for the Joint commission now. We will dedicate Thursdays to make sure we stay ready.</w:t>
            </w:r>
          </w:p>
          <w:p w14:paraId="2E702E49" w14:textId="77777777" w:rsidR="00AC5120" w:rsidRPr="00CE7C7D" w:rsidRDefault="00AC5120" w:rsidP="00AC5120">
            <w:pPr>
              <w:pStyle w:val="ListParagraph"/>
              <w:rPr>
                <w:b/>
                <w:iCs/>
                <w:sz w:val="24"/>
                <w:szCs w:val="24"/>
                <w:highlight w:val="yellow"/>
              </w:rPr>
            </w:pPr>
          </w:p>
          <w:p w14:paraId="20AC7B6A"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t xml:space="preserve">Please make sure there is NO Patient labels in the regular trash.  Also, NO paper in the </w:t>
            </w:r>
            <w:proofErr w:type="gramStart"/>
            <w:r w:rsidRPr="00CE7C7D">
              <w:rPr>
                <w:b/>
                <w:iCs/>
                <w:sz w:val="24"/>
                <w:szCs w:val="24"/>
              </w:rPr>
              <w:t>sharps</w:t>
            </w:r>
            <w:proofErr w:type="gramEnd"/>
            <w:r w:rsidRPr="00CE7C7D">
              <w:rPr>
                <w:b/>
                <w:iCs/>
                <w:sz w:val="24"/>
                <w:szCs w:val="24"/>
              </w:rPr>
              <w:t xml:space="preserve"> containers.</w:t>
            </w:r>
          </w:p>
          <w:p w14:paraId="140763A2" w14:textId="77777777" w:rsidR="00AC5120" w:rsidRPr="00CE7C7D" w:rsidRDefault="00AC5120" w:rsidP="00AC5120">
            <w:pPr>
              <w:pStyle w:val="Header"/>
              <w:tabs>
                <w:tab w:val="left" w:pos="720"/>
              </w:tabs>
              <w:ind w:left="630"/>
              <w:rPr>
                <w:b/>
                <w:iCs/>
                <w:sz w:val="24"/>
                <w:szCs w:val="24"/>
              </w:rPr>
            </w:pPr>
          </w:p>
          <w:p w14:paraId="7A85F452"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t>All reagents, products, QC materials must have opened dates on them</w:t>
            </w:r>
          </w:p>
          <w:p w14:paraId="7FFAF003" w14:textId="77777777" w:rsidR="00AC5120" w:rsidRPr="00CE7C7D" w:rsidRDefault="00AC5120" w:rsidP="00AC5120">
            <w:pPr>
              <w:pStyle w:val="ListParagraph"/>
              <w:rPr>
                <w:b/>
                <w:iCs/>
                <w:sz w:val="24"/>
                <w:szCs w:val="24"/>
              </w:rPr>
            </w:pPr>
          </w:p>
          <w:p w14:paraId="58D6979A" w14:textId="77777777" w:rsidR="00AC5120" w:rsidRPr="00CE7C7D" w:rsidRDefault="00AC5120" w:rsidP="007B6B23">
            <w:pPr>
              <w:pStyle w:val="Header"/>
              <w:numPr>
                <w:ilvl w:val="0"/>
                <w:numId w:val="4"/>
              </w:numPr>
              <w:tabs>
                <w:tab w:val="left" w:pos="720"/>
              </w:tabs>
              <w:rPr>
                <w:b/>
                <w:iCs/>
                <w:sz w:val="24"/>
                <w:szCs w:val="24"/>
              </w:rPr>
            </w:pPr>
            <w:r w:rsidRPr="00CE7C7D">
              <w:rPr>
                <w:b/>
                <w:iCs/>
                <w:sz w:val="24"/>
                <w:szCs w:val="24"/>
              </w:rPr>
              <w:t>Make sure all reagent/ QC and other materials have Received dates on them</w:t>
            </w:r>
          </w:p>
          <w:p w14:paraId="551F142E" w14:textId="61E8F17E" w:rsidR="00EA380E" w:rsidRPr="00CE7C7D" w:rsidRDefault="00EA380E" w:rsidP="007B6B23">
            <w:pPr>
              <w:pStyle w:val="Header"/>
              <w:numPr>
                <w:ilvl w:val="0"/>
                <w:numId w:val="4"/>
              </w:numPr>
              <w:tabs>
                <w:tab w:val="left" w:pos="720"/>
              </w:tabs>
              <w:rPr>
                <w:b/>
                <w:iCs/>
                <w:sz w:val="24"/>
                <w:szCs w:val="24"/>
              </w:rPr>
            </w:pPr>
            <w:r w:rsidRPr="00CE7C7D">
              <w:rPr>
                <w:b/>
                <w:iCs/>
                <w:sz w:val="24"/>
                <w:szCs w:val="24"/>
              </w:rPr>
              <w:t>Remember, we are calling Positive Covid Ag results as a courtesy, like we do positive HIT results.</w:t>
            </w:r>
          </w:p>
          <w:p w14:paraId="3B82DA2B" w14:textId="77777777" w:rsidR="00AC5120" w:rsidRPr="00CE7C7D" w:rsidRDefault="00AC5120" w:rsidP="00AC5120">
            <w:pPr>
              <w:pStyle w:val="ListParagraph"/>
              <w:rPr>
                <w:b/>
                <w:iCs/>
                <w:sz w:val="24"/>
                <w:szCs w:val="24"/>
              </w:rPr>
            </w:pPr>
          </w:p>
          <w:p w14:paraId="6433B33E" w14:textId="77777777" w:rsidR="00AC5120" w:rsidRPr="00412F1B" w:rsidRDefault="00AC5120" w:rsidP="009C7F2D">
            <w:pPr>
              <w:pStyle w:val="Header"/>
              <w:ind w:left="720"/>
              <w:rPr>
                <w:b/>
                <w:iCs/>
                <w:sz w:val="28"/>
                <w:szCs w:val="28"/>
                <w:highlight w:val="yellow"/>
              </w:rPr>
            </w:pPr>
          </w:p>
          <w:p w14:paraId="4B263D65" w14:textId="77777777" w:rsidR="00412F1B" w:rsidRPr="00412F1B" w:rsidRDefault="00412F1B" w:rsidP="00412F1B">
            <w:pPr>
              <w:pStyle w:val="xmsonormal"/>
              <w:ind w:left="720"/>
              <w:rPr>
                <w:rFonts w:ascii="Segoe UI" w:hAnsi="Segoe UI" w:cs="Segoe UI"/>
                <w:color w:val="000000"/>
                <w:sz w:val="23"/>
                <w:szCs w:val="23"/>
                <w:highlight w:val="yellow"/>
              </w:rPr>
            </w:pPr>
          </w:p>
          <w:p w14:paraId="194CBB58" w14:textId="77777777" w:rsidR="001B6AE1" w:rsidRPr="00412F1B"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EBA8FE1" w14:textId="77777777" w:rsidR="002D6796" w:rsidRPr="00AC5120" w:rsidRDefault="002D6796" w:rsidP="00AC5120">
            <w:pPr>
              <w:rPr>
                <w:b/>
                <w:iCs/>
                <w:sz w:val="28"/>
                <w:szCs w:val="28"/>
              </w:rPr>
            </w:pPr>
          </w:p>
          <w:p w14:paraId="394CA691" w14:textId="73B50E32" w:rsidR="00B71FC6" w:rsidRDefault="00A10107"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We are now part of Jefferson. Your pic and ID </w:t>
            </w:r>
            <w:r w:rsidR="00FF3BDB">
              <w:rPr>
                <w:rFonts w:ascii="Calibri" w:hAnsi="Calibri" w:cs="Calibri"/>
                <w:b/>
                <w:bCs/>
                <w:sz w:val="28"/>
                <w:szCs w:val="28"/>
                <w:lang w:val="en"/>
              </w:rPr>
              <w:t xml:space="preserve">from Jefferson </w:t>
            </w:r>
            <w:proofErr w:type="gramStart"/>
            <w:r w:rsidR="00FF3BDB">
              <w:rPr>
                <w:rFonts w:ascii="Calibri" w:hAnsi="Calibri" w:cs="Calibri"/>
                <w:b/>
                <w:bCs/>
                <w:sz w:val="28"/>
                <w:szCs w:val="28"/>
                <w:lang w:val="en"/>
              </w:rPr>
              <w:t>is</w:t>
            </w:r>
            <w:proofErr w:type="gramEnd"/>
            <w:r w:rsidR="009A4465">
              <w:rPr>
                <w:rFonts w:ascii="Calibri" w:hAnsi="Calibri" w:cs="Calibri"/>
                <w:b/>
                <w:bCs/>
                <w:sz w:val="28"/>
                <w:szCs w:val="28"/>
                <w:lang w:val="en"/>
              </w:rPr>
              <w:t xml:space="preserve"> only for punch in and punch out.</w:t>
            </w:r>
          </w:p>
          <w:p w14:paraId="03EE7859" w14:textId="7857860F" w:rsidR="009A4465" w:rsidRDefault="009A4465"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You can put your PTO requests </w:t>
            </w:r>
            <w:r w:rsidR="008B6E9A">
              <w:rPr>
                <w:rFonts w:ascii="Calibri" w:hAnsi="Calibri" w:cs="Calibri"/>
                <w:b/>
                <w:bCs/>
                <w:sz w:val="28"/>
                <w:szCs w:val="28"/>
                <w:lang w:val="en"/>
              </w:rPr>
              <w:t>on ‘My Time’</w:t>
            </w:r>
            <w:r>
              <w:rPr>
                <w:rFonts w:ascii="Calibri" w:hAnsi="Calibri" w:cs="Calibri"/>
                <w:b/>
                <w:bCs/>
                <w:sz w:val="28"/>
                <w:szCs w:val="28"/>
                <w:lang w:val="en"/>
              </w:rPr>
              <w:t>, but still give me the paper to be sure.</w:t>
            </w:r>
          </w:p>
          <w:p w14:paraId="6B660A79" w14:textId="29CD5456"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New PSN system called ‘On Point’ very similar to our old system</w:t>
            </w:r>
          </w:p>
          <w:p w14:paraId="45293072" w14:textId="0B8E7FCE" w:rsidR="00132003" w:rsidRDefault="00132003"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Jefferson Help desk at </w:t>
            </w:r>
            <w:r w:rsidR="008B00F6">
              <w:rPr>
                <w:rFonts w:ascii="Calibri" w:hAnsi="Calibri" w:cs="Calibri"/>
                <w:b/>
                <w:bCs/>
                <w:sz w:val="28"/>
                <w:szCs w:val="28"/>
                <w:lang w:val="en"/>
              </w:rPr>
              <w:t>215:593-2118</w:t>
            </w:r>
          </w:p>
          <w:p w14:paraId="66D5F71B" w14:textId="5FF078F0" w:rsidR="00E54639" w:rsidRDefault="00E54639"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For staff that have health insurance; To avoid a $40 additional premium on your health insurance, employees and spouses on the health plan need to complete the health assessment (questionnaire) by May 31, 2022. The</w:t>
            </w:r>
            <w:r w:rsidR="003C4F74">
              <w:rPr>
                <w:rFonts w:ascii="Calibri" w:hAnsi="Calibri" w:cs="Calibri"/>
                <w:b/>
                <w:bCs/>
                <w:sz w:val="28"/>
                <w:szCs w:val="28"/>
                <w:lang w:val="en"/>
              </w:rPr>
              <w:t>re is also a $25 assessment for smokers. To avoid it, complete the nicotine-free agreement, or the tobacco cessation agreement or coaching appointments.</w:t>
            </w:r>
          </w:p>
          <w:p w14:paraId="275C8128" w14:textId="2A446B42" w:rsidR="008B6E9A" w:rsidRDefault="008B6E9A"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lastRenderedPageBreak/>
              <w:t>Monkey Pox swabs are in the storeroom. The bin is labeled ‘Monkey Pox”</w:t>
            </w:r>
          </w:p>
          <w:p w14:paraId="1DD384D7" w14:textId="1016D52B" w:rsidR="008B6E9A" w:rsidRDefault="008B6E9A"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 xml:space="preserve">We have validated </w:t>
            </w:r>
            <w:proofErr w:type="spellStart"/>
            <w:r>
              <w:rPr>
                <w:rFonts w:ascii="Calibri" w:hAnsi="Calibri" w:cs="Calibri"/>
                <w:b/>
                <w:bCs/>
                <w:sz w:val="28"/>
                <w:szCs w:val="28"/>
                <w:lang w:val="en"/>
              </w:rPr>
              <w:t>HsTrop</w:t>
            </w:r>
            <w:proofErr w:type="spellEnd"/>
            <w:r>
              <w:rPr>
                <w:rFonts w:ascii="Calibri" w:hAnsi="Calibri" w:cs="Calibri"/>
                <w:b/>
                <w:bCs/>
                <w:sz w:val="28"/>
                <w:szCs w:val="28"/>
                <w:lang w:val="en"/>
              </w:rPr>
              <w:t xml:space="preserve">. It will probably be next year before we will use it on the Alinity. Nothing for BNPs </w:t>
            </w:r>
            <w:proofErr w:type="gramStart"/>
            <w:r>
              <w:rPr>
                <w:rFonts w:ascii="Calibri" w:hAnsi="Calibri" w:cs="Calibri"/>
                <w:b/>
                <w:bCs/>
                <w:sz w:val="28"/>
                <w:szCs w:val="28"/>
                <w:lang w:val="en"/>
              </w:rPr>
              <w:t>as of yet</w:t>
            </w:r>
            <w:proofErr w:type="gramEnd"/>
            <w:r>
              <w:rPr>
                <w:rFonts w:ascii="Calibri" w:hAnsi="Calibri" w:cs="Calibri"/>
                <w:b/>
                <w:bCs/>
                <w:sz w:val="28"/>
                <w:szCs w:val="28"/>
                <w:lang w:val="en"/>
              </w:rPr>
              <w:t>.</w:t>
            </w:r>
          </w:p>
          <w:p w14:paraId="56FC856C" w14:textId="5669CCCF" w:rsidR="004229D8" w:rsidRDefault="004229D8"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Thank you for completing the ‘Self Eval’</w:t>
            </w:r>
          </w:p>
          <w:p w14:paraId="33E30E98" w14:textId="307F7FF8" w:rsidR="004229D8" w:rsidRDefault="004229D8"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Evaluations will be given out</w:t>
            </w:r>
            <w:r w:rsidR="00693892">
              <w:rPr>
                <w:rFonts w:ascii="Calibri" w:hAnsi="Calibri" w:cs="Calibri"/>
                <w:b/>
                <w:bCs/>
                <w:sz w:val="28"/>
                <w:szCs w:val="28"/>
                <w:lang w:val="en"/>
              </w:rPr>
              <w:t xml:space="preserve"> Beginning 9/11/22. They will be electronically sent. There is no need for a signature.</w:t>
            </w:r>
          </w:p>
          <w:p w14:paraId="7D2B319E" w14:textId="473DF3A4" w:rsidR="00693892" w:rsidRDefault="00693892" w:rsidP="00B71FC6">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Please make sure you understand how to transfer blood products to EMCP or EMCM or other. You must select: “In Transit’</w:t>
            </w:r>
          </w:p>
          <w:p w14:paraId="5AACEC5D" w14:textId="2B268056" w:rsidR="00693892" w:rsidRPr="00693892" w:rsidRDefault="00693892" w:rsidP="00693892">
            <w:pPr>
              <w:pStyle w:val="ListParagraph"/>
              <w:numPr>
                <w:ilvl w:val="0"/>
                <w:numId w:val="7"/>
              </w:numPr>
              <w:textAlignment w:val="center"/>
              <w:rPr>
                <w:rFonts w:ascii="Calibri" w:hAnsi="Calibri" w:cs="Calibri"/>
                <w:b/>
                <w:bCs/>
                <w:sz w:val="28"/>
                <w:szCs w:val="28"/>
                <w:lang w:val="en"/>
              </w:rPr>
            </w:pPr>
            <w:r>
              <w:rPr>
                <w:rFonts w:ascii="Calibri" w:hAnsi="Calibri" w:cs="Calibri"/>
                <w:b/>
                <w:bCs/>
                <w:sz w:val="28"/>
                <w:szCs w:val="28"/>
                <w:lang w:val="en"/>
              </w:rPr>
              <w:t>Review the Example sheet for how to send ABID. We have been messing up lately. Everyone should know the procedure.</w:t>
            </w:r>
          </w:p>
          <w:p w14:paraId="5D32EA60" w14:textId="20DDD8B0" w:rsidR="003458DC" w:rsidRPr="001D7EA8" w:rsidRDefault="003458DC" w:rsidP="001D7EA8">
            <w:pPr>
              <w:spacing w:after="200" w:line="276" w:lineRule="auto"/>
              <w:contextualSpacing/>
              <w:rPr>
                <w:rFonts w:ascii="Arial" w:hAnsi="Arial" w:cs="Arial"/>
                <w:b/>
                <w:bCs/>
              </w:rPr>
            </w:pP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7B6B23">
            <w:pPr>
              <w:pStyle w:val="Header"/>
              <w:numPr>
                <w:ilvl w:val="0"/>
                <w:numId w:val="2"/>
              </w:numPr>
              <w:tabs>
                <w:tab w:val="left" w:pos="720"/>
              </w:tabs>
              <w:rPr>
                <w:b/>
                <w:iCs/>
                <w:sz w:val="22"/>
                <w:szCs w:val="22"/>
              </w:rPr>
            </w:pPr>
            <w:r w:rsidRPr="004957C4">
              <w:rPr>
                <w:b/>
                <w:iCs/>
                <w:sz w:val="22"/>
                <w:szCs w:val="22"/>
              </w:rPr>
              <w:t>Check the back board for Continuing ED opportunities</w:t>
            </w:r>
          </w:p>
          <w:p w14:paraId="742D694F" w14:textId="4890721A" w:rsidR="00285CA0" w:rsidRDefault="00F14A97" w:rsidP="007B6B23">
            <w:pPr>
              <w:pStyle w:val="Header"/>
              <w:numPr>
                <w:ilvl w:val="0"/>
                <w:numId w:val="2"/>
              </w:numPr>
              <w:tabs>
                <w:tab w:val="left" w:pos="720"/>
              </w:tabs>
              <w:rPr>
                <w:b/>
                <w:iCs/>
                <w:sz w:val="22"/>
                <w:szCs w:val="22"/>
              </w:rPr>
            </w:pPr>
            <w:r>
              <w:rPr>
                <w:b/>
                <w:iCs/>
                <w:sz w:val="22"/>
                <w:szCs w:val="22"/>
              </w:rPr>
              <w:t>Remember: Y</w:t>
            </w:r>
            <w:r w:rsidR="00285CA0" w:rsidRPr="00993350">
              <w:rPr>
                <w:b/>
                <w:iCs/>
                <w:sz w:val="22"/>
                <w:szCs w:val="22"/>
              </w:rPr>
              <w:t xml:space="preserve">ou </w:t>
            </w:r>
            <w:r>
              <w:rPr>
                <w:b/>
                <w:iCs/>
                <w:sz w:val="22"/>
                <w:szCs w:val="22"/>
              </w:rPr>
              <w:t>MUST</w:t>
            </w:r>
            <w:r w:rsidR="00285CA0" w:rsidRPr="00993350">
              <w:rPr>
                <w:b/>
                <w:iCs/>
                <w:sz w:val="22"/>
                <w:szCs w:val="22"/>
              </w:rPr>
              <w:t xml:space="preserve"> have at least one competency from MTS that has to do with each department you work in.</w:t>
            </w:r>
          </w:p>
          <w:p w14:paraId="68762B61" w14:textId="52E4A7AB" w:rsidR="00E25118" w:rsidRPr="00E25118" w:rsidRDefault="00E25118" w:rsidP="007B6B23">
            <w:pPr>
              <w:pStyle w:val="Header"/>
              <w:numPr>
                <w:ilvl w:val="0"/>
                <w:numId w:val="2"/>
              </w:numPr>
              <w:tabs>
                <w:tab w:val="left" w:pos="720"/>
              </w:tabs>
              <w:rPr>
                <w:b/>
                <w:iCs/>
                <w:sz w:val="22"/>
                <w:szCs w:val="22"/>
              </w:rPr>
            </w:pPr>
            <w:r>
              <w:rPr>
                <w:b/>
                <w:iCs/>
                <w:sz w:val="22"/>
                <w:szCs w:val="22"/>
              </w:rPr>
              <w:t>Please make sure you have done at least 4 credits worth in Med Training for competency purposes.</w:t>
            </w:r>
          </w:p>
          <w:p w14:paraId="06B77F04" w14:textId="77777777" w:rsidR="00E25118" w:rsidRP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PLEASE WEAR MASKS WHEN YOU ARE ENGAGING WITH A STAFF MEMBER IN THE LAB</w:t>
            </w:r>
          </w:p>
          <w:p w14:paraId="46CFA849" w14:textId="086A0618" w:rsidR="00E25118" w:rsidRDefault="00E25118" w:rsidP="007B6B23">
            <w:pPr>
              <w:pStyle w:val="Header"/>
              <w:numPr>
                <w:ilvl w:val="0"/>
                <w:numId w:val="2"/>
              </w:numPr>
              <w:tabs>
                <w:tab w:val="left" w:pos="720"/>
              </w:tabs>
              <w:rPr>
                <w:b/>
                <w:iCs/>
                <w:sz w:val="22"/>
                <w:szCs w:val="22"/>
                <w:highlight w:val="yellow"/>
              </w:rPr>
            </w:pPr>
            <w:r w:rsidRPr="00E25118">
              <w:rPr>
                <w:b/>
                <w:iCs/>
                <w:sz w:val="22"/>
                <w:szCs w:val="22"/>
                <w:highlight w:val="yellow"/>
              </w:rPr>
              <w:t>REMEMBER TO CHANGE EVERY 5 DAYS OR WHEN SOILED.  MASKS ARE KEPT IN A BROWN BAG IN THE BACK CLOSET.</w:t>
            </w:r>
          </w:p>
          <w:p w14:paraId="66788296" w14:textId="658E3BB1" w:rsidR="00015138" w:rsidRPr="00015138" w:rsidRDefault="00015138" w:rsidP="007B6B23">
            <w:pPr>
              <w:pStyle w:val="Header"/>
              <w:numPr>
                <w:ilvl w:val="0"/>
                <w:numId w:val="2"/>
              </w:numPr>
              <w:tabs>
                <w:tab w:val="left" w:pos="720"/>
              </w:tabs>
              <w:rPr>
                <w:b/>
                <w:iCs/>
                <w:sz w:val="22"/>
                <w:szCs w:val="22"/>
                <w:highlight w:val="cyan"/>
              </w:rPr>
            </w:pPr>
            <w:r w:rsidRPr="00015138">
              <w:rPr>
                <w:b/>
                <w:iCs/>
                <w:sz w:val="22"/>
                <w:szCs w:val="22"/>
                <w:highlight w:val="cyan"/>
              </w:rPr>
              <w:t xml:space="preserve">New CDC guidelines for masks. See the memo on the Continuing Education board in the back of the lab </w:t>
            </w:r>
          </w:p>
          <w:p w14:paraId="0D2DE4D4" w14:textId="77777777" w:rsidR="004F1BEE" w:rsidRPr="004957C4" w:rsidRDefault="004F1BEE" w:rsidP="00E25118">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1C9F93" w14:textId="77FB9E37" w:rsidR="001D7EA8" w:rsidRDefault="001D7EA8" w:rsidP="007B6B23">
            <w:pPr>
              <w:pStyle w:val="ListParagraph"/>
              <w:numPr>
                <w:ilvl w:val="0"/>
                <w:numId w:val="6"/>
              </w:numPr>
              <w:autoSpaceDE w:val="0"/>
              <w:autoSpaceDN w:val="0"/>
              <w:adjustRightInd w:val="0"/>
              <w:rPr>
                <w:b/>
                <w:iCs/>
                <w:sz w:val="24"/>
                <w:szCs w:val="24"/>
              </w:rPr>
            </w:pPr>
            <w:r>
              <w:rPr>
                <w:b/>
                <w:iCs/>
                <w:sz w:val="24"/>
                <w:szCs w:val="24"/>
              </w:rPr>
              <w:t xml:space="preserve">We still have </w:t>
            </w:r>
            <w:r w:rsidR="009A4465">
              <w:rPr>
                <w:b/>
                <w:iCs/>
                <w:sz w:val="24"/>
                <w:szCs w:val="24"/>
              </w:rPr>
              <w:t>2</w:t>
            </w:r>
            <w:r>
              <w:rPr>
                <w:b/>
                <w:iCs/>
                <w:sz w:val="24"/>
                <w:szCs w:val="24"/>
              </w:rPr>
              <w:t xml:space="preserve"> PRN </w:t>
            </w:r>
            <w:r w:rsidR="0034353F">
              <w:rPr>
                <w:b/>
                <w:iCs/>
                <w:sz w:val="24"/>
                <w:szCs w:val="24"/>
              </w:rPr>
              <w:t xml:space="preserve">tech </w:t>
            </w:r>
            <w:r>
              <w:rPr>
                <w:b/>
                <w:iCs/>
                <w:sz w:val="24"/>
                <w:szCs w:val="24"/>
              </w:rPr>
              <w:t>positions available</w:t>
            </w:r>
          </w:p>
          <w:p w14:paraId="793B580F" w14:textId="3D3A432E" w:rsidR="003B1D44" w:rsidRPr="001D7EA8" w:rsidRDefault="009A4465" w:rsidP="007B6B23">
            <w:pPr>
              <w:pStyle w:val="ListParagraph"/>
              <w:numPr>
                <w:ilvl w:val="0"/>
                <w:numId w:val="6"/>
              </w:numPr>
              <w:autoSpaceDE w:val="0"/>
              <w:autoSpaceDN w:val="0"/>
              <w:adjustRightInd w:val="0"/>
              <w:rPr>
                <w:b/>
                <w:iCs/>
                <w:sz w:val="24"/>
                <w:szCs w:val="24"/>
              </w:rPr>
            </w:pPr>
            <w:r>
              <w:rPr>
                <w:b/>
                <w:iCs/>
                <w:sz w:val="24"/>
                <w:szCs w:val="24"/>
              </w:rPr>
              <w:t>We need 2 PRN for Phlebotomy as of 9/16/22</w:t>
            </w:r>
          </w:p>
          <w:p w14:paraId="051F0210" w14:textId="03232389" w:rsidR="004B1EF0" w:rsidRPr="004B1EF0" w:rsidRDefault="004B1EF0" w:rsidP="00366257">
            <w:pPr>
              <w:pStyle w:val="ListParagraph"/>
              <w:autoSpaceDE w:val="0"/>
              <w:autoSpaceDN w:val="0"/>
              <w:adjustRightInd w:val="0"/>
              <w:ind w:left="795"/>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406A299F"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w:t>
            </w:r>
            <w:r w:rsidR="00015138">
              <w:rPr>
                <w:b/>
                <w:iCs/>
                <w:sz w:val="18"/>
                <w:szCs w:val="18"/>
              </w:rPr>
              <w:t>3</w:t>
            </w:r>
          </w:p>
        </w:tc>
        <w:tc>
          <w:tcPr>
            <w:tcW w:w="8121" w:type="dxa"/>
            <w:tcBorders>
              <w:top w:val="single" w:sz="4" w:space="0" w:color="auto"/>
              <w:left w:val="single" w:sz="4" w:space="0" w:color="auto"/>
              <w:bottom w:val="single" w:sz="4" w:space="0" w:color="auto"/>
              <w:right w:val="single" w:sz="4" w:space="0" w:color="auto"/>
            </w:tcBorders>
          </w:tcPr>
          <w:p w14:paraId="789EFEBF" w14:textId="5E2F7301" w:rsidR="0099291C" w:rsidRPr="008E3A6D" w:rsidRDefault="0099291C" w:rsidP="0099291C">
            <w:pPr>
              <w:rPr>
                <w:rFonts w:ascii="Arial" w:hAnsi="Arial" w:cs="Arial"/>
                <w:b/>
                <w:color w:val="7030A0"/>
                <w:sz w:val="24"/>
                <w:szCs w:val="24"/>
              </w:rPr>
            </w:pP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2B9D86EC" w14:textId="77777777" w:rsidR="00E25118" w:rsidRDefault="00E25118" w:rsidP="008E11CC">
            <w:pPr>
              <w:rPr>
                <w:b/>
                <w:iCs/>
                <w:sz w:val="18"/>
                <w:szCs w:val="18"/>
              </w:rPr>
            </w:pPr>
          </w:p>
          <w:p w14:paraId="23E3BE53" w14:textId="77777777" w:rsidR="00E25118" w:rsidRDefault="00E25118" w:rsidP="008E11CC">
            <w:pPr>
              <w:rPr>
                <w:b/>
                <w:iCs/>
                <w:sz w:val="18"/>
                <w:szCs w:val="18"/>
              </w:rPr>
            </w:pPr>
          </w:p>
          <w:p w14:paraId="43C7FD8E" w14:textId="77777777" w:rsidR="00E25118" w:rsidRDefault="00E25118" w:rsidP="008E11CC">
            <w:pPr>
              <w:rPr>
                <w:b/>
                <w:iCs/>
                <w:sz w:val="18"/>
                <w:szCs w:val="18"/>
              </w:rPr>
            </w:pPr>
          </w:p>
          <w:p w14:paraId="2699DBE5" w14:textId="77777777" w:rsidR="00E25118" w:rsidRDefault="00E25118" w:rsidP="008E11CC">
            <w:pPr>
              <w:rPr>
                <w:b/>
                <w:iCs/>
                <w:sz w:val="18"/>
                <w:szCs w:val="18"/>
              </w:rPr>
            </w:pPr>
          </w:p>
          <w:p w14:paraId="42EF7A88" w14:textId="77777777" w:rsidR="00E25118" w:rsidRDefault="00E25118" w:rsidP="008E11CC">
            <w:pPr>
              <w:rPr>
                <w:b/>
                <w:iCs/>
                <w:sz w:val="18"/>
                <w:szCs w:val="18"/>
              </w:rPr>
            </w:pPr>
          </w:p>
          <w:p w14:paraId="78BA2EEE" w14:textId="7795A533"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45290563" w14:textId="77777777" w:rsidR="00E25118" w:rsidRDefault="00E25118" w:rsidP="008E11CC">
            <w:pPr>
              <w:pStyle w:val="Header"/>
              <w:tabs>
                <w:tab w:val="clear" w:pos="4320"/>
                <w:tab w:val="clear" w:pos="8640"/>
              </w:tabs>
              <w:rPr>
                <w:b/>
                <w:iCs/>
                <w:sz w:val="22"/>
                <w:szCs w:val="22"/>
              </w:rPr>
            </w:pPr>
          </w:p>
          <w:p w14:paraId="62002629" w14:textId="77777777" w:rsidR="00E25118" w:rsidRDefault="00E25118" w:rsidP="008E11CC">
            <w:pPr>
              <w:pStyle w:val="Header"/>
              <w:tabs>
                <w:tab w:val="clear" w:pos="4320"/>
                <w:tab w:val="clear" w:pos="8640"/>
              </w:tabs>
              <w:rPr>
                <w:b/>
                <w:iCs/>
                <w:sz w:val="22"/>
                <w:szCs w:val="22"/>
              </w:rPr>
            </w:pPr>
          </w:p>
          <w:p w14:paraId="2D33BFD9" w14:textId="77777777" w:rsidR="00E25118" w:rsidRDefault="00E25118" w:rsidP="008E11CC">
            <w:pPr>
              <w:pStyle w:val="Header"/>
              <w:tabs>
                <w:tab w:val="clear" w:pos="4320"/>
                <w:tab w:val="clear" w:pos="8640"/>
              </w:tabs>
              <w:rPr>
                <w:b/>
                <w:iCs/>
                <w:sz w:val="22"/>
                <w:szCs w:val="22"/>
              </w:rPr>
            </w:pPr>
          </w:p>
          <w:p w14:paraId="6523643B" w14:textId="77777777" w:rsidR="00E25118" w:rsidRDefault="00E25118" w:rsidP="008E11CC">
            <w:pPr>
              <w:pStyle w:val="Header"/>
              <w:tabs>
                <w:tab w:val="clear" w:pos="4320"/>
                <w:tab w:val="clear" w:pos="8640"/>
              </w:tabs>
              <w:rPr>
                <w:b/>
                <w:iCs/>
                <w:sz w:val="22"/>
                <w:szCs w:val="22"/>
              </w:rPr>
            </w:pPr>
          </w:p>
          <w:p w14:paraId="19A7604B" w14:textId="3553A666"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36686658" w14:textId="00CFBF49" w:rsidR="007B6B23" w:rsidRDefault="009A4465" w:rsidP="007B6B23">
            <w:pPr>
              <w:pStyle w:val="ListParagraph"/>
              <w:numPr>
                <w:ilvl w:val="0"/>
                <w:numId w:val="6"/>
              </w:numPr>
              <w:spacing w:after="200" w:line="276" w:lineRule="auto"/>
              <w:contextualSpacing/>
              <w:rPr>
                <w:rFonts w:ascii="Arial" w:hAnsi="Arial" w:cs="Arial"/>
                <w:b/>
                <w:bCs/>
              </w:rPr>
            </w:pPr>
            <w:r>
              <w:rPr>
                <w:rFonts w:ascii="Arial" w:hAnsi="Arial" w:cs="Arial"/>
                <w:b/>
                <w:bCs/>
              </w:rPr>
              <w:t xml:space="preserve">Booster </w:t>
            </w:r>
            <w:r w:rsidR="007B6B23">
              <w:rPr>
                <w:rFonts w:ascii="Arial" w:hAnsi="Arial" w:cs="Arial"/>
                <w:b/>
                <w:bCs/>
              </w:rPr>
              <w:t xml:space="preserve">Vaccination </w:t>
            </w:r>
            <w:r>
              <w:rPr>
                <w:rFonts w:ascii="Arial" w:hAnsi="Arial" w:cs="Arial"/>
                <w:b/>
                <w:bCs/>
              </w:rPr>
              <w:t xml:space="preserve">for COVID </w:t>
            </w:r>
            <w:r w:rsidR="007B6B23">
              <w:rPr>
                <w:rFonts w:ascii="Arial" w:hAnsi="Arial" w:cs="Arial"/>
                <w:b/>
                <w:bCs/>
              </w:rPr>
              <w:t>are available</w:t>
            </w:r>
            <w:r>
              <w:rPr>
                <w:rFonts w:ascii="Arial" w:hAnsi="Arial" w:cs="Arial"/>
                <w:b/>
                <w:bCs/>
              </w:rPr>
              <w:t xml:space="preserve"> at pharmacies</w:t>
            </w:r>
            <w:r w:rsidR="007B6B23">
              <w:rPr>
                <w:rFonts w:ascii="Arial" w:hAnsi="Arial" w:cs="Arial"/>
                <w:b/>
                <w:bCs/>
              </w:rPr>
              <w:t>.</w:t>
            </w:r>
          </w:p>
          <w:p w14:paraId="4525CC3A" w14:textId="1117FAC3" w:rsidR="009A4465" w:rsidRPr="001D7EA8" w:rsidRDefault="009A4465" w:rsidP="007B6B23">
            <w:pPr>
              <w:pStyle w:val="ListParagraph"/>
              <w:numPr>
                <w:ilvl w:val="0"/>
                <w:numId w:val="6"/>
              </w:numPr>
              <w:spacing w:after="200" w:line="276" w:lineRule="auto"/>
              <w:contextualSpacing/>
              <w:rPr>
                <w:rFonts w:ascii="Arial" w:hAnsi="Arial" w:cs="Arial"/>
                <w:b/>
                <w:bCs/>
              </w:rPr>
            </w:pPr>
            <w:r>
              <w:rPr>
                <w:rFonts w:ascii="Arial" w:hAnsi="Arial" w:cs="Arial"/>
                <w:b/>
                <w:bCs/>
              </w:rPr>
              <w:t>Flu shots are from Oct 3 – Oct 28 REQUIRED</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399D03F7" w14:textId="6D75106A" w:rsidR="00393439" w:rsidRPr="004957C4" w:rsidRDefault="00EA380E" w:rsidP="00E206A0">
            <w:pPr>
              <w:rPr>
                <w:b/>
                <w:iCs/>
                <w:sz w:val="22"/>
                <w:szCs w:val="22"/>
              </w:rPr>
            </w:pPr>
            <w:r>
              <w:rPr>
                <w:b/>
                <w:iCs/>
                <w:sz w:val="22"/>
                <w:szCs w:val="22"/>
              </w:rPr>
              <w:t xml:space="preserve">BIOMED NEW </w:t>
            </w:r>
            <w:proofErr w:type="gramStart"/>
            <w:r>
              <w:rPr>
                <w:b/>
                <w:iCs/>
                <w:sz w:val="22"/>
                <w:szCs w:val="22"/>
              </w:rPr>
              <w:t>NUMBER</w:t>
            </w:r>
            <w:r w:rsidR="00393439" w:rsidRPr="004957C4">
              <w:rPr>
                <w:b/>
                <w:iCs/>
                <w:sz w:val="22"/>
                <w:szCs w:val="22"/>
              </w:rPr>
              <w:t>:</w:t>
            </w:r>
            <w:r w:rsidR="00393439" w:rsidRPr="004957C4">
              <w:rPr>
                <w:b/>
                <w:iCs/>
                <w:sz w:val="22"/>
                <w:szCs w:val="22"/>
                <w:u w:val="single"/>
              </w:rPr>
              <w:t>THE</w:t>
            </w:r>
            <w:proofErr w:type="gramEnd"/>
            <w:r w:rsidR="00393439" w:rsidRPr="004957C4">
              <w:rPr>
                <w:b/>
                <w:iCs/>
                <w:sz w:val="22"/>
                <w:szCs w:val="22"/>
                <w:u w:val="single"/>
              </w:rPr>
              <w:t xml:space="preserve"> PHONE NUMBER IS </w:t>
            </w:r>
            <w:r>
              <w:rPr>
                <w:b/>
                <w:iCs/>
                <w:sz w:val="22"/>
                <w:szCs w:val="22"/>
                <w:u w:val="single"/>
              </w:rPr>
              <w:t>215-663-6132</w:t>
            </w:r>
          </w:p>
          <w:p w14:paraId="3AFED690" w14:textId="7F2FFE78" w:rsidR="0099291C" w:rsidRDefault="0034353F" w:rsidP="00E206A0">
            <w:pPr>
              <w:rPr>
                <w:b/>
                <w:iCs/>
                <w:sz w:val="22"/>
                <w:szCs w:val="22"/>
              </w:rPr>
            </w:pPr>
            <w:r>
              <w:rPr>
                <w:b/>
                <w:iCs/>
                <w:sz w:val="22"/>
                <w:szCs w:val="22"/>
              </w:rPr>
              <w:t>Called Sodexo</w:t>
            </w:r>
          </w:p>
          <w:p w14:paraId="6F423BB9" w14:textId="2AB0FDD4" w:rsidR="009A4465" w:rsidRDefault="009A4465" w:rsidP="00E206A0">
            <w:pPr>
              <w:rPr>
                <w:b/>
                <w:iCs/>
                <w:sz w:val="22"/>
                <w:szCs w:val="22"/>
              </w:rPr>
            </w:pPr>
            <w:r>
              <w:rPr>
                <w:b/>
                <w:iCs/>
                <w:sz w:val="22"/>
                <w:szCs w:val="22"/>
              </w:rPr>
              <w:t xml:space="preserve">Call Devang </w:t>
            </w:r>
            <w:proofErr w:type="spellStart"/>
            <w:r>
              <w:rPr>
                <w:b/>
                <w:iCs/>
                <w:sz w:val="22"/>
                <w:szCs w:val="22"/>
              </w:rPr>
              <w:t>Limbachiya</w:t>
            </w:r>
            <w:proofErr w:type="spellEnd"/>
            <w:r>
              <w:rPr>
                <w:b/>
                <w:iCs/>
                <w:sz w:val="22"/>
                <w:szCs w:val="22"/>
              </w:rPr>
              <w:t xml:space="preserve"> at 257-892-7632. He is on site</w:t>
            </w:r>
          </w:p>
          <w:p w14:paraId="240C9351" w14:textId="32B6DB17" w:rsidR="0034353F" w:rsidRDefault="0034353F" w:rsidP="00E206A0">
            <w:pPr>
              <w:rPr>
                <w:b/>
                <w:iCs/>
                <w:sz w:val="22"/>
                <w:szCs w:val="22"/>
              </w:rPr>
            </w:pPr>
            <w:r>
              <w:rPr>
                <w:b/>
                <w:iCs/>
                <w:sz w:val="22"/>
                <w:szCs w:val="22"/>
              </w:rPr>
              <w:t>Please call so a ticket can be generated</w:t>
            </w:r>
          </w:p>
          <w:p w14:paraId="51A0A94A" w14:textId="77777777" w:rsidR="00EA380E" w:rsidRDefault="00EA380E"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lastRenderedPageBreak/>
              <w:t>The Lab will adopt a standard what do you think ours should be?</w:t>
            </w:r>
          </w:p>
          <w:p w14:paraId="1C061A3B"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Blameless apologies (Recognize the need to apologize without assigning blame)</w:t>
            </w:r>
          </w:p>
          <w:p w14:paraId="0CAF05FE"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7B6B23">
            <w:pPr>
              <w:pStyle w:val="ListParagraph"/>
              <w:numPr>
                <w:ilvl w:val="0"/>
                <w:numId w:val="3"/>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7B6B23">
            <w:pPr>
              <w:pStyle w:val="ListParagraph"/>
              <w:numPr>
                <w:ilvl w:val="0"/>
                <w:numId w:val="5"/>
              </w:numPr>
              <w:rPr>
                <w:rFonts w:ascii="Arial" w:hAnsi="Arial" w:cs="Arial"/>
                <w:b/>
              </w:rPr>
            </w:pPr>
            <w:r w:rsidRPr="000E595B">
              <w:rPr>
                <w:rFonts w:ascii="Arial" w:hAnsi="Arial" w:cs="Arial"/>
                <w:b/>
                <w:highlight w:val="cyan"/>
              </w:rPr>
              <w:t>Please remember to sign the Attestation page after you have completed any CAP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0228FA3E" w14:textId="77777777" w:rsidR="001D25E6" w:rsidRDefault="001D25E6" w:rsidP="001D25E6">
            <w:pPr>
              <w:rPr>
                <w:rFonts w:ascii="Arial" w:hAnsi="Arial"/>
                <w:b/>
                <w:iCs/>
              </w:rPr>
            </w:pPr>
            <w:r w:rsidRPr="004957C4">
              <w:rPr>
                <w:rFonts w:ascii="Arial" w:hAnsi="Arial"/>
                <w:b/>
                <w:iCs/>
              </w:rPr>
              <w:t>STOP LIGHT REPORT</w:t>
            </w:r>
          </w:p>
          <w:p w14:paraId="310044B5" w14:textId="77777777" w:rsidR="00901C6D" w:rsidRDefault="00901C6D" w:rsidP="001D25E6">
            <w:pPr>
              <w:rPr>
                <w:rFonts w:ascii="Arial" w:hAnsi="Arial"/>
                <w:b/>
                <w:iCs/>
              </w:rPr>
            </w:pPr>
          </w:p>
          <w:p w14:paraId="4C50D130" w14:textId="77777777" w:rsidR="00901C6D" w:rsidRDefault="00901C6D" w:rsidP="001D25E6">
            <w:pPr>
              <w:rPr>
                <w:rFonts w:ascii="Arial" w:hAnsi="Arial"/>
                <w:b/>
                <w:iCs/>
              </w:rPr>
            </w:pPr>
          </w:p>
          <w:p w14:paraId="6FAB8E7F" w14:textId="77777777" w:rsidR="00901C6D" w:rsidRDefault="00901C6D" w:rsidP="001D25E6">
            <w:pPr>
              <w:rPr>
                <w:rFonts w:ascii="Arial" w:hAnsi="Arial"/>
                <w:b/>
                <w:iCs/>
              </w:rPr>
            </w:pPr>
          </w:p>
          <w:p w14:paraId="7D950B70" w14:textId="77777777" w:rsidR="00901C6D" w:rsidRDefault="00901C6D" w:rsidP="001D25E6">
            <w:pPr>
              <w:rPr>
                <w:rFonts w:ascii="Arial" w:hAnsi="Arial"/>
                <w:b/>
                <w:iCs/>
              </w:rPr>
            </w:pPr>
          </w:p>
          <w:p w14:paraId="363D4560" w14:textId="77777777" w:rsidR="00901C6D" w:rsidRDefault="00901C6D" w:rsidP="001D25E6">
            <w:pPr>
              <w:rPr>
                <w:rFonts w:ascii="Arial" w:hAnsi="Arial"/>
                <w:b/>
                <w:iCs/>
              </w:rPr>
            </w:pPr>
          </w:p>
          <w:p w14:paraId="4ADEE437" w14:textId="77777777" w:rsidR="00901C6D" w:rsidRDefault="00901C6D" w:rsidP="001D25E6">
            <w:pPr>
              <w:rPr>
                <w:rFonts w:ascii="Arial" w:hAnsi="Arial"/>
                <w:b/>
                <w:iCs/>
              </w:rPr>
            </w:pPr>
          </w:p>
          <w:p w14:paraId="45E301C0" w14:textId="679B4625" w:rsidR="00901C6D" w:rsidRPr="004957C4" w:rsidRDefault="00901C6D" w:rsidP="001D25E6">
            <w:pPr>
              <w:rPr>
                <w:rFonts w:ascii="Arial" w:hAnsi="Arial"/>
                <w:b/>
                <w:iCs/>
              </w:rPr>
            </w:pP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297F3351" w14:textId="77777777" w:rsidR="003F2B75"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p w14:paraId="30E35189" w14:textId="77777777" w:rsidR="003B1D44" w:rsidRDefault="003B1D44" w:rsidP="005F1086">
            <w:pPr>
              <w:ind w:left="720"/>
              <w:rPr>
                <w:rFonts w:ascii="Arial" w:hAnsi="Arial" w:cs="Arial"/>
                <w:b/>
              </w:rPr>
            </w:pPr>
          </w:p>
          <w:p w14:paraId="0C57265A" w14:textId="77777777" w:rsidR="003B1D44" w:rsidRDefault="003B1D44" w:rsidP="005F1086">
            <w:pPr>
              <w:ind w:left="720"/>
              <w:rPr>
                <w:rFonts w:ascii="Arial" w:hAnsi="Arial" w:cs="Arial"/>
                <w:b/>
              </w:rPr>
            </w:pPr>
          </w:p>
          <w:p w14:paraId="37AD759B" w14:textId="77777777" w:rsidR="003B1D44" w:rsidRDefault="003B1D44" w:rsidP="005F1086">
            <w:pPr>
              <w:ind w:left="720"/>
              <w:rPr>
                <w:rFonts w:ascii="Arial" w:hAnsi="Arial" w:cs="Arial"/>
                <w:b/>
              </w:rPr>
            </w:pPr>
          </w:p>
          <w:p w14:paraId="63502921" w14:textId="77777777" w:rsidR="003B1D44" w:rsidRDefault="003B1D44" w:rsidP="005F1086">
            <w:pPr>
              <w:ind w:left="720"/>
              <w:rPr>
                <w:rFonts w:ascii="Arial" w:hAnsi="Arial" w:cs="Arial"/>
                <w:b/>
              </w:rPr>
            </w:pPr>
          </w:p>
          <w:p w14:paraId="58E58E0B" w14:textId="77777777" w:rsidR="003B1D44" w:rsidRDefault="003B1D44" w:rsidP="005F1086">
            <w:pPr>
              <w:ind w:left="720"/>
              <w:rPr>
                <w:rFonts w:ascii="Arial" w:hAnsi="Arial" w:cs="Arial"/>
                <w:b/>
              </w:rPr>
            </w:pPr>
          </w:p>
          <w:p w14:paraId="4E01888D" w14:textId="77777777" w:rsidR="003B1D44" w:rsidRDefault="003B1D44" w:rsidP="005F1086">
            <w:pPr>
              <w:ind w:left="720"/>
              <w:rPr>
                <w:rFonts w:ascii="Arial" w:hAnsi="Arial" w:cs="Arial"/>
                <w:b/>
              </w:rPr>
            </w:pPr>
          </w:p>
          <w:p w14:paraId="5CBD9208" w14:textId="77777777" w:rsidR="003B1D44" w:rsidRDefault="003B1D44" w:rsidP="005F1086">
            <w:pPr>
              <w:ind w:left="720"/>
              <w:rPr>
                <w:rFonts w:ascii="Arial" w:hAnsi="Arial" w:cs="Arial"/>
                <w:b/>
              </w:rPr>
            </w:pPr>
          </w:p>
          <w:p w14:paraId="3AB89786" w14:textId="77777777" w:rsidR="003B1D44" w:rsidRDefault="003B1D44" w:rsidP="005F1086">
            <w:pPr>
              <w:ind w:left="720"/>
              <w:rPr>
                <w:rFonts w:ascii="Arial" w:hAnsi="Arial" w:cs="Arial"/>
                <w:b/>
              </w:rPr>
            </w:pPr>
          </w:p>
          <w:p w14:paraId="6198EA3B" w14:textId="77777777" w:rsidR="003B1D44" w:rsidRDefault="003B1D44" w:rsidP="005F1086">
            <w:pPr>
              <w:ind w:left="720"/>
              <w:rPr>
                <w:rFonts w:ascii="Arial" w:hAnsi="Arial" w:cs="Arial"/>
                <w:b/>
              </w:rPr>
            </w:pPr>
          </w:p>
          <w:p w14:paraId="4B62D8CD" w14:textId="77777777" w:rsidR="003B1D44" w:rsidRDefault="003B1D44" w:rsidP="005F1086">
            <w:pPr>
              <w:ind w:left="720"/>
              <w:rPr>
                <w:rFonts w:ascii="Arial" w:hAnsi="Arial" w:cs="Arial"/>
                <w:b/>
              </w:rPr>
            </w:pPr>
          </w:p>
          <w:p w14:paraId="4413EC14" w14:textId="77777777" w:rsidR="003B1D44" w:rsidRDefault="003B1D44" w:rsidP="005F1086">
            <w:pPr>
              <w:ind w:left="720"/>
              <w:rPr>
                <w:rFonts w:ascii="Arial" w:hAnsi="Arial" w:cs="Arial"/>
                <w:b/>
              </w:rPr>
            </w:pPr>
          </w:p>
          <w:p w14:paraId="079B3677" w14:textId="77777777" w:rsidR="003B1D44" w:rsidRDefault="003B1D44" w:rsidP="005F1086">
            <w:pPr>
              <w:ind w:left="720"/>
              <w:rPr>
                <w:rFonts w:ascii="Arial" w:hAnsi="Arial" w:cs="Arial"/>
                <w:b/>
              </w:rPr>
            </w:pPr>
          </w:p>
          <w:p w14:paraId="590DA9B3" w14:textId="77777777" w:rsidR="003B1D44" w:rsidRDefault="003B1D44" w:rsidP="005F1086">
            <w:pPr>
              <w:ind w:left="720"/>
              <w:rPr>
                <w:rFonts w:ascii="Arial" w:hAnsi="Arial" w:cs="Arial"/>
                <w:b/>
              </w:rPr>
            </w:pPr>
          </w:p>
          <w:p w14:paraId="5A093EBA" w14:textId="6885334B" w:rsidR="003B1D44" w:rsidRPr="004957C4" w:rsidRDefault="003B1D44" w:rsidP="005F1086">
            <w:pPr>
              <w:ind w:left="720"/>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A3CFDF5" w:rsidR="0026138D" w:rsidRDefault="0026138D" w:rsidP="00485A51">
            <w:pPr>
              <w:rPr>
                <w:rFonts w:ascii="Arial" w:hAnsi="Arial"/>
                <w:b/>
                <w:iCs/>
                <w:sz w:val="18"/>
                <w:szCs w:val="18"/>
              </w:rPr>
            </w:pPr>
          </w:p>
          <w:p w14:paraId="10E7A275" w14:textId="21501F20" w:rsidR="00901C6D" w:rsidRDefault="00901C6D" w:rsidP="00485A51">
            <w:pPr>
              <w:rPr>
                <w:rFonts w:ascii="Arial" w:hAnsi="Arial"/>
                <w:b/>
                <w:iCs/>
                <w:sz w:val="18"/>
                <w:szCs w:val="18"/>
              </w:rPr>
            </w:pPr>
          </w:p>
          <w:p w14:paraId="19C6C015" w14:textId="77777777" w:rsidR="00901C6D" w:rsidRDefault="00901C6D" w:rsidP="00485A51">
            <w:pPr>
              <w:rPr>
                <w:rFonts w:ascii="Arial" w:hAnsi="Arial"/>
                <w:b/>
                <w:iCs/>
                <w:sz w:val="18"/>
                <w:szCs w:val="18"/>
              </w:rPr>
            </w:pPr>
          </w:p>
          <w:p w14:paraId="707DCA94" w14:textId="70FB963C" w:rsidR="00485A51" w:rsidRDefault="00485A51" w:rsidP="00485A51">
            <w:pPr>
              <w:rPr>
                <w:rFonts w:ascii="Arial" w:hAnsi="Arial"/>
                <w:b/>
                <w:iCs/>
                <w:sz w:val="18"/>
                <w:szCs w:val="18"/>
              </w:rPr>
            </w:pPr>
            <w:r>
              <w:rPr>
                <w:rFonts w:ascii="Arial" w:hAnsi="Arial"/>
                <w:b/>
                <w:iCs/>
                <w:sz w:val="18"/>
                <w:szCs w:val="18"/>
              </w:rPr>
              <w:t>BIRTHDAYS/ CONGRATS</w:t>
            </w:r>
          </w:p>
          <w:p w14:paraId="14CF62D0" w14:textId="77777777" w:rsidR="00A02D40" w:rsidRDefault="00A02D40" w:rsidP="00485A51">
            <w:pPr>
              <w:rPr>
                <w:rFonts w:ascii="Arial" w:hAnsi="Arial"/>
                <w:b/>
                <w:iCs/>
                <w:sz w:val="18"/>
                <w:szCs w:val="18"/>
              </w:rPr>
            </w:pPr>
          </w:p>
          <w:p w14:paraId="10F23C05" w14:textId="77777777" w:rsidR="00A02D40" w:rsidRDefault="00A02D40" w:rsidP="00485A51">
            <w:pPr>
              <w:rPr>
                <w:rFonts w:ascii="Arial" w:hAnsi="Arial"/>
                <w:b/>
                <w:iCs/>
                <w:sz w:val="18"/>
                <w:szCs w:val="18"/>
              </w:rPr>
            </w:pPr>
          </w:p>
          <w:p w14:paraId="55C0BAF8" w14:textId="77777777" w:rsidR="00A02D40" w:rsidRDefault="00A02D40" w:rsidP="00485A51">
            <w:pPr>
              <w:rPr>
                <w:rFonts w:ascii="Arial" w:hAnsi="Arial"/>
                <w:b/>
                <w:iCs/>
                <w:sz w:val="18"/>
                <w:szCs w:val="18"/>
              </w:rPr>
            </w:pPr>
          </w:p>
          <w:p w14:paraId="4F5D21DF" w14:textId="77777777" w:rsidR="00A02D40" w:rsidRDefault="00A02D40" w:rsidP="00485A51">
            <w:pPr>
              <w:rPr>
                <w:rFonts w:ascii="Arial" w:hAnsi="Arial"/>
                <w:b/>
                <w:iCs/>
                <w:sz w:val="18"/>
                <w:szCs w:val="18"/>
              </w:rPr>
            </w:pPr>
          </w:p>
          <w:p w14:paraId="09E655FE" w14:textId="77777777" w:rsidR="00A02D40" w:rsidRDefault="00A02D40" w:rsidP="00485A51">
            <w:pPr>
              <w:rPr>
                <w:rFonts w:ascii="Arial" w:hAnsi="Arial"/>
                <w:b/>
                <w:iCs/>
                <w:sz w:val="18"/>
                <w:szCs w:val="18"/>
              </w:rPr>
            </w:pPr>
          </w:p>
          <w:p w14:paraId="41CD3AF1" w14:textId="77777777" w:rsidR="00A02D40" w:rsidRDefault="00A02D40" w:rsidP="00485A51">
            <w:pPr>
              <w:rPr>
                <w:rFonts w:ascii="Arial" w:hAnsi="Arial"/>
                <w:b/>
                <w:iCs/>
                <w:sz w:val="18"/>
                <w:szCs w:val="18"/>
              </w:rPr>
            </w:pPr>
          </w:p>
          <w:p w14:paraId="33D1DB05" w14:textId="77777777" w:rsidR="00A02D40" w:rsidRDefault="00A02D40" w:rsidP="00485A51">
            <w:pPr>
              <w:rPr>
                <w:rFonts w:ascii="Arial" w:hAnsi="Arial"/>
                <w:b/>
                <w:iCs/>
                <w:sz w:val="18"/>
                <w:szCs w:val="18"/>
              </w:rPr>
            </w:pPr>
          </w:p>
          <w:p w14:paraId="753B1DFB" w14:textId="77777777" w:rsidR="00A02D40" w:rsidRDefault="00A02D40" w:rsidP="00485A51">
            <w:pPr>
              <w:rPr>
                <w:rFonts w:ascii="Arial" w:hAnsi="Arial"/>
                <w:b/>
                <w:iCs/>
                <w:sz w:val="18"/>
                <w:szCs w:val="18"/>
              </w:rPr>
            </w:pPr>
          </w:p>
          <w:p w14:paraId="4EBCE275" w14:textId="77777777" w:rsidR="00A02D40" w:rsidRDefault="00A02D40" w:rsidP="00485A51">
            <w:pPr>
              <w:rPr>
                <w:rFonts w:ascii="Arial" w:hAnsi="Arial"/>
                <w:b/>
                <w:iCs/>
                <w:sz w:val="18"/>
                <w:szCs w:val="18"/>
              </w:rPr>
            </w:pPr>
          </w:p>
          <w:p w14:paraId="5CCB3723" w14:textId="77777777" w:rsidR="00A02D40" w:rsidRDefault="00A02D40" w:rsidP="00485A51">
            <w:pPr>
              <w:rPr>
                <w:rFonts w:ascii="Arial" w:hAnsi="Arial"/>
                <w:b/>
                <w:iCs/>
                <w:sz w:val="18"/>
                <w:szCs w:val="18"/>
              </w:rPr>
            </w:pPr>
          </w:p>
          <w:p w14:paraId="0E22EC9B" w14:textId="1F6C8BE7" w:rsidR="00A02D40" w:rsidRDefault="00A02D40" w:rsidP="00485A51">
            <w:pPr>
              <w:rPr>
                <w:rFonts w:ascii="Arial" w:hAnsi="Arial"/>
                <w:b/>
                <w:iCs/>
                <w:sz w:val="18"/>
                <w:szCs w:val="18"/>
              </w:rPr>
            </w:pPr>
          </w:p>
          <w:p w14:paraId="223FE287" w14:textId="3E71AB74" w:rsidR="0059216C" w:rsidRDefault="0059216C" w:rsidP="00485A51">
            <w:pPr>
              <w:rPr>
                <w:rFonts w:ascii="Arial" w:hAnsi="Arial"/>
                <w:b/>
                <w:iCs/>
                <w:sz w:val="18"/>
                <w:szCs w:val="18"/>
              </w:rPr>
            </w:pPr>
          </w:p>
          <w:p w14:paraId="29CB4DF2" w14:textId="7779F75B" w:rsidR="0059216C" w:rsidRDefault="0059216C" w:rsidP="00485A51">
            <w:pPr>
              <w:rPr>
                <w:rFonts w:ascii="Arial" w:hAnsi="Arial"/>
                <w:b/>
                <w:iCs/>
                <w:sz w:val="18"/>
                <w:szCs w:val="18"/>
              </w:rPr>
            </w:pPr>
          </w:p>
          <w:p w14:paraId="1D1351FA" w14:textId="093C974D" w:rsidR="0059216C" w:rsidRDefault="0059216C" w:rsidP="00485A51">
            <w:pPr>
              <w:rPr>
                <w:rFonts w:ascii="Arial" w:hAnsi="Arial"/>
                <w:b/>
                <w:iCs/>
                <w:sz w:val="18"/>
                <w:szCs w:val="18"/>
              </w:rPr>
            </w:pPr>
          </w:p>
          <w:p w14:paraId="74851047" w14:textId="2FCE738C" w:rsidR="0059216C" w:rsidRDefault="0059216C" w:rsidP="00485A51">
            <w:pPr>
              <w:rPr>
                <w:rFonts w:ascii="Arial" w:hAnsi="Arial"/>
                <w:b/>
                <w:iCs/>
                <w:sz w:val="18"/>
                <w:szCs w:val="18"/>
              </w:rPr>
            </w:pPr>
          </w:p>
          <w:p w14:paraId="1E339029" w14:textId="3B2E479E" w:rsidR="0059216C" w:rsidRDefault="0059216C" w:rsidP="00485A51">
            <w:pPr>
              <w:rPr>
                <w:rFonts w:ascii="Arial" w:hAnsi="Arial"/>
                <w:b/>
                <w:iCs/>
                <w:sz w:val="18"/>
                <w:szCs w:val="18"/>
              </w:rPr>
            </w:pPr>
          </w:p>
          <w:p w14:paraId="797E4040" w14:textId="7B73DEDE" w:rsidR="0059216C" w:rsidRDefault="0059216C" w:rsidP="00485A51">
            <w:pPr>
              <w:rPr>
                <w:rFonts w:ascii="Arial" w:hAnsi="Arial"/>
                <w:b/>
                <w:iCs/>
                <w:sz w:val="18"/>
                <w:szCs w:val="18"/>
              </w:rPr>
            </w:pPr>
          </w:p>
          <w:p w14:paraId="2739E229" w14:textId="77777777" w:rsidR="0059216C" w:rsidRDefault="0059216C" w:rsidP="00485A51">
            <w:pPr>
              <w:rPr>
                <w:rFonts w:ascii="Arial" w:hAnsi="Arial"/>
                <w:b/>
                <w:iCs/>
                <w:sz w:val="18"/>
                <w:szCs w:val="18"/>
              </w:rPr>
            </w:pPr>
          </w:p>
          <w:p w14:paraId="401EEBF0" w14:textId="77777777" w:rsidR="00A02D40" w:rsidRDefault="00A02D40" w:rsidP="00485A51">
            <w:pPr>
              <w:rPr>
                <w:rFonts w:ascii="Arial" w:hAnsi="Arial"/>
                <w:b/>
                <w:iCs/>
                <w:sz w:val="18"/>
                <w:szCs w:val="18"/>
              </w:rPr>
            </w:pPr>
          </w:p>
          <w:p w14:paraId="413D9D18" w14:textId="089EDCA3" w:rsidR="00A02D40" w:rsidRPr="00485A51" w:rsidRDefault="00A02D40" w:rsidP="00485A51">
            <w:pPr>
              <w:rPr>
                <w:rFonts w:ascii="Arial" w:hAnsi="Arial"/>
                <w:b/>
                <w:iCs/>
                <w:sz w:val="18"/>
                <w:szCs w:val="18"/>
              </w:rPr>
            </w:pPr>
            <w:r>
              <w:rPr>
                <w:rFonts w:ascii="Arial" w:hAnsi="Arial"/>
                <w:b/>
                <w:iCs/>
                <w:sz w:val="18"/>
                <w:szCs w:val="18"/>
              </w:rPr>
              <w:t xml:space="preserve">SAFETY </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60234C4A" w14:textId="25730460" w:rsidR="00993F3B" w:rsidRDefault="00993F3B" w:rsidP="00B5619E">
            <w:pPr>
              <w:jc w:val="center"/>
              <w:rPr>
                <w:rFonts w:ascii="Arial" w:hAnsi="Arial" w:cs="Arial"/>
                <w:b/>
                <w:sz w:val="28"/>
                <w:szCs w:val="28"/>
                <w:highlight w:val="green"/>
              </w:rPr>
            </w:pPr>
            <w:r w:rsidRPr="00422B84">
              <w:rPr>
                <w:rFonts w:ascii="Arial" w:hAnsi="Arial" w:cs="Arial"/>
                <w:b/>
                <w:sz w:val="28"/>
                <w:szCs w:val="28"/>
                <w:highlight w:val="green"/>
              </w:rPr>
              <w:t>HAPPY BIRTHDAY!!</w:t>
            </w:r>
          </w:p>
          <w:p w14:paraId="7456D74D" w14:textId="77777777" w:rsidR="00CC147E" w:rsidRDefault="00CC147E" w:rsidP="00F37CF9">
            <w:pPr>
              <w:rPr>
                <w:rFonts w:ascii="Arial" w:hAnsi="Arial" w:cs="Arial"/>
                <w:b/>
                <w:sz w:val="28"/>
                <w:szCs w:val="28"/>
                <w:highlight w:val="green"/>
              </w:rPr>
            </w:pPr>
          </w:p>
          <w:p w14:paraId="6A7FFC16" w14:textId="46B7FBD0" w:rsidR="00651618" w:rsidRDefault="00F37CF9" w:rsidP="00F37CF9">
            <w:pPr>
              <w:jc w:val="center"/>
              <w:rPr>
                <w:rFonts w:ascii="Arial" w:hAnsi="Arial" w:cs="Arial"/>
                <w:b/>
                <w:sz w:val="28"/>
                <w:szCs w:val="28"/>
                <w:highlight w:val="green"/>
              </w:rPr>
            </w:pPr>
            <w:r>
              <w:rPr>
                <w:rFonts w:ascii="Arial" w:hAnsi="Arial" w:cs="Arial"/>
                <w:b/>
                <w:sz w:val="28"/>
                <w:szCs w:val="28"/>
                <w:highlight w:val="green"/>
              </w:rPr>
              <w:t>J</w:t>
            </w:r>
            <w:r w:rsidR="00CC147E">
              <w:rPr>
                <w:rFonts w:ascii="Arial" w:hAnsi="Arial" w:cs="Arial"/>
                <w:b/>
                <w:sz w:val="28"/>
                <w:szCs w:val="28"/>
                <w:highlight w:val="green"/>
              </w:rPr>
              <w:t xml:space="preserve">un </w:t>
            </w:r>
            <w:r w:rsidR="003B1D44">
              <w:rPr>
                <w:rFonts w:ascii="Arial" w:hAnsi="Arial" w:cs="Arial"/>
                <w:b/>
                <w:sz w:val="28"/>
                <w:szCs w:val="28"/>
                <w:highlight w:val="green"/>
              </w:rPr>
              <w:t>Babies</w:t>
            </w:r>
          </w:p>
          <w:p w14:paraId="3246E310" w14:textId="252C0971" w:rsidR="000B74D0" w:rsidRDefault="00CC147E" w:rsidP="00CC147E">
            <w:pPr>
              <w:jc w:val="center"/>
              <w:rPr>
                <w:rFonts w:ascii="Arial" w:hAnsi="Arial" w:cs="Arial"/>
                <w:b/>
                <w:sz w:val="28"/>
                <w:szCs w:val="28"/>
                <w:highlight w:val="green"/>
              </w:rPr>
            </w:pPr>
            <w:r>
              <w:rPr>
                <w:rFonts w:ascii="Arial" w:hAnsi="Arial" w:cs="Arial"/>
                <w:b/>
                <w:sz w:val="28"/>
                <w:szCs w:val="28"/>
                <w:highlight w:val="green"/>
              </w:rPr>
              <w:t>JIM</w:t>
            </w:r>
            <w:r w:rsidR="000B74D0">
              <w:rPr>
                <w:rFonts w:ascii="Arial" w:hAnsi="Arial" w:cs="Arial"/>
                <w:b/>
                <w:sz w:val="28"/>
                <w:szCs w:val="28"/>
                <w:highlight w:val="green"/>
              </w:rPr>
              <w:t xml:space="preserve"> – </w:t>
            </w:r>
            <w:r>
              <w:rPr>
                <w:rFonts w:ascii="Arial" w:hAnsi="Arial" w:cs="Arial"/>
                <w:b/>
                <w:sz w:val="28"/>
                <w:szCs w:val="28"/>
                <w:highlight w:val="green"/>
              </w:rPr>
              <w:t>18</w:t>
            </w:r>
            <w:r w:rsidR="0059216C" w:rsidRPr="0059216C">
              <w:rPr>
                <w:rFonts w:ascii="Arial" w:hAnsi="Arial" w:cs="Arial"/>
                <w:b/>
                <w:sz w:val="28"/>
                <w:szCs w:val="28"/>
                <w:highlight w:val="green"/>
                <w:vertAlign w:val="superscript"/>
              </w:rPr>
              <w:t>TH</w:t>
            </w:r>
          </w:p>
          <w:p w14:paraId="0A2C8A4F" w14:textId="69C2AC53" w:rsidR="003B1D44" w:rsidRDefault="003B1D44" w:rsidP="00F37CF9">
            <w:pPr>
              <w:rPr>
                <w:rFonts w:ascii="Arial" w:hAnsi="Arial" w:cs="Arial"/>
                <w:b/>
                <w:sz w:val="28"/>
                <w:szCs w:val="28"/>
                <w:highlight w:val="green"/>
              </w:rPr>
            </w:pPr>
          </w:p>
          <w:p w14:paraId="6C59CBC2" w14:textId="22F87DF4" w:rsidR="003B1D44" w:rsidRDefault="00CC147E" w:rsidP="007B6B23">
            <w:pPr>
              <w:jc w:val="center"/>
              <w:rPr>
                <w:rFonts w:ascii="Arial" w:hAnsi="Arial" w:cs="Arial"/>
                <w:b/>
                <w:sz w:val="28"/>
                <w:szCs w:val="28"/>
                <w:highlight w:val="green"/>
              </w:rPr>
            </w:pPr>
            <w:bookmarkStart w:id="0" w:name="OLE_LINK1"/>
            <w:r>
              <w:rPr>
                <w:rFonts w:ascii="Arial" w:hAnsi="Arial" w:cs="Arial"/>
                <w:b/>
                <w:sz w:val="28"/>
                <w:szCs w:val="28"/>
                <w:highlight w:val="green"/>
              </w:rPr>
              <w:t>Jul</w:t>
            </w:r>
            <w:r w:rsidR="003B1D44">
              <w:rPr>
                <w:rFonts w:ascii="Arial" w:hAnsi="Arial" w:cs="Arial"/>
                <w:b/>
                <w:sz w:val="28"/>
                <w:szCs w:val="28"/>
                <w:highlight w:val="green"/>
              </w:rPr>
              <w:t xml:space="preserve"> Babies</w:t>
            </w:r>
          </w:p>
          <w:p w14:paraId="332D6A2F" w14:textId="5DAC6BF6" w:rsidR="0059216C" w:rsidRDefault="00CC147E" w:rsidP="007B6B23">
            <w:pPr>
              <w:jc w:val="center"/>
              <w:rPr>
                <w:rFonts w:ascii="Arial" w:hAnsi="Arial" w:cs="Arial"/>
                <w:b/>
                <w:sz w:val="28"/>
                <w:szCs w:val="28"/>
                <w:highlight w:val="green"/>
                <w:vertAlign w:val="superscript"/>
              </w:rPr>
            </w:pPr>
            <w:r>
              <w:rPr>
                <w:rFonts w:ascii="Arial" w:hAnsi="Arial" w:cs="Arial"/>
                <w:b/>
                <w:sz w:val="28"/>
                <w:szCs w:val="28"/>
                <w:highlight w:val="green"/>
              </w:rPr>
              <w:t>SHANAE</w:t>
            </w:r>
            <w:r w:rsidR="0059216C">
              <w:rPr>
                <w:rFonts w:ascii="Arial" w:hAnsi="Arial" w:cs="Arial"/>
                <w:b/>
                <w:sz w:val="28"/>
                <w:szCs w:val="28"/>
                <w:highlight w:val="green"/>
              </w:rPr>
              <w:t xml:space="preserve"> – </w:t>
            </w:r>
            <w:bookmarkEnd w:id="0"/>
            <w:r>
              <w:rPr>
                <w:rFonts w:ascii="Arial" w:hAnsi="Arial" w:cs="Arial"/>
                <w:b/>
                <w:sz w:val="28"/>
                <w:szCs w:val="28"/>
                <w:highlight w:val="green"/>
              </w:rPr>
              <w:t>15TH</w:t>
            </w:r>
          </w:p>
          <w:p w14:paraId="3385B99C" w14:textId="2C2E6087" w:rsidR="00CC147E" w:rsidRDefault="00CC147E" w:rsidP="00F37CF9">
            <w:pPr>
              <w:rPr>
                <w:rFonts w:ascii="Arial" w:hAnsi="Arial" w:cs="Arial"/>
                <w:b/>
                <w:sz w:val="28"/>
                <w:szCs w:val="28"/>
                <w:highlight w:val="green"/>
                <w:vertAlign w:val="superscript"/>
              </w:rPr>
            </w:pPr>
          </w:p>
          <w:p w14:paraId="01993674" w14:textId="57545A09" w:rsidR="00CC147E" w:rsidRDefault="00CC147E" w:rsidP="00CC147E">
            <w:pPr>
              <w:jc w:val="center"/>
              <w:rPr>
                <w:rFonts w:ascii="Arial" w:hAnsi="Arial" w:cs="Arial"/>
                <w:b/>
                <w:sz w:val="28"/>
                <w:szCs w:val="28"/>
                <w:highlight w:val="green"/>
              </w:rPr>
            </w:pPr>
            <w:r>
              <w:rPr>
                <w:rFonts w:ascii="Arial" w:hAnsi="Arial" w:cs="Arial"/>
                <w:b/>
                <w:sz w:val="28"/>
                <w:szCs w:val="28"/>
                <w:highlight w:val="green"/>
              </w:rPr>
              <w:t>Aug</w:t>
            </w:r>
            <w:r>
              <w:rPr>
                <w:rFonts w:ascii="Arial" w:hAnsi="Arial" w:cs="Arial"/>
                <w:b/>
                <w:sz w:val="28"/>
                <w:szCs w:val="28"/>
                <w:highlight w:val="green"/>
              </w:rPr>
              <w:t xml:space="preserve"> Babies</w:t>
            </w:r>
          </w:p>
          <w:p w14:paraId="0A39E021" w14:textId="25B998C3" w:rsidR="00CC147E" w:rsidRDefault="00CC147E" w:rsidP="00CC147E">
            <w:pPr>
              <w:jc w:val="center"/>
              <w:rPr>
                <w:rFonts w:ascii="Arial" w:hAnsi="Arial" w:cs="Arial"/>
                <w:b/>
                <w:sz w:val="28"/>
                <w:szCs w:val="28"/>
                <w:highlight w:val="green"/>
              </w:rPr>
            </w:pPr>
            <w:r>
              <w:rPr>
                <w:rFonts w:ascii="Arial" w:hAnsi="Arial" w:cs="Arial"/>
                <w:b/>
                <w:sz w:val="28"/>
                <w:szCs w:val="28"/>
                <w:highlight w:val="green"/>
              </w:rPr>
              <w:t>TYTIANA</w:t>
            </w:r>
            <w:r>
              <w:rPr>
                <w:rFonts w:ascii="Arial" w:hAnsi="Arial" w:cs="Arial"/>
                <w:b/>
                <w:sz w:val="28"/>
                <w:szCs w:val="28"/>
                <w:highlight w:val="green"/>
              </w:rPr>
              <w:t xml:space="preserve"> – </w:t>
            </w:r>
            <w:r w:rsidR="00F37CF9">
              <w:rPr>
                <w:rFonts w:ascii="Arial" w:hAnsi="Arial" w:cs="Arial"/>
                <w:b/>
                <w:sz w:val="28"/>
                <w:szCs w:val="28"/>
                <w:highlight w:val="green"/>
              </w:rPr>
              <w:t>1</w:t>
            </w:r>
            <w:r w:rsidR="00F37CF9" w:rsidRPr="00F37CF9">
              <w:rPr>
                <w:rFonts w:ascii="Arial" w:hAnsi="Arial" w:cs="Arial"/>
                <w:b/>
                <w:sz w:val="28"/>
                <w:szCs w:val="28"/>
                <w:highlight w:val="green"/>
                <w:vertAlign w:val="superscript"/>
              </w:rPr>
              <w:t>st</w:t>
            </w:r>
          </w:p>
          <w:p w14:paraId="5C2632B3" w14:textId="0B22416B" w:rsidR="00F37CF9" w:rsidRDefault="00F37CF9" w:rsidP="00CC147E">
            <w:pPr>
              <w:jc w:val="center"/>
              <w:rPr>
                <w:rFonts w:ascii="Arial" w:hAnsi="Arial" w:cs="Arial"/>
                <w:b/>
                <w:sz w:val="28"/>
                <w:szCs w:val="28"/>
                <w:highlight w:val="green"/>
                <w:vertAlign w:val="superscript"/>
              </w:rPr>
            </w:pPr>
            <w:r>
              <w:rPr>
                <w:rFonts w:ascii="Arial" w:hAnsi="Arial" w:cs="Arial"/>
                <w:b/>
                <w:sz w:val="28"/>
                <w:szCs w:val="28"/>
                <w:highlight w:val="green"/>
              </w:rPr>
              <w:t>KATHY – 17th</w:t>
            </w:r>
          </w:p>
          <w:p w14:paraId="565C4FF2" w14:textId="34C7294E" w:rsidR="00AD46EE" w:rsidRDefault="0059216C" w:rsidP="00F37CF9">
            <w:pPr>
              <w:rPr>
                <w:rFonts w:ascii="Arial" w:hAnsi="Arial" w:cs="Arial"/>
                <w:b/>
                <w:sz w:val="28"/>
                <w:szCs w:val="28"/>
                <w:highlight w:val="green"/>
              </w:rPr>
            </w:pPr>
            <w:r>
              <w:rPr>
                <w:rFonts w:ascii="Arial" w:hAnsi="Arial" w:cs="Arial"/>
                <w:b/>
                <w:noProof/>
                <w:color w:val="FF0000"/>
              </w:rPr>
              <mc:AlternateContent>
                <mc:Choice Requires="wps">
                  <w:drawing>
                    <wp:anchor distT="0" distB="0" distL="114300" distR="114300" simplePos="0" relativeHeight="251661312" behindDoc="0" locked="0" layoutInCell="1" allowOverlap="1" wp14:anchorId="36B525F6" wp14:editId="66FB5EC8">
                      <wp:simplePos x="0" y="0"/>
                      <wp:positionH relativeFrom="column">
                        <wp:posOffset>2345690</wp:posOffset>
                      </wp:positionH>
                      <wp:positionV relativeFrom="paragraph">
                        <wp:posOffset>142875</wp:posOffset>
                      </wp:positionV>
                      <wp:extent cx="285750" cy="2667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2857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39D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84.7pt;margin-top:11.2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" fillcolor="#00b050" strokecolor="#243f60 [1604]" strokeweight="2pt"/>
                  </w:pict>
                </mc:Fallback>
              </mc:AlternateContent>
            </w:r>
          </w:p>
          <w:p w14:paraId="2308602D" w14:textId="135E7498" w:rsidR="00F37CF9" w:rsidRDefault="00F37CF9" w:rsidP="00993F3B">
            <w:pPr>
              <w:jc w:val="center"/>
              <w:rPr>
                <w:rFonts w:ascii="Arial" w:hAnsi="Arial" w:cs="Arial"/>
                <w:b/>
                <w:sz w:val="28"/>
                <w:szCs w:val="28"/>
                <w:highlight w:val="green"/>
              </w:rPr>
            </w:pPr>
          </w:p>
          <w:p w14:paraId="3FA1B78F" w14:textId="1043A203" w:rsidR="00E7122E" w:rsidRDefault="00E7122E" w:rsidP="00E7122E">
            <w:pPr>
              <w:rPr>
                <w:rFonts w:ascii="Arial" w:hAnsi="Arial" w:cs="Arial"/>
                <w:b/>
                <w:highlight w:val="green"/>
              </w:rPr>
            </w:pPr>
          </w:p>
          <w:p w14:paraId="0DAB122D" w14:textId="77777777" w:rsidR="000E595B" w:rsidRPr="00F37CF9" w:rsidRDefault="000E595B" w:rsidP="00E7122E">
            <w:pPr>
              <w:rPr>
                <w:rFonts w:ascii="Arial" w:hAnsi="Arial" w:cs="Arial"/>
                <w:b/>
                <w:sz w:val="28"/>
                <w:szCs w:val="28"/>
                <w:highlight w:val="green"/>
              </w:rPr>
            </w:pPr>
          </w:p>
          <w:p w14:paraId="456E9872" w14:textId="7FB96805" w:rsidR="00E7122E" w:rsidRPr="00F37CF9" w:rsidRDefault="00581FE3" w:rsidP="000A4483">
            <w:pPr>
              <w:jc w:val="center"/>
              <w:rPr>
                <w:rFonts w:ascii="Arial" w:hAnsi="Arial" w:cs="Arial"/>
                <w:b/>
                <w:sz w:val="28"/>
                <w:szCs w:val="28"/>
                <w:highlight w:val="green"/>
              </w:rPr>
            </w:pPr>
            <w:r w:rsidRPr="00F37CF9">
              <w:rPr>
                <w:rFonts w:ascii="Arial" w:hAnsi="Arial" w:cs="Arial"/>
                <w:b/>
                <w:sz w:val="28"/>
                <w:szCs w:val="28"/>
                <w:highlight w:val="green"/>
              </w:rPr>
              <w:t>STAY SAFE!!!</w:t>
            </w:r>
          </w:p>
          <w:p w14:paraId="06D88BFE" w14:textId="2446AFDB"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Keep your mask on</w:t>
            </w:r>
            <w:r w:rsidR="00F37CF9" w:rsidRPr="00F37CF9">
              <w:rPr>
                <w:rFonts w:ascii="Arial" w:hAnsi="Arial" w:cs="Arial"/>
                <w:b/>
                <w:sz w:val="28"/>
                <w:szCs w:val="28"/>
                <w:highlight w:val="green"/>
              </w:rPr>
              <w:t xml:space="preserve"> if you are working with patients</w:t>
            </w:r>
          </w:p>
          <w:p w14:paraId="0BC0A331" w14:textId="025144F9" w:rsidR="00A02D40" w:rsidRPr="00F37CF9" w:rsidRDefault="00A02D40" w:rsidP="000A4483">
            <w:pPr>
              <w:jc w:val="center"/>
              <w:rPr>
                <w:rFonts w:ascii="Arial" w:hAnsi="Arial" w:cs="Arial"/>
                <w:b/>
                <w:sz w:val="28"/>
                <w:szCs w:val="28"/>
                <w:highlight w:val="green"/>
              </w:rPr>
            </w:pPr>
            <w:r w:rsidRPr="00F37CF9">
              <w:rPr>
                <w:rFonts w:ascii="Arial" w:hAnsi="Arial" w:cs="Arial"/>
                <w:b/>
                <w:sz w:val="28"/>
                <w:szCs w:val="28"/>
                <w:highlight w:val="green"/>
              </w:rPr>
              <w:t>Wash your hands (20 secs)</w:t>
            </w:r>
          </w:p>
          <w:p w14:paraId="53258C05" w14:textId="63F1228B" w:rsidR="003B1D44" w:rsidRPr="00F37CF9" w:rsidRDefault="00F37CF9" w:rsidP="000A4483">
            <w:pPr>
              <w:jc w:val="center"/>
              <w:rPr>
                <w:rFonts w:ascii="Arial" w:hAnsi="Arial" w:cs="Arial"/>
                <w:b/>
                <w:sz w:val="28"/>
                <w:szCs w:val="28"/>
                <w:highlight w:val="green"/>
              </w:rPr>
            </w:pPr>
            <w:r w:rsidRPr="00F37CF9">
              <w:rPr>
                <w:rFonts w:ascii="Arial" w:hAnsi="Arial" w:cs="Arial"/>
                <w:b/>
                <w:sz w:val="28"/>
                <w:szCs w:val="28"/>
                <w:highlight w:val="green"/>
              </w:rPr>
              <w:t>Be vigilant</w:t>
            </w:r>
          </w:p>
          <w:p w14:paraId="3101C19A" w14:textId="77777777" w:rsidR="000B74D0" w:rsidRPr="00F37CF9" w:rsidRDefault="000B74D0" w:rsidP="000A4483">
            <w:pPr>
              <w:jc w:val="center"/>
              <w:rPr>
                <w:rFonts w:ascii="Arial" w:hAnsi="Arial" w:cs="Arial"/>
                <w:b/>
                <w:sz w:val="28"/>
                <w:szCs w:val="28"/>
                <w:highlight w:val="green"/>
              </w:rPr>
            </w:pPr>
          </w:p>
          <w:p w14:paraId="03630A02" w14:textId="1AE68B2B" w:rsidR="00DC6EB6" w:rsidRPr="00F37CF9" w:rsidRDefault="003C4F74" w:rsidP="000A4483">
            <w:pPr>
              <w:jc w:val="center"/>
              <w:rPr>
                <w:rFonts w:ascii="Arial" w:hAnsi="Arial" w:cs="Arial"/>
                <w:b/>
                <w:sz w:val="28"/>
                <w:szCs w:val="28"/>
                <w:highlight w:val="green"/>
              </w:rPr>
            </w:pPr>
            <w:r w:rsidRPr="00F37CF9">
              <w:rPr>
                <w:rFonts w:ascii="Arial" w:hAnsi="Arial" w:cs="Arial"/>
                <w:b/>
                <w:sz w:val="28"/>
                <w:szCs w:val="28"/>
                <w:highlight w:val="green"/>
              </w:rPr>
              <w:t xml:space="preserve">HAVE A GREAT </w:t>
            </w:r>
            <w:r w:rsidR="00F37CF9">
              <w:rPr>
                <w:rFonts w:ascii="Arial" w:hAnsi="Arial" w:cs="Arial"/>
                <w:b/>
                <w:sz w:val="28"/>
                <w:szCs w:val="28"/>
                <w:highlight w:val="green"/>
              </w:rPr>
              <w:t>4</w:t>
            </w:r>
            <w:r w:rsidR="00F37CF9" w:rsidRPr="00F37CF9">
              <w:rPr>
                <w:rFonts w:ascii="Arial" w:hAnsi="Arial" w:cs="Arial"/>
                <w:b/>
                <w:sz w:val="28"/>
                <w:szCs w:val="28"/>
                <w:highlight w:val="green"/>
                <w:vertAlign w:val="superscript"/>
              </w:rPr>
              <w:t>th</w:t>
            </w:r>
            <w:r w:rsidR="00F37CF9">
              <w:rPr>
                <w:rFonts w:ascii="Arial" w:hAnsi="Arial" w:cs="Arial"/>
                <w:b/>
                <w:sz w:val="28"/>
                <w:szCs w:val="28"/>
                <w:highlight w:val="green"/>
              </w:rPr>
              <w:t xml:space="preserve"> of JULY</w:t>
            </w:r>
            <w:r w:rsidRPr="00F37CF9">
              <w:rPr>
                <w:rFonts w:ascii="Arial" w:hAnsi="Arial" w:cs="Arial"/>
                <w:b/>
                <w:sz w:val="28"/>
                <w:szCs w:val="28"/>
                <w:highlight w:val="green"/>
              </w:rPr>
              <w:t xml:space="preserve"> DAY</w:t>
            </w:r>
            <w:r w:rsidR="00F37CF9">
              <w:rPr>
                <w:rFonts w:ascii="Arial" w:hAnsi="Arial" w:cs="Arial"/>
                <w:b/>
                <w:sz w:val="28"/>
                <w:szCs w:val="28"/>
                <w:highlight w:val="green"/>
              </w:rPr>
              <w:t xml:space="preserve"> and LABOR DAY</w:t>
            </w:r>
            <w:r w:rsidRPr="00F37CF9">
              <w:rPr>
                <w:rFonts w:ascii="Arial" w:hAnsi="Arial" w:cs="Arial"/>
                <w:b/>
                <w:sz w:val="28"/>
                <w:szCs w:val="28"/>
                <w:highlight w:val="green"/>
              </w:rPr>
              <w:t xml:space="preserve"> WEEKEND!!!</w:t>
            </w:r>
          </w:p>
          <w:p w14:paraId="32343972" w14:textId="54BEC44E" w:rsidR="0099291C" w:rsidRDefault="003C4F74" w:rsidP="0099291C">
            <w:pPr>
              <w:rPr>
                <w:rFonts w:ascii="Arial" w:hAnsi="Arial" w:cs="Arial"/>
                <w:b/>
              </w:rPr>
            </w:pPr>
            <w:r w:rsidRPr="003C4F74">
              <w:rPr>
                <w:rFonts w:ascii="Arial" w:hAnsi="Arial" w:cs="Arial"/>
                <w:b/>
                <w:noProof/>
                <w:sz w:val="36"/>
                <w:szCs w:val="36"/>
              </w:rPr>
              <mc:AlternateContent>
                <mc:Choice Requires="wps">
                  <w:drawing>
                    <wp:anchor distT="0" distB="0" distL="114300" distR="114300" simplePos="0" relativeHeight="251660288" behindDoc="0" locked="0" layoutInCell="1" allowOverlap="1" wp14:anchorId="13830F5C" wp14:editId="1A516995">
                      <wp:simplePos x="0" y="0"/>
                      <wp:positionH relativeFrom="column">
                        <wp:posOffset>2393315</wp:posOffset>
                      </wp:positionH>
                      <wp:positionV relativeFrom="paragraph">
                        <wp:posOffset>63500</wp:posOffset>
                      </wp:positionV>
                      <wp:extent cx="323850" cy="266700"/>
                      <wp:effectExtent l="0" t="0" r="19050" b="19050"/>
                      <wp:wrapNone/>
                      <wp:docPr id="2" name="Isosceles Triangle 2"/>
                      <wp:cNvGraphicFramePr/>
                      <a:graphic xmlns:a="http://schemas.openxmlformats.org/drawingml/2006/main">
                        <a:graphicData uri="http://schemas.microsoft.com/office/word/2010/wordprocessingShape">
                          <wps:wsp>
                            <wps:cNvSpPr/>
                            <wps:spPr>
                              <a:xfrm>
                                <a:off x="0" y="0"/>
                                <a:ext cx="323850" cy="266700"/>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D22F" id="Isosceles Triangle 2" o:spid="_x0000_s1026" type="#_x0000_t5" style="position:absolute;margin-left:188.45pt;margin-top: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" fillcolor="#00b050" strokecolor="#243f60 [1604]" strokeweight="2pt"/>
                  </w:pict>
                </mc:Fallback>
              </mc:AlternateContent>
            </w: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81881"/>
    <w:multiLevelType w:val="hybridMultilevel"/>
    <w:tmpl w:val="90826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7C2B"/>
    <w:multiLevelType w:val="hybridMultilevel"/>
    <w:tmpl w:val="11D6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113F7"/>
    <w:multiLevelType w:val="hybridMultilevel"/>
    <w:tmpl w:val="42CC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05797"/>
    <w:multiLevelType w:val="hybridMultilevel"/>
    <w:tmpl w:val="5F9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4777">
    <w:abstractNumId w:val="4"/>
  </w:num>
  <w:num w:numId="2" w16cid:durableId="1379666389">
    <w:abstractNumId w:val="6"/>
  </w:num>
  <w:num w:numId="3" w16cid:durableId="625477305">
    <w:abstractNumId w:val="5"/>
  </w:num>
  <w:num w:numId="4" w16cid:durableId="1154644037">
    <w:abstractNumId w:val="1"/>
  </w:num>
  <w:num w:numId="5" w16cid:durableId="1019891486">
    <w:abstractNumId w:val="0"/>
  </w:num>
  <w:num w:numId="6" w16cid:durableId="1095203089">
    <w:abstractNumId w:val="3"/>
  </w:num>
  <w:num w:numId="7" w16cid:durableId="3346924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15138"/>
    <w:rsid w:val="00021B0A"/>
    <w:rsid w:val="00027629"/>
    <w:rsid w:val="000328BE"/>
    <w:rsid w:val="000409C2"/>
    <w:rsid w:val="00055CF4"/>
    <w:rsid w:val="00073C32"/>
    <w:rsid w:val="00073CF4"/>
    <w:rsid w:val="00074E67"/>
    <w:rsid w:val="00075C04"/>
    <w:rsid w:val="00081EDB"/>
    <w:rsid w:val="00094357"/>
    <w:rsid w:val="000A4483"/>
    <w:rsid w:val="000A64CE"/>
    <w:rsid w:val="000B18EE"/>
    <w:rsid w:val="000B6708"/>
    <w:rsid w:val="000B74D0"/>
    <w:rsid w:val="000C740A"/>
    <w:rsid w:val="000C7B21"/>
    <w:rsid w:val="000D114B"/>
    <w:rsid w:val="000E0DAC"/>
    <w:rsid w:val="000E595B"/>
    <w:rsid w:val="000E6184"/>
    <w:rsid w:val="000F6A0C"/>
    <w:rsid w:val="00107C39"/>
    <w:rsid w:val="00110DBB"/>
    <w:rsid w:val="00112A8A"/>
    <w:rsid w:val="00121A69"/>
    <w:rsid w:val="001226E1"/>
    <w:rsid w:val="00126454"/>
    <w:rsid w:val="00132003"/>
    <w:rsid w:val="00132FB7"/>
    <w:rsid w:val="00157922"/>
    <w:rsid w:val="0016329A"/>
    <w:rsid w:val="001964C5"/>
    <w:rsid w:val="001972DC"/>
    <w:rsid w:val="001A3763"/>
    <w:rsid w:val="001A54F8"/>
    <w:rsid w:val="001B6AE1"/>
    <w:rsid w:val="001C04FE"/>
    <w:rsid w:val="001C383D"/>
    <w:rsid w:val="001C4FBF"/>
    <w:rsid w:val="001D185B"/>
    <w:rsid w:val="001D25E6"/>
    <w:rsid w:val="001D7EA8"/>
    <w:rsid w:val="001E0E51"/>
    <w:rsid w:val="001E540A"/>
    <w:rsid w:val="001F3C12"/>
    <w:rsid w:val="002020D1"/>
    <w:rsid w:val="00205A03"/>
    <w:rsid w:val="002064C7"/>
    <w:rsid w:val="002279C5"/>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2A77"/>
    <w:rsid w:val="002C39DA"/>
    <w:rsid w:val="002C4342"/>
    <w:rsid w:val="002C710C"/>
    <w:rsid w:val="002D0803"/>
    <w:rsid w:val="002D1A56"/>
    <w:rsid w:val="002D27DA"/>
    <w:rsid w:val="002D354A"/>
    <w:rsid w:val="002D6796"/>
    <w:rsid w:val="002E47E9"/>
    <w:rsid w:val="002F1D7C"/>
    <w:rsid w:val="002F2F41"/>
    <w:rsid w:val="002F31C9"/>
    <w:rsid w:val="002F6AE1"/>
    <w:rsid w:val="00313C63"/>
    <w:rsid w:val="003215E0"/>
    <w:rsid w:val="00330E6C"/>
    <w:rsid w:val="00332D90"/>
    <w:rsid w:val="0034353F"/>
    <w:rsid w:val="003458DC"/>
    <w:rsid w:val="00353134"/>
    <w:rsid w:val="00355469"/>
    <w:rsid w:val="00362DDD"/>
    <w:rsid w:val="0036446F"/>
    <w:rsid w:val="00366257"/>
    <w:rsid w:val="003749FA"/>
    <w:rsid w:val="00393439"/>
    <w:rsid w:val="003A16BE"/>
    <w:rsid w:val="003A1C45"/>
    <w:rsid w:val="003A6361"/>
    <w:rsid w:val="003B1D44"/>
    <w:rsid w:val="003C4F74"/>
    <w:rsid w:val="003C5B8A"/>
    <w:rsid w:val="003F0390"/>
    <w:rsid w:val="003F1F89"/>
    <w:rsid w:val="003F2B10"/>
    <w:rsid w:val="003F2B75"/>
    <w:rsid w:val="003F391A"/>
    <w:rsid w:val="003F6E98"/>
    <w:rsid w:val="0040054D"/>
    <w:rsid w:val="00403919"/>
    <w:rsid w:val="00403AAA"/>
    <w:rsid w:val="004112A9"/>
    <w:rsid w:val="00412F1B"/>
    <w:rsid w:val="0041669B"/>
    <w:rsid w:val="004221E2"/>
    <w:rsid w:val="004229D8"/>
    <w:rsid w:val="00422B84"/>
    <w:rsid w:val="0043263B"/>
    <w:rsid w:val="004571C8"/>
    <w:rsid w:val="004653AB"/>
    <w:rsid w:val="00485A3D"/>
    <w:rsid w:val="00485A51"/>
    <w:rsid w:val="004957C4"/>
    <w:rsid w:val="004B1EF0"/>
    <w:rsid w:val="004B6542"/>
    <w:rsid w:val="004C2714"/>
    <w:rsid w:val="004C3866"/>
    <w:rsid w:val="004D0E3E"/>
    <w:rsid w:val="004D15C8"/>
    <w:rsid w:val="004D5FF4"/>
    <w:rsid w:val="004E121D"/>
    <w:rsid w:val="004F0275"/>
    <w:rsid w:val="004F1BEE"/>
    <w:rsid w:val="004F5D18"/>
    <w:rsid w:val="00501617"/>
    <w:rsid w:val="00530CE6"/>
    <w:rsid w:val="005508EB"/>
    <w:rsid w:val="00563AAD"/>
    <w:rsid w:val="00571295"/>
    <w:rsid w:val="0057386F"/>
    <w:rsid w:val="00581FE3"/>
    <w:rsid w:val="00591F8C"/>
    <w:rsid w:val="0059216C"/>
    <w:rsid w:val="0059576F"/>
    <w:rsid w:val="005A56DD"/>
    <w:rsid w:val="005A6827"/>
    <w:rsid w:val="005B1F7D"/>
    <w:rsid w:val="005B3644"/>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51618"/>
    <w:rsid w:val="0066070C"/>
    <w:rsid w:val="00663A8C"/>
    <w:rsid w:val="00665220"/>
    <w:rsid w:val="00682D12"/>
    <w:rsid w:val="0069389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56EE3"/>
    <w:rsid w:val="00771F99"/>
    <w:rsid w:val="00772917"/>
    <w:rsid w:val="0079622E"/>
    <w:rsid w:val="007B12C1"/>
    <w:rsid w:val="007B6B23"/>
    <w:rsid w:val="007C6582"/>
    <w:rsid w:val="007E3631"/>
    <w:rsid w:val="007F0AFA"/>
    <w:rsid w:val="007F3426"/>
    <w:rsid w:val="007F63CA"/>
    <w:rsid w:val="00832E58"/>
    <w:rsid w:val="0084466E"/>
    <w:rsid w:val="008554B9"/>
    <w:rsid w:val="00860F8B"/>
    <w:rsid w:val="00874A9A"/>
    <w:rsid w:val="008944A6"/>
    <w:rsid w:val="008952C4"/>
    <w:rsid w:val="008A3826"/>
    <w:rsid w:val="008A48D1"/>
    <w:rsid w:val="008A6524"/>
    <w:rsid w:val="008B00F6"/>
    <w:rsid w:val="008B6E9A"/>
    <w:rsid w:val="008D29B5"/>
    <w:rsid w:val="008D3F6F"/>
    <w:rsid w:val="008D7902"/>
    <w:rsid w:val="008E11CC"/>
    <w:rsid w:val="008E3A6D"/>
    <w:rsid w:val="008E49BA"/>
    <w:rsid w:val="00901C6D"/>
    <w:rsid w:val="00907247"/>
    <w:rsid w:val="009178AC"/>
    <w:rsid w:val="0094064E"/>
    <w:rsid w:val="00942BBC"/>
    <w:rsid w:val="0095214F"/>
    <w:rsid w:val="00952322"/>
    <w:rsid w:val="009525AF"/>
    <w:rsid w:val="0095553D"/>
    <w:rsid w:val="00971F8D"/>
    <w:rsid w:val="009749E6"/>
    <w:rsid w:val="00990EFB"/>
    <w:rsid w:val="0099291C"/>
    <w:rsid w:val="00993350"/>
    <w:rsid w:val="00993F3B"/>
    <w:rsid w:val="009A0453"/>
    <w:rsid w:val="009A4465"/>
    <w:rsid w:val="009B607A"/>
    <w:rsid w:val="009C4D81"/>
    <w:rsid w:val="009C7F2D"/>
    <w:rsid w:val="009D1E30"/>
    <w:rsid w:val="009D67CE"/>
    <w:rsid w:val="009E1EBE"/>
    <w:rsid w:val="009F05AF"/>
    <w:rsid w:val="009F64F3"/>
    <w:rsid w:val="009F7D58"/>
    <w:rsid w:val="00A02D40"/>
    <w:rsid w:val="00A036AF"/>
    <w:rsid w:val="00A10107"/>
    <w:rsid w:val="00A11579"/>
    <w:rsid w:val="00A12438"/>
    <w:rsid w:val="00A220C8"/>
    <w:rsid w:val="00A308EE"/>
    <w:rsid w:val="00A35ABC"/>
    <w:rsid w:val="00A376A4"/>
    <w:rsid w:val="00A41E08"/>
    <w:rsid w:val="00A55263"/>
    <w:rsid w:val="00A73A72"/>
    <w:rsid w:val="00A760F6"/>
    <w:rsid w:val="00A80F5B"/>
    <w:rsid w:val="00A930F9"/>
    <w:rsid w:val="00AA0835"/>
    <w:rsid w:val="00AA25B0"/>
    <w:rsid w:val="00AA289D"/>
    <w:rsid w:val="00AA565A"/>
    <w:rsid w:val="00AB0FD4"/>
    <w:rsid w:val="00AB23DB"/>
    <w:rsid w:val="00AC5120"/>
    <w:rsid w:val="00AD0DDF"/>
    <w:rsid w:val="00AD46EE"/>
    <w:rsid w:val="00AE1785"/>
    <w:rsid w:val="00B226E9"/>
    <w:rsid w:val="00B239FB"/>
    <w:rsid w:val="00B406BE"/>
    <w:rsid w:val="00B44352"/>
    <w:rsid w:val="00B4608C"/>
    <w:rsid w:val="00B46A53"/>
    <w:rsid w:val="00B5619E"/>
    <w:rsid w:val="00B67709"/>
    <w:rsid w:val="00B71FC6"/>
    <w:rsid w:val="00B75322"/>
    <w:rsid w:val="00B80C54"/>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57CAF"/>
    <w:rsid w:val="00C61376"/>
    <w:rsid w:val="00C766AD"/>
    <w:rsid w:val="00C7686D"/>
    <w:rsid w:val="00C93F30"/>
    <w:rsid w:val="00C973E8"/>
    <w:rsid w:val="00CB1AF1"/>
    <w:rsid w:val="00CC147E"/>
    <w:rsid w:val="00CC763B"/>
    <w:rsid w:val="00CD3993"/>
    <w:rsid w:val="00CE4675"/>
    <w:rsid w:val="00CE7010"/>
    <w:rsid w:val="00CE7C7D"/>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C6EB6"/>
    <w:rsid w:val="00DD3520"/>
    <w:rsid w:val="00DD600C"/>
    <w:rsid w:val="00DD7F4B"/>
    <w:rsid w:val="00DE1025"/>
    <w:rsid w:val="00DE69B8"/>
    <w:rsid w:val="00DF60C1"/>
    <w:rsid w:val="00E14B30"/>
    <w:rsid w:val="00E167C0"/>
    <w:rsid w:val="00E206A0"/>
    <w:rsid w:val="00E22B2E"/>
    <w:rsid w:val="00E25118"/>
    <w:rsid w:val="00E25851"/>
    <w:rsid w:val="00E30C88"/>
    <w:rsid w:val="00E31868"/>
    <w:rsid w:val="00E35446"/>
    <w:rsid w:val="00E43B24"/>
    <w:rsid w:val="00E53F69"/>
    <w:rsid w:val="00E54639"/>
    <w:rsid w:val="00E7122E"/>
    <w:rsid w:val="00E736FF"/>
    <w:rsid w:val="00E751C6"/>
    <w:rsid w:val="00E81D1D"/>
    <w:rsid w:val="00E93AFA"/>
    <w:rsid w:val="00E95D2D"/>
    <w:rsid w:val="00EA380E"/>
    <w:rsid w:val="00EA71D3"/>
    <w:rsid w:val="00EC160D"/>
    <w:rsid w:val="00EC7071"/>
    <w:rsid w:val="00ED319B"/>
    <w:rsid w:val="00ED5B06"/>
    <w:rsid w:val="00EE6057"/>
    <w:rsid w:val="00EE7DBA"/>
    <w:rsid w:val="00EE7F80"/>
    <w:rsid w:val="00EF462F"/>
    <w:rsid w:val="00F108C4"/>
    <w:rsid w:val="00F129FD"/>
    <w:rsid w:val="00F14A97"/>
    <w:rsid w:val="00F37BEB"/>
    <w:rsid w:val="00F37CF9"/>
    <w:rsid w:val="00F45A2C"/>
    <w:rsid w:val="00F522FF"/>
    <w:rsid w:val="00F542DE"/>
    <w:rsid w:val="00F61F38"/>
    <w:rsid w:val="00F64DD1"/>
    <w:rsid w:val="00F70219"/>
    <w:rsid w:val="00F76142"/>
    <w:rsid w:val="00F7668C"/>
    <w:rsid w:val="00F8003E"/>
    <w:rsid w:val="00F97191"/>
    <w:rsid w:val="00FA26BB"/>
    <w:rsid w:val="00FA32AB"/>
    <w:rsid w:val="00FC0AB5"/>
    <w:rsid w:val="00FC4CE0"/>
    <w:rsid w:val="00FD1E49"/>
    <w:rsid w:val="00FE0C32"/>
    <w:rsid w:val="00FE18F1"/>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 w:type="paragraph" w:customStyle="1" w:styleId="xmsonormal">
    <w:name w:val="x_msonormal"/>
    <w:basedOn w:val="Normal"/>
    <w:rsid w:val="000A4483"/>
    <w:pPr>
      <w:spacing w:before="100" w:beforeAutospacing="1" w:after="100" w:afterAutospacing="1"/>
    </w:pPr>
    <w:rPr>
      <w:sz w:val="24"/>
      <w:szCs w:val="24"/>
    </w:rPr>
  </w:style>
  <w:style w:type="paragraph" w:styleId="NormalWeb">
    <w:name w:val="Normal (Web)"/>
    <w:basedOn w:val="Normal"/>
    <w:uiPriority w:val="99"/>
    <w:semiHidden/>
    <w:unhideWhenUsed/>
    <w:rsid w:val="00081ED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E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085">
      <w:bodyDiv w:val="1"/>
      <w:marLeft w:val="0"/>
      <w:marRight w:val="0"/>
      <w:marTop w:val="0"/>
      <w:marBottom w:val="0"/>
      <w:divBdr>
        <w:top w:val="none" w:sz="0" w:space="0" w:color="auto"/>
        <w:left w:val="none" w:sz="0" w:space="0" w:color="auto"/>
        <w:bottom w:val="none" w:sz="0" w:space="0" w:color="auto"/>
        <w:right w:val="none" w:sz="0" w:space="0" w:color="auto"/>
      </w:divBdr>
    </w:div>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464809076">
      <w:bodyDiv w:val="1"/>
      <w:marLeft w:val="0"/>
      <w:marRight w:val="0"/>
      <w:marTop w:val="0"/>
      <w:marBottom w:val="0"/>
      <w:divBdr>
        <w:top w:val="none" w:sz="0" w:space="0" w:color="auto"/>
        <w:left w:val="none" w:sz="0" w:space="0" w:color="auto"/>
        <w:bottom w:val="none" w:sz="0" w:space="0" w:color="auto"/>
        <w:right w:val="none" w:sz="0" w:space="0" w:color="auto"/>
      </w:divBdr>
      <w:divsChild>
        <w:div w:id="1897230538">
          <w:marLeft w:val="0"/>
          <w:marRight w:val="0"/>
          <w:marTop w:val="0"/>
          <w:marBottom w:val="0"/>
          <w:divBdr>
            <w:top w:val="none" w:sz="0" w:space="0" w:color="auto"/>
            <w:left w:val="none" w:sz="0" w:space="0" w:color="auto"/>
            <w:bottom w:val="none" w:sz="0" w:space="0" w:color="auto"/>
            <w:right w:val="none" w:sz="0" w:space="0" w:color="auto"/>
          </w:divBdr>
          <w:divsChild>
            <w:div w:id="1313872203">
              <w:marLeft w:val="0"/>
              <w:marRight w:val="0"/>
              <w:marTop w:val="0"/>
              <w:marBottom w:val="0"/>
              <w:divBdr>
                <w:top w:val="none" w:sz="0" w:space="0" w:color="auto"/>
                <w:left w:val="none" w:sz="0" w:space="0" w:color="auto"/>
                <w:bottom w:val="none" w:sz="0" w:space="0" w:color="auto"/>
                <w:right w:val="none" w:sz="0" w:space="0" w:color="auto"/>
              </w:divBdr>
              <w:divsChild>
                <w:div w:id="1939290929">
                  <w:marLeft w:val="0"/>
                  <w:marRight w:val="0"/>
                  <w:marTop w:val="0"/>
                  <w:marBottom w:val="0"/>
                  <w:divBdr>
                    <w:top w:val="none" w:sz="0" w:space="0" w:color="auto"/>
                    <w:left w:val="none" w:sz="0" w:space="0" w:color="auto"/>
                    <w:bottom w:val="none" w:sz="0" w:space="0" w:color="auto"/>
                    <w:right w:val="none" w:sz="0" w:space="0" w:color="auto"/>
                  </w:divBdr>
                  <w:divsChild>
                    <w:div w:id="1190487260">
                      <w:marLeft w:val="0"/>
                      <w:marRight w:val="0"/>
                      <w:marTop w:val="0"/>
                      <w:marBottom w:val="0"/>
                      <w:divBdr>
                        <w:top w:val="none" w:sz="0" w:space="0" w:color="auto"/>
                        <w:left w:val="none" w:sz="0" w:space="0" w:color="auto"/>
                        <w:bottom w:val="none" w:sz="0" w:space="0" w:color="auto"/>
                        <w:right w:val="none" w:sz="0" w:space="0" w:color="auto"/>
                      </w:divBdr>
                      <w:divsChild>
                        <w:div w:id="364795682">
                          <w:marLeft w:val="0"/>
                          <w:marRight w:val="0"/>
                          <w:marTop w:val="0"/>
                          <w:marBottom w:val="0"/>
                          <w:divBdr>
                            <w:top w:val="none" w:sz="0" w:space="0" w:color="auto"/>
                            <w:left w:val="none" w:sz="0" w:space="0" w:color="auto"/>
                            <w:bottom w:val="none" w:sz="0" w:space="0" w:color="auto"/>
                            <w:right w:val="none" w:sz="0" w:space="0" w:color="auto"/>
                          </w:divBdr>
                          <w:divsChild>
                            <w:div w:id="711852573">
                              <w:marLeft w:val="0"/>
                              <w:marRight w:val="0"/>
                              <w:marTop w:val="0"/>
                              <w:marBottom w:val="0"/>
                              <w:divBdr>
                                <w:top w:val="none" w:sz="0" w:space="0" w:color="auto"/>
                                <w:left w:val="none" w:sz="0" w:space="0" w:color="auto"/>
                                <w:bottom w:val="none" w:sz="0" w:space="0" w:color="auto"/>
                                <w:right w:val="none" w:sz="0" w:space="0" w:color="auto"/>
                              </w:divBdr>
                              <w:divsChild>
                                <w:div w:id="1484736381">
                                  <w:marLeft w:val="0"/>
                                  <w:marRight w:val="0"/>
                                  <w:marTop w:val="0"/>
                                  <w:marBottom w:val="0"/>
                                  <w:divBdr>
                                    <w:top w:val="none" w:sz="0" w:space="0" w:color="auto"/>
                                    <w:left w:val="none" w:sz="0" w:space="0" w:color="auto"/>
                                    <w:bottom w:val="none" w:sz="0" w:space="0" w:color="auto"/>
                                    <w:right w:val="none" w:sz="0" w:space="0" w:color="auto"/>
                                  </w:divBdr>
                                  <w:divsChild>
                                    <w:div w:id="632489783">
                                      <w:marLeft w:val="0"/>
                                      <w:marRight w:val="0"/>
                                      <w:marTop w:val="0"/>
                                      <w:marBottom w:val="0"/>
                                      <w:divBdr>
                                        <w:top w:val="none" w:sz="0" w:space="0" w:color="auto"/>
                                        <w:left w:val="none" w:sz="0" w:space="0" w:color="auto"/>
                                        <w:bottom w:val="none" w:sz="0" w:space="0" w:color="auto"/>
                                        <w:right w:val="none" w:sz="0" w:space="0" w:color="auto"/>
                                      </w:divBdr>
                                      <w:divsChild>
                                        <w:div w:id="348608192">
                                          <w:marLeft w:val="0"/>
                                          <w:marRight w:val="0"/>
                                          <w:marTop w:val="0"/>
                                          <w:marBottom w:val="0"/>
                                          <w:divBdr>
                                            <w:top w:val="none" w:sz="0" w:space="0" w:color="auto"/>
                                            <w:left w:val="none" w:sz="0" w:space="0" w:color="auto"/>
                                            <w:bottom w:val="none" w:sz="0" w:space="0" w:color="auto"/>
                                            <w:right w:val="none" w:sz="0" w:space="0" w:color="auto"/>
                                          </w:divBdr>
                                          <w:divsChild>
                                            <w:div w:id="91901498">
                                              <w:marLeft w:val="0"/>
                                              <w:marRight w:val="0"/>
                                              <w:marTop w:val="0"/>
                                              <w:marBottom w:val="0"/>
                                              <w:divBdr>
                                                <w:top w:val="none" w:sz="0" w:space="0" w:color="auto"/>
                                                <w:left w:val="none" w:sz="0" w:space="0" w:color="auto"/>
                                                <w:bottom w:val="none" w:sz="0" w:space="0" w:color="auto"/>
                                                <w:right w:val="none" w:sz="0" w:space="0" w:color="auto"/>
                                              </w:divBdr>
                                              <w:divsChild>
                                                <w:div w:id="296183005">
                                                  <w:marLeft w:val="0"/>
                                                  <w:marRight w:val="0"/>
                                                  <w:marTop w:val="0"/>
                                                  <w:marBottom w:val="0"/>
                                                  <w:divBdr>
                                                    <w:top w:val="none" w:sz="0" w:space="0" w:color="auto"/>
                                                    <w:left w:val="none" w:sz="0" w:space="0" w:color="auto"/>
                                                    <w:bottom w:val="none" w:sz="0" w:space="0" w:color="auto"/>
                                                    <w:right w:val="none" w:sz="0" w:space="0" w:color="auto"/>
                                                  </w:divBdr>
                                                  <w:divsChild>
                                                    <w:div w:id="1584798702">
                                                      <w:marLeft w:val="0"/>
                                                      <w:marRight w:val="0"/>
                                                      <w:marTop w:val="0"/>
                                                      <w:marBottom w:val="0"/>
                                                      <w:divBdr>
                                                        <w:top w:val="none" w:sz="0" w:space="0" w:color="auto"/>
                                                        <w:left w:val="none" w:sz="0" w:space="0" w:color="auto"/>
                                                        <w:bottom w:val="none" w:sz="0" w:space="0" w:color="auto"/>
                                                        <w:right w:val="none" w:sz="0" w:space="0" w:color="auto"/>
                                                      </w:divBdr>
                                                      <w:divsChild>
                                                        <w:div w:id="310447988">
                                                          <w:marLeft w:val="0"/>
                                                          <w:marRight w:val="0"/>
                                                          <w:marTop w:val="0"/>
                                                          <w:marBottom w:val="0"/>
                                                          <w:divBdr>
                                                            <w:top w:val="none" w:sz="0" w:space="0" w:color="auto"/>
                                                            <w:left w:val="none" w:sz="0" w:space="0" w:color="auto"/>
                                                            <w:bottom w:val="none" w:sz="0" w:space="0" w:color="auto"/>
                                                            <w:right w:val="none" w:sz="0" w:space="0" w:color="auto"/>
                                                          </w:divBdr>
                                                          <w:divsChild>
                                                            <w:div w:id="21325098">
                                                              <w:marLeft w:val="0"/>
                                                              <w:marRight w:val="0"/>
                                                              <w:marTop w:val="0"/>
                                                              <w:marBottom w:val="0"/>
                                                              <w:divBdr>
                                                                <w:top w:val="none" w:sz="0" w:space="0" w:color="auto"/>
                                                                <w:left w:val="none" w:sz="0" w:space="0" w:color="auto"/>
                                                                <w:bottom w:val="none" w:sz="0" w:space="0" w:color="auto"/>
                                                                <w:right w:val="none" w:sz="0" w:space="0" w:color="auto"/>
                                                              </w:divBdr>
                                                              <w:divsChild>
                                                                <w:div w:id="1240871409">
                                                                  <w:marLeft w:val="0"/>
                                                                  <w:marRight w:val="0"/>
                                                                  <w:marTop w:val="0"/>
                                                                  <w:marBottom w:val="0"/>
                                                                  <w:divBdr>
                                                                    <w:top w:val="none" w:sz="0" w:space="0" w:color="auto"/>
                                                                    <w:left w:val="none" w:sz="0" w:space="0" w:color="auto"/>
                                                                    <w:bottom w:val="none" w:sz="0" w:space="0" w:color="auto"/>
                                                                    <w:right w:val="none" w:sz="0" w:space="0" w:color="auto"/>
                                                                  </w:divBdr>
                                                                  <w:divsChild>
                                                                    <w:div w:id="1170951902">
                                                                      <w:marLeft w:val="0"/>
                                                                      <w:marRight w:val="0"/>
                                                                      <w:marTop w:val="0"/>
                                                                      <w:marBottom w:val="0"/>
                                                                      <w:divBdr>
                                                                        <w:top w:val="none" w:sz="0" w:space="0" w:color="auto"/>
                                                                        <w:left w:val="none" w:sz="0" w:space="0" w:color="auto"/>
                                                                        <w:bottom w:val="none" w:sz="0" w:space="0" w:color="auto"/>
                                                                        <w:right w:val="none" w:sz="0" w:space="0" w:color="auto"/>
                                                                      </w:divBdr>
                                                                      <w:divsChild>
                                                                        <w:div w:id="1427731913">
                                                                          <w:marLeft w:val="0"/>
                                                                          <w:marRight w:val="0"/>
                                                                          <w:marTop w:val="0"/>
                                                                          <w:marBottom w:val="0"/>
                                                                          <w:divBdr>
                                                                            <w:top w:val="none" w:sz="0" w:space="0" w:color="auto"/>
                                                                            <w:left w:val="none" w:sz="0" w:space="0" w:color="auto"/>
                                                                            <w:bottom w:val="none" w:sz="0" w:space="0" w:color="auto"/>
                                                                            <w:right w:val="none" w:sz="0" w:space="0" w:color="auto"/>
                                                                          </w:divBdr>
                                                                          <w:divsChild>
                                                                            <w:div w:id="1912036264">
                                                                              <w:marLeft w:val="0"/>
                                                                              <w:marRight w:val="0"/>
                                                                              <w:marTop w:val="0"/>
                                                                              <w:marBottom w:val="0"/>
                                                                              <w:divBdr>
                                                                                <w:top w:val="none" w:sz="0" w:space="0" w:color="auto"/>
                                                                                <w:left w:val="none" w:sz="0" w:space="0" w:color="auto"/>
                                                                                <w:bottom w:val="none" w:sz="0" w:space="0" w:color="auto"/>
                                                                                <w:right w:val="none" w:sz="0" w:space="0" w:color="auto"/>
                                                                              </w:divBdr>
                                                                              <w:divsChild>
                                                                                <w:div w:id="2083022081">
                                                                                  <w:marLeft w:val="0"/>
                                                                                  <w:marRight w:val="0"/>
                                                                                  <w:marTop w:val="0"/>
                                                                                  <w:marBottom w:val="0"/>
                                                                                  <w:divBdr>
                                                                                    <w:top w:val="none" w:sz="0" w:space="0" w:color="auto"/>
                                                                                    <w:left w:val="none" w:sz="0" w:space="0" w:color="auto"/>
                                                                                    <w:bottom w:val="none" w:sz="0" w:space="0" w:color="auto"/>
                                                                                    <w:right w:val="none" w:sz="0" w:space="0" w:color="auto"/>
                                                                                  </w:divBdr>
                                                                                  <w:divsChild>
                                                                                    <w:div w:id="717628005">
                                                                                      <w:marLeft w:val="0"/>
                                                                                      <w:marRight w:val="0"/>
                                                                                      <w:marTop w:val="0"/>
                                                                                      <w:marBottom w:val="0"/>
                                                                                      <w:divBdr>
                                                                                        <w:top w:val="none" w:sz="0" w:space="0" w:color="auto"/>
                                                                                        <w:left w:val="none" w:sz="0" w:space="0" w:color="auto"/>
                                                                                        <w:bottom w:val="none" w:sz="0" w:space="0" w:color="auto"/>
                                                                                        <w:right w:val="none" w:sz="0" w:space="0" w:color="auto"/>
                                                                                      </w:divBdr>
                                                                                      <w:divsChild>
                                                                                        <w:div w:id="1565138694">
                                                                                          <w:marLeft w:val="0"/>
                                                                                          <w:marRight w:val="0"/>
                                                                                          <w:marTop w:val="0"/>
                                                                                          <w:marBottom w:val="0"/>
                                                                                          <w:divBdr>
                                                                                            <w:top w:val="none" w:sz="0" w:space="0" w:color="auto"/>
                                                                                            <w:left w:val="none" w:sz="0" w:space="0" w:color="auto"/>
                                                                                            <w:bottom w:val="none" w:sz="0" w:space="0" w:color="auto"/>
                                                                                            <w:right w:val="none" w:sz="0" w:space="0" w:color="auto"/>
                                                                                          </w:divBdr>
                                                                                          <w:divsChild>
                                                                                            <w:div w:id="1202547341">
                                                                                              <w:marLeft w:val="0"/>
                                                                                              <w:marRight w:val="0"/>
                                                                                              <w:marTop w:val="0"/>
                                                                                              <w:marBottom w:val="0"/>
                                                                                              <w:divBdr>
                                                                                                <w:top w:val="none" w:sz="0" w:space="0" w:color="auto"/>
                                                                                                <w:left w:val="none" w:sz="0" w:space="0" w:color="auto"/>
                                                                                                <w:bottom w:val="none" w:sz="0" w:space="0" w:color="auto"/>
                                                                                                <w:right w:val="none" w:sz="0" w:space="0" w:color="auto"/>
                                                                                              </w:divBdr>
                                                                                              <w:divsChild>
                                                                                                <w:div w:id="1135877961">
                                                                                                  <w:marLeft w:val="0"/>
                                                                                                  <w:marRight w:val="0"/>
                                                                                                  <w:marTop w:val="0"/>
                                                                                                  <w:marBottom w:val="0"/>
                                                                                                  <w:divBdr>
                                                                                                    <w:top w:val="none" w:sz="0" w:space="0" w:color="auto"/>
                                                                                                    <w:left w:val="none" w:sz="0" w:space="0" w:color="auto"/>
                                                                                                    <w:bottom w:val="none" w:sz="0" w:space="0" w:color="auto"/>
                                                                                                    <w:right w:val="none" w:sz="0" w:space="0" w:color="auto"/>
                                                                                                  </w:divBdr>
                                                                                                </w:div>
                                                                                                <w:div w:id="116070022">
                                                                                                  <w:marLeft w:val="0"/>
                                                                                                  <w:marRight w:val="0"/>
                                                                                                  <w:marTop w:val="0"/>
                                                                                                  <w:marBottom w:val="0"/>
                                                                                                  <w:divBdr>
                                                                                                    <w:top w:val="none" w:sz="0" w:space="0" w:color="auto"/>
                                                                                                    <w:left w:val="none" w:sz="0" w:space="0" w:color="auto"/>
                                                                                                    <w:bottom w:val="none" w:sz="0" w:space="0" w:color="auto"/>
                                                                                                    <w:right w:val="none" w:sz="0" w:space="0" w:color="auto"/>
                                                                                                  </w:divBdr>
                                                                                                </w:div>
                                                                                                <w:div w:id="35471409">
                                                                                                  <w:marLeft w:val="0"/>
                                                                                                  <w:marRight w:val="0"/>
                                                                                                  <w:marTop w:val="0"/>
                                                                                                  <w:marBottom w:val="0"/>
                                                                                                  <w:divBdr>
                                                                                                    <w:top w:val="none" w:sz="0" w:space="0" w:color="auto"/>
                                                                                                    <w:left w:val="none" w:sz="0" w:space="0" w:color="auto"/>
                                                                                                    <w:bottom w:val="none" w:sz="0" w:space="0" w:color="auto"/>
                                                                                                    <w:right w:val="none" w:sz="0" w:space="0" w:color="auto"/>
                                                                                                  </w:divBdr>
                                                                                                </w:div>
                                                                                                <w:div w:id="1477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372323">
      <w:bodyDiv w:val="1"/>
      <w:marLeft w:val="0"/>
      <w:marRight w:val="0"/>
      <w:marTop w:val="0"/>
      <w:marBottom w:val="0"/>
      <w:divBdr>
        <w:top w:val="none" w:sz="0" w:space="0" w:color="auto"/>
        <w:left w:val="none" w:sz="0" w:space="0" w:color="auto"/>
        <w:bottom w:val="none" w:sz="0" w:space="0" w:color="auto"/>
        <w:right w:val="none" w:sz="0" w:space="0" w:color="auto"/>
      </w:divBdr>
    </w:div>
    <w:div w:id="798378239">
      <w:bodyDiv w:val="1"/>
      <w:marLeft w:val="0"/>
      <w:marRight w:val="0"/>
      <w:marTop w:val="0"/>
      <w:marBottom w:val="0"/>
      <w:divBdr>
        <w:top w:val="none" w:sz="0" w:space="0" w:color="auto"/>
        <w:left w:val="none" w:sz="0" w:space="0" w:color="auto"/>
        <w:bottom w:val="none" w:sz="0" w:space="0" w:color="auto"/>
        <w:right w:val="none" w:sz="0" w:space="0" w:color="auto"/>
      </w:divBdr>
      <w:divsChild>
        <w:div w:id="1647323433">
          <w:marLeft w:val="0"/>
          <w:marRight w:val="0"/>
          <w:marTop w:val="0"/>
          <w:marBottom w:val="0"/>
          <w:divBdr>
            <w:top w:val="none" w:sz="0" w:space="0" w:color="auto"/>
            <w:left w:val="none" w:sz="0" w:space="0" w:color="auto"/>
            <w:bottom w:val="none" w:sz="0" w:space="0" w:color="auto"/>
            <w:right w:val="none" w:sz="0" w:space="0" w:color="auto"/>
          </w:divBdr>
          <w:divsChild>
            <w:div w:id="1067339590">
              <w:marLeft w:val="0"/>
              <w:marRight w:val="0"/>
              <w:marTop w:val="0"/>
              <w:marBottom w:val="0"/>
              <w:divBdr>
                <w:top w:val="none" w:sz="0" w:space="0" w:color="auto"/>
                <w:left w:val="none" w:sz="0" w:space="0" w:color="auto"/>
                <w:bottom w:val="none" w:sz="0" w:space="0" w:color="auto"/>
                <w:right w:val="none" w:sz="0" w:space="0" w:color="auto"/>
              </w:divBdr>
              <w:divsChild>
                <w:div w:id="573662136">
                  <w:marLeft w:val="0"/>
                  <w:marRight w:val="0"/>
                  <w:marTop w:val="0"/>
                  <w:marBottom w:val="0"/>
                  <w:divBdr>
                    <w:top w:val="none" w:sz="0" w:space="0" w:color="auto"/>
                    <w:left w:val="none" w:sz="0" w:space="0" w:color="auto"/>
                    <w:bottom w:val="none" w:sz="0" w:space="0" w:color="auto"/>
                    <w:right w:val="none" w:sz="0" w:space="0" w:color="auto"/>
                  </w:divBdr>
                  <w:divsChild>
                    <w:div w:id="595401073">
                      <w:marLeft w:val="0"/>
                      <w:marRight w:val="0"/>
                      <w:marTop w:val="0"/>
                      <w:marBottom w:val="0"/>
                      <w:divBdr>
                        <w:top w:val="none" w:sz="0" w:space="0" w:color="auto"/>
                        <w:left w:val="none" w:sz="0" w:space="0" w:color="auto"/>
                        <w:bottom w:val="none" w:sz="0" w:space="0" w:color="auto"/>
                        <w:right w:val="none" w:sz="0" w:space="0" w:color="auto"/>
                      </w:divBdr>
                      <w:divsChild>
                        <w:div w:id="721757084">
                          <w:marLeft w:val="0"/>
                          <w:marRight w:val="0"/>
                          <w:marTop w:val="0"/>
                          <w:marBottom w:val="0"/>
                          <w:divBdr>
                            <w:top w:val="none" w:sz="0" w:space="0" w:color="auto"/>
                            <w:left w:val="none" w:sz="0" w:space="0" w:color="auto"/>
                            <w:bottom w:val="none" w:sz="0" w:space="0" w:color="auto"/>
                            <w:right w:val="none" w:sz="0" w:space="0" w:color="auto"/>
                          </w:divBdr>
                          <w:divsChild>
                            <w:div w:id="1050880684">
                              <w:marLeft w:val="0"/>
                              <w:marRight w:val="0"/>
                              <w:marTop w:val="0"/>
                              <w:marBottom w:val="0"/>
                              <w:divBdr>
                                <w:top w:val="none" w:sz="0" w:space="0" w:color="auto"/>
                                <w:left w:val="none" w:sz="0" w:space="0" w:color="auto"/>
                                <w:bottom w:val="none" w:sz="0" w:space="0" w:color="auto"/>
                                <w:right w:val="none" w:sz="0" w:space="0" w:color="auto"/>
                              </w:divBdr>
                              <w:divsChild>
                                <w:div w:id="741218330">
                                  <w:marLeft w:val="0"/>
                                  <w:marRight w:val="0"/>
                                  <w:marTop w:val="0"/>
                                  <w:marBottom w:val="0"/>
                                  <w:divBdr>
                                    <w:top w:val="none" w:sz="0" w:space="0" w:color="auto"/>
                                    <w:left w:val="none" w:sz="0" w:space="0" w:color="auto"/>
                                    <w:bottom w:val="none" w:sz="0" w:space="0" w:color="auto"/>
                                    <w:right w:val="none" w:sz="0" w:space="0" w:color="auto"/>
                                  </w:divBdr>
                                  <w:divsChild>
                                    <w:div w:id="1030840254">
                                      <w:marLeft w:val="0"/>
                                      <w:marRight w:val="0"/>
                                      <w:marTop w:val="0"/>
                                      <w:marBottom w:val="0"/>
                                      <w:divBdr>
                                        <w:top w:val="none" w:sz="0" w:space="0" w:color="auto"/>
                                        <w:left w:val="none" w:sz="0" w:space="0" w:color="auto"/>
                                        <w:bottom w:val="none" w:sz="0" w:space="0" w:color="auto"/>
                                        <w:right w:val="none" w:sz="0" w:space="0" w:color="auto"/>
                                      </w:divBdr>
                                      <w:divsChild>
                                        <w:div w:id="400955182">
                                          <w:marLeft w:val="0"/>
                                          <w:marRight w:val="0"/>
                                          <w:marTop w:val="0"/>
                                          <w:marBottom w:val="0"/>
                                          <w:divBdr>
                                            <w:top w:val="none" w:sz="0" w:space="0" w:color="auto"/>
                                            <w:left w:val="none" w:sz="0" w:space="0" w:color="auto"/>
                                            <w:bottom w:val="none" w:sz="0" w:space="0" w:color="auto"/>
                                            <w:right w:val="none" w:sz="0" w:space="0" w:color="auto"/>
                                          </w:divBdr>
                                          <w:divsChild>
                                            <w:div w:id="1305505857">
                                              <w:marLeft w:val="0"/>
                                              <w:marRight w:val="0"/>
                                              <w:marTop w:val="0"/>
                                              <w:marBottom w:val="0"/>
                                              <w:divBdr>
                                                <w:top w:val="none" w:sz="0" w:space="0" w:color="auto"/>
                                                <w:left w:val="none" w:sz="0" w:space="0" w:color="auto"/>
                                                <w:bottom w:val="none" w:sz="0" w:space="0" w:color="auto"/>
                                                <w:right w:val="none" w:sz="0" w:space="0" w:color="auto"/>
                                              </w:divBdr>
                                              <w:divsChild>
                                                <w:div w:id="1260061695">
                                                  <w:marLeft w:val="0"/>
                                                  <w:marRight w:val="0"/>
                                                  <w:marTop w:val="0"/>
                                                  <w:marBottom w:val="0"/>
                                                  <w:divBdr>
                                                    <w:top w:val="none" w:sz="0" w:space="0" w:color="auto"/>
                                                    <w:left w:val="none" w:sz="0" w:space="0" w:color="auto"/>
                                                    <w:bottom w:val="none" w:sz="0" w:space="0" w:color="auto"/>
                                                    <w:right w:val="none" w:sz="0" w:space="0" w:color="auto"/>
                                                  </w:divBdr>
                                                  <w:divsChild>
                                                    <w:div w:id="95757597">
                                                      <w:marLeft w:val="0"/>
                                                      <w:marRight w:val="0"/>
                                                      <w:marTop w:val="0"/>
                                                      <w:marBottom w:val="0"/>
                                                      <w:divBdr>
                                                        <w:top w:val="none" w:sz="0" w:space="0" w:color="auto"/>
                                                        <w:left w:val="none" w:sz="0" w:space="0" w:color="auto"/>
                                                        <w:bottom w:val="none" w:sz="0" w:space="0" w:color="auto"/>
                                                        <w:right w:val="none" w:sz="0" w:space="0" w:color="auto"/>
                                                      </w:divBdr>
                                                      <w:divsChild>
                                                        <w:div w:id="57635838">
                                                          <w:marLeft w:val="0"/>
                                                          <w:marRight w:val="0"/>
                                                          <w:marTop w:val="0"/>
                                                          <w:marBottom w:val="0"/>
                                                          <w:divBdr>
                                                            <w:top w:val="none" w:sz="0" w:space="0" w:color="auto"/>
                                                            <w:left w:val="none" w:sz="0" w:space="0" w:color="auto"/>
                                                            <w:bottom w:val="none" w:sz="0" w:space="0" w:color="auto"/>
                                                            <w:right w:val="none" w:sz="0" w:space="0" w:color="auto"/>
                                                          </w:divBdr>
                                                          <w:divsChild>
                                                            <w:div w:id="558370523">
                                                              <w:marLeft w:val="0"/>
                                                              <w:marRight w:val="0"/>
                                                              <w:marTop w:val="0"/>
                                                              <w:marBottom w:val="0"/>
                                                              <w:divBdr>
                                                                <w:top w:val="none" w:sz="0" w:space="0" w:color="auto"/>
                                                                <w:left w:val="none" w:sz="0" w:space="0" w:color="auto"/>
                                                                <w:bottom w:val="none" w:sz="0" w:space="0" w:color="auto"/>
                                                                <w:right w:val="none" w:sz="0" w:space="0" w:color="auto"/>
                                                              </w:divBdr>
                                                              <w:divsChild>
                                                                <w:div w:id="1734885254">
                                                                  <w:marLeft w:val="0"/>
                                                                  <w:marRight w:val="0"/>
                                                                  <w:marTop w:val="0"/>
                                                                  <w:marBottom w:val="0"/>
                                                                  <w:divBdr>
                                                                    <w:top w:val="none" w:sz="0" w:space="0" w:color="auto"/>
                                                                    <w:left w:val="none" w:sz="0" w:space="0" w:color="auto"/>
                                                                    <w:bottom w:val="none" w:sz="0" w:space="0" w:color="auto"/>
                                                                    <w:right w:val="none" w:sz="0" w:space="0" w:color="auto"/>
                                                                  </w:divBdr>
                                                                  <w:divsChild>
                                                                    <w:div w:id="275405436">
                                                                      <w:marLeft w:val="0"/>
                                                                      <w:marRight w:val="0"/>
                                                                      <w:marTop w:val="0"/>
                                                                      <w:marBottom w:val="0"/>
                                                                      <w:divBdr>
                                                                        <w:top w:val="none" w:sz="0" w:space="0" w:color="auto"/>
                                                                        <w:left w:val="none" w:sz="0" w:space="0" w:color="auto"/>
                                                                        <w:bottom w:val="none" w:sz="0" w:space="0" w:color="auto"/>
                                                                        <w:right w:val="none" w:sz="0" w:space="0" w:color="auto"/>
                                                                      </w:divBdr>
                                                                      <w:divsChild>
                                                                        <w:div w:id="1866019954">
                                                                          <w:marLeft w:val="0"/>
                                                                          <w:marRight w:val="0"/>
                                                                          <w:marTop w:val="0"/>
                                                                          <w:marBottom w:val="0"/>
                                                                          <w:divBdr>
                                                                            <w:top w:val="none" w:sz="0" w:space="0" w:color="auto"/>
                                                                            <w:left w:val="none" w:sz="0" w:space="0" w:color="auto"/>
                                                                            <w:bottom w:val="none" w:sz="0" w:space="0" w:color="auto"/>
                                                                            <w:right w:val="none" w:sz="0" w:space="0" w:color="auto"/>
                                                                          </w:divBdr>
                                                                          <w:divsChild>
                                                                            <w:div w:id="1146629006">
                                                                              <w:marLeft w:val="0"/>
                                                                              <w:marRight w:val="0"/>
                                                                              <w:marTop w:val="0"/>
                                                                              <w:marBottom w:val="0"/>
                                                                              <w:divBdr>
                                                                                <w:top w:val="none" w:sz="0" w:space="0" w:color="auto"/>
                                                                                <w:left w:val="none" w:sz="0" w:space="0" w:color="auto"/>
                                                                                <w:bottom w:val="none" w:sz="0" w:space="0" w:color="auto"/>
                                                                                <w:right w:val="none" w:sz="0" w:space="0" w:color="auto"/>
                                                                              </w:divBdr>
                                                                              <w:divsChild>
                                                                                <w:div w:id="26609476">
                                                                                  <w:marLeft w:val="0"/>
                                                                                  <w:marRight w:val="0"/>
                                                                                  <w:marTop w:val="0"/>
                                                                                  <w:marBottom w:val="0"/>
                                                                                  <w:divBdr>
                                                                                    <w:top w:val="none" w:sz="0" w:space="0" w:color="auto"/>
                                                                                    <w:left w:val="none" w:sz="0" w:space="0" w:color="auto"/>
                                                                                    <w:bottom w:val="none" w:sz="0" w:space="0" w:color="auto"/>
                                                                                    <w:right w:val="none" w:sz="0" w:space="0" w:color="auto"/>
                                                                                  </w:divBdr>
                                                                                  <w:divsChild>
                                                                                    <w:div w:id="1958829453">
                                                                                      <w:marLeft w:val="0"/>
                                                                                      <w:marRight w:val="0"/>
                                                                                      <w:marTop w:val="0"/>
                                                                                      <w:marBottom w:val="0"/>
                                                                                      <w:divBdr>
                                                                                        <w:top w:val="none" w:sz="0" w:space="0" w:color="auto"/>
                                                                                        <w:left w:val="none" w:sz="0" w:space="0" w:color="auto"/>
                                                                                        <w:bottom w:val="none" w:sz="0" w:space="0" w:color="auto"/>
                                                                                        <w:right w:val="none" w:sz="0" w:space="0" w:color="auto"/>
                                                                                      </w:divBdr>
                                                                                      <w:divsChild>
                                                                                        <w:div w:id="619536130">
                                                                                          <w:marLeft w:val="0"/>
                                                                                          <w:marRight w:val="0"/>
                                                                                          <w:marTop w:val="0"/>
                                                                                          <w:marBottom w:val="0"/>
                                                                                          <w:divBdr>
                                                                                            <w:top w:val="none" w:sz="0" w:space="0" w:color="auto"/>
                                                                                            <w:left w:val="none" w:sz="0" w:space="0" w:color="auto"/>
                                                                                            <w:bottom w:val="none" w:sz="0" w:space="0" w:color="auto"/>
                                                                                            <w:right w:val="none" w:sz="0" w:space="0" w:color="auto"/>
                                                                                          </w:divBdr>
                                                                                          <w:divsChild>
                                                                                            <w:div w:id="679548774">
                                                                                              <w:marLeft w:val="0"/>
                                                                                              <w:marRight w:val="0"/>
                                                                                              <w:marTop w:val="0"/>
                                                                                              <w:marBottom w:val="0"/>
                                                                                              <w:divBdr>
                                                                                                <w:top w:val="none" w:sz="0" w:space="0" w:color="auto"/>
                                                                                                <w:left w:val="none" w:sz="0" w:space="0" w:color="auto"/>
                                                                                                <w:bottom w:val="none" w:sz="0" w:space="0" w:color="auto"/>
                                                                                                <w:right w:val="none" w:sz="0" w:space="0" w:color="auto"/>
                                                                                              </w:divBdr>
                                                                                              <w:divsChild>
                                                                                                <w:div w:id="1328482509">
                                                                                                  <w:marLeft w:val="0"/>
                                                                                                  <w:marRight w:val="0"/>
                                                                                                  <w:marTop w:val="0"/>
                                                                                                  <w:marBottom w:val="0"/>
                                                                                                  <w:divBdr>
                                                                                                    <w:top w:val="none" w:sz="0" w:space="0" w:color="auto"/>
                                                                                                    <w:left w:val="none" w:sz="0" w:space="0" w:color="auto"/>
                                                                                                    <w:bottom w:val="none" w:sz="0" w:space="0" w:color="auto"/>
                                                                                                    <w:right w:val="none" w:sz="0" w:space="0" w:color="auto"/>
                                                                                                  </w:divBdr>
                                                                                                  <w:divsChild>
                                                                                                    <w:div w:id="129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885536">
      <w:bodyDiv w:val="1"/>
      <w:marLeft w:val="0"/>
      <w:marRight w:val="0"/>
      <w:marTop w:val="0"/>
      <w:marBottom w:val="0"/>
      <w:divBdr>
        <w:top w:val="none" w:sz="0" w:space="0" w:color="auto"/>
        <w:left w:val="none" w:sz="0" w:space="0" w:color="auto"/>
        <w:bottom w:val="none" w:sz="0" w:space="0" w:color="auto"/>
        <w:right w:val="none" w:sz="0" w:space="0" w:color="auto"/>
      </w:divBdr>
      <w:divsChild>
        <w:div w:id="41753347">
          <w:marLeft w:val="0"/>
          <w:marRight w:val="0"/>
          <w:marTop w:val="0"/>
          <w:marBottom w:val="0"/>
          <w:divBdr>
            <w:top w:val="none" w:sz="0" w:space="0" w:color="auto"/>
            <w:left w:val="none" w:sz="0" w:space="0" w:color="auto"/>
            <w:bottom w:val="none" w:sz="0" w:space="0" w:color="auto"/>
            <w:right w:val="none" w:sz="0" w:space="0" w:color="auto"/>
          </w:divBdr>
          <w:divsChild>
            <w:div w:id="1360352202">
              <w:marLeft w:val="0"/>
              <w:marRight w:val="0"/>
              <w:marTop w:val="0"/>
              <w:marBottom w:val="0"/>
              <w:divBdr>
                <w:top w:val="none" w:sz="0" w:space="0" w:color="auto"/>
                <w:left w:val="none" w:sz="0" w:space="0" w:color="auto"/>
                <w:bottom w:val="none" w:sz="0" w:space="0" w:color="auto"/>
                <w:right w:val="none" w:sz="0" w:space="0" w:color="auto"/>
              </w:divBdr>
              <w:divsChild>
                <w:div w:id="1056008221">
                  <w:marLeft w:val="0"/>
                  <w:marRight w:val="0"/>
                  <w:marTop w:val="0"/>
                  <w:marBottom w:val="0"/>
                  <w:divBdr>
                    <w:top w:val="none" w:sz="0" w:space="0" w:color="auto"/>
                    <w:left w:val="none" w:sz="0" w:space="0" w:color="auto"/>
                    <w:bottom w:val="none" w:sz="0" w:space="0" w:color="auto"/>
                    <w:right w:val="none" w:sz="0" w:space="0" w:color="auto"/>
                  </w:divBdr>
                  <w:divsChild>
                    <w:div w:id="464855608">
                      <w:marLeft w:val="0"/>
                      <w:marRight w:val="0"/>
                      <w:marTop w:val="0"/>
                      <w:marBottom w:val="0"/>
                      <w:divBdr>
                        <w:top w:val="none" w:sz="0" w:space="0" w:color="auto"/>
                        <w:left w:val="none" w:sz="0" w:space="0" w:color="auto"/>
                        <w:bottom w:val="none" w:sz="0" w:space="0" w:color="auto"/>
                        <w:right w:val="none" w:sz="0" w:space="0" w:color="auto"/>
                      </w:divBdr>
                      <w:divsChild>
                        <w:div w:id="503519261">
                          <w:marLeft w:val="0"/>
                          <w:marRight w:val="0"/>
                          <w:marTop w:val="0"/>
                          <w:marBottom w:val="0"/>
                          <w:divBdr>
                            <w:top w:val="none" w:sz="0" w:space="0" w:color="auto"/>
                            <w:left w:val="none" w:sz="0" w:space="0" w:color="auto"/>
                            <w:bottom w:val="none" w:sz="0" w:space="0" w:color="auto"/>
                            <w:right w:val="none" w:sz="0" w:space="0" w:color="auto"/>
                          </w:divBdr>
                          <w:divsChild>
                            <w:div w:id="451442307">
                              <w:marLeft w:val="0"/>
                              <w:marRight w:val="0"/>
                              <w:marTop w:val="0"/>
                              <w:marBottom w:val="0"/>
                              <w:divBdr>
                                <w:top w:val="none" w:sz="0" w:space="0" w:color="auto"/>
                                <w:left w:val="none" w:sz="0" w:space="0" w:color="auto"/>
                                <w:bottom w:val="none" w:sz="0" w:space="0" w:color="auto"/>
                                <w:right w:val="none" w:sz="0" w:space="0" w:color="auto"/>
                              </w:divBdr>
                              <w:divsChild>
                                <w:div w:id="125663651">
                                  <w:marLeft w:val="0"/>
                                  <w:marRight w:val="0"/>
                                  <w:marTop w:val="0"/>
                                  <w:marBottom w:val="0"/>
                                  <w:divBdr>
                                    <w:top w:val="none" w:sz="0" w:space="0" w:color="auto"/>
                                    <w:left w:val="none" w:sz="0" w:space="0" w:color="auto"/>
                                    <w:bottom w:val="none" w:sz="0" w:space="0" w:color="auto"/>
                                    <w:right w:val="none" w:sz="0" w:space="0" w:color="auto"/>
                                  </w:divBdr>
                                  <w:divsChild>
                                    <w:div w:id="1948273966">
                                      <w:marLeft w:val="0"/>
                                      <w:marRight w:val="0"/>
                                      <w:marTop w:val="0"/>
                                      <w:marBottom w:val="0"/>
                                      <w:divBdr>
                                        <w:top w:val="none" w:sz="0" w:space="0" w:color="auto"/>
                                        <w:left w:val="none" w:sz="0" w:space="0" w:color="auto"/>
                                        <w:bottom w:val="none" w:sz="0" w:space="0" w:color="auto"/>
                                        <w:right w:val="none" w:sz="0" w:space="0" w:color="auto"/>
                                      </w:divBdr>
                                      <w:divsChild>
                                        <w:div w:id="1276526156">
                                          <w:marLeft w:val="0"/>
                                          <w:marRight w:val="0"/>
                                          <w:marTop w:val="0"/>
                                          <w:marBottom w:val="0"/>
                                          <w:divBdr>
                                            <w:top w:val="none" w:sz="0" w:space="0" w:color="auto"/>
                                            <w:left w:val="none" w:sz="0" w:space="0" w:color="auto"/>
                                            <w:bottom w:val="none" w:sz="0" w:space="0" w:color="auto"/>
                                            <w:right w:val="none" w:sz="0" w:space="0" w:color="auto"/>
                                          </w:divBdr>
                                          <w:divsChild>
                                            <w:div w:id="1546675115">
                                              <w:marLeft w:val="0"/>
                                              <w:marRight w:val="0"/>
                                              <w:marTop w:val="0"/>
                                              <w:marBottom w:val="0"/>
                                              <w:divBdr>
                                                <w:top w:val="none" w:sz="0" w:space="0" w:color="auto"/>
                                                <w:left w:val="none" w:sz="0" w:space="0" w:color="auto"/>
                                                <w:bottom w:val="none" w:sz="0" w:space="0" w:color="auto"/>
                                                <w:right w:val="none" w:sz="0" w:space="0" w:color="auto"/>
                                              </w:divBdr>
                                              <w:divsChild>
                                                <w:div w:id="1404599120">
                                                  <w:marLeft w:val="0"/>
                                                  <w:marRight w:val="0"/>
                                                  <w:marTop w:val="0"/>
                                                  <w:marBottom w:val="0"/>
                                                  <w:divBdr>
                                                    <w:top w:val="none" w:sz="0" w:space="0" w:color="auto"/>
                                                    <w:left w:val="none" w:sz="0" w:space="0" w:color="auto"/>
                                                    <w:bottom w:val="none" w:sz="0" w:space="0" w:color="auto"/>
                                                    <w:right w:val="none" w:sz="0" w:space="0" w:color="auto"/>
                                                  </w:divBdr>
                                                  <w:divsChild>
                                                    <w:div w:id="1101605913">
                                                      <w:marLeft w:val="0"/>
                                                      <w:marRight w:val="0"/>
                                                      <w:marTop w:val="0"/>
                                                      <w:marBottom w:val="0"/>
                                                      <w:divBdr>
                                                        <w:top w:val="none" w:sz="0" w:space="0" w:color="auto"/>
                                                        <w:left w:val="none" w:sz="0" w:space="0" w:color="auto"/>
                                                        <w:bottom w:val="none" w:sz="0" w:space="0" w:color="auto"/>
                                                        <w:right w:val="none" w:sz="0" w:space="0" w:color="auto"/>
                                                      </w:divBdr>
                                                      <w:divsChild>
                                                        <w:div w:id="419300414">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645308572">
                                                                  <w:marLeft w:val="0"/>
                                                                  <w:marRight w:val="0"/>
                                                                  <w:marTop w:val="0"/>
                                                                  <w:marBottom w:val="0"/>
                                                                  <w:divBdr>
                                                                    <w:top w:val="none" w:sz="0" w:space="0" w:color="auto"/>
                                                                    <w:left w:val="none" w:sz="0" w:space="0" w:color="auto"/>
                                                                    <w:bottom w:val="none" w:sz="0" w:space="0" w:color="auto"/>
                                                                    <w:right w:val="none" w:sz="0" w:space="0" w:color="auto"/>
                                                                  </w:divBdr>
                                                                  <w:divsChild>
                                                                    <w:div w:id="76095136">
                                                                      <w:marLeft w:val="0"/>
                                                                      <w:marRight w:val="0"/>
                                                                      <w:marTop w:val="0"/>
                                                                      <w:marBottom w:val="0"/>
                                                                      <w:divBdr>
                                                                        <w:top w:val="none" w:sz="0" w:space="0" w:color="auto"/>
                                                                        <w:left w:val="none" w:sz="0" w:space="0" w:color="auto"/>
                                                                        <w:bottom w:val="none" w:sz="0" w:space="0" w:color="auto"/>
                                                                        <w:right w:val="none" w:sz="0" w:space="0" w:color="auto"/>
                                                                      </w:divBdr>
                                                                      <w:divsChild>
                                                                        <w:div w:id="746633">
                                                                          <w:marLeft w:val="0"/>
                                                                          <w:marRight w:val="0"/>
                                                                          <w:marTop w:val="0"/>
                                                                          <w:marBottom w:val="0"/>
                                                                          <w:divBdr>
                                                                            <w:top w:val="none" w:sz="0" w:space="0" w:color="auto"/>
                                                                            <w:left w:val="none" w:sz="0" w:space="0" w:color="auto"/>
                                                                            <w:bottom w:val="none" w:sz="0" w:space="0" w:color="auto"/>
                                                                            <w:right w:val="none" w:sz="0" w:space="0" w:color="auto"/>
                                                                          </w:divBdr>
                                                                          <w:divsChild>
                                                                            <w:div w:id="187648052">
                                                                              <w:marLeft w:val="0"/>
                                                                              <w:marRight w:val="0"/>
                                                                              <w:marTop w:val="0"/>
                                                                              <w:marBottom w:val="0"/>
                                                                              <w:divBdr>
                                                                                <w:top w:val="none" w:sz="0" w:space="0" w:color="auto"/>
                                                                                <w:left w:val="none" w:sz="0" w:space="0" w:color="auto"/>
                                                                                <w:bottom w:val="none" w:sz="0" w:space="0" w:color="auto"/>
                                                                                <w:right w:val="none" w:sz="0" w:space="0" w:color="auto"/>
                                                                              </w:divBdr>
                                                                              <w:divsChild>
                                                                                <w:div w:id="2093500158">
                                                                                  <w:marLeft w:val="0"/>
                                                                                  <w:marRight w:val="0"/>
                                                                                  <w:marTop w:val="0"/>
                                                                                  <w:marBottom w:val="0"/>
                                                                                  <w:divBdr>
                                                                                    <w:top w:val="none" w:sz="0" w:space="0" w:color="auto"/>
                                                                                    <w:left w:val="none" w:sz="0" w:space="0" w:color="auto"/>
                                                                                    <w:bottom w:val="none" w:sz="0" w:space="0" w:color="auto"/>
                                                                                    <w:right w:val="none" w:sz="0" w:space="0" w:color="auto"/>
                                                                                  </w:divBdr>
                                                                                  <w:divsChild>
                                                                                    <w:div w:id="1838377738">
                                                                                      <w:marLeft w:val="0"/>
                                                                                      <w:marRight w:val="0"/>
                                                                                      <w:marTop w:val="0"/>
                                                                                      <w:marBottom w:val="0"/>
                                                                                      <w:divBdr>
                                                                                        <w:top w:val="none" w:sz="0" w:space="0" w:color="auto"/>
                                                                                        <w:left w:val="none" w:sz="0" w:space="0" w:color="auto"/>
                                                                                        <w:bottom w:val="none" w:sz="0" w:space="0" w:color="auto"/>
                                                                                        <w:right w:val="none" w:sz="0" w:space="0" w:color="auto"/>
                                                                                      </w:divBdr>
                                                                                      <w:divsChild>
                                                                                        <w:div w:id="429543906">
                                                                                          <w:marLeft w:val="0"/>
                                                                                          <w:marRight w:val="0"/>
                                                                                          <w:marTop w:val="0"/>
                                                                                          <w:marBottom w:val="0"/>
                                                                                          <w:divBdr>
                                                                                            <w:top w:val="none" w:sz="0" w:space="0" w:color="auto"/>
                                                                                            <w:left w:val="none" w:sz="0" w:space="0" w:color="auto"/>
                                                                                            <w:bottom w:val="none" w:sz="0" w:space="0" w:color="auto"/>
                                                                                            <w:right w:val="none" w:sz="0" w:space="0" w:color="auto"/>
                                                                                          </w:divBdr>
                                                                                          <w:divsChild>
                                                                                            <w:div w:id="810750174">
                                                                                              <w:marLeft w:val="0"/>
                                                                                              <w:marRight w:val="0"/>
                                                                                              <w:marTop w:val="0"/>
                                                                                              <w:marBottom w:val="0"/>
                                                                                              <w:divBdr>
                                                                                                <w:top w:val="none" w:sz="0" w:space="0" w:color="auto"/>
                                                                                                <w:left w:val="none" w:sz="0" w:space="0" w:color="auto"/>
                                                                                                <w:bottom w:val="none" w:sz="0" w:space="0" w:color="auto"/>
                                                                                                <w:right w:val="none" w:sz="0" w:space="0" w:color="auto"/>
                                                                                              </w:divBdr>
                                                                                              <w:divsChild>
                                                                                                <w:div w:id="303587189">
                                                                                                  <w:marLeft w:val="0"/>
                                                                                                  <w:marRight w:val="0"/>
                                                                                                  <w:marTop w:val="0"/>
                                                                                                  <w:marBottom w:val="0"/>
                                                                                                  <w:divBdr>
                                                                                                    <w:top w:val="none" w:sz="0" w:space="0" w:color="auto"/>
                                                                                                    <w:left w:val="none" w:sz="0" w:space="0" w:color="auto"/>
                                                                                                    <w:bottom w:val="none" w:sz="0" w:space="0" w:color="auto"/>
                                                                                                    <w:right w:val="none" w:sz="0" w:space="0" w:color="auto"/>
                                                                                                  </w:divBdr>
                                                                                                  <w:divsChild>
                                                                                                    <w:div w:id="13505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840782">
      <w:bodyDiv w:val="1"/>
      <w:marLeft w:val="0"/>
      <w:marRight w:val="0"/>
      <w:marTop w:val="0"/>
      <w:marBottom w:val="0"/>
      <w:divBdr>
        <w:top w:val="none" w:sz="0" w:space="0" w:color="auto"/>
        <w:left w:val="none" w:sz="0" w:space="0" w:color="auto"/>
        <w:bottom w:val="none" w:sz="0" w:space="0" w:color="auto"/>
        <w:right w:val="none" w:sz="0" w:space="0" w:color="auto"/>
      </w:divBdr>
      <w:divsChild>
        <w:div w:id="1638292856">
          <w:marLeft w:val="0"/>
          <w:marRight w:val="0"/>
          <w:marTop w:val="0"/>
          <w:marBottom w:val="0"/>
          <w:divBdr>
            <w:top w:val="none" w:sz="0" w:space="0" w:color="auto"/>
            <w:left w:val="none" w:sz="0" w:space="0" w:color="auto"/>
            <w:bottom w:val="none" w:sz="0" w:space="0" w:color="auto"/>
            <w:right w:val="none" w:sz="0" w:space="0" w:color="auto"/>
          </w:divBdr>
          <w:divsChild>
            <w:div w:id="429081000">
              <w:marLeft w:val="0"/>
              <w:marRight w:val="0"/>
              <w:marTop w:val="0"/>
              <w:marBottom w:val="0"/>
              <w:divBdr>
                <w:top w:val="none" w:sz="0" w:space="0" w:color="auto"/>
                <w:left w:val="none" w:sz="0" w:space="0" w:color="auto"/>
                <w:bottom w:val="none" w:sz="0" w:space="0" w:color="auto"/>
                <w:right w:val="none" w:sz="0" w:space="0" w:color="auto"/>
              </w:divBdr>
              <w:divsChild>
                <w:div w:id="522284290">
                  <w:marLeft w:val="0"/>
                  <w:marRight w:val="0"/>
                  <w:marTop w:val="0"/>
                  <w:marBottom w:val="0"/>
                  <w:divBdr>
                    <w:top w:val="none" w:sz="0" w:space="0" w:color="auto"/>
                    <w:left w:val="none" w:sz="0" w:space="0" w:color="auto"/>
                    <w:bottom w:val="none" w:sz="0" w:space="0" w:color="auto"/>
                    <w:right w:val="none" w:sz="0" w:space="0" w:color="auto"/>
                  </w:divBdr>
                  <w:divsChild>
                    <w:div w:id="1126048594">
                      <w:marLeft w:val="0"/>
                      <w:marRight w:val="0"/>
                      <w:marTop w:val="0"/>
                      <w:marBottom w:val="0"/>
                      <w:divBdr>
                        <w:top w:val="none" w:sz="0" w:space="0" w:color="auto"/>
                        <w:left w:val="none" w:sz="0" w:space="0" w:color="auto"/>
                        <w:bottom w:val="none" w:sz="0" w:space="0" w:color="auto"/>
                        <w:right w:val="none" w:sz="0" w:space="0" w:color="auto"/>
                      </w:divBdr>
                      <w:divsChild>
                        <w:div w:id="570117841">
                          <w:marLeft w:val="0"/>
                          <w:marRight w:val="0"/>
                          <w:marTop w:val="0"/>
                          <w:marBottom w:val="0"/>
                          <w:divBdr>
                            <w:top w:val="none" w:sz="0" w:space="0" w:color="auto"/>
                            <w:left w:val="none" w:sz="0" w:space="0" w:color="auto"/>
                            <w:bottom w:val="none" w:sz="0" w:space="0" w:color="auto"/>
                            <w:right w:val="none" w:sz="0" w:space="0" w:color="auto"/>
                          </w:divBdr>
                          <w:divsChild>
                            <w:div w:id="620692621">
                              <w:marLeft w:val="0"/>
                              <w:marRight w:val="0"/>
                              <w:marTop w:val="0"/>
                              <w:marBottom w:val="0"/>
                              <w:divBdr>
                                <w:top w:val="none" w:sz="0" w:space="0" w:color="auto"/>
                                <w:left w:val="none" w:sz="0" w:space="0" w:color="auto"/>
                                <w:bottom w:val="none" w:sz="0" w:space="0" w:color="auto"/>
                                <w:right w:val="none" w:sz="0" w:space="0" w:color="auto"/>
                              </w:divBdr>
                              <w:divsChild>
                                <w:div w:id="1021127030">
                                  <w:marLeft w:val="0"/>
                                  <w:marRight w:val="0"/>
                                  <w:marTop w:val="0"/>
                                  <w:marBottom w:val="0"/>
                                  <w:divBdr>
                                    <w:top w:val="none" w:sz="0" w:space="0" w:color="auto"/>
                                    <w:left w:val="none" w:sz="0" w:space="0" w:color="auto"/>
                                    <w:bottom w:val="none" w:sz="0" w:space="0" w:color="auto"/>
                                    <w:right w:val="none" w:sz="0" w:space="0" w:color="auto"/>
                                  </w:divBdr>
                                  <w:divsChild>
                                    <w:div w:id="1072892076">
                                      <w:marLeft w:val="0"/>
                                      <w:marRight w:val="0"/>
                                      <w:marTop w:val="0"/>
                                      <w:marBottom w:val="0"/>
                                      <w:divBdr>
                                        <w:top w:val="none" w:sz="0" w:space="0" w:color="auto"/>
                                        <w:left w:val="none" w:sz="0" w:space="0" w:color="auto"/>
                                        <w:bottom w:val="none" w:sz="0" w:space="0" w:color="auto"/>
                                        <w:right w:val="none" w:sz="0" w:space="0" w:color="auto"/>
                                      </w:divBdr>
                                      <w:divsChild>
                                        <w:div w:id="1145509401">
                                          <w:marLeft w:val="0"/>
                                          <w:marRight w:val="0"/>
                                          <w:marTop w:val="0"/>
                                          <w:marBottom w:val="0"/>
                                          <w:divBdr>
                                            <w:top w:val="none" w:sz="0" w:space="0" w:color="auto"/>
                                            <w:left w:val="none" w:sz="0" w:space="0" w:color="auto"/>
                                            <w:bottom w:val="none" w:sz="0" w:space="0" w:color="auto"/>
                                            <w:right w:val="none" w:sz="0" w:space="0" w:color="auto"/>
                                          </w:divBdr>
                                          <w:divsChild>
                                            <w:div w:id="1288392361">
                                              <w:marLeft w:val="0"/>
                                              <w:marRight w:val="0"/>
                                              <w:marTop w:val="0"/>
                                              <w:marBottom w:val="0"/>
                                              <w:divBdr>
                                                <w:top w:val="none" w:sz="0" w:space="0" w:color="auto"/>
                                                <w:left w:val="none" w:sz="0" w:space="0" w:color="auto"/>
                                                <w:bottom w:val="none" w:sz="0" w:space="0" w:color="auto"/>
                                                <w:right w:val="none" w:sz="0" w:space="0" w:color="auto"/>
                                              </w:divBdr>
                                              <w:divsChild>
                                                <w:div w:id="296686482">
                                                  <w:marLeft w:val="0"/>
                                                  <w:marRight w:val="0"/>
                                                  <w:marTop w:val="0"/>
                                                  <w:marBottom w:val="0"/>
                                                  <w:divBdr>
                                                    <w:top w:val="none" w:sz="0" w:space="0" w:color="auto"/>
                                                    <w:left w:val="none" w:sz="0" w:space="0" w:color="auto"/>
                                                    <w:bottom w:val="none" w:sz="0" w:space="0" w:color="auto"/>
                                                    <w:right w:val="none" w:sz="0" w:space="0" w:color="auto"/>
                                                  </w:divBdr>
                                                  <w:divsChild>
                                                    <w:div w:id="801339641">
                                                      <w:marLeft w:val="0"/>
                                                      <w:marRight w:val="0"/>
                                                      <w:marTop w:val="0"/>
                                                      <w:marBottom w:val="0"/>
                                                      <w:divBdr>
                                                        <w:top w:val="none" w:sz="0" w:space="0" w:color="auto"/>
                                                        <w:left w:val="none" w:sz="0" w:space="0" w:color="auto"/>
                                                        <w:bottom w:val="none" w:sz="0" w:space="0" w:color="auto"/>
                                                        <w:right w:val="none" w:sz="0" w:space="0" w:color="auto"/>
                                                      </w:divBdr>
                                                      <w:divsChild>
                                                        <w:div w:id="1991134124">
                                                          <w:marLeft w:val="0"/>
                                                          <w:marRight w:val="0"/>
                                                          <w:marTop w:val="0"/>
                                                          <w:marBottom w:val="0"/>
                                                          <w:divBdr>
                                                            <w:top w:val="none" w:sz="0" w:space="0" w:color="auto"/>
                                                            <w:left w:val="none" w:sz="0" w:space="0" w:color="auto"/>
                                                            <w:bottom w:val="none" w:sz="0" w:space="0" w:color="auto"/>
                                                            <w:right w:val="none" w:sz="0" w:space="0" w:color="auto"/>
                                                          </w:divBdr>
                                                          <w:divsChild>
                                                            <w:div w:id="1976788495">
                                                              <w:marLeft w:val="0"/>
                                                              <w:marRight w:val="0"/>
                                                              <w:marTop w:val="0"/>
                                                              <w:marBottom w:val="0"/>
                                                              <w:divBdr>
                                                                <w:top w:val="none" w:sz="0" w:space="0" w:color="auto"/>
                                                                <w:left w:val="none" w:sz="0" w:space="0" w:color="auto"/>
                                                                <w:bottom w:val="none" w:sz="0" w:space="0" w:color="auto"/>
                                                                <w:right w:val="none" w:sz="0" w:space="0" w:color="auto"/>
                                                              </w:divBdr>
                                                              <w:divsChild>
                                                                <w:div w:id="343822858">
                                                                  <w:marLeft w:val="0"/>
                                                                  <w:marRight w:val="0"/>
                                                                  <w:marTop w:val="0"/>
                                                                  <w:marBottom w:val="0"/>
                                                                  <w:divBdr>
                                                                    <w:top w:val="none" w:sz="0" w:space="0" w:color="auto"/>
                                                                    <w:left w:val="none" w:sz="0" w:space="0" w:color="auto"/>
                                                                    <w:bottom w:val="none" w:sz="0" w:space="0" w:color="auto"/>
                                                                    <w:right w:val="none" w:sz="0" w:space="0" w:color="auto"/>
                                                                  </w:divBdr>
                                                                  <w:divsChild>
                                                                    <w:div w:id="1048141137">
                                                                      <w:marLeft w:val="0"/>
                                                                      <w:marRight w:val="0"/>
                                                                      <w:marTop w:val="0"/>
                                                                      <w:marBottom w:val="0"/>
                                                                      <w:divBdr>
                                                                        <w:top w:val="none" w:sz="0" w:space="0" w:color="auto"/>
                                                                        <w:left w:val="none" w:sz="0" w:space="0" w:color="auto"/>
                                                                        <w:bottom w:val="none" w:sz="0" w:space="0" w:color="auto"/>
                                                                        <w:right w:val="none" w:sz="0" w:space="0" w:color="auto"/>
                                                                      </w:divBdr>
                                                                      <w:divsChild>
                                                                        <w:div w:id="1225607818">
                                                                          <w:marLeft w:val="0"/>
                                                                          <w:marRight w:val="0"/>
                                                                          <w:marTop w:val="0"/>
                                                                          <w:marBottom w:val="0"/>
                                                                          <w:divBdr>
                                                                            <w:top w:val="none" w:sz="0" w:space="0" w:color="auto"/>
                                                                            <w:left w:val="none" w:sz="0" w:space="0" w:color="auto"/>
                                                                            <w:bottom w:val="none" w:sz="0" w:space="0" w:color="auto"/>
                                                                            <w:right w:val="none" w:sz="0" w:space="0" w:color="auto"/>
                                                                          </w:divBdr>
                                                                          <w:divsChild>
                                                                            <w:div w:id="1193377616">
                                                                              <w:marLeft w:val="0"/>
                                                                              <w:marRight w:val="0"/>
                                                                              <w:marTop w:val="0"/>
                                                                              <w:marBottom w:val="0"/>
                                                                              <w:divBdr>
                                                                                <w:top w:val="none" w:sz="0" w:space="0" w:color="auto"/>
                                                                                <w:left w:val="none" w:sz="0" w:space="0" w:color="auto"/>
                                                                                <w:bottom w:val="none" w:sz="0" w:space="0" w:color="auto"/>
                                                                                <w:right w:val="none" w:sz="0" w:space="0" w:color="auto"/>
                                                                              </w:divBdr>
                                                                              <w:divsChild>
                                                                                <w:div w:id="1056122327">
                                                                                  <w:marLeft w:val="0"/>
                                                                                  <w:marRight w:val="0"/>
                                                                                  <w:marTop w:val="0"/>
                                                                                  <w:marBottom w:val="0"/>
                                                                                  <w:divBdr>
                                                                                    <w:top w:val="none" w:sz="0" w:space="0" w:color="auto"/>
                                                                                    <w:left w:val="none" w:sz="0" w:space="0" w:color="auto"/>
                                                                                    <w:bottom w:val="none" w:sz="0" w:space="0" w:color="auto"/>
                                                                                    <w:right w:val="none" w:sz="0" w:space="0" w:color="auto"/>
                                                                                  </w:divBdr>
                                                                                  <w:divsChild>
                                                                                    <w:div w:id="405492947">
                                                                                      <w:marLeft w:val="0"/>
                                                                                      <w:marRight w:val="0"/>
                                                                                      <w:marTop w:val="0"/>
                                                                                      <w:marBottom w:val="0"/>
                                                                                      <w:divBdr>
                                                                                        <w:top w:val="none" w:sz="0" w:space="0" w:color="auto"/>
                                                                                        <w:left w:val="none" w:sz="0" w:space="0" w:color="auto"/>
                                                                                        <w:bottom w:val="none" w:sz="0" w:space="0" w:color="auto"/>
                                                                                        <w:right w:val="none" w:sz="0" w:space="0" w:color="auto"/>
                                                                                      </w:divBdr>
                                                                                      <w:divsChild>
                                                                                        <w:div w:id="2012100045">
                                                                                          <w:marLeft w:val="0"/>
                                                                                          <w:marRight w:val="0"/>
                                                                                          <w:marTop w:val="0"/>
                                                                                          <w:marBottom w:val="0"/>
                                                                                          <w:divBdr>
                                                                                            <w:top w:val="none" w:sz="0" w:space="0" w:color="auto"/>
                                                                                            <w:left w:val="none" w:sz="0" w:space="0" w:color="auto"/>
                                                                                            <w:bottom w:val="none" w:sz="0" w:space="0" w:color="auto"/>
                                                                                            <w:right w:val="none" w:sz="0" w:space="0" w:color="auto"/>
                                                                                          </w:divBdr>
                                                                                          <w:divsChild>
                                                                                            <w:div w:id="1620145757">
                                                                                              <w:marLeft w:val="0"/>
                                                                                              <w:marRight w:val="0"/>
                                                                                              <w:marTop w:val="0"/>
                                                                                              <w:marBottom w:val="0"/>
                                                                                              <w:divBdr>
                                                                                                <w:top w:val="none" w:sz="0" w:space="0" w:color="auto"/>
                                                                                                <w:left w:val="none" w:sz="0" w:space="0" w:color="auto"/>
                                                                                                <w:bottom w:val="none" w:sz="0" w:space="0" w:color="auto"/>
                                                                                                <w:right w:val="none" w:sz="0" w:space="0" w:color="auto"/>
                                                                                              </w:divBdr>
                                                                                              <w:divsChild>
                                                                                                <w:div w:id="624510486">
                                                                                                  <w:marLeft w:val="0"/>
                                                                                                  <w:marRight w:val="0"/>
                                                                                                  <w:marTop w:val="0"/>
                                                                                                  <w:marBottom w:val="0"/>
                                                                                                  <w:divBdr>
                                                                                                    <w:top w:val="none" w:sz="0" w:space="0" w:color="auto"/>
                                                                                                    <w:left w:val="none" w:sz="0" w:space="0" w:color="auto"/>
                                                                                                    <w:bottom w:val="none" w:sz="0" w:space="0" w:color="auto"/>
                                                                                                    <w:right w:val="none" w:sz="0" w:space="0" w:color="auto"/>
                                                                                                  </w:divBdr>
                                                                                                  <w:divsChild>
                                                                                                    <w:div w:id="819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647A-CFD0-4091-BB3D-90666D7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Rawlings</cp:lastModifiedBy>
  <cp:revision>3</cp:revision>
  <cp:lastPrinted>2021-11-09T17:55:00Z</cp:lastPrinted>
  <dcterms:created xsi:type="dcterms:W3CDTF">2022-09-16T18:12:00Z</dcterms:created>
  <dcterms:modified xsi:type="dcterms:W3CDTF">2022-09-16T20:16:00Z</dcterms:modified>
</cp:coreProperties>
</file>