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38C" w:rsidRDefault="003E638C">
      <w:pPr>
        <w:pStyle w:val="Heading1"/>
      </w:pPr>
    </w:p>
    <w:p w:rsidR="003E638C" w:rsidRDefault="002A65A0">
      <w:pPr>
        <w:rPr>
          <w:b/>
          <w:bCs/>
          <w:sz w:val="28"/>
        </w:rPr>
      </w:pPr>
      <w:r>
        <w:rPr>
          <w:b/>
          <w:bCs/>
          <w:sz w:val="28"/>
        </w:rPr>
        <w:t xml:space="preserve">TITLE: </w:t>
      </w:r>
      <w:r w:rsidR="008134C1">
        <w:rPr>
          <w:b/>
          <w:bCs/>
          <w:sz w:val="28"/>
        </w:rPr>
        <w:t xml:space="preserve">Ordering </w:t>
      </w:r>
      <w:r w:rsidR="004A0753">
        <w:rPr>
          <w:b/>
          <w:bCs/>
          <w:sz w:val="28"/>
        </w:rPr>
        <w:t xml:space="preserve">and </w:t>
      </w:r>
      <w:r w:rsidR="00887630">
        <w:rPr>
          <w:b/>
          <w:bCs/>
          <w:sz w:val="28"/>
        </w:rPr>
        <w:t>Receiving</w:t>
      </w:r>
      <w:r w:rsidR="004A0753">
        <w:rPr>
          <w:b/>
          <w:bCs/>
          <w:sz w:val="28"/>
        </w:rPr>
        <w:t xml:space="preserve"> Tests in LCC</w:t>
      </w:r>
      <w:r>
        <w:rPr>
          <w:b/>
          <w:bCs/>
          <w:sz w:val="28"/>
        </w:rPr>
        <w:t xml:space="preserve">  </w:t>
      </w:r>
    </w:p>
    <w:p w:rsidR="003E638C" w:rsidRPr="007361AB" w:rsidRDefault="002A65A0">
      <w:pPr>
        <w:pStyle w:val="Default"/>
      </w:pPr>
      <w:r w:rsidRPr="007361AB">
        <w:rPr>
          <w:rFonts w:ascii="Times New Roman" w:hAnsi="Times New Roman"/>
        </w:rPr>
        <w:t>PRINCIPLE:</w:t>
      </w:r>
      <w:r w:rsidR="008134C1">
        <w:rPr>
          <w:rFonts w:ascii="Times New Roman" w:hAnsi="Times New Roman"/>
        </w:rPr>
        <w:t xml:space="preserve"> To ensure all staff can properly order tests in</w:t>
      </w:r>
      <w:r w:rsidR="004C3829">
        <w:rPr>
          <w:rFonts w:ascii="Times New Roman" w:hAnsi="Times New Roman"/>
        </w:rPr>
        <w:t>to</w:t>
      </w:r>
      <w:r w:rsidR="008134C1">
        <w:rPr>
          <w:rFonts w:ascii="Times New Roman" w:hAnsi="Times New Roman"/>
        </w:rPr>
        <w:t xml:space="preserve"> Soft</w:t>
      </w:r>
      <w:r w:rsidR="004C3829">
        <w:rPr>
          <w:rFonts w:ascii="Times New Roman" w:hAnsi="Times New Roman"/>
        </w:rPr>
        <w:t xml:space="preserve"> and to receive all specimens into Lab</w:t>
      </w:r>
    </w:p>
    <w:p w:rsidR="003E638C" w:rsidRDefault="002A65A0" w:rsidP="004C3829">
      <w:pPr>
        <w:pStyle w:val="Heading1"/>
        <w:rPr>
          <w:rFonts w:ascii="Times New Roman" w:hAnsi="Times New Roman"/>
          <w:b w:val="0"/>
          <w:bCs/>
          <w:sz w:val="24"/>
        </w:rPr>
      </w:pPr>
      <w:r>
        <w:t xml:space="preserve"> </w:t>
      </w:r>
      <w:r>
        <w:rPr>
          <w:rFonts w:ascii="Times New Roman" w:hAnsi="Times New Roman"/>
          <w:bCs/>
          <w:sz w:val="24"/>
        </w:rPr>
        <w:t>STEPWISE PROCEDURE:</w:t>
      </w:r>
      <w:r w:rsidR="008134C1">
        <w:rPr>
          <w:rFonts w:ascii="Times New Roman" w:hAnsi="Times New Roman"/>
          <w:bCs/>
          <w:sz w:val="24"/>
        </w:rPr>
        <w:t xml:space="preserve"> </w:t>
      </w:r>
    </w:p>
    <w:p w:rsidR="008134C1" w:rsidRDefault="008134C1" w:rsidP="000329E5">
      <w:pPr>
        <w:pStyle w:val="number0"/>
        <w:numPr>
          <w:ilvl w:val="0"/>
          <w:numId w:val="1"/>
        </w:numPr>
        <w:rPr>
          <w:rFonts w:ascii="Times New Roman" w:hAnsi="Times New Roman"/>
          <w:b/>
          <w:bCs/>
          <w:sz w:val="24"/>
        </w:rPr>
      </w:pPr>
      <w:r>
        <w:rPr>
          <w:rFonts w:ascii="Times New Roman" w:hAnsi="Times New Roman"/>
          <w:b/>
          <w:bCs/>
          <w:sz w:val="24"/>
        </w:rPr>
        <w:t>Written order from physician/floor</w:t>
      </w:r>
    </w:p>
    <w:p w:rsidR="008134C1" w:rsidRDefault="008134C1" w:rsidP="000329E5">
      <w:pPr>
        <w:pStyle w:val="number0"/>
        <w:numPr>
          <w:ilvl w:val="0"/>
          <w:numId w:val="1"/>
        </w:numPr>
        <w:rPr>
          <w:rFonts w:ascii="Times New Roman" w:hAnsi="Times New Roman"/>
          <w:b/>
          <w:bCs/>
          <w:sz w:val="24"/>
        </w:rPr>
      </w:pPr>
      <w:r>
        <w:rPr>
          <w:rFonts w:ascii="Times New Roman" w:hAnsi="Times New Roman"/>
          <w:b/>
          <w:bCs/>
          <w:sz w:val="24"/>
        </w:rPr>
        <w:t>Log in to Soft</w:t>
      </w:r>
    </w:p>
    <w:p w:rsidR="008134C1" w:rsidRDefault="008134C1" w:rsidP="000329E5">
      <w:pPr>
        <w:pStyle w:val="number0"/>
        <w:numPr>
          <w:ilvl w:val="0"/>
          <w:numId w:val="1"/>
        </w:numPr>
        <w:rPr>
          <w:rFonts w:ascii="Times New Roman" w:hAnsi="Times New Roman"/>
          <w:b/>
          <w:bCs/>
          <w:sz w:val="24"/>
        </w:rPr>
      </w:pPr>
      <w:r>
        <w:rPr>
          <w:rFonts w:ascii="Times New Roman" w:hAnsi="Times New Roman"/>
          <w:b/>
          <w:bCs/>
          <w:sz w:val="24"/>
        </w:rPr>
        <w:t>Go to order entry</w:t>
      </w:r>
      <w:r w:rsidR="00650A79">
        <w:rPr>
          <w:rFonts w:ascii="Times New Roman" w:hAnsi="Times New Roman"/>
          <w:b/>
          <w:bCs/>
          <w:sz w:val="24"/>
        </w:rPr>
        <w:t xml:space="preserve"> </w:t>
      </w:r>
      <w:r w:rsidR="00650A79">
        <w:rPr>
          <w:b/>
          <w:bCs/>
          <w:noProof/>
          <w:sz w:val="24"/>
        </w:rPr>
        <w:drawing>
          <wp:inline distT="0" distB="0" distL="0" distR="0">
            <wp:extent cx="800100" cy="7810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800100" cy="781050"/>
                    </a:xfrm>
                    <a:prstGeom prst="rect">
                      <a:avLst/>
                    </a:prstGeom>
                    <a:noFill/>
                    <a:ln w="9525">
                      <a:noFill/>
                      <a:miter lim="800000"/>
                      <a:headEnd/>
                      <a:tailEnd/>
                    </a:ln>
                  </pic:spPr>
                </pic:pic>
              </a:graphicData>
            </a:graphic>
          </wp:inline>
        </w:drawing>
      </w:r>
    </w:p>
    <w:p w:rsidR="00650A79" w:rsidRDefault="00650A79" w:rsidP="000329E5">
      <w:pPr>
        <w:pStyle w:val="number0"/>
        <w:numPr>
          <w:ilvl w:val="0"/>
          <w:numId w:val="1"/>
        </w:numPr>
        <w:rPr>
          <w:rFonts w:ascii="Times New Roman" w:hAnsi="Times New Roman"/>
          <w:b/>
          <w:bCs/>
          <w:sz w:val="24"/>
        </w:rPr>
      </w:pPr>
      <w:r>
        <w:rPr>
          <w:rFonts w:ascii="Times New Roman" w:hAnsi="Times New Roman"/>
          <w:b/>
          <w:bCs/>
          <w:sz w:val="24"/>
        </w:rPr>
        <w:t>Type in patient information, you may type in name or you may choose to type in the billing number or Medical Record number.</w:t>
      </w:r>
    </w:p>
    <w:p w:rsidR="00650A79" w:rsidRDefault="00650A79" w:rsidP="00650A79">
      <w:pPr>
        <w:pStyle w:val="number0"/>
        <w:ind w:left="0" w:firstLine="0"/>
        <w:rPr>
          <w:rFonts w:ascii="Times New Roman" w:hAnsi="Times New Roman"/>
          <w:b/>
          <w:bCs/>
          <w:sz w:val="24"/>
        </w:rPr>
      </w:pPr>
      <w:r>
        <w:rPr>
          <w:b/>
          <w:bCs/>
          <w:noProof/>
          <w:sz w:val="24"/>
        </w:rPr>
        <w:drawing>
          <wp:inline distT="0" distB="0" distL="0" distR="0">
            <wp:extent cx="5305425" cy="30099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305425" cy="3009900"/>
                    </a:xfrm>
                    <a:prstGeom prst="rect">
                      <a:avLst/>
                    </a:prstGeom>
                    <a:noFill/>
                    <a:ln w="9525">
                      <a:noFill/>
                      <a:miter lim="800000"/>
                      <a:headEnd/>
                      <a:tailEnd/>
                    </a:ln>
                  </pic:spPr>
                </pic:pic>
              </a:graphicData>
            </a:graphic>
          </wp:inline>
        </w:drawing>
      </w:r>
    </w:p>
    <w:p w:rsidR="006931C4" w:rsidRDefault="006931C4" w:rsidP="00650A79">
      <w:pPr>
        <w:pStyle w:val="number0"/>
        <w:ind w:left="0" w:firstLine="0"/>
        <w:rPr>
          <w:rFonts w:ascii="Times New Roman" w:hAnsi="Times New Roman"/>
          <w:b/>
          <w:bCs/>
          <w:sz w:val="24"/>
        </w:rPr>
      </w:pPr>
    </w:p>
    <w:p w:rsidR="006931C4" w:rsidRDefault="006931C4" w:rsidP="00650A79">
      <w:pPr>
        <w:pStyle w:val="number0"/>
        <w:ind w:left="0" w:firstLine="0"/>
        <w:rPr>
          <w:rFonts w:ascii="Times New Roman" w:hAnsi="Times New Roman"/>
          <w:b/>
          <w:bCs/>
          <w:sz w:val="24"/>
        </w:rPr>
      </w:pPr>
    </w:p>
    <w:p w:rsidR="006931C4" w:rsidRDefault="006931C4" w:rsidP="00650A79">
      <w:pPr>
        <w:pStyle w:val="number0"/>
        <w:ind w:left="0" w:firstLine="0"/>
        <w:rPr>
          <w:rFonts w:ascii="Times New Roman" w:hAnsi="Times New Roman"/>
          <w:b/>
          <w:bCs/>
          <w:sz w:val="24"/>
        </w:rPr>
      </w:pPr>
    </w:p>
    <w:p w:rsidR="006931C4" w:rsidRDefault="006931C4" w:rsidP="00650A79">
      <w:pPr>
        <w:pStyle w:val="number0"/>
        <w:ind w:left="0" w:firstLine="0"/>
        <w:rPr>
          <w:rFonts w:ascii="Times New Roman" w:hAnsi="Times New Roman"/>
          <w:b/>
          <w:bCs/>
          <w:sz w:val="24"/>
        </w:rPr>
      </w:pPr>
    </w:p>
    <w:p w:rsidR="00650A79" w:rsidRDefault="00650A79" w:rsidP="00650A79">
      <w:pPr>
        <w:pStyle w:val="number0"/>
        <w:ind w:left="0" w:firstLine="0"/>
        <w:rPr>
          <w:rFonts w:ascii="Times New Roman" w:hAnsi="Times New Roman"/>
          <w:b/>
          <w:bCs/>
          <w:sz w:val="24"/>
        </w:rPr>
      </w:pPr>
    </w:p>
    <w:p w:rsidR="00740007" w:rsidRDefault="00650A79" w:rsidP="000329E5">
      <w:pPr>
        <w:pStyle w:val="number0"/>
        <w:numPr>
          <w:ilvl w:val="0"/>
          <w:numId w:val="1"/>
        </w:numPr>
        <w:rPr>
          <w:rFonts w:ascii="Times New Roman" w:hAnsi="Times New Roman"/>
          <w:b/>
          <w:bCs/>
          <w:sz w:val="24"/>
        </w:rPr>
      </w:pPr>
      <w:r>
        <w:rPr>
          <w:rFonts w:ascii="Times New Roman" w:hAnsi="Times New Roman"/>
          <w:b/>
          <w:bCs/>
          <w:sz w:val="24"/>
        </w:rPr>
        <w:t>If you choose to use Name or Medical Record number you will have to make sure you choose the correct visit. If you use the billing number you will have only that visit appear.</w:t>
      </w:r>
      <w:r w:rsidR="00740007">
        <w:rPr>
          <w:rFonts w:ascii="Times New Roman" w:hAnsi="Times New Roman"/>
          <w:b/>
          <w:bCs/>
          <w:sz w:val="24"/>
        </w:rPr>
        <w:t xml:space="preserve"> Choose “new” then “new </w:t>
      </w:r>
      <w:proofErr w:type="spellStart"/>
      <w:r w:rsidR="00740007">
        <w:rPr>
          <w:rFonts w:ascii="Times New Roman" w:hAnsi="Times New Roman"/>
          <w:b/>
          <w:bCs/>
          <w:sz w:val="24"/>
        </w:rPr>
        <w:t>order”to</w:t>
      </w:r>
      <w:proofErr w:type="spellEnd"/>
      <w:r w:rsidR="00740007">
        <w:rPr>
          <w:rFonts w:ascii="Times New Roman" w:hAnsi="Times New Roman"/>
          <w:b/>
          <w:bCs/>
          <w:sz w:val="24"/>
        </w:rPr>
        <w:t xml:space="preserve"> add another order.</w:t>
      </w:r>
    </w:p>
    <w:p w:rsidR="00650A79" w:rsidRDefault="00650A79" w:rsidP="00650A79">
      <w:pPr>
        <w:pStyle w:val="number0"/>
        <w:ind w:left="0" w:firstLine="0"/>
        <w:rPr>
          <w:rFonts w:ascii="Times New Roman" w:hAnsi="Times New Roman"/>
          <w:b/>
          <w:bCs/>
          <w:sz w:val="24"/>
        </w:rPr>
      </w:pPr>
    </w:p>
    <w:p w:rsidR="00650A79" w:rsidRDefault="00C70A3B" w:rsidP="00650A79">
      <w:pPr>
        <w:pStyle w:val="number0"/>
        <w:ind w:left="0" w:firstLine="0"/>
        <w:rPr>
          <w:rFonts w:ascii="Times New Roman" w:hAnsi="Times New Roman"/>
          <w:b/>
          <w:bCs/>
          <w:sz w:val="24"/>
        </w:rPr>
      </w:pPr>
      <w:r>
        <w:rPr>
          <w:b/>
          <w:bCs/>
          <w:noProof/>
          <w:sz w:val="24"/>
        </w:rPr>
        <w:drawing>
          <wp:inline distT="0" distB="0" distL="0" distR="0">
            <wp:extent cx="4067175" cy="26479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067175" cy="2647950"/>
                    </a:xfrm>
                    <a:prstGeom prst="rect">
                      <a:avLst/>
                    </a:prstGeom>
                    <a:noFill/>
                    <a:ln w="9525">
                      <a:noFill/>
                      <a:miter lim="800000"/>
                      <a:headEnd/>
                      <a:tailEnd/>
                    </a:ln>
                  </pic:spPr>
                </pic:pic>
              </a:graphicData>
            </a:graphic>
          </wp:inline>
        </w:drawing>
      </w:r>
    </w:p>
    <w:p w:rsidR="00740007" w:rsidRDefault="00740007" w:rsidP="000329E5">
      <w:pPr>
        <w:pStyle w:val="number0"/>
        <w:numPr>
          <w:ilvl w:val="0"/>
          <w:numId w:val="1"/>
        </w:numPr>
        <w:rPr>
          <w:rFonts w:ascii="Times New Roman" w:hAnsi="Times New Roman"/>
          <w:b/>
          <w:bCs/>
          <w:sz w:val="24"/>
        </w:rPr>
      </w:pPr>
      <w:r>
        <w:rPr>
          <w:rFonts w:ascii="Times New Roman" w:hAnsi="Times New Roman"/>
          <w:b/>
          <w:bCs/>
          <w:sz w:val="24"/>
        </w:rPr>
        <w:t>Ordering box will appear. If you know the ordering code, SOFT or Quest you can enter here (black arrow). You can also use the Keypad by checking the box in front of test needed, (red arrow),</w:t>
      </w:r>
      <w:r w:rsidR="004A0753">
        <w:rPr>
          <w:rFonts w:ascii="Times New Roman" w:hAnsi="Times New Roman"/>
          <w:b/>
          <w:bCs/>
          <w:sz w:val="24"/>
        </w:rPr>
        <w:t xml:space="preserve"> or you can search the test menu for the test by hitting “insert” and </w:t>
      </w:r>
      <w:proofErr w:type="spellStart"/>
      <w:r w:rsidR="004A0753">
        <w:rPr>
          <w:rFonts w:ascii="Times New Roman" w:hAnsi="Times New Roman"/>
          <w:b/>
          <w:bCs/>
          <w:sz w:val="24"/>
        </w:rPr>
        <w:t>whe</w:t>
      </w:r>
      <w:proofErr w:type="spellEnd"/>
      <w:r w:rsidR="004A0753">
        <w:rPr>
          <w:rFonts w:ascii="Times New Roman" w:hAnsi="Times New Roman"/>
          <w:b/>
          <w:bCs/>
          <w:sz w:val="24"/>
        </w:rPr>
        <w:t xml:space="preserve"> screen comes up typing in the test you are searching for, (purple arrow).</w:t>
      </w:r>
      <w:r w:rsidR="00C56A67">
        <w:rPr>
          <w:rFonts w:ascii="Times New Roman" w:hAnsi="Times New Roman"/>
          <w:b/>
          <w:bCs/>
          <w:sz w:val="24"/>
        </w:rPr>
        <w:t xml:space="preserve"> </w:t>
      </w:r>
    </w:p>
    <w:p w:rsidR="00740007" w:rsidRDefault="00AC70FB" w:rsidP="00740007">
      <w:pPr>
        <w:pStyle w:val="number0"/>
        <w:ind w:left="0" w:firstLine="0"/>
        <w:rPr>
          <w:rFonts w:ascii="Times New Roman" w:hAnsi="Times New Roman"/>
          <w:b/>
          <w:bCs/>
          <w:sz w:val="24"/>
        </w:rPr>
      </w:pPr>
      <w:r w:rsidRPr="005A23ED">
        <w:rPr>
          <w:b/>
          <w:bCs/>
          <w:noProof/>
          <w:color w:val="000000" w:themeColor="text1"/>
          <w:sz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margin-left:13.5pt;margin-top:54.95pt;width:8.3pt;height:76.9pt;z-index:251660288" fillcolor="#8064a2 [3207]" strokecolor="#f2f2f2 [3041]" strokeweight="3pt">
            <v:shadow on="t" type="perspective" color="#3f3151 [1607]" opacity=".5" offset="1pt" offset2="-1pt"/>
            <v:textbox style="layout-flow:vertical-ideographic"/>
          </v:shape>
        </w:pict>
      </w:r>
      <w:r w:rsidRPr="005A23ED">
        <w:rPr>
          <w:b/>
          <w:bCs/>
          <w:noProof/>
          <w:color w:val="000000" w:themeColor="text1"/>
          <w:sz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margin-left:-1in;margin-top:142.35pt;width:76.9pt;height:9.05pt;flip:y;z-index:251658240" fillcolor="black [3200]" strokecolor="#f2f2f2 [3041]" strokeweight="3pt">
            <v:shadow on="t" type="perspective" color="#7f7f7f [1601]" opacity=".5" offset="1pt" offset2="-1pt"/>
          </v:shape>
        </w:pict>
      </w:r>
      <w:r w:rsidR="005A23ED" w:rsidRPr="005A23ED">
        <w:rPr>
          <w:b/>
          <w:bCs/>
          <w:noProof/>
          <w:color w:val="000000" w:themeColor="text1"/>
          <w:sz w:val="24"/>
        </w:rPr>
        <w:pict>
          <v:shape id="_x0000_s1027" type="#_x0000_t13" style="position:absolute;margin-left:-68.25pt;margin-top:194pt;width:76.9pt;height:6.75pt;z-index:251659264" fillcolor="#c0504d [3205]" strokecolor="#f2f2f2 [3041]" strokeweight="3pt">
            <v:shadow on="t" type="perspective" color="#622423 [1605]" opacity=".5" offset="1pt" offset2="-1pt"/>
          </v:shape>
        </w:pict>
      </w:r>
      <w:r w:rsidR="00740007">
        <w:rPr>
          <w:b/>
          <w:bCs/>
          <w:noProof/>
          <w:sz w:val="24"/>
        </w:rPr>
        <w:drawing>
          <wp:inline distT="0" distB="0" distL="0" distR="0">
            <wp:extent cx="5943600" cy="30765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943600" cy="3076575"/>
                    </a:xfrm>
                    <a:prstGeom prst="rect">
                      <a:avLst/>
                    </a:prstGeom>
                    <a:noFill/>
                    <a:ln w="9525">
                      <a:noFill/>
                      <a:miter lim="800000"/>
                      <a:headEnd/>
                      <a:tailEnd/>
                    </a:ln>
                  </pic:spPr>
                </pic:pic>
              </a:graphicData>
            </a:graphic>
          </wp:inline>
        </w:drawing>
      </w:r>
    </w:p>
    <w:p w:rsidR="006931C4" w:rsidRDefault="006931C4" w:rsidP="00740007">
      <w:pPr>
        <w:pStyle w:val="number0"/>
        <w:ind w:left="0" w:firstLine="0"/>
        <w:rPr>
          <w:rFonts w:ascii="Times New Roman" w:hAnsi="Times New Roman"/>
          <w:b/>
          <w:bCs/>
          <w:sz w:val="24"/>
        </w:rPr>
      </w:pPr>
    </w:p>
    <w:p w:rsidR="006931C4" w:rsidRDefault="006931C4" w:rsidP="00740007">
      <w:pPr>
        <w:pStyle w:val="number0"/>
        <w:ind w:left="0" w:firstLine="0"/>
        <w:rPr>
          <w:rFonts w:ascii="Times New Roman" w:hAnsi="Times New Roman"/>
          <w:b/>
          <w:bCs/>
          <w:sz w:val="24"/>
        </w:rPr>
      </w:pPr>
    </w:p>
    <w:p w:rsidR="006931C4" w:rsidRDefault="006931C4" w:rsidP="00740007">
      <w:pPr>
        <w:pStyle w:val="number0"/>
        <w:ind w:left="0" w:firstLine="0"/>
        <w:rPr>
          <w:rFonts w:ascii="Times New Roman" w:hAnsi="Times New Roman"/>
          <w:b/>
          <w:bCs/>
          <w:sz w:val="24"/>
        </w:rPr>
      </w:pPr>
    </w:p>
    <w:p w:rsidR="006931C4" w:rsidRDefault="006931C4" w:rsidP="00740007">
      <w:pPr>
        <w:pStyle w:val="number0"/>
        <w:ind w:left="0" w:firstLine="0"/>
        <w:rPr>
          <w:rFonts w:ascii="Times New Roman" w:hAnsi="Times New Roman"/>
          <w:b/>
          <w:bCs/>
          <w:sz w:val="24"/>
        </w:rPr>
      </w:pPr>
    </w:p>
    <w:p w:rsidR="006931C4" w:rsidRDefault="006931C4" w:rsidP="00740007">
      <w:pPr>
        <w:pStyle w:val="number0"/>
        <w:ind w:left="0" w:firstLine="0"/>
        <w:rPr>
          <w:rFonts w:ascii="Times New Roman" w:hAnsi="Times New Roman"/>
          <w:b/>
          <w:bCs/>
          <w:sz w:val="24"/>
        </w:rPr>
      </w:pPr>
    </w:p>
    <w:p w:rsidR="00C56A67" w:rsidRPr="00C56A67" w:rsidRDefault="00C56A67" w:rsidP="000329E5">
      <w:pPr>
        <w:pStyle w:val="number0"/>
        <w:numPr>
          <w:ilvl w:val="0"/>
          <w:numId w:val="1"/>
        </w:numPr>
        <w:ind w:left="0" w:firstLine="0"/>
        <w:rPr>
          <w:rFonts w:ascii="Times New Roman" w:hAnsi="Times New Roman"/>
          <w:b/>
          <w:bCs/>
          <w:sz w:val="24"/>
        </w:rPr>
      </w:pPr>
      <w:r w:rsidRPr="00C56A67">
        <w:rPr>
          <w:rFonts w:ascii="Times New Roman" w:hAnsi="Times New Roman"/>
          <w:b/>
          <w:bCs/>
          <w:sz w:val="24"/>
        </w:rPr>
        <w:t xml:space="preserve">Pm box, (black arrow) is for faxing results to </w:t>
      </w:r>
      <w:proofErr w:type="spellStart"/>
      <w:r w:rsidRPr="00C56A67">
        <w:rPr>
          <w:rFonts w:ascii="Times New Roman" w:hAnsi="Times New Roman"/>
          <w:b/>
          <w:bCs/>
          <w:sz w:val="24"/>
        </w:rPr>
        <w:t>Nonstaff</w:t>
      </w:r>
      <w:proofErr w:type="spellEnd"/>
      <w:r w:rsidRPr="00C56A67">
        <w:rPr>
          <w:rFonts w:ascii="Times New Roman" w:hAnsi="Times New Roman"/>
          <w:b/>
          <w:bCs/>
          <w:sz w:val="24"/>
        </w:rPr>
        <w:t xml:space="preserve"> physicians. </w:t>
      </w:r>
    </w:p>
    <w:p w:rsidR="00C56A67" w:rsidRDefault="005A23ED" w:rsidP="00740007">
      <w:pPr>
        <w:pStyle w:val="number0"/>
        <w:ind w:left="0" w:firstLine="0"/>
        <w:rPr>
          <w:rFonts w:ascii="Times New Roman" w:hAnsi="Times New Roman"/>
          <w:b/>
          <w:bCs/>
          <w:sz w:val="24"/>
        </w:rPr>
      </w:pPr>
      <w:r w:rsidRPr="005A23ED">
        <w:rPr>
          <w:b/>
          <w:bCs/>
          <w:noProof/>
          <w:sz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8" type="#_x0000_t68" style="position:absolute;margin-left:226.5pt;margin-top:121.1pt;width:8.25pt;height:76.9pt;z-index:251669504" fillcolor="black [3200]" strokecolor="#f2f2f2 [3041]" strokeweight="3pt">
            <v:shadow on="t" type="perspective" color="#7f7f7f [1601]" opacity=".5" offset="1pt" offset2="-1pt"/>
            <v:textbox style="layout-flow:vertical-ideographic"/>
          </v:shape>
        </w:pict>
      </w:r>
      <w:r w:rsidR="00C56A67">
        <w:rPr>
          <w:b/>
          <w:bCs/>
          <w:noProof/>
          <w:sz w:val="24"/>
        </w:rPr>
        <w:drawing>
          <wp:inline distT="0" distB="0" distL="0" distR="0">
            <wp:extent cx="4810125" cy="320040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812053" cy="3201683"/>
                    </a:xfrm>
                    <a:prstGeom prst="rect">
                      <a:avLst/>
                    </a:prstGeom>
                    <a:noFill/>
                    <a:ln w="9525">
                      <a:noFill/>
                      <a:miter lim="800000"/>
                      <a:headEnd/>
                      <a:tailEnd/>
                    </a:ln>
                  </pic:spPr>
                </pic:pic>
              </a:graphicData>
            </a:graphic>
          </wp:inline>
        </w:drawing>
      </w:r>
    </w:p>
    <w:p w:rsidR="00C56A67" w:rsidRDefault="00C56A67" w:rsidP="000329E5">
      <w:pPr>
        <w:pStyle w:val="number0"/>
        <w:numPr>
          <w:ilvl w:val="0"/>
          <w:numId w:val="1"/>
        </w:numPr>
        <w:rPr>
          <w:rFonts w:ascii="Times New Roman" w:hAnsi="Times New Roman"/>
          <w:b/>
          <w:bCs/>
          <w:sz w:val="24"/>
        </w:rPr>
      </w:pPr>
      <w:r>
        <w:rPr>
          <w:rFonts w:ascii="Times New Roman" w:hAnsi="Times New Roman"/>
          <w:b/>
          <w:bCs/>
          <w:sz w:val="24"/>
        </w:rPr>
        <w:t>Click on drop down arrow of box and select modem</w:t>
      </w:r>
    </w:p>
    <w:p w:rsidR="00C56A67" w:rsidRDefault="00C56A67" w:rsidP="00830D52">
      <w:pPr>
        <w:pStyle w:val="number0"/>
        <w:ind w:left="1440" w:firstLine="0"/>
        <w:rPr>
          <w:rFonts w:ascii="Times New Roman" w:hAnsi="Times New Roman"/>
          <w:b/>
          <w:bCs/>
          <w:sz w:val="24"/>
        </w:rPr>
      </w:pPr>
    </w:p>
    <w:p w:rsidR="00C56A67" w:rsidRDefault="00830D52" w:rsidP="00740007">
      <w:pPr>
        <w:pStyle w:val="number0"/>
        <w:ind w:left="0" w:firstLine="0"/>
        <w:rPr>
          <w:rFonts w:ascii="Times New Roman" w:hAnsi="Times New Roman"/>
          <w:b/>
          <w:bCs/>
          <w:sz w:val="24"/>
        </w:rPr>
      </w:pPr>
      <w:r>
        <w:rPr>
          <w:b/>
          <w:bCs/>
          <w:noProof/>
          <w:sz w:val="24"/>
        </w:rPr>
        <w:drawing>
          <wp:inline distT="0" distB="0" distL="0" distR="0">
            <wp:extent cx="4933950" cy="33623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935927" cy="3363672"/>
                    </a:xfrm>
                    <a:prstGeom prst="rect">
                      <a:avLst/>
                    </a:prstGeom>
                    <a:noFill/>
                    <a:ln w="9525">
                      <a:noFill/>
                      <a:miter lim="800000"/>
                      <a:headEnd/>
                      <a:tailEnd/>
                    </a:ln>
                  </pic:spPr>
                </pic:pic>
              </a:graphicData>
            </a:graphic>
          </wp:inline>
        </w:drawing>
      </w:r>
    </w:p>
    <w:p w:rsidR="00C56A67" w:rsidRDefault="00C56A67" w:rsidP="00740007">
      <w:pPr>
        <w:pStyle w:val="number0"/>
        <w:ind w:left="0" w:firstLine="0"/>
        <w:rPr>
          <w:rFonts w:ascii="Times New Roman" w:hAnsi="Times New Roman"/>
          <w:b/>
          <w:bCs/>
          <w:sz w:val="24"/>
        </w:rPr>
      </w:pPr>
    </w:p>
    <w:p w:rsidR="00830D52" w:rsidRDefault="00830D52" w:rsidP="00740007">
      <w:pPr>
        <w:pStyle w:val="number0"/>
        <w:ind w:left="0" w:firstLine="0"/>
        <w:rPr>
          <w:rFonts w:ascii="Times New Roman" w:hAnsi="Times New Roman"/>
          <w:b/>
          <w:bCs/>
          <w:sz w:val="24"/>
        </w:rPr>
      </w:pPr>
    </w:p>
    <w:p w:rsidR="00830D52" w:rsidRDefault="00830D52" w:rsidP="000329E5">
      <w:pPr>
        <w:pStyle w:val="number0"/>
        <w:numPr>
          <w:ilvl w:val="0"/>
          <w:numId w:val="1"/>
        </w:numPr>
        <w:rPr>
          <w:rFonts w:ascii="Times New Roman" w:hAnsi="Times New Roman"/>
          <w:b/>
          <w:bCs/>
          <w:sz w:val="24"/>
        </w:rPr>
      </w:pPr>
      <w:r>
        <w:rPr>
          <w:rFonts w:ascii="Times New Roman" w:hAnsi="Times New Roman"/>
          <w:b/>
          <w:bCs/>
          <w:sz w:val="24"/>
        </w:rPr>
        <w:t>Bottom middle type in phone fax number in this format 9,1 area code</w:t>
      </w:r>
      <w:r w:rsidR="000329E5">
        <w:rPr>
          <w:rFonts w:ascii="Times New Roman" w:hAnsi="Times New Roman"/>
          <w:b/>
          <w:bCs/>
          <w:sz w:val="24"/>
        </w:rPr>
        <w:t xml:space="preserve"> (black arrow)</w:t>
      </w:r>
      <w:r>
        <w:rPr>
          <w:rFonts w:ascii="Times New Roman" w:hAnsi="Times New Roman"/>
          <w:b/>
          <w:bCs/>
          <w:sz w:val="24"/>
        </w:rPr>
        <w:t xml:space="preserve"> and number</w:t>
      </w:r>
      <w:r w:rsidR="000329E5">
        <w:rPr>
          <w:rFonts w:ascii="Times New Roman" w:hAnsi="Times New Roman"/>
          <w:b/>
          <w:bCs/>
          <w:sz w:val="24"/>
        </w:rPr>
        <w:t xml:space="preserve"> and hit OK (red arrow)</w:t>
      </w:r>
    </w:p>
    <w:p w:rsidR="00830D52" w:rsidRDefault="00830D52" w:rsidP="00830D52">
      <w:pPr>
        <w:pStyle w:val="number0"/>
        <w:ind w:left="720" w:firstLine="0"/>
        <w:rPr>
          <w:rFonts w:ascii="Times New Roman" w:hAnsi="Times New Roman"/>
          <w:b/>
          <w:bCs/>
          <w:sz w:val="24"/>
        </w:rPr>
      </w:pPr>
    </w:p>
    <w:p w:rsidR="00C56A67" w:rsidRDefault="005A23ED" w:rsidP="00740007">
      <w:pPr>
        <w:pStyle w:val="number0"/>
        <w:ind w:left="0" w:firstLine="0"/>
        <w:rPr>
          <w:rFonts w:ascii="Times New Roman" w:hAnsi="Times New Roman"/>
          <w:b/>
          <w:bCs/>
          <w:sz w:val="24"/>
        </w:rPr>
      </w:pPr>
      <w:r w:rsidRPr="005A23ED">
        <w:rPr>
          <w:b/>
          <w:bCs/>
          <w:noProof/>
          <w:sz w:val="24"/>
        </w:rPr>
        <w:pict>
          <v:shape id="_x0000_s1040" type="#_x0000_t68" style="position:absolute;margin-left:241.5pt;margin-top:132.05pt;width:8.25pt;height:76.9pt;flip:x;z-index:251671552" fillcolor="#c0504d [3205]" strokecolor="#f2f2f2 [3041]" strokeweight="3pt">
            <v:shadow on="t" type="perspective" color="#622423 [1605]" opacity=".5" offset="1pt" offset2="-1pt"/>
            <v:textbox style="layout-flow:vertical-ideographic"/>
          </v:shape>
        </w:pict>
      </w:r>
      <w:r w:rsidRPr="005A23ED">
        <w:rPr>
          <w:b/>
          <w:bCs/>
          <w:noProof/>
          <w:sz w:val="24"/>
        </w:rPr>
        <w:pict>
          <v:shape id="_x0000_s1039" type="#_x0000_t68" style="position:absolute;margin-left:192.75pt;margin-top:132.05pt;width:7.5pt;height:76.9pt;z-index:251670528" fillcolor="black [3200]" strokecolor="#f2f2f2 [3041]" strokeweight="3pt">
            <v:shadow on="t" type="perspective" color="#7f7f7f [1601]" opacity=".5" offset="1pt" offset2="-1pt"/>
            <v:textbox style="layout-flow:vertical-ideographic"/>
          </v:shape>
        </w:pict>
      </w:r>
      <w:r w:rsidR="00830D52">
        <w:rPr>
          <w:b/>
          <w:bCs/>
          <w:noProof/>
          <w:sz w:val="24"/>
        </w:rPr>
        <w:drawing>
          <wp:inline distT="0" distB="0" distL="0" distR="0">
            <wp:extent cx="4733925" cy="2695575"/>
            <wp:effectExtent l="19050" t="0" r="9525"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4735822" cy="2696655"/>
                    </a:xfrm>
                    <a:prstGeom prst="rect">
                      <a:avLst/>
                    </a:prstGeom>
                    <a:noFill/>
                    <a:ln w="9525">
                      <a:noFill/>
                      <a:miter lim="800000"/>
                      <a:headEnd/>
                      <a:tailEnd/>
                    </a:ln>
                  </pic:spPr>
                </pic:pic>
              </a:graphicData>
            </a:graphic>
          </wp:inline>
        </w:drawing>
      </w:r>
    </w:p>
    <w:p w:rsidR="000329E5" w:rsidRDefault="000329E5" w:rsidP="000329E5">
      <w:pPr>
        <w:pStyle w:val="number0"/>
        <w:numPr>
          <w:ilvl w:val="0"/>
          <w:numId w:val="1"/>
        </w:numPr>
        <w:rPr>
          <w:rFonts w:ascii="Times New Roman" w:hAnsi="Times New Roman"/>
          <w:b/>
          <w:bCs/>
          <w:sz w:val="24"/>
        </w:rPr>
      </w:pPr>
      <w:r>
        <w:rPr>
          <w:rFonts w:ascii="Times New Roman" w:hAnsi="Times New Roman"/>
          <w:b/>
          <w:bCs/>
          <w:sz w:val="24"/>
        </w:rPr>
        <w:t xml:space="preserve">Check number to make sure it is correct (black arrow) and repeat steps if more </w:t>
      </w:r>
      <w:proofErr w:type="spellStart"/>
      <w:r>
        <w:rPr>
          <w:rFonts w:ascii="Times New Roman" w:hAnsi="Times New Roman"/>
          <w:b/>
          <w:bCs/>
          <w:sz w:val="24"/>
        </w:rPr>
        <w:t>then</w:t>
      </w:r>
      <w:proofErr w:type="spellEnd"/>
      <w:r>
        <w:rPr>
          <w:rFonts w:ascii="Times New Roman" w:hAnsi="Times New Roman"/>
          <w:b/>
          <w:bCs/>
          <w:sz w:val="24"/>
        </w:rPr>
        <w:t xml:space="preserve"> one fax number is needed. Hit OK (red arrow). Fax number(s) will now auto fax when testing is completed and verified.</w:t>
      </w:r>
    </w:p>
    <w:p w:rsidR="000329E5" w:rsidRDefault="005A23ED" w:rsidP="000329E5">
      <w:pPr>
        <w:pStyle w:val="number0"/>
        <w:ind w:left="720" w:firstLine="0"/>
        <w:rPr>
          <w:rFonts w:ascii="Times New Roman" w:hAnsi="Times New Roman"/>
          <w:b/>
          <w:bCs/>
          <w:sz w:val="24"/>
        </w:rPr>
      </w:pPr>
      <w:r w:rsidRPr="005A23ED">
        <w:rPr>
          <w:b/>
          <w:bCs/>
          <w:noProof/>
          <w:sz w:val="24"/>
        </w:rPr>
        <w:pict>
          <v:shape id="_x0000_s1042" type="#_x0000_t68" style="position:absolute;left:0;text-align:left;margin-left:241.5pt;margin-top:163.75pt;width:8.25pt;height:76.9pt;z-index:251673600" fillcolor="#c0504d [3205]" strokecolor="#f2f2f2 [3041]" strokeweight="3pt">
            <v:shadow on="t" type="perspective" color="#622423 [1605]" opacity=".5" offset="1pt" offset2="-1pt"/>
            <v:textbox style="layout-flow:vertical-ideographic"/>
          </v:shape>
        </w:pict>
      </w:r>
      <w:r w:rsidRPr="005A23ED">
        <w:rPr>
          <w:b/>
          <w:bCs/>
          <w:noProof/>
          <w:sz w:val="24"/>
        </w:rPr>
        <w:pict>
          <v:shape id="_x0000_s1041" type="#_x0000_t68" style="position:absolute;left:0;text-align:left;margin-left:206.25pt;margin-top:133.4pt;width:8.25pt;height:76.9pt;z-index:251672576" fillcolor="black [3200]" strokecolor="#f2f2f2 [3041]" strokeweight="3pt">
            <v:shadow on="t" type="perspective" color="#7f7f7f [1601]" opacity=".5" offset="1pt" offset2="-1pt"/>
            <v:textbox style="layout-flow:vertical-ideographic"/>
          </v:shape>
        </w:pict>
      </w:r>
      <w:r w:rsidR="000329E5">
        <w:rPr>
          <w:b/>
          <w:bCs/>
          <w:noProof/>
          <w:sz w:val="24"/>
        </w:rPr>
        <w:drawing>
          <wp:inline distT="0" distB="0" distL="0" distR="0">
            <wp:extent cx="4953000" cy="3448050"/>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954986" cy="3449432"/>
                    </a:xfrm>
                    <a:prstGeom prst="rect">
                      <a:avLst/>
                    </a:prstGeom>
                    <a:noFill/>
                    <a:ln w="9525">
                      <a:noFill/>
                      <a:miter lim="800000"/>
                      <a:headEnd/>
                      <a:tailEnd/>
                    </a:ln>
                  </pic:spPr>
                </pic:pic>
              </a:graphicData>
            </a:graphic>
          </wp:inline>
        </w:drawing>
      </w:r>
    </w:p>
    <w:p w:rsidR="000329E5" w:rsidRDefault="000329E5" w:rsidP="000329E5">
      <w:pPr>
        <w:pStyle w:val="number0"/>
        <w:ind w:left="720" w:firstLine="0"/>
        <w:rPr>
          <w:rFonts w:ascii="Times New Roman" w:hAnsi="Times New Roman"/>
          <w:b/>
          <w:bCs/>
          <w:sz w:val="24"/>
        </w:rPr>
      </w:pPr>
    </w:p>
    <w:p w:rsidR="000329E5" w:rsidRDefault="000329E5" w:rsidP="000329E5">
      <w:pPr>
        <w:pStyle w:val="number0"/>
        <w:ind w:left="720" w:firstLine="0"/>
        <w:rPr>
          <w:rFonts w:ascii="Times New Roman" w:hAnsi="Times New Roman"/>
          <w:b/>
          <w:bCs/>
          <w:sz w:val="24"/>
        </w:rPr>
      </w:pPr>
    </w:p>
    <w:p w:rsidR="000329E5" w:rsidRDefault="000329E5" w:rsidP="000329E5">
      <w:pPr>
        <w:pStyle w:val="number0"/>
        <w:ind w:left="720" w:firstLine="0"/>
        <w:rPr>
          <w:rFonts w:ascii="Times New Roman" w:hAnsi="Times New Roman"/>
          <w:b/>
          <w:bCs/>
          <w:sz w:val="24"/>
        </w:rPr>
      </w:pPr>
    </w:p>
    <w:p w:rsidR="00830D52" w:rsidRDefault="004A0753" w:rsidP="000329E5">
      <w:pPr>
        <w:pStyle w:val="number0"/>
        <w:numPr>
          <w:ilvl w:val="0"/>
          <w:numId w:val="1"/>
        </w:numPr>
        <w:rPr>
          <w:rFonts w:ascii="Times New Roman" w:hAnsi="Times New Roman"/>
          <w:b/>
          <w:bCs/>
          <w:sz w:val="24"/>
        </w:rPr>
      </w:pPr>
      <w:r>
        <w:rPr>
          <w:rFonts w:ascii="Times New Roman" w:hAnsi="Times New Roman"/>
          <w:b/>
          <w:bCs/>
          <w:sz w:val="24"/>
        </w:rPr>
        <w:t>When ordering is complete hit the save button (black arrow)</w:t>
      </w:r>
    </w:p>
    <w:p w:rsidR="004A0753" w:rsidRDefault="005A23ED" w:rsidP="004A0753">
      <w:pPr>
        <w:pStyle w:val="number0"/>
        <w:ind w:left="0" w:firstLine="0"/>
        <w:rPr>
          <w:rFonts w:ascii="Times New Roman" w:hAnsi="Times New Roman"/>
          <w:b/>
          <w:bCs/>
          <w:sz w:val="24"/>
        </w:rPr>
      </w:pPr>
      <w:r w:rsidRPr="005A23ED">
        <w:rPr>
          <w:b/>
          <w:bCs/>
          <w:noProof/>
          <w:sz w:val="24"/>
        </w:rPr>
        <w:pict>
          <v:shape id="_x0000_s1029" type="#_x0000_t68" style="position:absolute;margin-left:16.5pt;margin-top:27.35pt;width:8.25pt;height:76.9pt;z-index:251661312" fillcolor="black [3200]" strokecolor="#f2f2f2 [3041]" strokeweight="3pt">
            <v:shadow on="t" type="perspective" color="#7f7f7f [1601]" opacity=".5" offset="1pt" offset2="-1pt"/>
            <v:textbox style="layout-flow:vertical-ideographic"/>
          </v:shape>
        </w:pict>
      </w:r>
      <w:r w:rsidR="004A0753">
        <w:rPr>
          <w:b/>
          <w:bCs/>
          <w:noProof/>
          <w:sz w:val="24"/>
        </w:rPr>
        <w:drawing>
          <wp:inline distT="0" distB="0" distL="0" distR="0">
            <wp:extent cx="4733925" cy="31813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4733925" cy="3181350"/>
                    </a:xfrm>
                    <a:prstGeom prst="rect">
                      <a:avLst/>
                    </a:prstGeom>
                    <a:noFill/>
                    <a:ln w="9525">
                      <a:noFill/>
                      <a:miter lim="800000"/>
                      <a:headEnd/>
                      <a:tailEnd/>
                    </a:ln>
                  </pic:spPr>
                </pic:pic>
              </a:graphicData>
            </a:graphic>
          </wp:inline>
        </w:drawing>
      </w:r>
    </w:p>
    <w:p w:rsidR="004A0753" w:rsidRDefault="004A0753" w:rsidP="000329E5">
      <w:pPr>
        <w:pStyle w:val="number0"/>
        <w:numPr>
          <w:ilvl w:val="0"/>
          <w:numId w:val="1"/>
        </w:numPr>
        <w:rPr>
          <w:rFonts w:ascii="Times New Roman" w:hAnsi="Times New Roman"/>
          <w:b/>
          <w:bCs/>
          <w:sz w:val="24"/>
        </w:rPr>
      </w:pPr>
      <w:r>
        <w:rPr>
          <w:rFonts w:ascii="Times New Roman" w:hAnsi="Times New Roman"/>
          <w:b/>
          <w:bCs/>
          <w:sz w:val="24"/>
        </w:rPr>
        <w:t xml:space="preserve">Collect specimens from patient if in the Outpatient Center using </w:t>
      </w:r>
      <w:r w:rsidR="009F0034">
        <w:rPr>
          <w:rFonts w:ascii="Times New Roman" w:hAnsi="Times New Roman"/>
          <w:b/>
          <w:bCs/>
          <w:sz w:val="24"/>
        </w:rPr>
        <w:t xml:space="preserve">Soft ID and send to lab for receiving. </w:t>
      </w:r>
    </w:p>
    <w:p w:rsidR="00157915" w:rsidRDefault="009F0034" w:rsidP="000329E5">
      <w:pPr>
        <w:pStyle w:val="number0"/>
        <w:numPr>
          <w:ilvl w:val="0"/>
          <w:numId w:val="1"/>
        </w:numPr>
        <w:rPr>
          <w:rFonts w:ascii="Times New Roman" w:hAnsi="Times New Roman"/>
          <w:b/>
          <w:bCs/>
          <w:sz w:val="24"/>
        </w:rPr>
      </w:pPr>
      <w:r w:rsidRPr="00157915">
        <w:rPr>
          <w:rFonts w:ascii="Times New Roman" w:hAnsi="Times New Roman"/>
          <w:b/>
          <w:bCs/>
          <w:sz w:val="24"/>
        </w:rPr>
        <w:t>If specimens have already been collected and tests just needed to be ordered, example cultures that came from surgery</w:t>
      </w:r>
      <w:r w:rsidR="00157915">
        <w:rPr>
          <w:rFonts w:ascii="Times New Roman" w:hAnsi="Times New Roman"/>
          <w:b/>
          <w:bCs/>
          <w:sz w:val="24"/>
        </w:rPr>
        <w:t>, order tests as stated above.</w:t>
      </w:r>
      <w:r w:rsidRPr="00157915">
        <w:rPr>
          <w:rFonts w:ascii="Times New Roman" w:hAnsi="Times New Roman"/>
          <w:b/>
          <w:bCs/>
          <w:sz w:val="24"/>
        </w:rPr>
        <w:t xml:space="preserve"> </w:t>
      </w:r>
    </w:p>
    <w:p w:rsidR="009F0034" w:rsidRPr="00157915" w:rsidRDefault="009F0034" w:rsidP="000329E5">
      <w:pPr>
        <w:pStyle w:val="number0"/>
        <w:numPr>
          <w:ilvl w:val="0"/>
          <w:numId w:val="1"/>
        </w:numPr>
        <w:rPr>
          <w:rFonts w:ascii="Times New Roman" w:hAnsi="Times New Roman"/>
          <w:b/>
          <w:bCs/>
          <w:sz w:val="24"/>
        </w:rPr>
      </w:pPr>
      <w:r w:rsidRPr="00157915">
        <w:rPr>
          <w:rFonts w:ascii="Times New Roman" w:hAnsi="Times New Roman"/>
          <w:b/>
          <w:bCs/>
          <w:sz w:val="24"/>
        </w:rPr>
        <w:t>Choose Receiving ICON, (black arrow), or Phlebotomy from the Tree (red arrow), or the task bar (purple arrow).</w:t>
      </w:r>
      <w:r w:rsidR="00CD68B3" w:rsidRPr="00157915">
        <w:rPr>
          <w:rFonts w:ascii="Times New Roman" w:hAnsi="Times New Roman"/>
          <w:b/>
          <w:bCs/>
          <w:sz w:val="24"/>
        </w:rPr>
        <w:t xml:space="preserve"> Under the tree or task bar choose “receiving” from the drop down menu (blue arrow).</w:t>
      </w:r>
    </w:p>
    <w:p w:rsidR="009F0034" w:rsidRDefault="005A23ED" w:rsidP="009F0034">
      <w:pPr>
        <w:pStyle w:val="number0"/>
        <w:ind w:left="0" w:firstLine="0"/>
        <w:rPr>
          <w:rFonts w:ascii="Times New Roman" w:hAnsi="Times New Roman"/>
          <w:b/>
          <w:bCs/>
          <w:sz w:val="24"/>
        </w:rPr>
      </w:pPr>
      <w:r w:rsidRPr="005A23ED">
        <w:rPr>
          <w:b/>
          <w:bCs/>
          <w:noProof/>
          <w:sz w:val="24"/>
        </w:rPr>
        <w:pict>
          <v:shape id="_x0000_s1031" type="#_x0000_t13" style="position:absolute;margin-left:-68.25pt;margin-top:26.75pt;width:76.9pt;height:11.7pt;z-index:251663360" fillcolor="#c0504d [3205]" strokecolor="#f2f2f2 [3041]" strokeweight="3pt">
            <v:shadow on="t" type="perspective" color="#622423 [1605]" opacity=".5" offset="1pt" offset2="-1pt"/>
          </v:shape>
        </w:pict>
      </w:r>
      <w:r w:rsidRPr="005A23ED">
        <w:rPr>
          <w:b/>
          <w:bCs/>
          <w:noProof/>
          <w:sz w:val="24"/>
        </w:rPr>
        <w:pict>
          <v:shape id="_x0000_s1033" type="#_x0000_t13" style="position:absolute;margin-left:-68.25pt;margin-top:44.75pt;width:76.9pt;height:9.75pt;z-index:251665408" fillcolor="#4f81bd [3204]" strokecolor="#f2f2f2 [3041]" strokeweight="3pt">
            <v:shadow on="t" type="perspective" color="#243f60 [1604]" opacity=".5" offset="1pt" offset2="-1pt"/>
          </v:shape>
        </w:pict>
      </w:r>
      <w:r w:rsidRPr="005A23ED">
        <w:rPr>
          <w:b/>
          <w:bCs/>
          <w:noProof/>
          <w:sz w:val="24"/>
        </w:rPr>
        <w:pict>
          <v:shape id="_x0000_s1032" type="#_x0000_t68" style="position:absolute;margin-left:39pt;margin-top:17pt;width:12pt;height:76.9pt;z-index:251664384" fillcolor="#8064a2 [3207]" strokecolor="#f2f2f2 [3041]" strokeweight="3pt">
            <v:shadow on="t" type="perspective" color="#3f3151 [1607]" opacity=".5" offset="1pt" offset2="-1pt"/>
            <v:textbox style="layout-flow:vertical-ideographic"/>
          </v:shape>
        </w:pict>
      </w:r>
      <w:r w:rsidRPr="005A23ED">
        <w:rPr>
          <w:b/>
          <w:bCs/>
          <w:noProof/>
          <w:sz w:val="24"/>
        </w:rPr>
        <w:pict>
          <v:shape id="_x0000_s1030" type="#_x0000_t68" style="position:absolute;margin-left:218.25pt;margin-top:60.5pt;width:12pt;height:76.9pt;z-index:251662336" fillcolor="black [3200]" strokecolor="#f2f2f2 [3041]" strokeweight="3pt">
            <v:shadow on="t" type="perspective" color="#7f7f7f [1601]" opacity=".5" offset="1pt" offset2="-1pt"/>
            <v:textbox style="layout-flow:vertical-ideographic"/>
          </v:shape>
        </w:pict>
      </w:r>
      <w:r w:rsidR="009F0034">
        <w:rPr>
          <w:b/>
          <w:bCs/>
          <w:noProof/>
          <w:sz w:val="24"/>
        </w:rPr>
        <w:drawing>
          <wp:inline distT="0" distB="0" distL="0" distR="0">
            <wp:extent cx="4352925" cy="26098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4352925" cy="2609850"/>
                    </a:xfrm>
                    <a:prstGeom prst="rect">
                      <a:avLst/>
                    </a:prstGeom>
                    <a:noFill/>
                    <a:ln w="9525">
                      <a:noFill/>
                      <a:miter lim="800000"/>
                      <a:headEnd/>
                      <a:tailEnd/>
                    </a:ln>
                  </pic:spPr>
                </pic:pic>
              </a:graphicData>
            </a:graphic>
          </wp:inline>
        </w:drawing>
      </w:r>
    </w:p>
    <w:p w:rsidR="004C3829" w:rsidRDefault="004C3829" w:rsidP="009F0034">
      <w:pPr>
        <w:pStyle w:val="number0"/>
        <w:ind w:left="0" w:firstLine="0"/>
        <w:rPr>
          <w:rFonts w:ascii="Times New Roman" w:hAnsi="Times New Roman"/>
          <w:b/>
          <w:bCs/>
          <w:sz w:val="24"/>
        </w:rPr>
      </w:pPr>
    </w:p>
    <w:p w:rsidR="004C3829" w:rsidRDefault="004C3829" w:rsidP="009F0034">
      <w:pPr>
        <w:pStyle w:val="number0"/>
        <w:ind w:left="0" w:firstLine="0"/>
        <w:rPr>
          <w:rFonts w:ascii="Times New Roman" w:hAnsi="Times New Roman"/>
          <w:b/>
          <w:bCs/>
          <w:sz w:val="24"/>
        </w:rPr>
      </w:pPr>
    </w:p>
    <w:p w:rsidR="00CD68B3" w:rsidRDefault="00CD68B3" w:rsidP="000329E5">
      <w:pPr>
        <w:pStyle w:val="number0"/>
        <w:numPr>
          <w:ilvl w:val="0"/>
          <w:numId w:val="1"/>
        </w:numPr>
        <w:rPr>
          <w:rFonts w:ascii="Times New Roman" w:hAnsi="Times New Roman"/>
          <w:b/>
          <w:bCs/>
          <w:sz w:val="24"/>
        </w:rPr>
      </w:pPr>
      <w:r>
        <w:rPr>
          <w:rFonts w:ascii="Times New Roman" w:hAnsi="Times New Roman"/>
          <w:b/>
          <w:bCs/>
          <w:sz w:val="24"/>
        </w:rPr>
        <w:t xml:space="preserve">On this screen if you have more </w:t>
      </w:r>
      <w:proofErr w:type="spellStart"/>
      <w:r>
        <w:rPr>
          <w:rFonts w:ascii="Times New Roman" w:hAnsi="Times New Roman"/>
          <w:b/>
          <w:bCs/>
          <w:sz w:val="24"/>
        </w:rPr>
        <w:t>then</w:t>
      </w:r>
      <w:proofErr w:type="spellEnd"/>
      <w:r>
        <w:rPr>
          <w:rFonts w:ascii="Times New Roman" w:hAnsi="Times New Roman"/>
          <w:b/>
          <w:bCs/>
          <w:sz w:val="24"/>
        </w:rPr>
        <w:t xml:space="preserve"> one </w:t>
      </w:r>
      <w:r w:rsidR="005D7103">
        <w:rPr>
          <w:rFonts w:ascii="Times New Roman" w:hAnsi="Times New Roman"/>
          <w:b/>
          <w:bCs/>
          <w:sz w:val="24"/>
        </w:rPr>
        <w:t>test to receive in make sure that Batch receiving is checked (black arrow)</w:t>
      </w:r>
      <w:r w:rsidR="00B855CB">
        <w:rPr>
          <w:rFonts w:ascii="Times New Roman" w:hAnsi="Times New Roman"/>
          <w:b/>
          <w:bCs/>
          <w:sz w:val="24"/>
        </w:rPr>
        <w:t>.Make sure curser is flashing in the box that says Order (red arrow). Scan each specimen tube bar code until all specimen tubes have been scanned.</w:t>
      </w:r>
      <w:r w:rsidR="00157915">
        <w:rPr>
          <w:rFonts w:ascii="Times New Roman" w:hAnsi="Times New Roman"/>
          <w:b/>
          <w:bCs/>
          <w:sz w:val="24"/>
        </w:rPr>
        <w:t xml:space="preserve"> Note – make sure correct label is on tube – example CBC on lavender tube.</w:t>
      </w:r>
    </w:p>
    <w:p w:rsidR="005D7103" w:rsidRDefault="005A23ED" w:rsidP="005D7103">
      <w:pPr>
        <w:pStyle w:val="number0"/>
        <w:ind w:left="0" w:firstLine="0"/>
        <w:rPr>
          <w:rFonts w:ascii="Times New Roman" w:hAnsi="Times New Roman"/>
          <w:b/>
          <w:bCs/>
          <w:sz w:val="24"/>
        </w:rPr>
      </w:pPr>
      <w:r w:rsidRPr="005A23ED">
        <w:rPr>
          <w:b/>
          <w:bCs/>
          <w:noProof/>
          <w:sz w:val="24"/>
        </w:rPr>
        <w:pict>
          <v:shape id="_x0000_s1034" type="#_x0000_t68" style="position:absolute;margin-left:269.25pt;margin-top:66.05pt;width:10.5pt;height:76.9pt;z-index:251666432" fillcolor="black [3200]" strokecolor="#f2f2f2 [3041]" strokeweight="3pt">
            <v:shadow on="t" type="perspective" color="#7f7f7f [1601]" opacity=".5" offset="1pt" offset2="-1pt"/>
            <v:textbox style="layout-flow:vertical-ideographic"/>
          </v:shape>
        </w:pict>
      </w:r>
      <w:r w:rsidRPr="005A23ED">
        <w:rPr>
          <w:b/>
          <w:bCs/>
          <w:noProof/>
          <w:sz w:val="24"/>
        </w:rPr>
        <w:pict>
          <v:shape id="_x0000_s1035" type="#_x0000_t13" style="position:absolute;margin-left:-33pt;margin-top:56.75pt;width:76.9pt;height:9.3pt;z-index:251667456" fillcolor="#c0504d [3205]" strokecolor="#f2f2f2 [3041]" strokeweight="3pt">
            <v:shadow on="t" type="perspective" color="#622423 [1605]" opacity=".5" offset="1pt" offset2="-1pt"/>
          </v:shape>
        </w:pict>
      </w:r>
      <w:r w:rsidR="005D7103">
        <w:rPr>
          <w:b/>
          <w:bCs/>
          <w:noProof/>
          <w:sz w:val="24"/>
        </w:rPr>
        <w:drawing>
          <wp:inline distT="0" distB="0" distL="0" distR="0">
            <wp:extent cx="5943600" cy="4569143"/>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5943600" cy="4569143"/>
                    </a:xfrm>
                    <a:prstGeom prst="rect">
                      <a:avLst/>
                    </a:prstGeom>
                    <a:noFill/>
                    <a:ln w="9525">
                      <a:noFill/>
                      <a:miter lim="800000"/>
                      <a:headEnd/>
                      <a:tailEnd/>
                    </a:ln>
                  </pic:spPr>
                </pic:pic>
              </a:graphicData>
            </a:graphic>
          </wp:inline>
        </w:drawing>
      </w:r>
    </w:p>
    <w:p w:rsidR="00157915" w:rsidRDefault="00157915" w:rsidP="005D7103">
      <w:pPr>
        <w:pStyle w:val="number0"/>
        <w:ind w:left="0" w:firstLine="0"/>
        <w:rPr>
          <w:rFonts w:ascii="Times New Roman" w:hAnsi="Times New Roman"/>
          <w:b/>
          <w:bCs/>
          <w:sz w:val="24"/>
        </w:rPr>
      </w:pPr>
    </w:p>
    <w:p w:rsidR="00157915" w:rsidRDefault="00157915" w:rsidP="005D7103">
      <w:pPr>
        <w:pStyle w:val="number0"/>
        <w:ind w:left="0" w:firstLine="0"/>
        <w:rPr>
          <w:rFonts w:ascii="Times New Roman" w:hAnsi="Times New Roman"/>
          <w:b/>
          <w:bCs/>
          <w:sz w:val="24"/>
        </w:rPr>
      </w:pPr>
    </w:p>
    <w:p w:rsidR="00157915" w:rsidRDefault="00157915" w:rsidP="005D7103">
      <w:pPr>
        <w:pStyle w:val="number0"/>
        <w:ind w:left="0" w:firstLine="0"/>
        <w:rPr>
          <w:rFonts w:ascii="Times New Roman" w:hAnsi="Times New Roman"/>
          <w:b/>
          <w:bCs/>
          <w:sz w:val="24"/>
        </w:rPr>
      </w:pPr>
    </w:p>
    <w:p w:rsidR="00157915" w:rsidRDefault="00157915" w:rsidP="005D7103">
      <w:pPr>
        <w:pStyle w:val="number0"/>
        <w:ind w:left="0" w:firstLine="0"/>
        <w:rPr>
          <w:rFonts w:ascii="Times New Roman" w:hAnsi="Times New Roman"/>
          <w:b/>
          <w:bCs/>
          <w:sz w:val="24"/>
        </w:rPr>
      </w:pPr>
    </w:p>
    <w:p w:rsidR="00157915" w:rsidRDefault="00157915" w:rsidP="005D7103">
      <w:pPr>
        <w:pStyle w:val="number0"/>
        <w:ind w:left="0" w:firstLine="0"/>
        <w:rPr>
          <w:rFonts w:ascii="Times New Roman" w:hAnsi="Times New Roman"/>
          <w:b/>
          <w:bCs/>
          <w:sz w:val="24"/>
        </w:rPr>
      </w:pPr>
    </w:p>
    <w:p w:rsidR="00157915" w:rsidRDefault="00157915" w:rsidP="005D7103">
      <w:pPr>
        <w:pStyle w:val="number0"/>
        <w:ind w:left="0" w:firstLine="0"/>
        <w:rPr>
          <w:rFonts w:ascii="Times New Roman" w:hAnsi="Times New Roman"/>
          <w:b/>
          <w:bCs/>
          <w:sz w:val="24"/>
        </w:rPr>
      </w:pPr>
    </w:p>
    <w:p w:rsidR="00157915" w:rsidRDefault="00157915" w:rsidP="005D7103">
      <w:pPr>
        <w:pStyle w:val="number0"/>
        <w:ind w:left="0" w:firstLine="0"/>
        <w:rPr>
          <w:rFonts w:ascii="Times New Roman" w:hAnsi="Times New Roman"/>
          <w:b/>
          <w:bCs/>
          <w:sz w:val="24"/>
        </w:rPr>
      </w:pPr>
    </w:p>
    <w:p w:rsidR="00157915" w:rsidRDefault="00157915" w:rsidP="005D7103">
      <w:pPr>
        <w:pStyle w:val="number0"/>
        <w:ind w:left="0" w:firstLine="0"/>
        <w:rPr>
          <w:rFonts w:ascii="Times New Roman" w:hAnsi="Times New Roman"/>
          <w:b/>
          <w:bCs/>
          <w:sz w:val="24"/>
        </w:rPr>
      </w:pPr>
    </w:p>
    <w:p w:rsidR="00B855CB" w:rsidRDefault="00B855CB" w:rsidP="000329E5">
      <w:pPr>
        <w:pStyle w:val="number0"/>
        <w:numPr>
          <w:ilvl w:val="0"/>
          <w:numId w:val="1"/>
        </w:numPr>
        <w:rPr>
          <w:rFonts w:ascii="Times New Roman" w:hAnsi="Times New Roman"/>
          <w:b/>
          <w:bCs/>
          <w:sz w:val="24"/>
        </w:rPr>
      </w:pPr>
      <w:r>
        <w:rPr>
          <w:rFonts w:ascii="Times New Roman" w:hAnsi="Times New Roman"/>
          <w:b/>
          <w:bCs/>
          <w:sz w:val="24"/>
        </w:rPr>
        <w:lastRenderedPageBreak/>
        <w:t xml:space="preserve">Scanned tubes will present on list as each tube is scanned. When all tubes have been scanned click on “Receive in </w:t>
      </w:r>
      <w:proofErr w:type="gramStart"/>
      <w:r>
        <w:rPr>
          <w:rFonts w:ascii="Times New Roman" w:hAnsi="Times New Roman"/>
          <w:b/>
          <w:bCs/>
          <w:sz w:val="24"/>
        </w:rPr>
        <w:t>All</w:t>
      </w:r>
      <w:proofErr w:type="gramEnd"/>
      <w:r>
        <w:rPr>
          <w:rFonts w:ascii="Times New Roman" w:hAnsi="Times New Roman"/>
          <w:b/>
          <w:bCs/>
          <w:sz w:val="24"/>
        </w:rPr>
        <w:t>” tab (black arrow). All specimens will then be received into the lab.</w:t>
      </w:r>
    </w:p>
    <w:p w:rsidR="00B855CB" w:rsidRDefault="005A23ED" w:rsidP="00B855CB">
      <w:pPr>
        <w:pStyle w:val="number0"/>
        <w:ind w:left="0" w:firstLine="0"/>
        <w:rPr>
          <w:rFonts w:ascii="Times New Roman" w:hAnsi="Times New Roman"/>
          <w:b/>
          <w:bCs/>
          <w:sz w:val="24"/>
        </w:rPr>
      </w:pPr>
      <w:r>
        <w:rPr>
          <w:rFonts w:ascii="Times New Roman" w:hAnsi="Times New Roman"/>
          <w:b/>
          <w:bCs/>
          <w:noProof/>
          <w:sz w:val="24"/>
        </w:rPr>
        <w:pict>
          <v:shape id="_x0000_s1036" type="#_x0000_t68" style="position:absolute;margin-left:133.5pt;margin-top:26.65pt;width:9.75pt;height:76.9pt;z-index:251668480" fillcolor="black [3200]" strokecolor="#f2f2f2 [3041]" strokeweight="3pt">
            <v:shadow on="t" type="perspective" color="#7f7f7f [1601]" opacity=".5" offset="1pt" offset2="-1pt"/>
            <v:textbox style="layout-flow:vertical-ideographic"/>
          </v:shape>
        </w:pict>
      </w:r>
      <w:r w:rsidR="00B855CB" w:rsidRPr="00B855CB">
        <w:rPr>
          <w:rFonts w:ascii="Times New Roman" w:hAnsi="Times New Roman"/>
          <w:b/>
          <w:bCs/>
          <w:noProof/>
          <w:sz w:val="24"/>
        </w:rPr>
        <w:drawing>
          <wp:inline distT="0" distB="0" distL="0" distR="0">
            <wp:extent cx="5943600" cy="4754880"/>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AB47A6" w:rsidRDefault="00AB47A6" w:rsidP="000329E5">
      <w:pPr>
        <w:pStyle w:val="number0"/>
        <w:numPr>
          <w:ilvl w:val="0"/>
          <w:numId w:val="1"/>
        </w:numPr>
        <w:rPr>
          <w:rFonts w:ascii="Times New Roman" w:hAnsi="Times New Roman"/>
          <w:b/>
          <w:bCs/>
          <w:sz w:val="24"/>
        </w:rPr>
      </w:pPr>
      <w:r>
        <w:rPr>
          <w:rFonts w:ascii="Times New Roman" w:hAnsi="Times New Roman"/>
          <w:b/>
          <w:bCs/>
          <w:sz w:val="24"/>
        </w:rPr>
        <w:t>Deliver all specimens to the appropriate Laboratory Departments.</w:t>
      </w:r>
    </w:p>
    <w:p w:rsidR="009F0034" w:rsidRDefault="009F0034" w:rsidP="009F0034">
      <w:pPr>
        <w:pStyle w:val="number0"/>
        <w:ind w:left="0" w:firstLine="0"/>
        <w:rPr>
          <w:rFonts w:ascii="Times New Roman" w:hAnsi="Times New Roman"/>
          <w:b/>
          <w:bCs/>
          <w:sz w:val="24"/>
        </w:rPr>
      </w:pPr>
    </w:p>
    <w:p w:rsidR="00C70A3B" w:rsidRDefault="00740007" w:rsidP="00740007">
      <w:pPr>
        <w:pStyle w:val="number0"/>
        <w:ind w:left="0" w:firstLine="0"/>
        <w:rPr>
          <w:rFonts w:ascii="Times New Roman" w:hAnsi="Times New Roman"/>
          <w:b/>
          <w:bCs/>
          <w:sz w:val="24"/>
        </w:rPr>
      </w:pPr>
      <w:r w:rsidRPr="00740007">
        <w:rPr>
          <w:rFonts w:ascii="Times New Roman" w:hAnsi="Times New Roman"/>
          <w:b/>
          <w:bCs/>
          <w:sz w:val="24"/>
        </w:rPr>
        <w:t xml:space="preserve"> </w:t>
      </w:r>
    </w:p>
    <w:p w:rsidR="00650A79" w:rsidRDefault="00650A79" w:rsidP="00650A79">
      <w:pPr>
        <w:pStyle w:val="number0"/>
        <w:ind w:left="0" w:firstLine="0"/>
        <w:rPr>
          <w:rFonts w:ascii="Times New Roman" w:hAnsi="Times New Roman"/>
          <w:b/>
          <w:bCs/>
          <w:sz w:val="24"/>
        </w:rPr>
      </w:pPr>
    </w:p>
    <w:p w:rsidR="003E638C" w:rsidRDefault="003E638C">
      <w:pPr>
        <w:pStyle w:val="Default"/>
      </w:pPr>
    </w:p>
    <w:p w:rsidR="003E638C" w:rsidRDefault="002A65A0">
      <w:pPr>
        <w:pStyle w:val="Default"/>
        <w:rPr>
          <w:sz w:val="18"/>
          <w:szCs w:val="18"/>
        </w:rPr>
      </w:pPr>
      <w:r>
        <w:t xml:space="preserve"> </w:t>
      </w:r>
    </w:p>
    <w:p w:rsidR="003E638C" w:rsidRDefault="003E638C"/>
    <w:p w:rsidR="003E638C" w:rsidRDefault="003E638C"/>
    <w:p w:rsidR="003E638C" w:rsidRDefault="003E638C"/>
    <w:p w:rsidR="003E638C" w:rsidRDefault="002A65A0">
      <w:pPr>
        <w:rPr>
          <w:b/>
          <w:bCs/>
          <w:iCs/>
          <w:sz w:val="24"/>
        </w:rPr>
      </w:pPr>
      <w:r>
        <w:rPr>
          <w:b/>
          <w:bCs/>
          <w:iCs/>
          <w:sz w:val="24"/>
        </w:rPr>
        <w:t xml:space="preserve">REFERENCE: </w:t>
      </w:r>
      <w:r w:rsidR="00AB47A6">
        <w:rPr>
          <w:b/>
          <w:bCs/>
          <w:iCs/>
          <w:sz w:val="24"/>
        </w:rPr>
        <w:t xml:space="preserve">Super User Training and SOFT Gen Lab Training Guide </w:t>
      </w:r>
    </w:p>
    <w:p w:rsidR="003E638C" w:rsidRDefault="003E638C">
      <w:pPr>
        <w:rPr>
          <w:sz w:val="24"/>
        </w:rPr>
      </w:pPr>
    </w:p>
    <w:p w:rsidR="003E638C" w:rsidRDefault="002A65A0">
      <w:pPr>
        <w:rPr>
          <w:rFonts w:ascii="Arial" w:hAnsi="Arial" w:cs="Arial"/>
        </w:rPr>
      </w:pPr>
      <w:r>
        <w:rPr>
          <w:sz w:val="24"/>
        </w:rPr>
        <w:tab/>
      </w:r>
    </w:p>
    <w:p w:rsidR="003E638C" w:rsidRDefault="003E638C"/>
    <w:p w:rsidR="003E638C" w:rsidRDefault="003E638C"/>
    <w:p w:rsidR="003E638C" w:rsidRDefault="005A23ED">
      <w:r>
        <w:fldChar w:fldCharType="begin"/>
      </w:r>
      <w:r w:rsidR="002A65A0">
        <w:instrText xml:space="preserve"> FILENAME \p </w:instrText>
      </w:r>
      <w:r>
        <w:fldChar w:fldCharType="separate"/>
      </w:r>
      <w:r w:rsidR="002A65A0">
        <w:rPr>
          <w:noProof/>
        </w:rPr>
        <w:t>H:\RUSH-Procedure Template.doc</w:t>
      </w:r>
      <w:r>
        <w:fldChar w:fldCharType="end"/>
      </w:r>
    </w:p>
    <w:sectPr w:rsidR="003E638C" w:rsidSect="003E638C">
      <w:headerReference w:type="default" r:id="rId19"/>
      <w:footerReference w:type="default" r:id="rId20"/>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31C4" w:rsidRDefault="006931C4">
      <w:r>
        <w:separator/>
      </w:r>
    </w:p>
  </w:endnote>
  <w:endnote w:type="continuationSeparator" w:id="0">
    <w:p w:rsidR="006931C4" w:rsidRDefault="006931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wis721 BT">
    <w:altName w:val="Arial"/>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Swis721 Cn BT">
    <w:altName w:val="Arial"/>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1C4" w:rsidRDefault="006931C4">
    <w:pPr>
      <w:ind w:left="-720"/>
      <w:jc w:val="right"/>
      <w:rPr>
        <w:b/>
        <w:sz w:val="24"/>
      </w:rPr>
    </w:pPr>
    <w:r>
      <w:tab/>
    </w:r>
    <w:r>
      <w:tab/>
    </w:r>
    <w:r>
      <w:tab/>
    </w:r>
    <w:r>
      <w:rPr>
        <w:sz w:val="24"/>
      </w:rPr>
      <w:tab/>
      <w:t>Page</w:t>
    </w:r>
    <w:r>
      <w:rPr>
        <w:b/>
        <w:sz w:val="24"/>
      </w:rPr>
      <w:t xml:space="preserve"> </w:t>
    </w:r>
    <w:r>
      <w:rPr>
        <w:rStyle w:val="PageNumber"/>
      </w:rPr>
      <w:fldChar w:fldCharType="begin"/>
    </w:r>
    <w:r>
      <w:rPr>
        <w:rStyle w:val="PageNumber"/>
      </w:rPr>
      <w:instrText xml:space="preserve"> PAGE </w:instrText>
    </w:r>
    <w:r>
      <w:rPr>
        <w:rStyle w:val="PageNumber"/>
      </w:rPr>
      <w:fldChar w:fldCharType="separate"/>
    </w:r>
    <w:r w:rsidR="001E1B52">
      <w:rPr>
        <w:rStyle w:val="PageNumber"/>
        <w:noProof/>
      </w:rPr>
      <w:t>2</w:t>
    </w:r>
    <w:r>
      <w:rPr>
        <w:rStyle w:val="PageNumber"/>
      </w:rPr>
      <w:fldChar w:fldCharType="end"/>
    </w:r>
    <w:r>
      <w:rPr>
        <w:b/>
        <w:sz w:val="24"/>
      </w:rPr>
      <w:t xml:space="preserve"> </w:t>
    </w:r>
    <w:r>
      <w:rPr>
        <w:sz w:val="24"/>
      </w:rPr>
      <w:t xml:space="preserve">of </w:t>
    </w:r>
    <w:r>
      <w:rPr>
        <w:rStyle w:val="PageNumber"/>
      </w:rPr>
      <w:fldChar w:fldCharType="begin"/>
    </w:r>
    <w:r>
      <w:rPr>
        <w:rStyle w:val="PageNumber"/>
      </w:rPr>
      <w:instrText xml:space="preserve"> NUMPAGES </w:instrText>
    </w:r>
    <w:r>
      <w:rPr>
        <w:rStyle w:val="PageNumber"/>
      </w:rPr>
      <w:fldChar w:fldCharType="separate"/>
    </w:r>
    <w:r w:rsidR="001E1B52">
      <w:rPr>
        <w:rStyle w:val="PageNumber"/>
        <w:noProof/>
      </w:rPr>
      <w:t>7</w:t>
    </w:r>
    <w:r>
      <w:rPr>
        <w:rStyle w:val="PageNumber"/>
      </w:rPr>
      <w:fldChar w:fldCharType="end"/>
    </w:r>
    <w:r>
      <w:rPr>
        <w:b/>
        <w:sz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31C4" w:rsidRDefault="006931C4">
      <w:r>
        <w:separator/>
      </w:r>
    </w:p>
  </w:footnote>
  <w:footnote w:type="continuationSeparator" w:id="0">
    <w:p w:rsidR="006931C4" w:rsidRDefault="006931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1C4" w:rsidRDefault="006931C4">
    <w:pPr>
      <w:pStyle w:val="Header"/>
      <w:rPr>
        <w:b/>
        <w:i/>
        <w:sz w:val="24"/>
      </w:rPr>
    </w:pPr>
    <w:r>
      <w:t xml:space="preserve">      </w:t>
    </w:r>
    <w:r>
      <w:rPr>
        <w:noProof/>
      </w:rPr>
      <w:drawing>
        <wp:inline distT="0" distB="0" distL="0" distR="0">
          <wp:extent cx="2419350" cy="571500"/>
          <wp:effectExtent l="19050" t="0" r="0" b="0"/>
          <wp:docPr id="1" name="Picture 1" descr="G:\Marketing\Logos\INTER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Logos\INTERNAL LOGO.JPG"/>
                  <pic:cNvPicPr>
                    <a:picLocks noChangeAspect="1" noChangeArrowheads="1"/>
                  </pic:cNvPicPr>
                </pic:nvPicPr>
                <pic:blipFill>
                  <a:blip r:embed="rId1"/>
                  <a:srcRect/>
                  <a:stretch>
                    <a:fillRect/>
                  </a:stretch>
                </pic:blipFill>
                <pic:spPr bwMode="auto">
                  <a:xfrm>
                    <a:off x="0" y="0"/>
                    <a:ext cx="2419350" cy="571500"/>
                  </a:xfrm>
                  <a:prstGeom prst="rect">
                    <a:avLst/>
                  </a:prstGeom>
                  <a:noFill/>
                  <a:ln w="9525">
                    <a:noFill/>
                    <a:miter lim="800000"/>
                    <a:headEnd/>
                    <a:tailEnd/>
                  </a:ln>
                </pic:spPr>
              </pic:pic>
            </a:graphicData>
          </a:graphic>
        </wp:inline>
      </w:drawing>
    </w:r>
    <w:r>
      <w:t xml:space="preserve">     </w:t>
    </w:r>
    <w:r>
      <w:tab/>
    </w:r>
    <w:r>
      <w:rPr>
        <w:b/>
        <w:sz w:val="24"/>
      </w:rPr>
      <w:t>Proc. #4840-LCC-210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5B5B58"/>
    <w:multiLevelType w:val="hybridMultilevel"/>
    <w:tmpl w:val="D842E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proofState w:spelling="clean" w:grammar="clean"/>
  <w:attachedTemplate r:id="rId1"/>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rsids>
    <w:rsidRoot w:val="002A65A0"/>
    <w:rsid w:val="000329E5"/>
    <w:rsid w:val="000526D9"/>
    <w:rsid w:val="00157915"/>
    <w:rsid w:val="001855D9"/>
    <w:rsid w:val="001E1B52"/>
    <w:rsid w:val="002A65A0"/>
    <w:rsid w:val="002F6520"/>
    <w:rsid w:val="003E638C"/>
    <w:rsid w:val="004A0753"/>
    <w:rsid w:val="004C3829"/>
    <w:rsid w:val="005A23ED"/>
    <w:rsid w:val="005D7103"/>
    <w:rsid w:val="00650A79"/>
    <w:rsid w:val="006931C4"/>
    <w:rsid w:val="006B22BA"/>
    <w:rsid w:val="007361AB"/>
    <w:rsid w:val="00740007"/>
    <w:rsid w:val="008134C1"/>
    <w:rsid w:val="00830D52"/>
    <w:rsid w:val="00887630"/>
    <w:rsid w:val="009F0034"/>
    <w:rsid w:val="00AB47A6"/>
    <w:rsid w:val="00AC70FB"/>
    <w:rsid w:val="00B855CB"/>
    <w:rsid w:val="00C56A67"/>
    <w:rsid w:val="00C70A3B"/>
    <w:rsid w:val="00CD68B3"/>
    <w:rsid w:val="00E207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38C"/>
  </w:style>
  <w:style w:type="paragraph" w:styleId="Heading1">
    <w:name w:val="heading 1"/>
    <w:basedOn w:val="Normal"/>
    <w:next w:val="Normal"/>
    <w:qFormat/>
    <w:rsid w:val="003E638C"/>
    <w:pPr>
      <w:keepNext/>
      <w:spacing w:before="240" w:after="60"/>
      <w:outlineLvl w:val="0"/>
    </w:pPr>
    <w:rPr>
      <w:rFonts w:ascii="Arial" w:hAnsi="Arial"/>
      <w:b/>
      <w:kern w:val="28"/>
      <w:sz w:val="28"/>
    </w:rPr>
  </w:style>
  <w:style w:type="paragraph" w:styleId="Heading2">
    <w:name w:val="heading 2"/>
    <w:basedOn w:val="Normal"/>
    <w:next w:val="Normal"/>
    <w:qFormat/>
    <w:rsid w:val="003E638C"/>
    <w:pPr>
      <w:keepNext/>
      <w:spacing w:before="240" w:after="60"/>
      <w:outlineLvl w:val="1"/>
    </w:pPr>
    <w:rPr>
      <w:rFonts w:ascii="Arial" w:hAnsi="Arial"/>
      <w:b/>
      <w:i/>
      <w:sz w:val="24"/>
    </w:rPr>
  </w:style>
  <w:style w:type="paragraph" w:styleId="Heading3">
    <w:name w:val="heading 3"/>
    <w:basedOn w:val="Normal"/>
    <w:next w:val="Normal"/>
    <w:qFormat/>
    <w:rsid w:val="003E638C"/>
    <w:pPr>
      <w:keepNext/>
      <w:spacing w:before="240" w:after="60"/>
      <w:outlineLvl w:val="2"/>
    </w:pPr>
    <w:rPr>
      <w:b/>
      <w:sz w:val="24"/>
    </w:rPr>
  </w:style>
  <w:style w:type="paragraph" w:styleId="Heading4">
    <w:name w:val="heading 4"/>
    <w:basedOn w:val="Normal"/>
    <w:next w:val="Normal"/>
    <w:qFormat/>
    <w:rsid w:val="003E638C"/>
    <w:pPr>
      <w:keepNext/>
      <w:spacing w:before="240" w:after="60"/>
      <w:outlineLvl w:val="3"/>
    </w:pPr>
    <w:rPr>
      <w:b/>
      <w:i/>
      <w:sz w:val="24"/>
    </w:rPr>
  </w:style>
  <w:style w:type="paragraph" w:styleId="Heading5">
    <w:name w:val="heading 5"/>
    <w:basedOn w:val="Normal"/>
    <w:next w:val="Normal"/>
    <w:qFormat/>
    <w:rsid w:val="003E638C"/>
    <w:pPr>
      <w:spacing w:before="240" w:after="60"/>
      <w:outlineLvl w:val="4"/>
    </w:pPr>
    <w:rPr>
      <w:rFonts w:ascii="Arial" w:hAnsi="Arial"/>
      <w:sz w:val="22"/>
    </w:rPr>
  </w:style>
  <w:style w:type="paragraph" w:styleId="Heading6">
    <w:name w:val="heading 6"/>
    <w:basedOn w:val="Normal"/>
    <w:next w:val="Normal"/>
    <w:qFormat/>
    <w:rsid w:val="003E638C"/>
    <w:pPr>
      <w:keepNext/>
      <w:outlineLvl w:val="5"/>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3E638C"/>
  </w:style>
  <w:style w:type="paragraph" w:styleId="Footer">
    <w:name w:val="footer"/>
    <w:basedOn w:val="Normal"/>
    <w:semiHidden/>
    <w:rsid w:val="003E638C"/>
    <w:pPr>
      <w:tabs>
        <w:tab w:val="center" w:pos="4320"/>
        <w:tab w:val="right" w:pos="8640"/>
      </w:tabs>
    </w:pPr>
  </w:style>
  <w:style w:type="paragraph" w:styleId="Header">
    <w:name w:val="header"/>
    <w:basedOn w:val="Normal"/>
    <w:semiHidden/>
    <w:rsid w:val="003E638C"/>
    <w:pPr>
      <w:tabs>
        <w:tab w:val="center" w:pos="4320"/>
        <w:tab w:val="right" w:pos="8640"/>
      </w:tabs>
    </w:pPr>
  </w:style>
  <w:style w:type="paragraph" w:styleId="BodyTextIndent">
    <w:name w:val="Body Text Indent"/>
    <w:basedOn w:val="Normal"/>
    <w:semiHidden/>
    <w:rsid w:val="003E638C"/>
    <w:pPr>
      <w:ind w:left="2160" w:hanging="1440"/>
    </w:pPr>
    <w:rPr>
      <w:sz w:val="24"/>
    </w:rPr>
  </w:style>
  <w:style w:type="paragraph" w:styleId="BodyTextIndent2">
    <w:name w:val="Body Text Indent 2"/>
    <w:basedOn w:val="Normal"/>
    <w:semiHidden/>
    <w:rsid w:val="003E638C"/>
    <w:pPr>
      <w:tabs>
        <w:tab w:val="left" w:pos="1440"/>
      </w:tabs>
      <w:ind w:left="1440" w:hanging="720"/>
    </w:pPr>
    <w:rPr>
      <w:sz w:val="24"/>
    </w:rPr>
  </w:style>
  <w:style w:type="paragraph" w:styleId="BodyTextIndent3">
    <w:name w:val="Body Text Indent 3"/>
    <w:basedOn w:val="Normal"/>
    <w:semiHidden/>
    <w:rsid w:val="003E638C"/>
    <w:pPr>
      <w:ind w:left="720" w:hanging="720"/>
    </w:pPr>
    <w:rPr>
      <w:sz w:val="24"/>
    </w:rPr>
  </w:style>
  <w:style w:type="paragraph" w:styleId="BlockText">
    <w:name w:val="Block Text"/>
    <w:basedOn w:val="Normal"/>
    <w:semiHidden/>
    <w:rsid w:val="003E638C"/>
    <w:pPr>
      <w:ind w:left="720" w:right="-270"/>
    </w:pPr>
    <w:rPr>
      <w:sz w:val="24"/>
    </w:rPr>
  </w:style>
  <w:style w:type="paragraph" w:customStyle="1" w:styleId="Number">
    <w:name w:val="Number"/>
    <w:basedOn w:val="BodyText"/>
    <w:rsid w:val="003E638C"/>
    <w:pPr>
      <w:spacing w:before="120" w:after="40"/>
    </w:pPr>
    <w:rPr>
      <w:rFonts w:ascii="Swis721 BT" w:hAnsi="Swis721 BT"/>
      <w:sz w:val="18"/>
      <w:szCs w:val="24"/>
    </w:rPr>
  </w:style>
  <w:style w:type="paragraph" w:styleId="BodyText">
    <w:name w:val="Body Text"/>
    <w:basedOn w:val="Normal"/>
    <w:semiHidden/>
    <w:rsid w:val="003E638C"/>
    <w:pPr>
      <w:spacing w:after="120"/>
    </w:pPr>
  </w:style>
  <w:style w:type="paragraph" w:customStyle="1" w:styleId="number0">
    <w:name w:val="number"/>
    <w:basedOn w:val="Normal"/>
    <w:rsid w:val="003E638C"/>
    <w:pPr>
      <w:spacing w:before="120" w:after="40"/>
      <w:ind w:left="2880" w:hanging="360"/>
    </w:pPr>
    <w:rPr>
      <w:rFonts w:ascii="Swis721 BT" w:eastAsia="Arial Unicode MS" w:hAnsi="Swis721 BT"/>
      <w:sz w:val="18"/>
      <w:szCs w:val="18"/>
    </w:rPr>
  </w:style>
  <w:style w:type="paragraph" w:customStyle="1" w:styleId="sreennum">
    <w:name w:val="sreennum"/>
    <w:basedOn w:val="Normal"/>
    <w:rsid w:val="003E638C"/>
    <w:pPr>
      <w:keepNext/>
      <w:spacing w:before="60" w:after="60"/>
      <w:ind w:left="2880"/>
    </w:pPr>
    <w:rPr>
      <w:rFonts w:eastAsia="Arial Unicode MS"/>
      <w:sz w:val="24"/>
      <w:szCs w:val="24"/>
    </w:rPr>
  </w:style>
  <w:style w:type="paragraph" w:customStyle="1" w:styleId="captionnum">
    <w:name w:val="captionnum"/>
    <w:basedOn w:val="Normal"/>
    <w:rsid w:val="003E638C"/>
    <w:pPr>
      <w:spacing w:after="120"/>
      <w:ind w:left="2880"/>
    </w:pPr>
    <w:rPr>
      <w:rFonts w:ascii="Swis721 BT" w:eastAsia="Arial Unicode MS" w:hAnsi="Swis721 BT"/>
      <w:sz w:val="14"/>
      <w:szCs w:val="14"/>
    </w:rPr>
  </w:style>
  <w:style w:type="paragraph" w:customStyle="1" w:styleId="note">
    <w:name w:val="note"/>
    <w:basedOn w:val="Normal"/>
    <w:rsid w:val="003E638C"/>
    <w:pPr>
      <w:spacing w:before="60" w:after="60"/>
    </w:pPr>
    <w:rPr>
      <w:rFonts w:ascii="Swis721 BT" w:eastAsia="Arial Unicode MS" w:hAnsi="Swis721 BT"/>
      <w:i/>
      <w:iCs/>
      <w:sz w:val="18"/>
      <w:szCs w:val="18"/>
    </w:rPr>
  </w:style>
  <w:style w:type="paragraph" w:customStyle="1" w:styleId="tablespace">
    <w:name w:val="tablespace"/>
    <w:basedOn w:val="Normal"/>
    <w:rsid w:val="003E638C"/>
    <w:rPr>
      <w:rFonts w:eastAsia="Arial Unicode MS"/>
      <w:sz w:val="8"/>
      <w:szCs w:val="8"/>
    </w:rPr>
  </w:style>
  <w:style w:type="paragraph" w:customStyle="1" w:styleId="BodyTextHead">
    <w:name w:val="BodyTextHead"/>
    <w:basedOn w:val="BodyText"/>
    <w:rsid w:val="003E638C"/>
    <w:pPr>
      <w:keepNext/>
      <w:spacing w:before="120" w:after="30"/>
      <w:ind w:left="2160"/>
    </w:pPr>
    <w:rPr>
      <w:rFonts w:ascii="Swis721 Cn BT" w:hAnsi="Swis721 Cn BT"/>
      <w:b/>
      <w:sz w:val="22"/>
      <w:szCs w:val="24"/>
    </w:rPr>
  </w:style>
  <w:style w:type="paragraph" w:styleId="CommentText">
    <w:name w:val="annotation text"/>
    <w:basedOn w:val="Normal"/>
    <w:semiHidden/>
    <w:rsid w:val="003E638C"/>
    <w:rPr>
      <w:rFonts w:ascii="Swis721 BT" w:hAnsi="Swis721 BT"/>
    </w:rPr>
  </w:style>
  <w:style w:type="paragraph" w:styleId="Caption">
    <w:name w:val="caption"/>
    <w:basedOn w:val="Normal"/>
    <w:qFormat/>
    <w:rsid w:val="003E638C"/>
    <w:pPr>
      <w:spacing w:after="120"/>
      <w:ind w:left="2160"/>
    </w:pPr>
    <w:rPr>
      <w:rFonts w:ascii="Swis721 BT" w:eastAsia="Arial Unicode MS" w:hAnsi="Swis721 BT" w:cs="Arial Unicode MS"/>
      <w:sz w:val="14"/>
      <w:szCs w:val="14"/>
    </w:rPr>
  </w:style>
  <w:style w:type="paragraph" w:customStyle="1" w:styleId="bullet1">
    <w:name w:val="bullet1"/>
    <w:basedOn w:val="Normal"/>
    <w:rsid w:val="003E638C"/>
    <w:pPr>
      <w:spacing w:before="120" w:after="40"/>
      <w:ind w:left="2880" w:hanging="360"/>
    </w:pPr>
    <w:rPr>
      <w:rFonts w:ascii="Swis721 BT" w:eastAsia="Arial Unicode MS" w:hAnsi="Swis721 BT" w:cs="Arial Unicode MS"/>
      <w:spacing w:val="2"/>
      <w:sz w:val="18"/>
      <w:szCs w:val="18"/>
    </w:rPr>
  </w:style>
  <w:style w:type="paragraph" w:customStyle="1" w:styleId="bodytexthead0">
    <w:name w:val="bodytexthead"/>
    <w:basedOn w:val="Normal"/>
    <w:rsid w:val="003E638C"/>
    <w:pPr>
      <w:keepNext/>
      <w:spacing w:before="120" w:after="30"/>
      <w:ind w:left="2160"/>
    </w:pPr>
    <w:rPr>
      <w:rFonts w:ascii="Swis721 Cn BT" w:eastAsia="Arial Unicode MS" w:hAnsi="Swis721 Cn BT" w:cs="Arial Unicode MS"/>
      <w:b/>
      <w:bCs/>
      <w:sz w:val="22"/>
      <w:szCs w:val="22"/>
    </w:rPr>
  </w:style>
  <w:style w:type="paragraph" w:customStyle="1" w:styleId="screen">
    <w:name w:val="screen"/>
    <w:basedOn w:val="Normal"/>
    <w:rsid w:val="003E638C"/>
    <w:pPr>
      <w:keepNext/>
      <w:spacing w:before="60" w:after="60"/>
      <w:ind w:left="2160"/>
    </w:pPr>
    <w:rPr>
      <w:rFonts w:eastAsia="Arial Unicode MS"/>
      <w:sz w:val="24"/>
      <w:szCs w:val="24"/>
    </w:rPr>
  </w:style>
  <w:style w:type="paragraph" w:customStyle="1" w:styleId="Default">
    <w:name w:val="Default"/>
    <w:rsid w:val="003E638C"/>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7361AB"/>
    <w:rPr>
      <w:rFonts w:ascii="Tahoma" w:hAnsi="Tahoma" w:cs="Tahoma"/>
      <w:sz w:val="16"/>
      <w:szCs w:val="16"/>
    </w:rPr>
  </w:style>
  <w:style w:type="character" w:customStyle="1" w:styleId="BalloonTextChar">
    <w:name w:val="Balloon Text Char"/>
    <w:basedOn w:val="DefaultParagraphFont"/>
    <w:link w:val="BalloonText"/>
    <w:uiPriority w:val="99"/>
    <w:semiHidden/>
    <w:rsid w:val="007361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licja's\ACL%20Policy%20Form.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ACL Policy Form.doc</Template>
  <TotalTime>220</TotalTime>
  <Pages>7</Pages>
  <Words>464</Words>
  <Characters>2194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Procedure: CMV Antigenemia by Immunofluorescence</vt:lpstr>
    </vt:vector>
  </TitlesOfParts>
  <Company>ADVOCATE HEALTH CARE</Company>
  <LinksUpToDate>false</LinksUpToDate>
  <CharactersWithSpaces>2653</CharactersWithSpaces>
  <SharedDoc>false</SharedDoc>
  <HLinks>
    <vt:vector size="6" baseType="variant">
      <vt:variant>
        <vt:i4>1376375</vt:i4>
      </vt:variant>
      <vt:variant>
        <vt:i4>1285</vt:i4>
      </vt:variant>
      <vt:variant>
        <vt:i4>1025</vt:i4>
      </vt:variant>
      <vt:variant>
        <vt:i4>1</vt:i4>
      </vt:variant>
      <vt:variant>
        <vt:lpwstr>G:\Marketing\Logos\INTERNAL LOGO.JPG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dc:title>
  <dc:creator>David Ledersnaider</dc:creator>
  <cp:lastModifiedBy>Jodeen Weimer</cp:lastModifiedBy>
  <cp:revision>9</cp:revision>
  <cp:lastPrinted>2016-04-13T19:25:00Z</cp:lastPrinted>
  <dcterms:created xsi:type="dcterms:W3CDTF">2015-07-02T13:46:00Z</dcterms:created>
  <dcterms:modified xsi:type="dcterms:W3CDTF">2016-04-13T19:27:00Z</dcterms:modified>
</cp:coreProperties>
</file>