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F" w:rsidRDefault="007D381F">
      <w:pPr>
        <w:pStyle w:val="Heading1"/>
      </w:pPr>
    </w:p>
    <w:p w:rsidR="007D381F" w:rsidRDefault="002A65A0">
      <w:pPr>
        <w:rPr>
          <w:b/>
          <w:bCs/>
          <w:sz w:val="28"/>
        </w:rPr>
      </w:pPr>
      <w:r>
        <w:rPr>
          <w:b/>
          <w:bCs/>
          <w:sz w:val="28"/>
        </w:rPr>
        <w:t xml:space="preserve">TITLE:   </w:t>
      </w:r>
      <w:r w:rsidR="002A4409">
        <w:rPr>
          <w:b/>
          <w:bCs/>
          <w:sz w:val="28"/>
        </w:rPr>
        <w:t>Processing of Non-Interfaced Specialty Labs</w:t>
      </w:r>
    </w:p>
    <w:p w:rsidR="002A4409" w:rsidRDefault="002A65A0" w:rsidP="002A4409">
      <w:pPr>
        <w:pStyle w:val="Default"/>
      </w:pPr>
      <w:r>
        <w:rPr>
          <w:rFonts w:ascii="Times New Roman" w:hAnsi="Times New Roman"/>
          <w:i/>
        </w:rPr>
        <w:t>PRINCIPLE:</w:t>
      </w:r>
      <w:r w:rsidR="002A4409">
        <w:rPr>
          <w:rFonts w:ascii="Times New Roman" w:hAnsi="Times New Roman"/>
          <w:i/>
        </w:rPr>
        <w:t xml:space="preserve"> Testing not performed at Rush Copley Laboratory and processed manually.</w:t>
      </w:r>
    </w:p>
    <w:p w:rsidR="007D381F" w:rsidRDefault="007D381F">
      <w:pPr>
        <w:pStyle w:val="Default"/>
      </w:pPr>
    </w:p>
    <w:p w:rsidR="007D381F" w:rsidRDefault="002A65A0" w:rsidP="002A4409">
      <w:pPr>
        <w:pStyle w:val="Heading1"/>
        <w:rPr>
          <w:rFonts w:ascii="Times New Roman" w:hAnsi="Times New Roman"/>
          <w:i/>
        </w:rPr>
      </w:pPr>
      <w:r>
        <w:t xml:space="preserve"> </w:t>
      </w:r>
      <w:r>
        <w:rPr>
          <w:rFonts w:ascii="Times New Roman" w:hAnsi="Times New Roman"/>
        </w:rPr>
        <w:t>REAGENTS AND EQUIPMENT:</w:t>
      </w:r>
      <w:r w:rsidR="002A4409">
        <w:rPr>
          <w:rFonts w:ascii="Times New Roman" w:hAnsi="Times New Roman"/>
        </w:rPr>
        <w:t xml:space="preserve"> NA</w:t>
      </w:r>
    </w:p>
    <w:p w:rsidR="007D381F" w:rsidRDefault="007D381F">
      <w:pPr>
        <w:pStyle w:val="Default"/>
      </w:pPr>
    </w:p>
    <w:p w:rsidR="007D381F" w:rsidRDefault="002A65A0">
      <w:r>
        <w:t xml:space="preserve"> </w:t>
      </w:r>
    </w:p>
    <w:p w:rsidR="007D381F" w:rsidRDefault="002A65A0">
      <w:pPr>
        <w:pStyle w:val="Heading3"/>
        <w:spacing w:before="0" w:after="0"/>
        <w:rPr>
          <w:bCs/>
        </w:rPr>
      </w:pPr>
      <w:r>
        <w:rPr>
          <w:bCs/>
        </w:rPr>
        <w:t>CALIBRATION</w:t>
      </w:r>
      <w:r w:rsidR="002A4409">
        <w:rPr>
          <w:bCs/>
        </w:rPr>
        <w:t xml:space="preserve"> NA</w:t>
      </w:r>
    </w:p>
    <w:p w:rsidR="007D381F" w:rsidRDefault="007D381F">
      <w:pPr>
        <w:pStyle w:val="Footer"/>
        <w:tabs>
          <w:tab w:val="clear" w:pos="4320"/>
          <w:tab w:val="clear" w:pos="8640"/>
        </w:tabs>
      </w:pPr>
    </w:p>
    <w:p w:rsidR="007D381F" w:rsidRDefault="002A65A0">
      <w:pPr>
        <w:pStyle w:val="Heading2"/>
        <w:rPr>
          <w:rFonts w:ascii="Times New Roman" w:hAnsi="Times New Roman"/>
          <w:i w:val="0"/>
          <w:iCs/>
        </w:rPr>
      </w:pPr>
      <w:r>
        <w:rPr>
          <w:rFonts w:ascii="Times New Roman" w:hAnsi="Times New Roman"/>
          <w:i w:val="0"/>
          <w:iCs/>
        </w:rPr>
        <w:t>QUALITY CONTROL:</w:t>
      </w:r>
      <w:r w:rsidR="002A4409">
        <w:rPr>
          <w:rFonts w:ascii="Times New Roman" w:hAnsi="Times New Roman"/>
          <w:i w:val="0"/>
          <w:iCs/>
        </w:rPr>
        <w:t xml:space="preserve"> NA</w:t>
      </w:r>
    </w:p>
    <w:p w:rsidR="007D381F" w:rsidRDefault="002A65A0">
      <w:pPr>
        <w:pStyle w:val="number0"/>
        <w:ind w:left="36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STEPWISE PROCEDURE:</w:t>
      </w:r>
      <w:r w:rsidR="002A4409">
        <w:rPr>
          <w:rFonts w:ascii="Times New Roman" w:hAnsi="Times New Roman"/>
          <w:b/>
          <w:bCs/>
          <w:sz w:val="24"/>
        </w:rPr>
        <w:t xml:space="preserve"> </w:t>
      </w:r>
    </w:p>
    <w:p w:rsidR="002A4409" w:rsidRDefault="002A4409" w:rsidP="00444D1C">
      <w:pPr>
        <w:pStyle w:val="number0"/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IDPH</w:t>
      </w:r>
    </w:p>
    <w:p w:rsidR="002A4409" w:rsidRPr="002123D6" w:rsidRDefault="002A4409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2123D6">
        <w:rPr>
          <w:rFonts w:ascii="Times New Roman" w:hAnsi="Times New Roman"/>
          <w:b/>
          <w:bCs/>
          <w:sz w:val="24"/>
          <w:szCs w:val="24"/>
        </w:rPr>
        <w:t>Newborn Screening</w:t>
      </w:r>
    </w:p>
    <w:p w:rsidR="002A4409" w:rsidRPr="002A4409" w:rsidRDefault="002A4409" w:rsidP="00444D1C">
      <w:pPr>
        <w:pStyle w:val="number0"/>
        <w:numPr>
          <w:ilvl w:val="0"/>
          <w:numId w:val="3"/>
        </w:numPr>
        <w:ind w:left="1080" w:firstLine="0"/>
        <w:rPr>
          <w:rFonts w:ascii="Times New Roman" w:hAnsi="Times New Roman"/>
          <w:b/>
          <w:bCs/>
          <w:sz w:val="24"/>
        </w:rPr>
      </w:pP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2A4409" w:rsidRPr="002A4409" w:rsidRDefault="002A4409" w:rsidP="00444D1C">
      <w:pPr>
        <w:pStyle w:val="number0"/>
        <w:numPr>
          <w:ilvl w:val="0"/>
          <w:numId w:val="3"/>
        </w:numPr>
        <w:ind w:left="1080" w:firstLine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in rack to dry</w:t>
      </w:r>
    </w:p>
    <w:p w:rsidR="002A4409" w:rsidRPr="002A7F09" w:rsidRDefault="002A4409" w:rsidP="00444D1C">
      <w:pPr>
        <w:pStyle w:val="number0"/>
        <w:numPr>
          <w:ilvl w:val="0"/>
          <w:numId w:val="3"/>
        </w:numPr>
        <w:ind w:left="1080" w:firstLine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After drying is complete photo copy all specimens and fill out transport slip to attach to copies</w:t>
      </w:r>
      <w:r w:rsidR="002A7F09">
        <w:rPr>
          <w:rFonts w:ascii="Times New Roman" w:hAnsi="Times New Roman"/>
          <w:bCs/>
          <w:sz w:val="24"/>
        </w:rPr>
        <w:t>.</w:t>
      </w:r>
    </w:p>
    <w:p w:rsidR="002A7F09" w:rsidRPr="002A7F09" w:rsidRDefault="002A7F09" w:rsidP="00444D1C">
      <w:pPr>
        <w:pStyle w:val="number0"/>
        <w:numPr>
          <w:ilvl w:val="0"/>
          <w:numId w:val="3"/>
        </w:numPr>
        <w:ind w:left="1080" w:firstLine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in UPS box for transport. UPS picks up Monday through Friday at 5 PM</w:t>
      </w:r>
    </w:p>
    <w:p w:rsidR="002A7F09" w:rsidRPr="002123D6" w:rsidRDefault="002A7F09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2123D6">
        <w:rPr>
          <w:rFonts w:ascii="Times New Roman" w:hAnsi="Times New Roman"/>
          <w:b/>
          <w:bCs/>
          <w:sz w:val="24"/>
          <w:szCs w:val="24"/>
        </w:rPr>
        <w:t>Clarient</w:t>
      </w:r>
    </w:p>
    <w:p w:rsidR="002A7F09" w:rsidRDefault="002A7F09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 w:rsidRPr="002A7F09">
        <w:rPr>
          <w:rFonts w:ascii="Times New Roman" w:hAnsi="Times New Roman"/>
          <w:b/>
          <w:bCs/>
          <w:sz w:val="24"/>
        </w:rPr>
        <w:t>1.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2A7F09" w:rsidRDefault="002A7F09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2.</w:t>
      </w:r>
      <w:r>
        <w:rPr>
          <w:rFonts w:ascii="Times New Roman" w:hAnsi="Times New Roman"/>
          <w:bCs/>
          <w:sz w:val="24"/>
        </w:rPr>
        <w:t xml:space="preserve">  Fill out requisition. All highlighted areas on copy </w:t>
      </w:r>
      <w:r w:rsidR="00444D1C">
        <w:rPr>
          <w:rFonts w:ascii="Times New Roman" w:hAnsi="Times New Roman"/>
          <w:bCs/>
          <w:sz w:val="24"/>
        </w:rPr>
        <w:t>need</w:t>
      </w:r>
      <w:r>
        <w:rPr>
          <w:rFonts w:ascii="Times New Roman" w:hAnsi="Times New Roman"/>
          <w:bCs/>
          <w:sz w:val="24"/>
        </w:rPr>
        <w:t xml:space="preserve"> to be completed. See copy below.</w:t>
      </w:r>
    </w:p>
    <w:p w:rsidR="002A7F09" w:rsidRDefault="002A7F09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3.</w:t>
      </w:r>
      <w:r>
        <w:rPr>
          <w:rFonts w:ascii="Times New Roman" w:hAnsi="Times New Roman"/>
          <w:bCs/>
          <w:sz w:val="24"/>
        </w:rPr>
        <w:t xml:space="preserve">  </w:t>
      </w:r>
      <w:r w:rsidR="006D71FE">
        <w:rPr>
          <w:rFonts w:ascii="Times New Roman" w:hAnsi="Times New Roman"/>
          <w:bCs/>
          <w:sz w:val="24"/>
        </w:rPr>
        <w:t>Mark test needed (bottom portion of requisition) black arrow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4.</w:t>
      </w:r>
      <w:r>
        <w:rPr>
          <w:rFonts w:ascii="Times New Roman" w:hAnsi="Times New Roman"/>
          <w:bCs/>
          <w:sz w:val="24"/>
        </w:rPr>
        <w:t xml:space="preserve"> Package up specimens in transportation box stored in send out cabinets with Clarients name on box.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5.</w:t>
      </w:r>
      <w:r>
        <w:rPr>
          <w:rFonts w:ascii="Times New Roman" w:hAnsi="Times New Roman"/>
          <w:bCs/>
          <w:sz w:val="24"/>
        </w:rPr>
        <w:t xml:space="preserve"> Close flap on box and place ice pack on top of flap.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6.</w:t>
      </w:r>
      <w:r>
        <w:rPr>
          <w:rFonts w:ascii="Times New Roman" w:hAnsi="Times New Roman"/>
          <w:bCs/>
          <w:sz w:val="24"/>
        </w:rPr>
        <w:t xml:space="preserve">  Close box completely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7. </w:t>
      </w:r>
      <w:r>
        <w:rPr>
          <w:rFonts w:ascii="Times New Roman" w:hAnsi="Times New Roman"/>
          <w:bCs/>
          <w:sz w:val="24"/>
        </w:rPr>
        <w:t xml:space="preserve"> Place box in clear Fed Ex bag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8.</w:t>
      </w:r>
      <w:r>
        <w:rPr>
          <w:rFonts w:ascii="Times New Roman" w:hAnsi="Times New Roman"/>
          <w:bCs/>
          <w:sz w:val="24"/>
        </w:rPr>
        <w:t xml:space="preserve"> Place preprinted shipping label for Clarient on the Fed Ex bag.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9.</w:t>
      </w:r>
      <w:r>
        <w:rPr>
          <w:rFonts w:ascii="Times New Roman" w:hAnsi="Times New Roman"/>
          <w:bCs/>
          <w:sz w:val="24"/>
        </w:rPr>
        <w:t xml:space="preserve"> Place in outgoing mail bin (across from </w:t>
      </w:r>
      <w:r w:rsidR="00444D1C">
        <w:rPr>
          <w:rFonts w:ascii="Times New Roman" w:hAnsi="Times New Roman"/>
          <w:bCs/>
          <w:sz w:val="24"/>
        </w:rPr>
        <w:t>managers’</w:t>
      </w:r>
      <w:r>
        <w:rPr>
          <w:rFonts w:ascii="Times New Roman" w:hAnsi="Times New Roman"/>
          <w:bCs/>
          <w:sz w:val="24"/>
        </w:rPr>
        <w:t xml:space="preserve"> office) for secretary to deliver to Fed Ex pick up site.</w:t>
      </w:r>
    </w:p>
    <w:p w:rsidR="006D71FE" w:rsidRDefault="006D71FE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</w:p>
    <w:p w:rsidR="006D71FE" w:rsidRDefault="00376F36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10.5pt;margin-top:359.65pt;width:76.9pt;height:38.25pt;z-index:251658240" fillcolor="black [3200]" strokecolor="#f2f2f2 [3041]" strokeweight="3pt">
            <v:shadow on="t" type="perspective" color="#7f7f7f [1601]" opacity=".5" offset="1pt" offset2="-1pt"/>
          </v:shape>
        </w:pict>
      </w:r>
      <w:r w:rsidR="006D71FE">
        <w:rPr>
          <w:rFonts w:ascii="Times New Roman" w:hAnsi="Times New Roman"/>
          <w:bCs/>
          <w:noProof/>
          <w:sz w:val="24"/>
        </w:rPr>
        <w:drawing>
          <wp:inline distT="0" distB="0" distL="0" distR="0">
            <wp:extent cx="5700049" cy="7141019"/>
            <wp:effectExtent l="19050" t="0" r="0" b="0"/>
            <wp:docPr id="3" name="Picture 2" descr="S:\Jody\Clarient Requisi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Jody\Clarient Requisitio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49" cy="71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B1" w:rsidRDefault="006650B1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</w:p>
    <w:p w:rsidR="006650B1" w:rsidRDefault="006650B1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</w:p>
    <w:p w:rsidR="006650B1" w:rsidRDefault="006650B1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</w:p>
    <w:p w:rsidR="006650B1" w:rsidRDefault="006650B1" w:rsidP="002A7F09">
      <w:pPr>
        <w:pStyle w:val="number0"/>
        <w:ind w:left="1080" w:firstLine="0"/>
        <w:rPr>
          <w:rFonts w:ascii="Times New Roman" w:hAnsi="Times New Roman"/>
          <w:bCs/>
          <w:sz w:val="24"/>
        </w:rPr>
      </w:pPr>
    </w:p>
    <w:p w:rsidR="006650B1" w:rsidRPr="002123D6" w:rsidRDefault="006650B1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2123D6">
        <w:rPr>
          <w:rFonts w:ascii="Times New Roman" w:hAnsi="Times New Roman"/>
          <w:b/>
          <w:bCs/>
          <w:sz w:val="24"/>
          <w:szCs w:val="24"/>
        </w:rPr>
        <w:t xml:space="preserve">United States Drug Testing </w:t>
      </w:r>
    </w:p>
    <w:p w:rsidR="006650B1" w:rsidRDefault="006650B1" w:rsidP="00444D1C">
      <w:pPr>
        <w:pStyle w:val="number0"/>
        <w:numPr>
          <w:ilvl w:val="0"/>
          <w:numId w:val="4"/>
        </w:numPr>
        <w:rPr>
          <w:rFonts w:ascii="Times New Roman" w:hAnsi="Times New Roman"/>
          <w:bCs/>
          <w:sz w:val="24"/>
        </w:rPr>
      </w:pP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6650B1" w:rsidRPr="002123D6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boxed specimen in Fed Ex bag</w:t>
      </w:r>
    </w:p>
    <w:p w:rsidR="002123D6" w:rsidRPr="002123D6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preprinted shipping label for United States Drug Testing Laboratory on Fed Ex bag.</w:t>
      </w:r>
    </w:p>
    <w:p w:rsidR="002123D6" w:rsidRPr="002123D6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Biological substance label on Fed Ex bag</w:t>
      </w:r>
    </w:p>
    <w:p w:rsidR="002123D6" w:rsidRPr="008C41E1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Seal Fed Ex bag and place in outgoing mail bin (across from managers office)</w:t>
      </w:r>
    </w:p>
    <w:p w:rsidR="008C41E1" w:rsidRPr="002123D6" w:rsidRDefault="008C41E1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Place Fed Ex tracking sticker on lab copy of requisition.</w:t>
      </w:r>
    </w:p>
    <w:p w:rsidR="002123D6" w:rsidRPr="002123D6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proofErr w:type="gramStart"/>
      <w:r>
        <w:rPr>
          <w:rFonts w:ascii="Times New Roman" w:hAnsi="Times New Roman"/>
          <w:bCs/>
          <w:sz w:val="24"/>
        </w:rPr>
        <w:t>Hole</w:t>
      </w:r>
      <w:proofErr w:type="gramEnd"/>
      <w:r>
        <w:rPr>
          <w:rFonts w:ascii="Times New Roman" w:hAnsi="Times New Roman"/>
          <w:bCs/>
          <w:sz w:val="24"/>
        </w:rPr>
        <w:t xml:space="preserve"> punch our copy and place in “</w:t>
      </w:r>
      <w:proofErr w:type="spellStart"/>
      <w:r>
        <w:rPr>
          <w:rFonts w:ascii="Times New Roman" w:hAnsi="Times New Roman"/>
          <w:bCs/>
          <w:sz w:val="24"/>
        </w:rPr>
        <w:t>Mec</w:t>
      </w:r>
      <w:proofErr w:type="spellEnd"/>
      <w:r>
        <w:rPr>
          <w:rFonts w:ascii="Times New Roman" w:hAnsi="Times New Roman"/>
          <w:bCs/>
          <w:sz w:val="24"/>
        </w:rPr>
        <w:t>” Stat binder.</w:t>
      </w:r>
    </w:p>
    <w:p w:rsidR="002123D6" w:rsidRPr="002123D6" w:rsidRDefault="002123D6" w:rsidP="00444D1C">
      <w:pPr>
        <w:pStyle w:val="number0"/>
        <w:numPr>
          <w:ilvl w:val="0"/>
          <w:numId w:val="4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Log into specimen log book</w:t>
      </w:r>
    </w:p>
    <w:p w:rsidR="002123D6" w:rsidRDefault="002123D6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</w:rPr>
      </w:pPr>
      <w:r w:rsidRPr="002123D6">
        <w:rPr>
          <w:rFonts w:ascii="Times New Roman" w:hAnsi="Times New Roman"/>
          <w:b/>
          <w:bCs/>
          <w:sz w:val="24"/>
        </w:rPr>
        <w:t>ACL Laboratory</w:t>
      </w:r>
    </w:p>
    <w:p w:rsidR="002123D6" w:rsidRPr="002123D6" w:rsidRDefault="002123D6" w:rsidP="00444D1C">
      <w:pPr>
        <w:pStyle w:val="number0"/>
        <w:numPr>
          <w:ilvl w:val="0"/>
          <w:numId w:val="5"/>
        </w:numPr>
        <w:rPr>
          <w:rFonts w:ascii="Times New Roman" w:hAnsi="Times New Roman"/>
          <w:b/>
          <w:bCs/>
          <w:sz w:val="24"/>
        </w:rPr>
      </w:pP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2123D6" w:rsidRPr="0055716D" w:rsidRDefault="002123D6" w:rsidP="00444D1C">
      <w:pPr>
        <w:pStyle w:val="number0"/>
        <w:numPr>
          <w:ilvl w:val="0"/>
          <w:numId w:val="5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Fill out requisition. All highlighted areas on requisition need to be completed. See requisition below.</w:t>
      </w:r>
    </w:p>
    <w:p w:rsidR="0055716D" w:rsidRPr="002123D6" w:rsidRDefault="0055716D" w:rsidP="00444D1C">
      <w:pPr>
        <w:pStyle w:val="number0"/>
        <w:numPr>
          <w:ilvl w:val="0"/>
          <w:numId w:val="5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Mark test needed (black arrow)</w:t>
      </w:r>
    </w:p>
    <w:p w:rsidR="002123D6" w:rsidRDefault="002123D6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 w:rsidRPr="002123D6">
        <w:rPr>
          <w:rFonts w:ascii="Times New Roman" w:hAnsi="Times New Roman"/>
          <w:bCs/>
          <w:sz w:val="24"/>
        </w:rPr>
        <w:t xml:space="preserve">Call ACL </w:t>
      </w:r>
      <w:r>
        <w:rPr>
          <w:rFonts w:ascii="Times New Roman" w:hAnsi="Times New Roman"/>
          <w:bCs/>
          <w:sz w:val="24"/>
        </w:rPr>
        <w:t>for specimen pickup at 1-800-877-7016 and write confirmation number on top of requisition.</w:t>
      </w:r>
    </w:p>
    <w:p w:rsidR="002123D6" w:rsidRDefault="002123D6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Place specimen in biohazard</w:t>
      </w:r>
      <w:r w:rsidR="0055716D">
        <w:rPr>
          <w:rFonts w:ascii="Times New Roman" w:hAnsi="Times New Roman"/>
          <w:bCs/>
          <w:sz w:val="24"/>
        </w:rPr>
        <w:t xml:space="preserve"> bag along with a copy of the requisition.</w:t>
      </w:r>
    </w:p>
    <w:p w:rsidR="0055716D" w:rsidRDefault="0055716D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Place packaged specimen in ACL basket if room temp, or in refrigerator if specimen needs to be refrigerated.</w:t>
      </w:r>
    </w:p>
    <w:p w:rsidR="0055716D" w:rsidRDefault="0055716D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Make a note on the white board that a call to ACL was made for a pickup and where the specimen is being stored.</w:t>
      </w:r>
    </w:p>
    <w:p w:rsidR="0055716D" w:rsidRDefault="0055716D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Fold the lab copy in thirds and staple label to our copy and file in wooden send out box located in the send out cabinet.</w:t>
      </w:r>
    </w:p>
    <w:p w:rsidR="0055716D" w:rsidRDefault="0055716D" w:rsidP="00444D1C">
      <w:pPr>
        <w:pStyle w:val="number0"/>
        <w:numPr>
          <w:ilvl w:val="0"/>
          <w:numId w:val="5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Log specimen into the send out log book</w:t>
      </w:r>
    </w:p>
    <w:p w:rsidR="0055716D" w:rsidRDefault="00376F36" w:rsidP="0055716D">
      <w:pPr>
        <w:pStyle w:val="number0"/>
        <w:ind w:left="810" w:firstLine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</w:rPr>
        <w:lastRenderedPageBreak/>
        <w:pict>
          <v:shape id="_x0000_s1029" type="#_x0000_t13" style="position:absolute;left:0;text-align:left;margin-left:-26.25pt;margin-top:272.65pt;width:76.9pt;height:38.25pt;z-index:251659264" fillcolor="black [3200]" strokecolor="#f2f2f2 [3041]" strokeweight="3pt">
            <v:shadow on="t" type="perspective" color="#7f7f7f [1601]" opacity=".5" offset="1pt" offset2="-1pt"/>
          </v:shape>
        </w:pict>
      </w:r>
      <w:r w:rsidR="0055716D">
        <w:rPr>
          <w:rFonts w:ascii="Times New Roman" w:hAnsi="Times New Roman"/>
          <w:bCs/>
          <w:noProof/>
          <w:sz w:val="24"/>
        </w:rPr>
        <w:drawing>
          <wp:inline distT="0" distB="0" distL="0" distR="0">
            <wp:extent cx="5943600" cy="7703314"/>
            <wp:effectExtent l="19050" t="0" r="0" b="0"/>
            <wp:docPr id="5" name="Picture 4" descr="S:\Jody\ACL Requisi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Jody\ACL Requisitio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6D" w:rsidRDefault="0055716D" w:rsidP="0055716D">
      <w:pPr>
        <w:pStyle w:val="number0"/>
        <w:ind w:left="810" w:firstLine="0"/>
        <w:rPr>
          <w:rFonts w:ascii="Times New Roman" w:hAnsi="Times New Roman"/>
          <w:bCs/>
          <w:sz w:val="24"/>
        </w:rPr>
      </w:pPr>
    </w:p>
    <w:p w:rsidR="0055716D" w:rsidRDefault="0055716D" w:rsidP="0055716D">
      <w:pPr>
        <w:pStyle w:val="number0"/>
        <w:ind w:left="810" w:firstLine="0"/>
        <w:rPr>
          <w:rFonts w:ascii="Times New Roman" w:hAnsi="Times New Roman"/>
          <w:bCs/>
          <w:sz w:val="24"/>
        </w:rPr>
      </w:pPr>
    </w:p>
    <w:p w:rsidR="0055716D" w:rsidRDefault="002C6D4D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</w:rPr>
      </w:pPr>
      <w:r w:rsidRPr="002C6D4D">
        <w:rPr>
          <w:rFonts w:ascii="Times New Roman" w:hAnsi="Times New Roman"/>
          <w:b/>
          <w:bCs/>
          <w:sz w:val="24"/>
        </w:rPr>
        <w:t>Coagulation Consultants</w:t>
      </w:r>
    </w:p>
    <w:p w:rsidR="002C6D4D" w:rsidRP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/>
          <w:bCs/>
          <w:sz w:val="24"/>
        </w:rPr>
      </w:pP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2C6D4D" w:rsidRP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Fill out requisition on the computer and print out 2 copies. (Icon is located on send out computer)</w:t>
      </w:r>
    </w:p>
    <w:p w:rsidR="002C6D4D" w:rsidRP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Process specimen</w:t>
      </w:r>
    </w:p>
    <w:p w:rsid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Cs/>
          <w:sz w:val="24"/>
        </w:rPr>
      </w:pPr>
      <w:r w:rsidRPr="002C6D4D">
        <w:rPr>
          <w:rFonts w:ascii="Times New Roman" w:hAnsi="Times New Roman"/>
          <w:bCs/>
          <w:sz w:val="24"/>
        </w:rPr>
        <w:t>Bag specimen and 1 requisition and store according to the specimens need.</w:t>
      </w:r>
    </w:p>
    <w:p w:rsid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Call Coagulation Consultants for a pickup at 847-954-1134</w:t>
      </w:r>
    </w:p>
    <w:p w:rsid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Log specimen into </w:t>
      </w:r>
      <w:r w:rsidR="00444D1C">
        <w:rPr>
          <w:rFonts w:ascii="Times New Roman" w:hAnsi="Times New Roman"/>
          <w:bCs/>
          <w:sz w:val="24"/>
        </w:rPr>
        <w:t>send</w:t>
      </w:r>
      <w:r>
        <w:rPr>
          <w:rFonts w:ascii="Times New Roman" w:hAnsi="Times New Roman"/>
          <w:bCs/>
          <w:sz w:val="24"/>
        </w:rPr>
        <w:t xml:space="preserve"> out log book</w:t>
      </w:r>
    </w:p>
    <w:p w:rsidR="002C6D4D" w:rsidRDefault="002C6D4D" w:rsidP="00444D1C">
      <w:pPr>
        <w:pStyle w:val="number0"/>
        <w:numPr>
          <w:ilvl w:val="0"/>
          <w:numId w:val="6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Note on the white boar</w:t>
      </w:r>
      <w:r w:rsidR="008C41E1">
        <w:rPr>
          <w:rFonts w:ascii="Times New Roman" w:hAnsi="Times New Roman"/>
          <w:bCs/>
          <w:sz w:val="24"/>
        </w:rPr>
        <w:t>d in send outs that there is a C</w:t>
      </w:r>
      <w:r>
        <w:rPr>
          <w:rFonts w:ascii="Times New Roman" w:hAnsi="Times New Roman"/>
          <w:bCs/>
          <w:sz w:val="24"/>
        </w:rPr>
        <w:t>oagulation Consultants pickup and where it is stored</w:t>
      </w:r>
    </w:p>
    <w:p w:rsidR="002C6D4D" w:rsidRDefault="002C6D4D" w:rsidP="00444D1C">
      <w:pPr>
        <w:pStyle w:val="number0"/>
        <w:numPr>
          <w:ilvl w:val="0"/>
          <w:numId w:val="2"/>
        </w:numPr>
        <w:rPr>
          <w:rFonts w:ascii="Times New Roman" w:hAnsi="Times New Roman"/>
          <w:b/>
          <w:bCs/>
          <w:sz w:val="24"/>
        </w:rPr>
      </w:pPr>
      <w:r w:rsidRPr="002C6D4D">
        <w:rPr>
          <w:rFonts w:ascii="Times New Roman" w:hAnsi="Times New Roman"/>
          <w:b/>
          <w:bCs/>
          <w:sz w:val="24"/>
        </w:rPr>
        <w:t>All Other Labs</w:t>
      </w:r>
    </w:p>
    <w:p w:rsidR="002C6D4D" w:rsidRPr="002C6D4D" w:rsidRDefault="002C6D4D" w:rsidP="00444D1C">
      <w:pPr>
        <w:pStyle w:val="number0"/>
        <w:numPr>
          <w:ilvl w:val="0"/>
          <w:numId w:val="7"/>
        </w:numPr>
        <w:rPr>
          <w:rFonts w:ascii="Times New Roman" w:hAnsi="Times New Roman"/>
          <w:b/>
          <w:bCs/>
          <w:sz w:val="24"/>
        </w:rPr>
      </w:pPr>
      <w:r w:rsidRPr="002A4409">
        <w:rPr>
          <w:rFonts w:ascii="Times New Roman" w:hAnsi="Times New Roman"/>
          <w:bCs/>
          <w:sz w:val="24"/>
        </w:rPr>
        <w:t xml:space="preserve">When specimens arrive in the send out processing area, </w:t>
      </w:r>
      <w:r w:rsidRPr="002A4409">
        <w:rPr>
          <w:rFonts w:ascii="Times New Roman" w:hAnsi="Times New Roman"/>
          <w:b/>
          <w:bCs/>
          <w:sz w:val="24"/>
          <w:u w:val="single"/>
        </w:rPr>
        <w:t>ALL</w:t>
      </w:r>
      <w:r w:rsidRPr="002A4409">
        <w:rPr>
          <w:rFonts w:ascii="Times New Roman" w:hAnsi="Times New Roman"/>
          <w:bCs/>
          <w:sz w:val="24"/>
        </w:rPr>
        <w:t xml:space="preserve"> specimens must be received into send outs following the same procedure as receiving into LCC. </w:t>
      </w:r>
    </w:p>
    <w:p w:rsidR="002C6D4D" w:rsidRPr="002123D6" w:rsidRDefault="002C6D4D" w:rsidP="00444D1C">
      <w:pPr>
        <w:pStyle w:val="number0"/>
        <w:numPr>
          <w:ilvl w:val="0"/>
          <w:numId w:val="7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There may be requests for some physicians to send to a specific lab, please follow instructions from that lab how to process and send. This could include patients who are in certain studies.</w:t>
      </w:r>
    </w:p>
    <w:p w:rsidR="002C6D4D" w:rsidRPr="002C6D4D" w:rsidRDefault="002C6D4D" w:rsidP="002C6D4D">
      <w:pPr>
        <w:pStyle w:val="number0"/>
        <w:ind w:left="1170" w:firstLine="0"/>
        <w:rPr>
          <w:rFonts w:ascii="Times New Roman" w:hAnsi="Times New Roman"/>
          <w:b/>
          <w:bCs/>
          <w:sz w:val="24"/>
        </w:rPr>
      </w:pPr>
    </w:p>
    <w:p w:rsidR="002C6D4D" w:rsidRPr="002C6D4D" w:rsidRDefault="002C6D4D" w:rsidP="002C6D4D">
      <w:pPr>
        <w:pStyle w:val="number0"/>
        <w:ind w:left="1170" w:firstLine="0"/>
        <w:rPr>
          <w:rFonts w:ascii="Times New Roman" w:hAnsi="Times New Roman"/>
          <w:b/>
          <w:bCs/>
          <w:sz w:val="24"/>
        </w:rPr>
      </w:pPr>
    </w:p>
    <w:p w:rsidR="006650B1" w:rsidRPr="006650B1" w:rsidRDefault="006650B1" w:rsidP="006650B1">
      <w:pPr>
        <w:pStyle w:val="number0"/>
        <w:rPr>
          <w:rFonts w:ascii="Times New Roman" w:hAnsi="Times New Roman"/>
          <w:b/>
          <w:bCs/>
          <w:sz w:val="24"/>
        </w:rPr>
      </w:pPr>
    </w:p>
    <w:p w:rsidR="002A7F09" w:rsidRPr="006650B1" w:rsidRDefault="002A7F09" w:rsidP="002A7F09">
      <w:pPr>
        <w:pStyle w:val="number0"/>
        <w:ind w:left="1080" w:firstLine="0"/>
        <w:rPr>
          <w:rFonts w:ascii="Times New Roman" w:hAnsi="Times New Roman"/>
          <w:b/>
          <w:bCs/>
          <w:sz w:val="24"/>
        </w:rPr>
      </w:pPr>
    </w:p>
    <w:p w:rsidR="002A7F09" w:rsidRPr="006650B1" w:rsidRDefault="002A7F09" w:rsidP="002A7F09">
      <w:pPr>
        <w:pStyle w:val="number0"/>
        <w:ind w:left="1440" w:firstLine="0"/>
        <w:rPr>
          <w:rFonts w:ascii="Times New Roman" w:hAnsi="Times New Roman"/>
          <w:b/>
          <w:bCs/>
          <w:sz w:val="24"/>
        </w:rPr>
      </w:pPr>
    </w:p>
    <w:p w:rsidR="002A4409" w:rsidRPr="002A4409" w:rsidRDefault="002A4409" w:rsidP="002A7F09">
      <w:pPr>
        <w:pStyle w:val="number0"/>
        <w:rPr>
          <w:rFonts w:ascii="Times New Roman" w:hAnsi="Times New Roman"/>
          <w:b/>
          <w:bCs/>
          <w:sz w:val="24"/>
        </w:rPr>
      </w:pPr>
    </w:p>
    <w:p w:rsidR="007D381F" w:rsidRDefault="007D381F">
      <w:pPr>
        <w:pStyle w:val="Default"/>
      </w:pPr>
    </w:p>
    <w:p w:rsidR="007D381F" w:rsidRDefault="002A65A0">
      <w:pPr>
        <w:pStyle w:val="Default"/>
        <w:rPr>
          <w:sz w:val="18"/>
          <w:szCs w:val="18"/>
        </w:rPr>
      </w:pPr>
      <w:r>
        <w:t xml:space="preserve"> </w:t>
      </w:r>
    </w:p>
    <w:p w:rsidR="007D381F" w:rsidRDefault="007D381F"/>
    <w:p w:rsidR="007D381F" w:rsidRDefault="007D381F"/>
    <w:p w:rsidR="007D381F" w:rsidRDefault="007D381F">
      <w:pPr>
        <w:pStyle w:val="Number"/>
      </w:pPr>
    </w:p>
    <w:p w:rsidR="007D381F" w:rsidRDefault="007D381F"/>
    <w:p w:rsidR="007D381F" w:rsidRDefault="007D381F"/>
    <w:p w:rsidR="007D381F" w:rsidRDefault="007D381F"/>
    <w:p w:rsidR="007D381F" w:rsidRDefault="002A65A0">
      <w:pPr>
        <w:rPr>
          <w:rFonts w:ascii="Arial" w:hAnsi="Arial" w:cs="Arial"/>
        </w:rPr>
      </w:pPr>
      <w:r>
        <w:rPr>
          <w:sz w:val="24"/>
        </w:rPr>
        <w:tab/>
      </w:r>
    </w:p>
    <w:p w:rsidR="007D381F" w:rsidRDefault="007D381F"/>
    <w:p w:rsidR="007D381F" w:rsidRDefault="007D381F"/>
    <w:p w:rsidR="007D381F" w:rsidRDefault="007D381F"/>
    <w:p w:rsidR="007D381F" w:rsidRDefault="007D381F"/>
    <w:p w:rsidR="007D381F" w:rsidRDefault="007D381F"/>
    <w:p w:rsidR="007D381F" w:rsidRDefault="007D381F"/>
    <w:p w:rsidR="007D381F" w:rsidRDefault="00376F36">
      <w:r>
        <w:fldChar w:fldCharType="begin"/>
      </w:r>
      <w:r w:rsidR="002A65A0">
        <w:instrText xml:space="preserve"> FILENAME \p </w:instrText>
      </w:r>
      <w:r>
        <w:fldChar w:fldCharType="separate"/>
      </w:r>
      <w:r w:rsidR="002A4409">
        <w:rPr>
          <w:noProof/>
        </w:rPr>
        <w:t>Document1</w:t>
      </w:r>
      <w:r>
        <w:fldChar w:fldCharType="end"/>
      </w:r>
    </w:p>
    <w:sectPr w:rsidR="007D381F" w:rsidSect="007D381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409" w:rsidRDefault="002A4409">
      <w:r>
        <w:separator/>
      </w:r>
    </w:p>
  </w:endnote>
  <w:endnote w:type="continuationSeparator" w:id="0">
    <w:p w:rsidR="002A4409" w:rsidRDefault="002A4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wis721 Cn BT">
    <w:altName w:val="Arial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81F" w:rsidRDefault="002A65A0">
    <w:pPr>
      <w:ind w:left="-720"/>
      <w:jc w:val="right"/>
      <w:rPr>
        <w:b/>
        <w:sz w:val="24"/>
      </w:rPr>
    </w:pPr>
    <w:r>
      <w:tab/>
    </w:r>
    <w:r>
      <w:tab/>
    </w:r>
    <w:r>
      <w:tab/>
    </w:r>
    <w:r>
      <w:rPr>
        <w:sz w:val="24"/>
      </w:rPr>
      <w:tab/>
      <w:t>Page</w:t>
    </w:r>
    <w:r>
      <w:rPr>
        <w:b/>
        <w:sz w:val="24"/>
      </w:rPr>
      <w:t xml:space="preserve"> </w:t>
    </w:r>
    <w:r w:rsidR="00376F3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376F36">
      <w:rPr>
        <w:rStyle w:val="PageNumber"/>
      </w:rPr>
      <w:fldChar w:fldCharType="separate"/>
    </w:r>
    <w:r w:rsidR="006D6FD4">
      <w:rPr>
        <w:rStyle w:val="PageNumber"/>
        <w:noProof/>
      </w:rPr>
      <w:t>5</w:t>
    </w:r>
    <w:r w:rsidR="00376F36">
      <w:rPr>
        <w:rStyle w:val="PageNumber"/>
      </w:rPr>
      <w:fldChar w:fldCharType="end"/>
    </w:r>
    <w:r>
      <w:rPr>
        <w:b/>
        <w:sz w:val="24"/>
      </w:rPr>
      <w:t xml:space="preserve"> </w:t>
    </w:r>
    <w:r>
      <w:rPr>
        <w:sz w:val="24"/>
      </w:rPr>
      <w:t xml:space="preserve">of </w:t>
    </w:r>
    <w:r w:rsidR="00376F36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376F36">
      <w:rPr>
        <w:rStyle w:val="PageNumber"/>
      </w:rPr>
      <w:fldChar w:fldCharType="separate"/>
    </w:r>
    <w:r w:rsidR="006D6FD4">
      <w:rPr>
        <w:rStyle w:val="PageNumber"/>
        <w:noProof/>
      </w:rPr>
      <w:t>5</w:t>
    </w:r>
    <w:r w:rsidR="00376F36">
      <w:rPr>
        <w:rStyle w:val="PageNumber"/>
      </w:rPr>
      <w:fldChar w:fldCharType="end"/>
    </w:r>
    <w:r>
      <w:rPr>
        <w:b/>
        <w:sz w:val="24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409" w:rsidRDefault="002A4409">
      <w:r>
        <w:separator/>
      </w:r>
    </w:p>
  </w:footnote>
  <w:footnote w:type="continuationSeparator" w:id="0">
    <w:p w:rsidR="002A4409" w:rsidRDefault="002A44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81F" w:rsidRDefault="002A65A0">
    <w:pPr>
      <w:pStyle w:val="Header"/>
      <w:rPr>
        <w:b/>
        <w:i/>
        <w:sz w:val="24"/>
      </w:rPr>
    </w:pPr>
    <w:r>
      <w:t xml:space="preserve">      </w:t>
    </w:r>
    <w:r>
      <w:rPr>
        <w:noProof/>
      </w:rPr>
      <w:drawing>
        <wp:inline distT="0" distB="0" distL="0" distR="0">
          <wp:extent cx="2419350" cy="571500"/>
          <wp:effectExtent l="19050" t="0" r="0" b="0"/>
          <wp:docPr id="1" name="Picture 1" descr="G:\Marketing\Logos\INTER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Logos\INTERNAL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rPr>
        <w:b/>
        <w:sz w:val="24"/>
      </w:rPr>
      <w:t>Proc. #4840-</w:t>
    </w:r>
    <w:r w:rsidR="002A4409">
      <w:rPr>
        <w:b/>
        <w:sz w:val="24"/>
      </w:rPr>
      <w:t>LCC-139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0E82"/>
    <w:multiLevelType w:val="hybridMultilevel"/>
    <w:tmpl w:val="A3BA9424"/>
    <w:lvl w:ilvl="0" w:tplc="F192362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86E16CE"/>
    <w:multiLevelType w:val="hybridMultilevel"/>
    <w:tmpl w:val="5A24B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00323"/>
    <w:multiLevelType w:val="hybridMultilevel"/>
    <w:tmpl w:val="A08498D4"/>
    <w:lvl w:ilvl="0" w:tplc="7BB2DBB2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495B69F5"/>
    <w:multiLevelType w:val="hybridMultilevel"/>
    <w:tmpl w:val="BF525676"/>
    <w:lvl w:ilvl="0" w:tplc="4A700CF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511675"/>
    <w:multiLevelType w:val="hybridMultilevel"/>
    <w:tmpl w:val="6A3E4C0E"/>
    <w:lvl w:ilvl="0" w:tplc="361AD060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D25AEE"/>
    <w:multiLevelType w:val="hybridMultilevel"/>
    <w:tmpl w:val="2CE26922"/>
    <w:lvl w:ilvl="0" w:tplc="73562A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281C63"/>
    <w:multiLevelType w:val="hybridMultilevel"/>
    <w:tmpl w:val="46E8BDA2"/>
    <w:lvl w:ilvl="0" w:tplc="685E52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proofState w:spelling="clean" w:grammar="clean"/>
  <w:attachedTemplate r:id="rId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F09"/>
    <w:rsid w:val="002123D6"/>
    <w:rsid w:val="002A4409"/>
    <w:rsid w:val="002A65A0"/>
    <w:rsid w:val="002A7F09"/>
    <w:rsid w:val="002C6D4D"/>
    <w:rsid w:val="00376F36"/>
    <w:rsid w:val="00393795"/>
    <w:rsid w:val="00444D1C"/>
    <w:rsid w:val="0055716D"/>
    <w:rsid w:val="006650B1"/>
    <w:rsid w:val="006D6FD4"/>
    <w:rsid w:val="006D71FE"/>
    <w:rsid w:val="007D381F"/>
    <w:rsid w:val="008C41E1"/>
    <w:rsid w:val="00A5726C"/>
    <w:rsid w:val="00A57298"/>
    <w:rsid w:val="00DD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1F"/>
  </w:style>
  <w:style w:type="paragraph" w:styleId="Heading1">
    <w:name w:val="heading 1"/>
    <w:basedOn w:val="Normal"/>
    <w:next w:val="Normal"/>
    <w:qFormat/>
    <w:rsid w:val="007D381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7D381F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7D381F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7D381F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7D381F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7D381F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7D381F"/>
  </w:style>
  <w:style w:type="paragraph" w:styleId="Footer">
    <w:name w:val="footer"/>
    <w:basedOn w:val="Normal"/>
    <w:semiHidden/>
    <w:rsid w:val="007D381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7D381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7D381F"/>
    <w:pPr>
      <w:ind w:left="2160" w:hanging="1440"/>
    </w:pPr>
    <w:rPr>
      <w:sz w:val="24"/>
    </w:rPr>
  </w:style>
  <w:style w:type="paragraph" w:styleId="BodyTextIndent2">
    <w:name w:val="Body Text Indent 2"/>
    <w:basedOn w:val="Normal"/>
    <w:semiHidden/>
    <w:rsid w:val="007D381F"/>
    <w:pPr>
      <w:tabs>
        <w:tab w:val="left" w:pos="1440"/>
      </w:tabs>
      <w:ind w:left="1440" w:hanging="720"/>
    </w:pPr>
    <w:rPr>
      <w:sz w:val="24"/>
    </w:rPr>
  </w:style>
  <w:style w:type="paragraph" w:styleId="BodyTextIndent3">
    <w:name w:val="Body Text Indent 3"/>
    <w:basedOn w:val="Normal"/>
    <w:semiHidden/>
    <w:rsid w:val="007D381F"/>
    <w:pPr>
      <w:ind w:left="720" w:hanging="720"/>
    </w:pPr>
    <w:rPr>
      <w:sz w:val="24"/>
    </w:rPr>
  </w:style>
  <w:style w:type="paragraph" w:styleId="BlockText">
    <w:name w:val="Block Text"/>
    <w:basedOn w:val="Normal"/>
    <w:semiHidden/>
    <w:rsid w:val="007D381F"/>
    <w:pPr>
      <w:ind w:left="720" w:right="-270"/>
    </w:pPr>
    <w:rPr>
      <w:sz w:val="24"/>
    </w:rPr>
  </w:style>
  <w:style w:type="paragraph" w:customStyle="1" w:styleId="Number">
    <w:name w:val="Number"/>
    <w:basedOn w:val="BodyText"/>
    <w:rsid w:val="007D381F"/>
    <w:pPr>
      <w:spacing w:before="120" w:after="40"/>
    </w:pPr>
    <w:rPr>
      <w:rFonts w:ascii="Swis721 BT" w:hAnsi="Swis721 BT"/>
      <w:sz w:val="18"/>
      <w:szCs w:val="24"/>
    </w:rPr>
  </w:style>
  <w:style w:type="paragraph" w:styleId="BodyText">
    <w:name w:val="Body Text"/>
    <w:basedOn w:val="Normal"/>
    <w:semiHidden/>
    <w:rsid w:val="007D381F"/>
    <w:pPr>
      <w:spacing w:after="120"/>
    </w:pPr>
  </w:style>
  <w:style w:type="paragraph" w:customStyle="1" w:styleId="number0">
    <w:name w:val="number"/>
    <w:basedOn w:val="Normal"/>
    <w:rsid w:val="007D381F"/>
    <w:pPr>
      <w:spacing w:before="120" w:after="40"/>
      <w:ind w:left="2880" w:hanging="360"/>
    </w:pPr>
    <w:rPr>
      <w:rFonts w:ascii="Swis721 BT" w:eastAsia="Arial Unicode MS" w:hAnsi="Swis721 BT"/>
      <w:sz w:val="18"/>
      <w:szCs w:val="18"/>
    </w:rPr>
  </w:style>
  <w:style w:type="paragraph" w:customStyle="1" w:styleId="sreennum">
    <w:name w:val="sreennum"/>
    <w:basedOn w:val="Normal"/>
    <w:rsid w:val="007D381F"/>
    <w:pPr>
      <w:keepNext/>
      <w:spacing w:before="60" w:after="60"/>
      <w:ind w:left="2880"/>
    </w:pPr>
    <w:rPr>
      <w:rFonts w:eastAsia="Arial Unicode MS"/>
      <w:sz w:val="24"/>
      <w:szCs w:val="24"/>
    </w:rPr>
  </w:style>
  <w:style w:type="paragraph" w:customStyle="1" w:styleId="captionnum">
    <w:name w:val="captionnum"/>
    <w:basedOn w:val="Normal"/>
    <w:rsid w:val="007D381F"/>
    <w:pPr>
      <w:spacing w:after="120"/>
      <w:ind w:left="2880"/>
    </w:pPr>
    <w:rPr>
      <w:rFonts w:ascii="Swis721 BT" w:eastAsia="Arial Unicode MS" w:hAnsi="Swis721 BT"/>
      <w:sz w:val="14"/>
      <w:szCs w:val="14"/>
    </w:rPr>
  </w:style>
  <w:style w:type="paragraph" w:customStyle="1" w:styleId="note">
    <w:name w:val="note"/>
    <w:basedOn w:val="Normal"/>
    <w:rsid w:val="007D381F"/>
    <w:pPr>
      <w:spacing w:before="60" w:after="60"/>
    </w:pPr>
    <w:rPr>
      <w:rFonts w:ascii="Swis721 BT" w:eastAsia="Arial Unicode MS" w:hAnsi="Swis721 BT"/>
      <w:i/>
      <w:iCs/>
      <w:sz w:val="18"/>
      <w:szCs w:val="18"/>
    </w:rPr>
  </w:style>
  <w:style w:type="paragraph" w:customStyle="1" w:styleId="tablespace">
    <w:name w:val="tablespace"/>
    <w:basedOn w:val="Normal"/>
    <w:rsid w:val="007D381F"/>
    <w:rPr>
      <w:rFonts w:eastAsia="Arial Unicode MS"/>
      <w:sz w:val="8"/>
      <w:szCs w:val="8"/>
    </w:rPr>
  </w:style>
  <w:style w:type="paragraph" w:customStyle="1" w:styleId="BodyTextHead">
    <w:name w:val="BodyTextHead"/>
    <w:basedOn w:val="BodyText"/>
    <w:rsid w:val="007D381F"/>
    <w:pPr>
      <w:keepNext/>
      <w:spacing w:before="120" w:after="30"/>
      <w:ind w:left="2160"/>
    </w:pPr>
    <w:rPr>
      <w:rFonts w:ascii="Swis721 Cn BT" w:hAnsi="Swis721 Cn BT"/>
      <w:b/>
      <w:sz w:val="22"/>
      <w:szCs w:val="24"/>
    </w:rPr>
  </w:style>
  <w:style w:type="paragraph" w:styleId="CommentText">
    <w:name w:val="annotation text"/>
    <w:basedOn w:val="Normal"/>
    <w:semiHidden/>
    <w:rsid w:val="007D381F"/>
    <w:rPr>
      <w:rFonts w:ascii="Swis721 BT" w:hAnsi="Swis721 BT"/>
    </w:rPr>
  </w:style>
  <w:style w:type="paragraph" w:styleId="Caption">
    <w:name w:val="caption"/>
    <w:basedOn w:val="Normal"/>
    <w:qFormat/>
    <w:rsid w:val="007D381F"/>
    <w:pPr>
      <w:spacing w:after="120"/>
      <w:ind w:left="2160"/>
    </w:pPr>
    <w:rPr>
      <w:rFonts w:ascii="Swis721 BT" w:eastAsia="Arial Unicode MS" w:hAnsi="Swis721 BT" w:cs="Arial Unicode MS"/>
      <w:sz w:val="14"/>
      <w:szCs w:val="14"/>
    </w:rPr>
  </w:style>
  <w:style w:type="paragraph" w:customStyle="1" w:styleId="bullet1">
    <w:name w:val="bullet1"/>
    <w:basedOn w:val="Normal"/>
    <w:rsid w:val="007D381F"/>
    <w:pPr>
      <w:spacing w:before="120" w:after="40"/>
      <w:ind w:left="2880" w:hanging="360"/>
    </w:pPr>
    <w:rPr>
      <w:rFonts w:ascii="Swis721 BT" w:eastAsia="Arial Unicode MS" w:hAnsi="Swis721 BT" w:cs="Arial Unicode MS"/>
      <w:spacing w:val="2"/>
      <w:sz w:val="18"/>
      <w:szCs w:val="18"/>
    </w:rPr>
  </w:style>
  <w:style w:type="paragraph" w:customStyle="1" w:styleId="bodytexthead0">
    <w:name w:val="bodytexthead"/>
    <w:basedOn w:val="Normal"/>
    <w:rsid w:val="007D381F"/>
    <w:pPr>
      <w:keepNext/>
      <w:spacing w:before="120" w:after="30"/>
      <w:ind w:left="2160"/>
    </w:pPr>
    <w:rPr>
      <w:rFonts w:ascii="Swis721 Cn BT" w:eastAsia="Arial Unicode MS" w:hAnsi="Swis721 Cn BT" w:cs="Arial Unicode MS"/>
      <w:b/>
      <w:bCs/>
      <w:sz w:val="22"/>
      <w:szCs w:val="22"/>
    </w:rPr>
  </w:style>
  <w:style w:type="paragraph" w:customStyle="1" w:styleId="screen">
    <w:name w:val="screen"/>
    <w:basedOn w:val="Normal"/>
    <w:rsid w:val="007D381F"/>
    <w:pPr>
      <w:keepNext/>
      <w:spacing w:before="60" w:after="60"/>
      <w:ind w:left="2160"/>
    </w:pPr>
    <w:rPr>
      <w:rFonts w:eastAsia="Arial Unicode MS"/>
      <w:sz w:val="24"/>
      <w:szCs w:val="24"/>
    </w:rPr>
  </w:style>
  <w:style w:type="paragraph" w:customStyle="1" w:styleId="Default">
    <w:name w:val="Default"/>
    <w:rsid w:val="007D38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RUSH%20COPLEY%20TEMPLATE%20TO%20US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RUSH COPLEY TEMPLATE TO USE 2016</Template>
  <TotalTime>147</TotalTime>
  <Pages>5</Pages>
  <Words>659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Procedure: CMV Antigenemia by Immunofluorescence</vt:lpstr>
    </vt:vector>
  </TitlesOfParts>
  <Company>ADVOCATE HEALTH CARE</Company>
  <LinksUpToDate>false</LinksUpToDate>
  <CharactersWithSpaces>3726</CharactersWithSpaces>
  <SharedDoc>false</SharedDoc>
  <HLinks>
    <vt:vector size="6" baseType="variant">
      <vt:variant>
        <vt:i4>1376375</vt:i4>
      </vt:variant>
      <vt:variant>
        <vt:i4>1285</vt:i4>
      </vt:variant>
      <vt:variant>
        <vt:i4>1025</vt:i4>
      </vt:variant>
      <vt:variant>
        <vt:i4>1</vt:i4>
      </vt:variant>
      <vt:variant>
        <vt:lpwstr>G:\Marketing\Logos\INTERNAL 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Procedure: CMV Antigenemia by Immunofluorescence</dc:title>
  <dc:creator>Jodeen Weimer</dc:creator>
  <cp:lastModifiedBy>Jodeen Weimer</cp:lastModifiedBy>
  <cp:revision>3</cp:revision>
  <cp:lastPrinted>2016-04-22T13:29:00Z</cp:lastPrinted>
  <dcterms:created xsi:type="dcterms:W3CDTF">2016-04-21T17:27:00Z</dcterms:created>
  <dcterms:modified xsi:type="dcterms:W3CDTF">2016-04-22T13:29:00Z</dcterms:modified>
</cp:coreProperties>
</file>