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E1A" w:rsidRDefault="00CB4E1A">
      <w:pPr>
        <w:jc w:val="both"/>
        <w:rPr>
          <w:b/>
          <w:sz w:val="24"/>
        </w:rPr>
      </w:pPr>
    </w:p>
    <w:p w:rsidR="00CB4E1A" w:rsidRDefault="002377C6">
      <w:pPr>
        <w:pStyle w:val="Heading2"/>
        <w:rPr>
          <w:rFonts w:ascii="Times New Roman" w:hAnsi="Times New Roman"/>
          <w:i w:val="0"/>
        </w:rPr>
      </w:pPr>
      <w:r>
        <w:rPr>
          <w:rFonts w:ascii="Times New Roman" w:hAnsi="Times New Roman"/>
          <w:i w:val="0"/>
        </w:rPr>
        <w:t>TITLE:  Policy for Dispens</w:t>
      </w:r>
      <w:r w:rsidR="00CB4E1A">
        <w:rPr>
          <w:rFonts w:ascii="Times New Roman" w:hAnsi="Times New Roman"/>
          <w:i w:val="0"/>
        </w:rPr>
        <w:t>ing Blood Products Uti</w:t>
      </w:r>
      <w:r w:rsidR="005B1B23">
        <w:rPr>
          <w:rFonts w:ascii="Times New Roman" w:hAnsi="Times New Roman"/>
          <w:i w:val="0"/>
        </w:rPr>
        <w:t>lizing a Secure Transaction</w:t>
      </w:r>
    </w:p>
    <w:p w:rsidR="00CB4E1A" w:rsidRDefault="00CB4E1A">
      <w:pPr>
        <w:rPr>
          <w:b/>
          <w:sz w:val="24"/>
        </w:rPr>
      </w:pPr>
    </w:p>
    <w:p w:rsidR="00CB4E1A" w:rsidRDefault="00CB4E1A">
      <w:pPr>
        <w:rPr>
          <w:b/>
          <w:sz w:val="24"/>
        </w:rPr>
      </w:pPr>
      <w:r>
        <w:rPr>
          <w:b/>
          <w:sz w:val="24"/>
        </w:rPr>
        <w:t>PRINCIPLE</w:t>
      </w:r>
    </w:p>
    <w:p w:rsidR="00CB4E1A" w:rsidRDefault="00CB4E1A">
      <w:pPr>
        <w:jc w:val="both"/>
        <w:rPr>
          <w:sz w:val="24"/>
        </w:rPr>
      </w:pPr>
    </w:p>
    <w:p w:rsidR="00CB4E1A" w:rsidRDefault="00CB4E1A">
      <w:pPr>
        <w:jc w:val="both"/>
        <w:rPr>
          <w:sz w:val="24"/>
        </w:rPr>
      </w:pPr>
      <w:r>
        <w:rPr>
          <w:sz w:val="24"/>
        </w:rPr>
        <w:t>Blood products for patients are delivered through the</w:t>
      </w:r>
      <w:r w:rsidR="00E463FC">
        <w:rPr>
          <w:sz w:val="24"/>
        </w:rPr>
        <w:t xml:space="preserve"> </w:t>
      </w:r>
      <w:r>
        <w:rPr>
          <w:sz w:val="24"/>
          <w:u w:val="single"/>
        </w:rPr>
        <w:t>translogic</w:t>
      </w:r>
      <w:r>
        <w:rPr>
          <w:sz w:val="24"/>
        </w:rPr>
        <w:t xml:space="preserve"> tube system using a Special Function - Secure Transaction Mode.</w:t>
      </w:r>
    </w:p>
    <w:p w:rsidR="00CB4E1A" w:rsidRDefault="00CB4E1A">
      <w:pPr>
        <w:jc w:val="both"/>
        <w:rPr>
          <w:sz w:val="24"/>
        </w:rPr>
      </w:pPr>
    </w:p>
    <w:p w:rsidR="00CB4E1A" w:rsidRDefault="00CB4E1A">
      <w:pPr>
        <w:pStyle w:val="Heading7"/>
      </w:pPr>
      <w:r>
        <w:t>CLINICAL SIGNIFICANCE</w:t>
      </w:r>
    </w:p>
    <w:p w:rsidR="00CB4E1A" w:rsidRDefault="00CB4E1A">
      <w:pPr>
        <w:jc w:val="both"/>
        <w:rPr>
          <w:sz w:val="24"/>
        </w:rPr>
      </w:pPr>
    </w:p>
    <w:p w:rsidR="00CB4E1A" w:rsidRDefault="00CB4E1A">
      <w:pPr>
        <w:jc w:val="both"/>
        <w:rPr>
          <w:sz w:val="24"/>
        </w:rPr>
      </w:pPr>
      <w:r>
        <w:rPr>
          <w:sz w:val="24"/>
        </w:rPr>
        <w:t>Blood products are delivered in the tube system to patient care areas within 2 minutes or less.  Use of the Secured Transaction Mode gives priority over other tube system functions and ensures constant tube tracking from the Blood Center to arrival on the floor.</w:t>
      </w:r>
    </w:p>
    <w:p w:rsidR="00CB4E1A" w:rsidRDefault="00CB4E1A">
      <w:pPr>
        <w:rPr>
          <w:sz w:val="24"/>
        </w:rPr>
      </w:pPr>
    </w:p>
    <w:p w:rsidR="00CB4E1A" w:rsidRDefault="00CB4E1A">
      <w:pPr>
        <w:rPr>
          <w:sz w:val="24"/>
        </w:rPr>
      </w:pPr>
      <w:r>
        <w:rPr>
          <w:b/>
          <w:sz w:val="24"/>
        </w:rPr>
        <w:t>PERSONNEL</w:t>
      </w:r>
    </w:p>
    <w:p w:rsidR="00CB4E1A" w:rsidRDefault="00CB4E1A">
      <w:pPr>
        <w:rPr>
          <w:b/>
          <w:sz w:val="24"/>
          <w:u w:val="single"/>
        </w:rPr>
      </w:pPr>
      <w:r>
        <w:rPr>
          <w:sz w:val="24"/>
        </w:rPr>
        <w:t>Medical Technologist</w:t>
      </w:r>
    </w:p>
    <w:p w:rsidR="00CB4E1A" w:rsidRDefault="00CB4E1A">
      <w:pPr>
        <w:jc w:val="both"/>
        <w:rPr>
          <w:sz w:val="24"/>
        </w:rPr>
      </w:pPr>
    </w:p>
    <w:p w:rsidR="00CB4E1A" w:rsidRDefault="00CB4E1A">
      <w:pPr>
        <w:pStyle w:val="Heading3"/>
        <w:spacing w:before="0" w:after="0"/>
      </w:pPr>
      <w:r>
        <w:t>EQUIPMENT</w:t>
      </w:r>
    </w:p>
    <w:p w:rsidR="00CB4E1A" w:rsidRDefault="00CB4E1A">
      <w:pPr>
        <w:rPr>
          <w:sz w:val="24"/>
        </w:rPr>
      </w:pPr>
      <w:r>
        <w:rPr>
          <w:sz w:val="24"/>
        </w:rPr>
        <w:t>Translogic Tube System</w:t>
      </w:r>
    </w:p>
    <w:p w:rsidR="00CB4E1A" w:rsidRDefault="00CB4E1A">
      <w:pPr>
        <w:rPr>
          <w:sz w:val="24"/>
        </w:rPr>
      </w:pPr>
      <w:r>
        <w:rPr>
          <w:sz w:val="24"/>
        </w:rPr>
        <w:t>4” Carrier</w:t>
      </w:r>
    </w:p>
    <w:p w:rsidR="00CB4E1A" w:rsidRDefault="00CB4E1A">
      <w:pPr>
        <w:rPr>
          <w:sz w:val="24"/>
        </w:rPr>
      </w:pPr>
      <w:r>
        <w:rPr>
          <w:sz w:val="24"/>
        </w:rPr>
        <w:t>Zip Loc Plastic Bag</w:t>
      </w:r>
    </w:p>
    <w:p w:rsidR="00CB4E1A" w:rsidRDefault="00CB4E1A">
      <w:pPr>
        <w:rPr>
          <w:b/>
          <w:sz w:val="24"/>
          <w:u w:val="single"/>
        </w:rPr>
      </w:pPr>
    </w:p>
    <w:p w:rsidR="00CB4E1A" w:rsidRDefault="00CB4E1A">
      <w:pPr>
        <w:pStyle w:val="Heading3"/>
        <w:spacing w:before="0" w:after="0"/>
      </w:pPr>
      <w:r>
        <w:t>STEPWISE PROCEDURE</w:t>
      </w:r>
    </w:p>
    <w:p w:rsidR="00CB4E1A" w:rsidRDefault="00CB4E1A">
      <w:pPr>
        <w:rPr>
          <w:sz w:val="24"/>
        </w:rPr>
      </w:pPr>
      <w:r>
        <w:rPr>
          <w:sz w:val="24"/>
        </w:rPr>
        <w:t xml:space="preserve">1.           A tranfuse blood products order will be placed in the hospital computer system which </w:t>
      </w:r>
    </w:p>
    <w:p w:rsidR="00CB4E1A" w:rsidRDefault="00CB4E1A" w:rsidP="00E463FC">
      <w:pPr>
        <w:ind w:left="825"/>
        <w:rPr>
          <w:sz w:val="24"/>
        </w:rPr>
      </w:pPr>
      <w:r>
        <w:rPr>
          <w:sz w:val="24"/>
        </w:rPr>
        <w:t>will generate a transfusion order requisition in the Blood Bank.</w:t>
      </w:r>
      <w:r w:rsidR="00E463FC">
        <w:rPr>
          <w:sz w:val="24"/>
        </w:rPr>
        <w:t xml:space="preserve">  Signed downtime    requisitions from OR will also be accepted for all blood products.</w:t>
      </w:r>
    </w:p>
    <w:p w:rsidR="00CB4E1A" w:rsidRDefault="00CB4E1A">
      <w:pPr>
        <w:rPr>
          <w:sz w:val="24"/>
        </w:rPr>
      </w:pPr>
      <w:r>
        <w:rPr>
          <w:sz w:val="24"/>
        </w:rPr>
        <w:t xml:space="preserve">             </w:t>
      </w:r>
    </w:p>
    <w:p w:rsidR="00CB4E1A" w:rsidRPr="005B1B23" w:rsidRDefault="00CB4E1A">
      <w:pPr>
        <w:rPr>
          <w:b/>
          <w:sz w:val="24"/>
        </w:rPr>
      </w:pPr>
      <w:r>
        <w:rPr>
          <w:sz w:val="24"/>
        </w:rPr>
        <w:t xml:space="preserve">             </w:t>
      </w:r>
      <w:r w:rsidRPr="005B1B23">
        <w:rPr>
          <w:b/>
          <w:sz w:val="24"/>
        </w:rPr>
        <w:t xml:space="preserve">NOTE: No units will be released to the floor without a patient transfusion order  </w:t>
      </w:r>
    </w:p>
    <w:p w:rsidR="00CB4E1A" w:rsidRDefault="00CB4E1A">
      <w:pPr>
        <w:rPr>
          <w:sz w:val="24"/>
        </w:rPr>
      </w:pPr>
    </w:p>
    <w:p w:rsidR="00CB4E1A" w:rsidRDefault="00CB4E1A">
      <w:pPr>
        <w:rPr>
          <w:sz w:val="24"/>
        </w:rPr>
      </w:pPr>
      <w:r>
        <w:rPr>
          <w:sz w:val="24"/>
        </w:rPr>
        <w:t>2.</w:t>
      </w:r>
      <w:r>
        <w:rPr>
          <w:sz w:val="24"/>
        </w:rPr>
        <w:tab/>
        <w:t>A Blood Bank Transfusion Request slip will arrive in Lab via the tube system.</w:t>
      </w:r>
    </w:p>
    <w:p w:rsidR="00CB4E1A" w:rsidRDefault="00CB4E1A" w:rsidP="00D22AF3">
      <w:pPr>
        <w:ind w:left="720"/>
        <w:rPr>
          <w:sz w:val="24"/>
        </w:rPr>
      </w:pPr>
      <w:r>
        <w:rPr>
          <w:sz w:val="24"/>
        </w:rPr>
        <w:t>A request slip is required before blood products are tubed.  The slip must be marked t</w:t>
      </w:r>
      <w:r w:rsidR="00D22AF3">
        <w:rPr>
          <w:sz w:val="24"/>
        </w:rPr>
        <w:t>o indicate patient identifiers,</w:t>
      </w:r>
      <w:r w:rsidR="00E463FC">
        <w:rPr>
          <w:sz w:val="24"/>
        </w:rPr>
        <w:t xml:space="preserve"> </w:t>
      </w:r>
      <w:r>
        <w:rPr>
          <w:sz w:val="24"/>
        </w:rPr>
        <w:t xml:space="preserve">which product is </w:t>
      </w:r>
      <w:r w:rsidR="002E3561">
        <w:rPr>
          <w:sz w:val="24"/>
        </w:rPr>
        <w:t>required</w:t>
      </w:r>
      <w:r w:rsidR="00D22AF3">
        <w:rPr>
          <w:sz w:val="24"/>
        </w:rPr>
        <w:t xml:space="preserve"> </w:t>
      </w:r>
      <w:r>
        <w:rPr>
          <w:sz w:val="24"/>
        </w:rPr>
        <w:t>and patient location</w:t>
      </w:r>
      <w:r w:rsidR="00E463FC">
        <w:rPr>
          <w:sz w:val="24"/>
        </w:rPr>
        <w:t>.</w:t>
      </w:r>
      <w:r>
        <w:rPr>
          <w:sz w:val="24"/>
        </w:rPr>
        <w:t xml:space="preserve"> </w:t>
      </w:r>
    </w:p>
    <w:p w:rsidR="00CB4E1A" w:rsidRPr="00D22AF3" w:rsidRDefault="00CB4E1A">
      <w:pPr>
        <w:ind w:left="720" w:hanging="720"/>
        <w:rPr>
          <w:color w:val="FF0000"/>
          <w:sz w:val="24"/>
        </w:rPr>
      </w:pPr>
      <w:r>
        <w:rPr>
          <w:sz w:val="24"/>
        </w:rPr>
        <w:t xml:space="preserve">3.         </w:t>
      </w:r>
      <w:r w:rsidR="002377C6">
        <w:rPr>
          <w:sz w:val="24"/>
        </w:rPr>
        <w:t xml:space="preserve">Perform electronic </w:t>
      </w:r>
      <w:r w:rsidR="002E3561">
        <w:rPr>
          <w:sz w:val="24"/>
        </w:rPr>
        <w:t>crossmatch,</w:t>
      </w:r>
      <w:r w:rsidR="002377C6">
        <w:rPr>
          <w:sz w:val="24"/>
        </w:rPr>
        <w:t xml:space="preserve"> if indicated</w:t>
      </w:r>
    </w:p>
    <w:p w:rsidR="00CB4E1A" w:rsidRDefault="00CB4E1A">
      <w:pPr>
        <w:rPr>
          <w:sz w:val="24"/>
        </w:rPr>
      </w:pPr>
      <w:r>
        <w:rPr>
          <w:sz w:val="24"/>
        </w:rPr>
        <w:t>4.</w:t>
      </w:r>
      <w:r>
        <w:rPr>
          <w:sz w:val="24"/>
        </w:rPr>
        <w:tab/>
        <w:t>Take unit from the r</w:t>
      </w:r>
      <w:r w:rsidR="00F26AE2">
        <w:rPr>
          <w:sz w:val="24"/>
        </w:rPr>
        <w:t>efrigerator with Transfusion Label</w:t>
      </w:r>
      <w:r>
        <w:rPr>
          <w:sz w:val="24"/>
        </w:rPr>
        <w:t xml:space="preserve"> attached.</w:t>
      </w:r>
    </w:p>
    <w:p w:rsidR="00CB4E1A" w:rsidRDefault="00CB4E1A">
      <w:pPr>
        <w:rPr>
          <w:sz w:val="24"/>
        </w:rPr>
      </w:pPr>
      <w:r>
        <w:rPr>
          <w:sz w:val="24"/>
        </w:rPr>
        <w:t>5.</w:t>
      </w:r>
      <w:r>
        <w:rPr>
          <w:sz w:val="24"/>
        </w:rPr>
        <w:tab/>
        <w:t>CHECK:</w:t>
      </w:r>
      <w:r>
        <w:rPr>
          <w:sz w:val="24"/>
        </w:rPr>
        <w:tab/>
        <w:t>Patient’s name</w:t>
      </w:r>
    </w:p>
    <w:p w:rsidR="00CB4E1A" w:rsidRDefault="00CB4E1A">
      <w:pPr>
        <w:rPr>
          <w:sz w:val="24"/>
        </w:rPr>
      </w:pPr>
      <w:r>
        <w:rPr>
          <w:sz w:val="24"/>
        </w:rPr>
        <w:tab/>
      </w:r>
      <w:r>
        <w:rPr>
          <w:sz w:val="24"/>
        </w:rPr>
        <w:tab/>
      </w:r>
      <w:r>
        <w:rPr>
          <w:sz w:val="24"/>
        </w:rPr>
        <w:tab/>
        <w:t>Blood Type</w:t>
      </w:r>
    </w:p>
    <w:p w:rsidR="00CB4E1A" w:rsidRDefault="00CB4E1A">
      <w:pPr>
        <w:rPr>
          <w:sz w:val="24"/>
        </w:rPr>
      </w:pPr>
      <w:r>
        <w:rPr>
          <w:sz w:val="24"/>
        </w:rPr>
        <w:tab/>
      </w:r>
      <w:r>
        <w:rPr>
          <w:sz w:val="24"/>
        </w:rPr>
        <w:tab/>
      </w:r>
      <w:r>
        <w:rPr>
          <w:sz w:val="24"/>
        </w:rPr>
        <w:tab/>
        <w:t>Donor Number</w:t>
      </w:r>
      <w:r w:rsidR="00795986">
        <w:rPr>
          <w:sz w:val="24"/>
        </w:rPr>
        <w:t xml:space="preserve"> and type</w:t>
      </w:r>
    </w:p>
    <w:p w:rsidR="00CB4E1A" w:rsidRDefault="00CB4E1A">
      <w:pPr>
        <w:rPr>
          <w:sz w:val="24"/>
        </w:rPr>
      </w:pPr>
      <w:r>
        <w:rPr>
          <w:sz w:val="24"/>
        </w:rPr>
        <w:tab/>
      </w:r>
      <w:r>
        <w:rPr>
          <w:sz w:val="24"/>
        </w:rPr>
        <w:tab/>
      </w:r>
      <w:r>
        <w:rPr>
          <w:sz w:val="24"/>
        </w:rPr>
        <w:tab/>
        <w:t>Expiration Date</w:t>
      </w:r>
    </w:p>
    <w:p w:rsidR="00CB4E1A" w:rsidRDefault="00CB4E1A">
      <w:pPr>
        <w:rPr>
          <w:sz w:val="24"/>
        </w:rPr>
      </w:pPr>
      <w:r>
        <w:rPr>
          <w:sz w:val="24"/>
        </w:rPr>
        <w:tab/>
      </w:r>
      <w:r>
        <w:rPr>
          <w:sz w:val="24"/>
        </w:rPr>
        <w:tab/>
      </w:r>
      <w:r>
        <w:rPr>
          <w:sz w:val="24"/>
        </w:rPr>
        <w:tab/>
        <w:t>Color and Appearance of Unit</w:t>
      </w:r>
    </w:p>
    <w:p w:rsidR="00795986" w:rsidRDefault="00795986">
      <w:pPr>
        <w:rPr>
          <w:sz w:val="24"/>
        </w:rPr>
      </w:pPr>
      <w:r>
        <w:rPr>
          <w:sz w:val="24"/>
        </w:rPr>
        <w:tab/>
      </w:r>
      <w:r>
        <w:rPr>
          <w:sz w:val="24"/>
        </w:rPr>
        <w:tab/>
      </w:r>
      <w:r>
        <w:rPr>
          <w:sz w:val="24"/>
        </w:rPr>
        <w:tab/>
        <w:t>Any Special Requirements have been confirmed</w:t>
      </w:r>
    </w:p>
    <w:p w:rsidR="00795986" w:rsidRDefault="00795986">
      <w:pPr>
        <w:rPr>
          <w:sz w:val="24"/>
        </w:rPr>
      </w:pPr>
      <w:r>
        <w:rPr>
          <w:sz w:val="24"/>
        </w:rPr>
        <w:tab/>
      </w:r>
      <w:r>
        <w:rPr>
          <w:sz w:val="24"/>
        </w:rPr>
        <w:tab/>
      </w:r>
      <w:r>
        <w:rPr>
          <w:sz w:val="24"/>
        </w:rPr>
        <w:tab/>
        <w:t>Unit is negative for antigen corresponding to patient antibodies</w:t>
      </w:r>
    </w:p>
    <w:p w:rsidR="00CB4E1A" w:rsidRDefault="00CB4E1A">
      <w:pPr>
        <w:rPr>
          <w:sz w:val="24"/>
        </w:rPr>
      </w:pPr>
    </w:p>
    <w:p w:rsidR="00CB4E1A" w:rsidRDefault="00CB4E1A">
      <w:pPr>
        <w:rPr>
          <w:sz w:val="24"/>
          <w:u w:val="single"/>
        </w:rPr>
      </w:pPr>
      <w:r>
        <w:rPr>
          <w:sz w:val="24"/>
        </w:rPr>
        <w:t>NOTE:</w:t>
      </w:r>
      <w:r>
        <w:rPr>
          <w:sz w:val="24"/>
        </w:rPr>
        <w:tab/>
        <w:t xml:space="preserve">In the case where the patient name, blood type or donor number don’t </w:t>
      </w:r>
      <w:r>
        <w:rPr>
          <w:sz w:val="24"/>
        </w:rPr>
        <w:tab/>
      </w:r>
      <w:r>
        <w:rPr>
          <w:sz w:val="24"/>
        </w:rPr>
        <w:tab/>
      </w:r>
      <w:r>
        <w:rPr>
          <w:sz w:val="24"/>
        </w:rPr>
        <w:tab/>
        <w:t>agree between slip and unit or the unit is expired,</w:t>
      </w:r>
      <w:r>
        <w:rPr>
          <w:sz w:val="24"/>
          <w:u w:val="single"/>
        </w:rPr>
        <w:t xml:space="preserve"> the unit cannot be </w:t>
      </w:r>
    </w:p>
    <w:p w:rsidR="00CB4E1A" w:rsidRDefault="00CB4E1A">
      <w:pPr>
        <w:rPr>
          <w:sz w:val="24"/>
        </w:rPr>
      </w:pPr>
      <w:r>
        <w:rPr>
          <w:sz w:val="24"/>
        </w:rPr>
        <w:lastRenderedPageBreak/>
        <w:tab/>
      </w:r>
      <w:r>
        <w:rPr>
          <w:sz w:val="24"/>
          <w:u w:val="single"/>
        </w:rPr>
        <w:t>released for transfusion.</w:t>
      </w:r>
      <w:r w:rsidRPr="00E463FC">
        <w:rPr>
          <w:sz w:val="24"/>
        </w:rPr>
        <w:t xml:space="preserve">  A </w:t>
      </w:r>
      <w:r>
        <w:rPr>
          <w:sz w:val="24"/>
        </w:rPr>
        <w:t xml:space="preserve">different unit crossmatched for the patient </w:t>
      </w:r>
      <w:r>
        <w:rPr>
          <w:sz w:val="24"/>
        </w:rPr>
        <w:tab/>
      </w:r>
      <w:r>
        <w:rPr>
          <w:sz w:val="24"/>
        </w:rPr>
        <w:tab/>
      </w:r>
      <w:r>
        <w:rPr>
          <w:sz w:val="24"/>
        </w:rPr>
        <w:tab/>
        <w:t xml:space="preserve">should be released or if none are available, an additional unit should be </w:t>
      </w:r>
      <w:r>
        <w:rPr>
          <w:sz w:val="24"/>
        </w:rPr>
        <w:tab/>
      </w:r>
      <w:r>
        <w:rPr>
          <w:sz w:val="24"/>
        </w:rPr>
        <w:tab/>
      </w:r>
      <w:r>
        <w:rPr>
          <w:sz w:val="24"/>
        </w:rPr>
        <w:tab/>
        <w:t>crossmatched.</w:t>
      </w:r>
    </w:p>
    <w:p w:rsidR="00CB4E1A" w:rsidRPr="00F26AE2" w:rsidRDefault="00CB4E1A">
      <w:pPr>
        <w:ind w:left="720" w:hanging="720"/>
        <w:rPr>
          <w:sz w:val="24"/>
        </w:rPr>
      </w:pPr>
      <w:r>
        <w:rPr>
          <w:sz w:val="24"/>
        </w:rPr>
        <w:t>6.</w:t>
      </w:r>
      <w:r>
        <w:rPr>
          <w:sz w:val="24"/>
        </w:rPr>
        <w:tab/>
      </w:r>
      <w:r w:rsidRPr="00F26AE2">
        <w:rPr>
          <w:sz w:val="24"/>
        </w:rPr>
        <w:t xml:space="preserve">Dispense unit to the floor using the </w:t>
      </w:r>
      <w:r w:rsidR="00F26AE2" w:rsidRPr="00F26AE2">
        <w:rPr>
          <w:sz w:val="24"/>
        </w:rPr>
        <w:t xml:space="preserve">Soft </w:t>
      </w:r>
      <w:r w:rsidRPr="00F26AE2">
        <w:rPr>
          <w:sz w:val="24"/>
        </w:rPr>
        <w:t>B</w:t>
      </w:r>
      <w:r w:rsidR="00F26AE2" w:rsidRPr="00F26AE2">
        <w:rPr>
          <w:sz w:val="24"/>
        </w:rPr>
        <w:t>ank Inventory Issue A</w:t>
      </w:r>
      <w:r w:rsidRPr="00F26AE2">
        <w:rPr>
          <w:sz w:val="24"/>
        </w:rPr>
        <w:t xml:space="preserve">pplication. </w:t>
      </w:r>
    </w:p>
    <w:p w:rsidR="00CB4E1A" w:rsidRPr="00F26AE2" w:rsidRDefault="00CB4E1A">
      <w:pPr>
        <w:ind w:left="720" w:hanging="720"/>
        <w:rPr>
          <w:sz w:val="24"/>
        </w:rPr>
      </w:pPr>
      <w:r w:rsidRPr="00F26AE2">
        <w:rPr>
          <w:sz w:val="24"/>
        </w:rPr>
        <w:t xml:space="preserve">            See BB LIS Manual for more information.</w:t>
      </w:r>
    </w:p>
    <w:p w:rsidR="00CB4E1A" w:rsidRPr="009E413A" w:rsidRDefault="00CB4E1A">
      <w:pPr>
        <w:ind w:left="720" w:hanging="720"/>
        <w:rPr>
          <w:sz w:val="24"/>
          <w:szCs w:val="24"/>
        </w:rPr>
      </w:pPr>
      <w:r>
        <w:rPr>
          <w:sz w:val="24"/>
        </w:rPr>
        <w:t>7.</w:t>
      </w:r>
      <w:r>
        <w:rPr>
          <w:sz w:val="24"/>
        </w:rPr>
        <w:tab/>
        <w:t>The technologist checks the</w:t>
      </w:r>
      <w:r w:rsidR="002377C6">
        <w:rPr>
          <w:sz w:val="24"/>
        </w:rPr>
        <w:t xml:space="preserve"> </w:t>
      </w:r>
      <w:r>
        <w:rPr>
          <w:sz w:val="24"/>
        </w:rPr>
        <w:t>outdate, color and appearance of the unit before releasing it to the floor. Units should be inspected for bag integrity, hemolysis and clots. Comparison of the bag color and the segment color as an aid in detecting bacterially contaminated units should also be performed.  Plasma color and transparency must be observed.  The interface between red cells and plasma is to be inspected for hemolysis and evidence of bacterial growth.  Units of frozen components must be inspected for evidence of prior thawing/refreezing and broken containers.  Platelet components must be inspected for evidence of bacterial growth and grossly visible platelet aggregates.  If any of the above stated parameters are inappropriate, the unit may not be released for transfusion</w:t>
      </w:r>
      <w:r w:rsidRPr="009E413A">
        <w:rPr>
          <w:sz w:val="24"/>
          <w:szCs w:val="24"/>
        </w:rPr>
        <w:t>. Place an O.K. in the visual inspection box during dispense to document this</w:t>
      </w:r>
      <w:r w:rsidR="00E463FC">
        <w:rPr>
          <w:sz w:val="24"/>
          <w:szCs w:val="24"/>
        </w:rPr>
        <w:t xml:space="preserve"> </w:t>
      </w:r>
      <w:r w:rsidRPr="009E413A">
        <w:rPr>
          <w:sz w:val="24"/>
          <w:szCs w:val="24"/>
        </w:rPr>
        <w:t>checking.</w:t>
      </w:r>
    </w:p>
    <w:p w:rsidR="00CB4E1A" w:rsidRDefault="00CB4E1A">
      <w:pPr>
        <w:rPr>
          <w:sz w:val="24"/>
        </w:rPr>
      </w:pPr>
    </w:p>
    <w:p w:rsidR="00CB4E1A" w:rsidRPr="005B1B23" w:rsidRDefault="005B1B23">
      <w:pPr>
        <w:ind w:left="1440" w:hanging="720"/>
        <w:rPr>
          <w:b/>
          <w:sz w:val="24"/>
        </w:rPr>
      </w:pPr>
      <w:r>
        <w:rPr>
          <w:b/>
          <w:sz w:val="24"/>
        </w:rPr>
        <w:t xml:space="preserve">NOTE: </w:t>
      </w:r>
      <w:r w:rsidR="00CB4E1A" w:rsidRPr="005B1B23">
        <w:rPr>
          <w:b/>
          <w:sz w:val="24"/>
        </w:rPr>
        <w:t xml:space="preserve"> Only </w:t>
      </w:r>
      <w:r w:rsidR="00CB4E1A" w:rsidRPr="005B1B23">
        <w:rPr>
          <w:b/>
          <w:sz w:val="24"/>
          <w:u w:val="single"/>
        </w:rPr>
        <w:t>one unit</w:t>
      </w:r>
      <w:r w:rsidR="00CB4E1A" w:rsidRPr="005B1B23">
        <w:rPr>
          <w:b/>
          <w:sz w:val="24"/>
        </w:rPr>
        <w:t xml:space="preserve"> may be signed out at a time to the Emergency Room or the floors, EXCEPT UNDER EMERGENCY CONDITIONS, when more than one unit at a time may be required. Multiple units can be sent to the operating room as they have a monitored refrigerator for storage.</w:t>
      </w:r>
    </w:p>
    <w:p w:rsidR="00CB4E1A" w:rsidRDefault="00CB4E1A">
      <w:pPr>
        <w:ind w:left="1440" w:hanging="720"/>
        <w:rPr>
          <w:sz w:val="24"/>
        </w:rPr>
      </w:pPr>
    </w:p>
    <w:p w:rsidR="00CB4E1A" w:rsidRDefault="00CB4E1A">
      <w:pPr>
        <w:rPr>
          <w:sz w:val="24"/>
        </w:rPr>
      </w:pPr>
      <w:r>
        <w:rPr>
          <w:sz w:val="24"/>
        </w:rPr>
        <w:t>8.</w:t>
      </w:r>
      <w:r>
        <w:rPr>
          <w:sz w:val="24"/>
        </w:rPr>
        <w:tab/>
        <w:t>Place the Blood Bank Transfusion Request in the box.</w:t>
      </w:r>
    </w:p>
    <w:p w:rsidR="00CB4E1A" w:rsidRDefault="00CB4E1A">
      <w:pPr>
        <w:rPr>
          <w:sz w:val="24"/>
        </w:rPr>
      </w:pPr>
      <w:r>
        <w:rPr>
          <w:sz w:val="24"/>
        </w:rPr>
        <w:t>10.       Remove 2</w:t>
      </w:r>
      <w:r w:rsidR="00E463FC">
        <w:rPr>
          <w:sz w:val="24"/>
        </w:rPr>
        <w:t xml:space="preserve"> segments and place in weekly bag</w:t>
      </w:r>
      <w:r>
        <w:rPr>
          <w:sz w:val="24"/>
        </w:rPr>
        <w:t xml:space="preserve"> on blood bank counter.</w:t>
      </w:r>
    </w:p>
    <w:p w:rsidR="00CB4E1A" w:rsidRDefault="00CB4E1A">
      <w:pPr>
        <w:rPr>
          <w:sz w:val="24"/>
        </w:rPr>
      </w:pPr>
      <w:r>
        <w:rPr>
          <w:sz w:val="24"/>
        </w:rPr>
        <w:t>11.       Affix a Hemo Temp II sticker to Red Blood Cells units.</w:t>
      </w:r>
    </w:p>
    <w:p w:rsidR="00CB4E1A" w:rsidRDefault="00CB4E1A">
      <w:pPr>
        <w:rPr>
          <w:sz w:val="24"/>
        </w:rPr>
      </w:pPr>
      <w:r>
        <w:rPr>
          <w:sz w:val="24"/>
        </w:rPr>
        <w:t>12.</w:t>
      </w:r>
      <w:r>
        <w:rPr>
          <w:sz w:val="24"/>
        </w:rPr>
        <w:tab/>
        <w:t>Call the floor and give them the security code (current time) needed</w:t>
      </w:r>
    </w:p>
    <w:p w:rsidR="00CB4E1A" w:rsidRDefault="00CB4E1A" w:rsidP="009E413A">
      <w:pPr>
        <w:ind w:left="720" w:hanging="720"/>
        <w:rPr>
          <w:sz w:val="24"/>
        </w:rPr>
      </w:pPr>
      <w:r>
        <w:rPr>
          <w:sz w:val="24"/>
        </w:rPr>
        <w:tab/>
        <w:t xml:space="preserve"> to release the unit from system at the time</w:t>
      </w:r>
      <w:r w:rsidR="009E413A">
        <w:rPr>
          <w:sz w:val="24"/>
        </w:rPr>
        <w:t xml:space="preserve"> </w:t>
      </w:r>
      <w:r>
        <w:rPr>
          <w:sz w:val="24"/>
        </w:rPr>
        <w:t xml:space="preserve">of arrival. </w:t>
      </w:r>
    </w:p>
    <w:p w:rsidR="00CB4E1A" w:rsidRDefault="00CB4E1A">
      <w:pPr>
        <w:rPr>
          <w:sz w:val="24"/>
        </w:rPr>
      </w:pPr>
      <w:r>
        <w:rPr>
          <w:sz w:val="24"/>
        </w:rPr>
        <w:t>14.</w:t>
      </w:r>
      <w:r>
        <w:rPr>
          <w:sz w:val="24"/>
        </w:rPr>
        <w:tab/>
        <w:t>Place the unit in a biohazard bag and seal.</w:t>
      </w:r>
    </w:p>
    <w:p w:rsidR="00CB4E1A" w:rsidRDefault="00CB4E1A">
      <w:pPr>
        <w:ind w:left="720"/>
        <w:rPr>
          <w:sz w:val="24"/>
        </w:rPr>
      </w:pPr>
      <w:r>
        <w:rPr>
          <w:sz w:val="24"/>
        </w:rPr>
        <w:t>Unit is to be dispatched in a plastic zip-loc bag before loading the carrier.  Each carrier has a one-liter capacity.  [1 Whole Blood; or 2 RBC; or 2 Fresh Frozen Plasmas; or 1 Platelet pheresis; or 10 random Platelets] Close lid securely.</w:t>
      </w:r>
    </w:p>
    <w:p w:rsidR="00CB4E1A" w:rsidRDefault="00CB4E1A">
      <w:pPr>
        <w:rPr>
          <w:sz w:val="24"/>
        </w:rPr>
      </w:pPr>
      <w:r>
        <w:rPr>
          <w:sz w:val="24"/>
        </w:rPr>
        <w:t>15.</w:t>
      </w:r>
      <w:r>
        <w:rPr>
          <w:sz w:val="24"/>
        </w:rPr>
        <w:tab/>
        <w:t>Place carrier in the dispatcher.</w:t>
      </w:r>
    </w:p>
    <w:p w:rsidR="00CB4E1A" w:rsidRDefault="00445303">
      <w:pPr>
        <w:rPr>
          <w:sz w:val="24"/>
        </w:rPr>
      </w:pPr>
      <w:r>
        <w:rPr>
          <w:sz w:val="24"/>
        </w:rPr>
        <w:t>16.</w:t>
      </w:r>
      <w:r>
        <w:rPr>
          <w:sz w:val="24"/>
        </w:rPr>
        <w:tab/>
        <w:t>SCAN BADGE</w:t>
      </w:r>
    </w:p>
    <w:p w:rsidR="00CB4E1A" w:rsidRDefault="00CB4E1A">
      <w:pPr>
        <w:rPr>
          <w:sz w:val="24"/>
        </w:rPr>
      </w:pPr>
      <w:r>
        <w:rPr>
          <w:sz w:val="24"/>
        </w:rPr>
        <w:t>17.</w:t>
      </w:r>
      <w:r w:rsidR="00445303">
        <w:rPr>
          <w:sz w:val="24"/>
        </w:rPr>
        <w:tab/>
        <w:t>Press DIRECTORY TO FIND LOCATION/OR ENTER LOCATION</w:t>
      </w:r>
      <w:r>
        <w:rPr>
          <w:sz w:val="24"/>
        </w:rPr>
        <w:t>.</w:t>
      </w:r>
    </w:p>
    <w:p w:rsidR="00CB4E1A" w:rsidRDefault="00445303">
      <w:pPr>
        <w:rPr>
          <w:sz w:val="24"/>
        </w:rPr>
      </w:pPr>
      <w:r>
        <w:rPr>
          <w:sz w:val="24"/>
        </w:rPr>
        <w:t>18.</w:t>
      </w:r>
      <w:r>
        <w:rPr>
          <w:sz w:val="24"/>
        </w:rPr>
        <w:tab/>
        <w:t>Select LOCATION</w:t>
      </w:r>
      <w:r w:rsidR="00CB4E1A">
        <w:rPr>
          <w:sz w:val="24"/>
        </w:rPr>
        <w:t>.</w:t>
      </w:r>
    </w:p>
    <w:p w:rsidR="00CB4E1A" w:rsidRDefault="00CB4E1A">
      <w:pPr>
        <w:rPr>
          <w:sz w:val="24"/>
        </w:rPr>
      </w:pPr>
      <w:r>
        <w:rPr>
          <w:sz w:val="24"/>
        </w:rPr>
        <w:t>19</w:t>
      </w:r>
      <w:r w:rsidR="00445303">
        <w:rPr>
          <w:sz w:val="24"/>
        </w:rPr>
        <w:t>.       Press SEND SECURE</w:t>
      </w:r>
    </w:p>
    <w:p w:rsidR="00CB4E1A" w:rsidRDefault="00445303">
      <w:pPr>
        <w:rPr>
          <w:sz w:val="24"/>
        </w:rPr>
      </w:pPr>
      <w:r>
        <w:rPr>
          <w:sz w:val="24"/>
        </w:rPr>
        <w:t>20.       Press STANDARD SECURE</w:t>
      </w:r>
      <w:r w:rsidR="005B1B23">
        <w:rPr>
          <w:sz w:val="24"/>
        </w:rPr>
        <w:t xml:space="preserve"> (Enter security code)</w:t>
      </w:r>
    </w:p>
    <w:p w:rsidR="00CB4E1A" w:rsidRDefault="00445303">
      <w:pPr>
        <w:ind w:left="720" w:hanging="720"/>
        <w:rPr>
          <w:sz w:val="24"/>
        </w:rPr>
      </w:pPr>
      <w:r>
        <w:rPr>
          <w:sz w:val="24"/>
        </w:rPr>
        <w:t>21</w:t>
      </w:r>
      <w:r w:rsidR="00CB4E1A">
        <w:rPr>
          <w:sz w:val="24"/>
        </w:rPr>
        <w:t>.</w:t>
      </w:r>
      <w:r w:rsidR="00CB4E1A">
        <w:rPr>
          <w:sz w:val="24"/>
        </w:rPr>
        <w:tab/>
        <w:t>Press SEND/ENTER.  [SELECTION ACCEPTED PLEASE WAIT, TRACKING AND STATION NUMBER] message will appear.</w:t>
      </w:r>
    </w:p>
    <w:p w:rsidR="00CB4E1A" w:rsidRDefault="00445303">
      <w:pPr>
        <w:ind w:left="720" w:hanging="720"/>
        <w:rPr>
          <w:sz w:val="24"/>
        </w:rPr>
      </w:pPr>
      <w:r>
        <w:rPr>
          <w:sz w:val="24"/>
        </w:rPr>
        <w:t>22</w:t>
      </w:r>
      <w:r w:rsidR="00CB4E1A">
        <w:rPr>
          <w:sz w:val="24"/>
        </w:rPr>
        <w:t>.</w:t>
      </w:r>
      <w:r w:rsidR="00CB4E1A">
        <w:rPr>
          <w:sz w:val="24"/>
        </w:rPr>
        <w:tab/>
        <w:t>To release the unit on the receiving end, the nurse must enter the security code given by the Blood Bank within 10 minutes from the time of the initial call. If longer than 10 minutes, the nurse must call maintenance to activate the release of the unit.</w:t>
      </w:r>
    </w:p>
    <w:p w:rsidR="00CB4E1A" w:rsidRDefault="00CB4E1A">
      <w:pPr>
        <w:rPr>
          <w:sz w:val="24"/>
        </w:rPr>
      </w:pPr>
    </w:p>
    <w:p w:rsidR="00CB4E1A" w:rsidRDefault="00CB4E1A">
      <w:pPr>
        <w:rPr>
          <w:sz w:val="24"/>
        </w:rPr>
      </w:pPr>
      <w:r>
        <w:rPr>
          <w:sz w:val="24"/>
        </w:rPr>
        <w:t>RBC, WB, frozen plasma, platelets, and cryoprecipitate are all signed out in the same manner.</w:t>
      </w:r>
    </w:p>
    <w:p w:rsidR="00CB4E1A" w:rsidRDefault="00CB4E1A">
      <w:pPr>
        <w:rPr>
          <w:sz w:val="24"/>
        </w:rPr>
      </w:pPr>
    </w:p>
    <w:p w:rsidR="00CB4E1A" w:rsidRDefault="00CB4E1A">
      <w:pPr>
        <w:rPr>
          <w:sz w:val="24"/>
        </w:rPr>
      </w:pPr>
      <w:r>
        <w:rPr>
          <w:sz w:val="24"/>
        </w:rPr>
        <w:t>When the tube system is inoperable, blood delivery is resumed by the Nursing Department.</w:t>
      </w:r>
    </w:p>
    <w:p w:rsidR="00CB4E1A" w:rsidRDefault="00CB4E1A">
      <w:pPr>
        <w:rPr>
          <w:sz w:val="24"/>
        </w:rPr>
      </w:pPr>
    </w:p>
    <w:p w:rsidR="00CB4E1A" w:rsidRDefault="00CB4E1A">
      <w:pPr>
        <w:rPr>
          <w:sz w:val="24"/>
        </w:rPr>
      </w:pPr>
      <w:r>
        <w:rPr>
          <w:sz w:val="24"/>
        </w:rPr>
        <w:lastRenderedPageBreak/>
        <w:t>In case of tube system failure, Facilities Management must be notified as soon as possible.</w:t>
      </w:r>
    </w:p>
    <w:p w:rsidR="00CB4E1A" w:rsidRDefault="00CB4E1A">
      <w:pPr>
        <w:rPr>
          <w:sz w:val="24"/>
        </w:rPr>
      </w:pPr>
      <w:r>
        <w:rPr>
          <w:sz w:val="24"/>
        </w:rPr>
        <w:t>(Ex 4444 or pager @70-044).</w:t>
      </w:r>
    </w:p>
    <w:p w:rsidR="00CB4E1A" w:rsidRDefault="00CB4E1A">
      <w:pPr>
        <w:rPr>
          <w:sz w:val="24"/>
        </w:rPr>
      </w:pPr>
    </w:p>
    <w:p w:rsidR="00CB4E1A" w:rsidRDefault="00CB4E1A">
      <w:pPr>
        <w:pStyle w:val="Heading3"/>
        <w:spacing w:before="0" w:after="0"/>
      </w:pPr>
      <w:r>
        <w:t>REFERENCES</w:t>
      </w:r>
    </w:p>
    <w:p w:rsidR="00CB4E1A" w:rsidRDefault="00CB4E1A">
      <w:pPr>
        <w:rPr>
          <w:sz w:val="24"/>
        </w:rPr>
      </w:pPr>
    </w:p>
    <w:p w:rsidR="00CB4E1A" w:rsidRDefault="00CB4E1A">
      <w:pPr>
        <w:rPr>
          <w:sz w:val="24"/>
        </w:rPr>
      </w:pPr>
      <w:r>
        <w:rPr>
          <w:sz w:val="24"/>
        </w:rPr>
        <w:t>AABB Technical Manual, 16</w:t>
      </w:r>
      <w:r>
        <w:rPr>
          <w:sz w:val="24"/>
          <w:vertAlign w:val="superscript"/>
        </w:rPr>
        <w:t>TH</w:t>
      </w:r>
      <w:r>
        <w:rPr>
          <w:sz w:val="24"/>
        </w:rPr>
        <w:t xml:space="preserve"> Edition, 2008</w:t>
      </w:r>
    </w:p>
    <w:p w:rsidR="00CB4E1A" w:rsidRDefault="00CB4E1A">
      <w:pPr>
        <w:rPr>
          <w:sz w:val="24"/>
        </w:rPr>
      </w:pPr>
      <w:r>
        <w:rPr>
          <w:sz w:val="24"/>
        </w:rPr>
        <w:t>Standards for Blood Banks and Transfusion Service 25</w:t>
      </w:r>
      <w:r>
        <w:rPr>
          <w:sz w:val="24"/>
          <w:vertAlign w:val="superscript"/>
        </w:rPr>
        <w:t>TH</w:t>
      </w:r>
      <w:r>
        <w:rPr>
          <w:sz w:val="24"/>
        </w:rPr>
        <w:t xml:space="preserve"> Edition, 2008</w:t>
      </w:r>
    </w:p>
    <w:p w:rsidR="00CB4E1A" w:rsidRDefault="00CB4E1A">
      <w:pPr>
        <w:rPr>
          <w:sz w:val="24"/>
        </w:rPr>
      </w:pPr>
      <w:r>
        <w:rPr>
          <w:sz w:val="24"/>
        </w:rPr>
        <w:t>Translogic Tube System, 1995</w:t>
      </w:r>
    </w:p>
    <w:p w:rsidR="00CB4E1A" w:rsidRDefault="00CB4E1A">
      <w:pPr>
        <w:rPr>
          <w:sz w:val="24"/>
        </w:rPr>
      </w:pPr>
      <w:r>
        <w:rPr>
          <w:sz w:val="24"/>
        </w:rPr>
        <w:t>Rush Copley Medical Center Nursing Policy</w:t>
      </w:r>
    </w:p>
    <w:p w:rsidR="00D74E5F" w:rsidRDefault="00D74E5F" w:rsidP="00D74E5F">
      <w:pPr>
        <w:jc w:val="both"/>
        <w:rPr>
          <w:sz w:val="16"/>
          <w:szCs w:val="16"/>
        </w:rPr>
      </w:pPr>
    </w:p>
    <w:p w:rsidR="00D74E5F" w:rsidRDefault="00D74E5F" w:rsidP="00D74E5F">
      <w:pPr>
        <w:jc w:val="both"/>
        <w:rPr>
          <w:sz w:val="16"/>
          <w:szCs w:val="16"/>
        </w:rPr>
      </w:pPr>
    </w:p>
    <w:p w:rsidR="00D74E5F" w:rsidRDefault="00D74E5F" w:rsidP="00D74E5F">
      <w:pPr>
        <w:jc w:val="both"/>
        <w:rPr>
          <w:sz w:val="16"/>
          <w:szCs w:val="16"/>
        </w:rPr>
      </w:pPr>
    </w:p>
    <w:p w:rsidR="00D74E5F" w:rsidRDefault="00D74E5F" w:rsidP="00D74E5F">
      <w:pPr>
        <w:jc w:val="both"/>
        <w:rPr>
          <w:sz w:val="16"/>
          <w:szCs w:val="16"/>
        </w:rPr>
      </w:pPr>
    </w:p>
    <w:p w:rsidR="00D74E5F" w:rsidRDefault="00D74E5F" w:rsidP="00D74E5F">
      <w:pPr>
        <w:jc w:val="both"/>
        <w:rPr>
          <w:sz w:val="16"/>
          <w:szCs w:val="16"/>
        </w:rPr>
      </w:pPr>
    </w:p>
    <w:p w:rsidR="00D74E5F" w:rsidRDefault="00D74E5F" w:rsidP="00D74E5F">
      <w:pPr>
        <w:jc w:val="both"/>
        <w:rPr>
          <w:sz w:val="16"/>
          <w:szCs w:val="16"/>
        </w:rPr>
      </w:pPr>
    </w:p>
    <w:p w:rsidR="00D74E5F" w:rsidRDefault="00D74E5F" w:rsidP="00D74E5F">
      <w:pPr>
        <w:jc w:val="both"/>
        <w:rPr>
          <w:sz w:val="16"/>
          <w:szCs w:val="16"/>
        </w:rPr>
      </w:pPr>
    </w:p>
    <w:p w:rsidR="00D74E5F" w:rsidRDefault="00D74E5F" w:rsidP="00D74E5F">
      <w:pPr>
        <w:jc w:val="both"/>
        <w:rPr>
          <w:sz w:val="16"/>
          <w:szCs w:val="16"/>
        </w:rPr>
      </w:pPr>
    </w:p>
    <w:p w:rsidR="00D74E5F" w:rsidRDefault="00D74E5F" w:rsidP="00D74E5F">
      <w:pPr>
        <w:jc w:val="both"/>
        <w:rPr>
          <w:sz w:val="16"/>
          <w:szCs w:val="16"/>
        </w:rPr>
      </w:pPr>
    </w:p>
    <w:p w:rsidR="00D74E5F" w:rsidRDefault="00D74E5F" w:rsidP="00D74E5F">
      <w:pPr>
        <w:jc w:val="both"/>
        <w:rPr>
          <w:sz w:val="16"/>
          <w:szCs w:val="16"/>
        </w:rPr>
      </w:pPr>
    </w:p>
    <w:p w:rsidR="00D74E5F" w:rsidRDefault="00D74E5F" w:rsidP="00D74E5F">
      <w:pPr>
        <w:jc w:val="both"/>
        <w:rPr>
          <w:sz w:val="16"/>
          <w:szCs w:val="16"/>
        </w:rPr>
      </w:pPr>
    </w:p>
    <w:p w:rsidR="00D74E5F" w:rsidRDefault="00D74E5F" w:rsidP="00D74E5F">
      <w:pPr>
        <w:jc w:val="both"/>
        <w:rPr>
          <w:sz w:val="16"/>
          <w:szCs w:val="16"/>
        </w:rPr>
      </w:pPr>
    </w:p>
    <w:p w:rsidR="00D74E5F" w:rsidRDefault="00D74E5F" w:rsidP="00D74E5F">
      <w:pPr>
        <w:jc w:val="both"/>
        <w:rPr>
          <w:sz w:val="16"/>
          <w:szCs w:val="16"/>
        </w:rPr>
      </w:pPr>
    </w:p>
    <w:p w:rsidR="00D74E5F" w:rsidRDefault="00D74E5F" w:rsidP="00D74E5F">
      <w:pPr>
        <w:jc w:val="both"/>
        <w:rPr>
          <w:sz w:val="16"/>
          <w:szCs w:val="16"/>
        </w:rPr>
      </w:pPr>
    </w:p>
    <w:p w:rsidR="00D74E5F" w:rsidRDefault="00D74E5F" w:rsidP="00D74E5F">
      <w:pPr>
        <w:jc w:val="both"/>
        <w:rPr>
          <w:sz w:val="16"/>
          <w:szCs w:val="16"/>
        </w:rPr>
      </w:pPr>
    </w:p>
    <w:p w:rsidR="00D74E5F" w:rsidRDefault="00D74E5F" w:rsidP="00D74E5F">
      <w:pPr>
        <w:jc w:val="both"/>
        <w:rPr>
          <w:sz w:val="16"/>
          <w:szCs w:val="16"/>
        </w:rPr>
      </w:pPr>
    </w:p>
    <w:p w:rsidR="00D74E5F" w:rsidRDefault="00D74E5F" w:rsidP="00D74E5F">
      <w:pPr>
        <w:jc w:val="both"/>
        <w:rPr>
          <w:sz w:val="16"/>
          <w:szCs w:val="16"/>
        </w:rPr>
      </w:pPr>
    </w:p>
    <w:p w:rsidR="00D74E5F" w:rsidRDefault="00D74E5F" w:rsidP="00D74E5F">
      <w:pPr>
        <w:jc w:val="both"/>
        <w:rPr>
          <w:sz w:val="16"/>
          <w:szCs w:val="16"/>
        </w:rPr>
      </w:pPr>
    </w:p>
    <w:p w:rsidR="00D74E5F" w:rsidRDefault="00D74E5F" w:rsidP="00D74E5F">
      <w:pPr>
        <w:jc w:val="both"/>
        <w:rPr>
          <w:sz w:val="16"/>
          <w:szCs w:val="16"/>
        </w:rPr>
      </w:pPr>
    </w:p>
    <w:p w:rsidR="00D74E5F" w:rsidRDefault="00D74E5F" w:rsidP="00D74E5F">
      <w:pPr>
        <w:jc w:val="both"/>
        <w:rPr>
          <w:sz w:val="16"/>
          <w:szCs w:val="16"/>
        </w:rPr>
      </w:pPr>
    </w:p>
    <w:p w:rsidR="00D74E5F" w:rsidRDefault="00D74E5F" w:rsidP="00D74E5F">
      <w:pPr>
        <w:jc w:val="both"/>
        <w:rPr>
          <w:sz w:val="16"/>
          <w:szCs w:val="16"/>
        </w:rPr>
      </w:pPr>
    </w:p>
    <w:p w:rsidR="00D74E5F" w:rsidRDefault="00D74E5F" w:rsidP="00D74E5F">
      <w:pPr>
        <w:jc w:val="both"/>
        <w:rPr>
          <w:sz w:val="16"/>
          <w:szCs w:val="16"/>
        </w:rPr>
      </w:pPr>
    </w:p>
    <w:p w:rsidR="00D74E5F" w:rsidRDefault="00D74E5F" w:rsidP="00D74E5F">
      <w:pPr>
        <w:jc w:val="both"/>
        <w:rPr>
          <w:sz w:val="16"/>
          <w:szCs w:val="16"/>
        </w:rPr>
      </w:pPr>
    </w:p>
    <w:p w:rsidR="00D74E5F" w:rsidRDefault="00D74E5F" w:rsidP="00D74E5F">
      <w:pPr>
        <w:jc w:val="both"/>
        <w:rPr>
          <w:sz w:val="16"/>
          <w:szCs w:val="16"/>
        </w:rPr>
      </w:pPr>
    </w:p>
    <w:p w:rsidR="00D74E5F" w:rsidRDefault="00D74E5F" w:rsidP="00D74E5F">
      <w:pPr>
        <w:jc w:val="both"/>
        <w:rPr>
          <w:sz w:val="16"/>
          <w:szCs w:val="16"/>
        </w:rPr>
      </w:pPr>
    </w:p>
    <w:p w:rsidR="00D74E5F" w:rsidRDefault="00D74E5F" w:rsidP="00D74E5F">
      <w:pPr>
        <w:jc w:val="both"/>
        <w:rPr>
          <w:sz w:val="16"/>
          <w:szCs w:val="16"/>
        </w:rPr>
      </w:pPr>
    </w:p>
    <w:p w:rsidR="00D74E5F" w:rsidRDefault="00D74E5F" w:rsidP="00D74E5F">
      <w:pPr>
        <w:jc w:val="both"/>
        <w:rPr>
          <w:sz w:val="16"/>
          <w:szCs w:val="16"/>
        </w:rPr>
      </w:pPr>
    </w:p>
    <w:p w:rsidR="00D74E5F" w:rsidRDefault="00D74E5F" w:rsidP="00D74E5F">
      <w:pPr>
        <w:jc w:val="both"/>
        <w:rPr>
          <w:sz w:val="16"/>
          <w:szCs w:val="16"/>
        </w:rPr>
      </w:pPr>
    </w:p>
    <w:p w:rsidR="009E413A" w:rsidRDefault="009E413A" w:rsidP="00D74E5F">
      <w:pPr>
        <w:jc w:val="both"/>
        <w:rPr>
          <w:sz w:val="16"/>
          <w:szCs w:val="16"/>
        </w:rPr>
      </w:pPr>
    </w:p>
    <w:p w:rsidR="009E413A" w:rsidRDefault="009E413A" w:rsidP="00D74E5F">
      <w:pPr>
        <w:jc w:val="both"/>
        <w:rPr>
          <w:sz w:val="16"/>
          <w:szCs w:val="16"/>
        </w:rPr>
      </w:pPr>
    </w:p>
    <w:p w:rsidR="009E413A" w:rsidRDefault="009E413A" w:rsidP="00D74E5F">
      <w:pPr>
        <w:jc w:val="both"/>
        <w:rPr>
          <w:sz w:val="16"/>
          <w:szCs w:val="16"/>
        </w:rPr>
      </w:pPr>
    </w:p>
    <w:p w:rsidR="009E413A" w:rsidRDefault="009E413A" w:rsidP="00D74E5F">
      <w:pPr>
        <w:jc w:val="both"/>
        <w:rPr>
          <w:sz w:val="16"/>
          <w:szCs w:val="16"/>
        </w:rPr>
      </w:pPr>
    </w:p>
    <w:p w:rsidR="009E413A" w:rsidRDefault="009E413A" w:rsidP="00D74E5F">
      <w:pPr>
        <w:jc w:val="both"/>
        <w:rPr>
          <w:sz w:val="16"/>
          <w:szCs w:val="16"/>
        </w:rPr>
      </w:pPr>
    </w:p>
    <w:p w:rsidR="009E413A" w:rsidRDefault="009E413A" w:rsidP="00D74E5F">
      <w:pPr>
        <w:jc w:val="both"/>
        <w:rPr>
          <w:sz w:val="16"/>
          <w:szCs w:val="16"/>
        </w:rPr>
      </w:pPr>
    </w:p>
    <w:p w:rsidR="009E413A" w:rsidRDefault="009E413A" w:rsidP="00D74E5F">
      <w:pPr>
        <w:jc w:val="both"/>
        <w:rPr>
          <w:sz w:val="16"/>
          <w:szCs w:val="16"/>
        </w:rPr>
      </w:pPr>
    </w:p>
    <w:p w:rsidR="009E413A" w:rsidRDefault="009E413A" w:rsidP="00D74E5F">
      <w:pPr>
        <w:jc w:val="both"/>
        <w:rPr>
          <w:sz w:val="16"/>
          <w:szCs w:val="16"/>
        </w:rPr>
      </w:pPr>
    </w:p>
    <w:p w:rsidR="009E413A" w:rsidRDefault="009E413A" w:rsidP="00D74E5F">
      <w:pPr>
        <w:jc w:val="both"/>
        <w:rPr>
          <w:sz w:val="16"/>
          <w:szCs w:val="16"/>
        </w:rPr>
      </w:pPr>
    </w:p>
    <w:p w:rsidR="009E413A" w:rsidRDefault="009E413A" w:rsidP="00D74E5F">
      <w:pPr>
        <w:jc w:val="both"/>
        <w:rPr>
          <w:sz w:val="16"/>
          <w:szCs w:val="16"/>
        </w:rPr>
      </w:pPr>
    </w:p>
    <w:p w:rsidR="009E413A" w:rsidRDefault="009E413A" w:rsidP="00D74E5F">
      <w:pPr>
        <w:jc w:val="both"/>
        <w:rPr>
          <w:sz w:val="16"/>
          <w:szCs w:val="16"/>
        </w:rPr>
      </w:pPr>
    </w:p>
    <w:p w:rsidR="009E413A" w:rsidRDefault="009E413A" w:rsidP="00D74E5F">
      <w:pPr>
        <w:jc w:val="both"/>
        <w:rPr>
          <w:sz w:val="16"/>
          <w:szCs w:val="16"/>
        </w:rPr>
      </w:pPr>
    </w:p>
    <w:p w:rsidR="009E413A" w:rsidRDefault="009E413A" w:rsidP="00D74E5F">
      <w:pPr>
        <w:jc w:val="both"/>
        <w:rPr>
          <w:sz w:val="16"/>
          <w:szCs w:val="16"/>
        </w:rPr>
      </w:pPr>
    </w:p>
    <w:p w:rsidR="009E413A" w:rsidRDefault="009E413A" w:rsidP="00D74E5F">
      <w:pPr>
        <w:jc w:val="both"/>
        <w:rPr>
          <w:sz w:val="16"/>
          <w:szCs w:val="16"/>
        </w:rPr>
      </w:pPr>
    </w:p>
    <w:p w:rsidR="009E413A" w:rsidRDefault="009E413A" w:rsidP="00D74E5F">
      <w:pPr>
        <w:jc w:val="both"/>
        <w:rPr>
          <w:sz w:val="16"/>
          <w:szCs w:val="16"/>
        </w:rPr>
      </w:pPr>
    </w:p>
    <w:p w:rsidR="009E413A" w:rsidRDefault="009E413A" w:rsidP="00D74E5F">
      <w:pPr>
        <w:jc w:val="both"/>
        <w:rPr>
          <w:sz w:val="16"/>
          <w:szCs w:val="16"/>
        </w:rPr>
      </w:pPr>
    </w:p>
    <w:p w:rsidR="009E413A" w:rsidRDefault="009E413A" w:rsidP="00D74E5F">
      <w:pPr>
        <w:jc w:val="both"/>
        <w:rPr>
          <w:sz w:val="16"/>
          <w:szCs w:val="16"/>
        </w:rPr>
      </w:pPr>
    </w:p>
    <w:p w:rsidR="009E413A" w:rsidRDefault="009E413A" w:rsidP="00D74E5F">
      <w:pPr>
        <w:jc w:val="both"/>
        <w:rPr>
          <w:sz w:val="16"/>
          <w:szCs w:val="16"/>
        </w:rPr>
      </w:pPr>
    </w:p>
    <w:p w:rsidR="009E413A" w:rsidRDefault="009E413A" w:rsidP="00D74E5F">
      <w:pPr>
        <w:jc w:val="both"/>
        <w:rPr>
          <w:sz w:val="16"/>
          <w:szCs w:val="16"/>
        </w:rPr>
      </w:pPr>
    </w:p>
    <w:p w:rsidR="009E413A" w:rsidRDefault="009E413A" w:rsidP="00D74E5F">
      <w:pPr>
        <w:jc w:val="both"/>
        <w:rPr>
          <w:sz w:val="16"/>
          <w:szCs w:val="16"/>
        </w:rPr>
      </w:pPr>
    </w:p>
    <w:p w:rsidR="009E413A" w:rsidRDefault="009E413A" w:rsidP="00D74E5F">
      <w:pPr>
        <w:jc w:val="both"/>
        <w:rPr>
          <w:sz w:val="16"/>
          <w:szCs w:val="16"/>
        </w:rPr>
      </w:pPr>
    </w:p>
    <w:p w:rsidR="009E413A" w:rsidRDefault="009E413A" w:rsidP="00D74E5F">
      <w:pPr>
        <w:jc w:val="both"/>
        <w:rPr>
          <w:sz w:val="16"/>
          <w:szCs w:val="16"/>
        </w:rPr>
      </w:pPr>
    </w:p>
    <w:p w:rsidR="009E413A" w:rsidRDefault="009E413A" w:rsidP="00D74E5F">
      <w:pPr>
        <w:jc w:val="both"/>
        <w:rPr>
          <w:sz w:val="16"/>
          <w:szCs w:val="16"/>
        </w:rPr>
      </w:pPr>
    </w:p>
    <w:p w:rsidR="00D74E5F" w:rsidRPr="009E413A" w:rsidRDefault="00D74E5F" w:rsidP="009E413A">
      <w:pPr>
        <w:jc w:val="both"/>
        <w:rPr>
          <w:rFonts w:ascii="Bookshelf Symbol 7" w:hAnsi="Bookshelf Symbol 7"/>
          <w:sz w:val="16"/>
          <w:szCs w:val="16"/>
        </w:rPr>
      </w:pPr>
    </w:p>
    <w:sectPr w:rsidR="00D74E5F" w:rsidRPr="009E413A" w:rsidSect="00221AF2">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90A" w:rsidRDefault="0090090A">
      <w:r>
        <w:separator/>
      </w:r>
    </w:p>
  </w:endnote>
  <w:endnote w:type="continuationSeparator" w:id="0">
    <w:p w:rsidR="0090090A" w:rsidRDefault="009009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shelf Symbol 7">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90A" w:rsidRDefault="0090090A">
    <w:pPr>
      <w:ind w:left="-720"/>
      <w:jc w:val="right"/>
      <w:rPr>
        <w:b/>
        <w:sz w:val="24"/>
      </w:rPr>
    </w:pPr>
    <w:r>
      <w:tab/>
    </w:r>
    <w:r>
      <w:tab/>
    </w:r>
    <w:r>
      <w:tab/>
    </w:r>
    <w:r>
      <w:rPr>
        <w:sz w:val="24"/>
      </w:rPr>
      <w:tab/>
      <w:t>Page</w:t>
    </w:r>
    <w:r>
      <w:rPr>
        <w:b/>
        <w:sz w:val="24"/>
      </w:rPr>
      <w:t xml:space="preserve"> </w:t>
    </w:r>
    <w:r>
      <w:rPr>
        <w:rStyle w:val="PageNumber"/>
      </w:rPr>
      <w:fldChar w:fldCharType="begin"/>
    </w:r>
    <w:r>
      <w:rPr>
        <w:rStyle w:val="PageNumber"/>
      </w:rPr>
      <w:instrText xml:space="preserve"> PAGE </w:instrText>
    </w:r>
    <w:r>
      <w:rPr>
        <w:rStyle w:val="PageNumber"/>
      </w:rPr>
      <w:fldChar w:fldCharType="separate"/>
    </w:r>
    <w:r w:rsidR="004B0C9F">
      <w:rPr>
        <w:rStyle w:val="PageNumber"/>
        <w:noProof/>
      </w:rPr>
      <w:t>1</w:t>
    </w:r>
    <w:r>
      <w:rPr>
        <w:rStyle w:val="PageNumber"/>
      </w:rPr>
      <w:fldChar w:fldCharType="end"/>
    </w:r>
    <w:r>
      <w:rPr>
        <w:b/>
        <w:sz w:val="24"/>
      </w:rPr>
      <w:t xml:space="preserve"> </w:t>
    </w:r>
    <w:r>
      <w:rPr>
        <w:sz w:val="24"/>
      </w:rPr>
      <w:t xml:space="preserve">of </w:t>
    </w:r>
    <w:r>
      <w:rPr>
        <w:rStyle w:val="PageNumber"/>
      </w:rPr>
      <w:fldChar w:fldCharType="begin"/>
    </w:r>
    <w:r>
      <w:rPr>
        <w:rStyle w:val="PageNumber"/>
      </w:rPr>
      <w:instrText xml:space="preserve"> NUMPAGES </w:instrText>
    </w:r>
    <w:r>
      <w:rPr>
        <w:rStyle w:val="PageNumber"/>
      </w:rPr>
      <w:fldChar w:fldCharType="separate"/>
    </w:r>
    <w:r w:rsidR="004B0C9F">
      <w:rPr>
        <w:rStyle w:val="PageNumber"/>
        <w:noProof/>
      </w:rPr>
      <w:t>3</w:t>
    </w:r>
    <w:r>
      <w:rPr>
        <w:rStyle w:val="PageNumber"/>
      </w:rPr>
      <w:fldChar w:fldCharType="end"/>
    </w:r>
    <w:r>
      <w:rPr>
        <w:b/>
        <w:sz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90A" w:rsidRDefault="0090090A">
      <w:r>
        <w:separator/>
      </w:r>
    </w:p>
  </w:footnote>
  <w:footnote w:type="continuationSeparator" w:id="0">
    <w:p w:rsidR="0090090A" w:rsidRDefault="009009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90A" w:rsidRDefault="0090090A">
    <w:pPr>
      <w:pStyle w:val="Header"/>
      <w:rPr>
        <w:b/>
        <w:i/>
        <w:sz w:val="24"/>
      </w:rPr>
    </w:pPr>
    <w:r>
      <w:t xml:space="preserve">      </w:t>
    </w:r>
    <w:r>
      <w:rPr>
        <w:noProof/>
      </w:rPr>
      <w:drawing>
        <wp:inline distT="0" distB="0" distL="0" distR="0">
          <wp:extent cx="2419350" cy="571500"/>
          <wp:effectExtent l="19050" t="0" r="0" b="0"/>
          <wp:docPr id="1" name="Picture 1" descr="INTER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 LOGO"/>
                  <pic:cNvPicPr>
                    <a:picLocks noChangeAspect="1" noChangeArrowheads="1"/>
                  </pic:cNvPicPr>
                </pic:nvPicPr>
                <pic:blipFill>
                  <a:blip r:embed="rId1"/>
                  <a:srcRect/>
                  <a:stretch>
                    <a:fillRect/>
                  </a:stretch>
                </pic:blipFill>
                <pic:spPr bwMode="auto">
                  <a:xfrm>
                    <a:off x="0" y="0"/>
                    <a:ext cx="2419350" cy="571500"/>
                  </a:xfrm>
                  <a:prstGeom prst="rect">
                    <a:avLst/>
                  </a:prstGeom>
                  <a:noFill/>
                  <a:ln w="9525">
                    <a:noFill/>
                    <a:miter lim="800000"/>
                    <a:headEnd/>
                    <a:tailEnd/>
                  </a:ln>
                </pic:spPr>
              </pic:pic>
            </a:graphicData>
          </a:graphic>
        </wp:inline>
      </w:drawing>
    </w:r>
    <w:r>
      <w:t xml:space="preserve">     </w:t>
    </w:r>
    <w:r>
      <w:tab/>
    </w:r>
    <w:r>
      <w:rPr>
        <w:b/>
        <w:sz w:val="24"/>
      </w:rPr>
      <w:t>Proc. #4840-BB-400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2173"/>
    <w:multiLevelType w:val="singleLevel"/>
    <w:tmpl w:val="EF54EBCE"/>
    <w:lvl w:ilvl="0">
      <w:start w:val="1"/>
      <w:numFmt w:val="decimal"/>
      <w:lvlText w:val="%1."/>
      <w:lvlJc w:val="left"/>
      <w:pPr>
        <w:tabs>
          <w:tab w:val="num" w:pos="1440"/>
        </w:tabs>
        <w:ind w:left="1440" w:hanging="720"/>
      </w:pPr>
      <w:rPr>
        <w:rFonts w:hint="default"/>
      </w:rPr>
    </w:lvl>
  </w:abstractNum>
  <w:abstractNum w:abstractNumId="1">
    <w:nsid w:val="062146C2"/>
    <w:multiLevelType w:val="hybridMultilevel"/>
    <w:tmpl w:val="6E7A9FF6"/>
    <w:lvl w:ilvl="0" w:tplc="78CC96E6">
      <w:start w:val="1"/>
      <w:numFmt w:val="bullet"/>
      <w:lvlText w:val=""/>
      <w:lvlJc w:val="left"/>
      <w:pPr>
        <w:tabs>
          <w:tab w:val="num" w:pos="720"/>
        </w:tabs>
        <w:ind w:left="720" w:hanging="360"/>
      </w:pPr>
      <w:rPr>
        <w:rFonts w:ascii="Wingdings" w:hAnsi="Wingdings" w:hint="default"/>
      </w:rPr>
    </w:lvl>
    <w:lvl w:ilvl="1" w:tplc="6A54B700" w:tentative="1">
      <w:start w:val="1"/>
      <w:numFmt w:val="bullet"/>
      <w:lvlText w:val="o"/>
      <w:lvlJc w:val="left"/>
      <w:pPr>
        <w:tabs>
          <w:tab w:val="num" w:pos="1440"/>
        </w:tabs>
        <w:ind w:left="1440" w:hanging="360"/>
      </w:pPr>
      <w:rPr>
        <w:rFonts w:ascii="Courier New" w:hAnsi="Courier New" w:hint="default"/>
      </w:rPr>
    </w:lvl>
    <w:lvl w:ilvl="2" w:tplc="2A54472E" w:tentative="1">
      <w:start w:val="1"/>
      <w:numFmt w:val="bullet"/>
      <w:lvlText w:val=""/>
      <w:lvlJc w:val="left"/>
      <w:pPr>
        <w:tabs>
          <w:tab w:val="num" w:pos="2160"/>
        </w:tabs>
        <w:ind w:left="2160" w:hanging="360"/>
      </w:pPr>
      <w:rPr>
        <w:rFonts w:ascii="Wingdings" w:hAnsi="Wingdings" w:hint="default"/>
      </w:rPr>
    </w:lvl>
    <w:lvl w:ilvl="3" w:tplc="37FA02B6" w:tentative="1">
      <w:start w:val="1"/>
      <w:numFmt w:val="bullet"/>
      <w:lvlText w:val=""/>
      <w:lvlJc w:val="left"/>
      <w:pPr>
        <w:tabs>
          <w:tab w:val="num" w:pos="2880"/>
        </w:tabs>
        <w:ind w:left="2880" w:hanging="360"/>
      </w:pPr>
      <w:rPr>
        <w:rFonts w:ascii="Symbol" w:hAnsi="Symbol" w:hint="default"/>
      </w:rPr>
    </w:lvl>
    <w:lvl w:ilvl="4" w:tplc="3858162C" w:tentative="1">
      <w:start w:val="1"/>
      <w:numFmt w:val="bullet"/>
      <w:lvlText w:val="o"/>
      <w:lvlJc w:val="left"/>
      <w:pPr>
        <w:tabs>
          <w:tab w:val="num" w:pos="3600"/>
        </w:tabs>
        <w:ind w:left="3600" w:hanging="360"/>
      </w:pPr>
      <w:rPr>
        <w:rFonts w:ascii="Courier New" w:hAnsi="Courier New" w:hint="default"/>
      </w:rPr>
    </w:lvl>
    <w:lvl w:ilvl="5" w:tplc="FEBAD5FA" w:tentative="1">
      <w:start w:val="1"/>
      <w:numFmt w:val="bullet"/>
      <w:lvlText w:val=""/>
      <w:lvlJc w:val="left"/>
      <w:pPr>
        <w:tabs>
          <w:tab w:val="num" w:pos="4320"/>
        </w:tabs>
        <w:ind w:left="4320" w:hanging="360"/>
      </w:pPr>
      <w:rPr>
        <w:rFonts w:ascii="Wingdings" w:hAnsi="Wingdings" w:hint="default"/>
      </w:rPr>
    </w:lvl>
    <w:lvl w:ilvl="6" w:tplc="82B4DA02" w:tentative="1">
      <w:start w:val="1"/>
      <w:numFmt w:val="bullet"/>
      <w:lvlText w:val=""/>
      <w:lvlJc w:val="left"/>
      <w:pPr>
        <w:tabs>
          <w:tab w:val="num" w:pos="5040"/>
        </w:tabs>
        <w:ind w:left="5040" w:hanging="360"/>
      </w:pPr>
      <w:rPr>
        <w:rFonts w:ascii="Symbol" w:hAnsi="Symbol" w:hint="default"/>
      </w:rPr>
    </w:lvl>
    <w:lvl w:ilvl="7" w:tplc="0D5CE588" w:tentative="1">
      <w:start w:val="1"/>
      <w:numFmt w:val="bullet"/>
      <w:lvlText w:val="o"/>
      <w:lvlJc w:val="left"/>
      <w:pPr>
        <w:tabs>
          <w:tab w:val="num" w:pos="5760"/>
        </w:tabs>
        <w:ind w:left="5760" w:hanging="360"/>
      </w:pPr>
      <w:rPr>
        <w:rFonts w:ascii="Courier New" w:hAnsi="Courier New" w:hint="default"/>
      </w:rPr>
    </w:lvl>
    <w:lvl w:ilvl="8" w:tplc="14F205B0" w:tentative="1">
      <w:start w:val="1"/>
      <w:numFmt w:val="bullet"/>
      <w:lvlText w:val=""/>
      <w:lvlJc w:val="left"/>
      <w:pPr>
        <w:tabs>
          <w:tab w:val="num" w:pos="6480"/>
        </w:tabs>
        <w:ind w:left="6480" w:hanging="360"/>
      </w:pPr>
      <w:rPr>
        <w:rFonts w:ascii="Wingdings" w:hAnsi="Wingdings" w:hint="default"/>
      </w:rPr>
    </w:lvl>
  </w:abstractNum>
  <w:abstractNum w:abstractNumId="2">
    <w:nsid w:val="07DC3C50"/>
    <w:multiLevelType w:val="hybridMultilevel"/>
    <w:tmpl w:val="C9B0E86C"/>
    <w:lvl w:ilvl="0" w:tplc="C3D6A520">
      <w:start w:val="1"/>
      <w:numFmt w:val="decimal"/>
      <w:lvlText w:val="%1."/>
      <w:lvlJc w:val="left"/>
      <w:pPr>
        <w:tabs>
          <w:tab w:val="num" w:pos="720"/>
        </w:tabs>
        <w:ind w:left="720" w:hanging="360"/>
      </w:pPr>
    </w:lvl>
    <w:lvl w:ilvl="1" w:tplc="50D68E90" w:tentative="1">
      <w:start w:val="1"/>
      <w:numFmt w:val="bullet"/>
      <w:lvlText w:val="o"/>
      <w:lvlJc w:val="left"/>
      <w:pPr>
        <w:tabs>
          <w:tab w:val="num" w:pos="1440"/>
        </w:tabs>
        <w:ind w:left="1440" w:hanging="360"/>
      </w:pPr>
      <w:rPr>
        <w:rFonts w:ascii="Courier New" w:hAnsi="Courier New" w:hint="default"/>
      </w:rPr>
    </w:lvl>
    <w:lvl w:ilvl="2" w:tplc="9D32F6BE" w:tentative="1">
      <w:start w:val="1"/>
      <w:numFmt w:val="bullet"/>
      <w:lvlText w:val=""/>
      <w:lvlJc w:val="left"/>
      <w:pPr>
        <w:tabs>
          <w:tab w:val="num" w:pos="2160"/>
        </w:tabs>
        <w:ind w:left="2160" w:hanging="360"/>
      </w:pPr>
      <w:rPr>
        <w:rFonts w:ascii="Wingdings" w:hAnsi="Wingdings" w:hint="default"/>
      </w:rPr>
    </w:lvl>
    <w:lvl w:ilvl="3" w:tplc="860CF334" w:tentative="1">
      <w:start w:val="1"/>
      <w:numFmt w:val="bullet"/>
      <w:lvlText w:val=""/>
      <w:lvlJc w:val="left"/>
      <w:pPr>
        <w:tabs>
          <w:tab w:val="num" w:pos="2880"/>
        </w:tabs>
        <w:ind w:left="2880" w:hanging="360"/>
      </w:pPr>
      <w:rPr>
        <w:rFonts w:ascii="Symbol" w:hAnsi="Symbol" w:hint="default"/>
      </w:rPr>
    </w:lvl>
    <w:lvl w:ilvl="4" w:tplc="B3DEBBE8" w:tentative="1">
      <w:start w:val="1"/>
      <w:numFmt w:val="bullet"/>
      <w:lvlText w:val="o"/>
      <w:lvlJc w:val="left"/>
      <w:pPr>
        <w:tabs>
          <w:tab w:val="num" w:pos="3600"/>
        </w:tabs>
        <w:ind w:left="3600" w:hanging="360"/>
      </w:pPr>
      <w:rPr>
        <w:rFonts w:ascii="Courier New" w:hAnsi="Courier New" w:hint="default"/>
      </w:rPr>
    </w:lvl>
    <w:lvl w:ilvl="5" w:tplc="408CB19E" w:tentative="1">
      <w:start w:val="1"/>
      <w:numFmt w:val="bullet"/>
      <w:lvlText w:val=""/>
      <w:lvlJc w:val="left"/>
      <w:pPr>
        <w:tabs>
          <w:tab w:val="num" w:pos="4320"/>
        </w:tabs>
        <w:ind w:left="4320" w:hanging="360"/>
      </w:pPr>
      <w:rPr>
        <w:rFonts w:ascii="Wingdings" w:hAnsi="Wingdings" w:hint="default"/>
      </w:rPr>
    </w:lvl>
    <w:lvl w:ilvl="6" w:tplc="9856AC9C" w:tentative="1">
      <w:start w:val="1"/>
      <w:numFmt w:val="bullet"/>
      <w:lvlText w:val=""/>
      <w:lvlJc w:val="left"/>
      <w:pPr>
        <w:tabs>
          <w:tab w:val="num" w:pos="5040"/>
        </w:tabs>
        <w:ind w:left="5040" w:hanging="360"/>
      </w:pPr>
      <w:rPr>
        <w:rFonts w:ascii="Symbol" w:hAnsi="Symbol" w:hint="default"/>
      </w:rPr>
    </w:lvl>
    <w:lvl w:ilvl="7" w:tplc="71347A42" w:tentative="1">
      <w:start w:val="1"/>
      <w:numFmt w:val="bullet"/>
      <w:lvlText w:val="o"/>
      <w:lvlJc w:val="left"/>
      <w:pPr>
        <w:tabs>
          <w:tab w:val="num" w:pos="5760"/>
        </w:tabs>
        <w:ind w:left="5760" w:hanging="360"/>
      </w:pPr>
      <w:rPr>
        <w:rFonts w:ascii="Courier New" w:hAnsi="Courier New" w:hint="default"/>
      </w:rPr>
    </w:lvl>
    <w:lvl w:ilvl="8" w:tplc="A18AC644" w:tentative="1">
      <w:start w:val="1"/>
      <w:numFmt w:val="bullet"/>
      <w:lvlText w:val=""/>
      <w:lvlJc w:val="left"/>
      <w:pPr>
        <w:tabs>
          <w:tab w:val="num" w:pos="6480"/>
        </w:tabs>
        <w:ind w:left="6480" w:hanging="360"/>
      </w:pPr>
      <w:rPr>
        <w:rFonts w:ascii="Wingdings" w:hAnsi="Wingdings" w:hint="default"/>
      </w:rPr>
    </w:lvl>
  </w:abstractNum>
  <w:abstractNum w:abstractNumId="3">
    <w:nsid w:val="0B8530E5"/>
    <w:multiLevelType w:val="singleLevel"/>
    <w:tmpl w:val="1EDC5F78"/>
    <w:lvl w:ilvl="0">
      <w:start w:val="1"/>
      <w:numFmt w:val="decimal"/>
      <w:lvlText w:val="%1."/>
      <w:lvlJc w:val="left"/>
      <w:pPr>
        <w:tabs>
          <w:tab w:val="num" w:pos="720"/>
        </w:tabs>
        <w:ind w:left="720" w:hanging="360"/>
      </w:pPr>
      <w:rPr>
        <w:rFonts w:hint="default"/>
      </w:rPr>
    </w:lvl>
  </w:abstractNum>
  <w:abstractNum w:abstractNumId="4">
    <w:nsid w:val="107620DA"/>
    <w:multiLevelType w:val="singleLevel"/>
    <w:tmpl w:val="F94A1C4E"/>
    <w:lvl w:ilvl="0">
      <w:start w:val="1"/>
      <w:numFmt w:val="decimal"/>
      <w:lvlText w:val="%1."/>
      <w:lvlJc w:val="left"/>
      <w:pPr>
        <w:tabs>
          <w:tab w:val="num" w:pos="720"/>
        </w:tabs>
        <w:ind w:left="720" w:hanging="720"/>
      </w:pPr>
      <w:rPr>
        <w:rFonts w:hint="default"/>
      </w:rPr>
    </w:lvl>
  </w:abstractNum>
  <w:abstractNum w:abstractNumId="5">
    <w:nsid w:val="158F4059"/>
    <w:multiLevelType w:val="hybridMultilevel"/>
    <w:tmpl w:val="6E7A9FF6"/>
    <w:lvl w:ilvl="0" w:tplc="71DA5486">
      <w:start w:val="1"/>
      <w:numFmt w:val="decimal"/>
      <w:lvlText w:val="%1."/>
      <w:lvlJc w:val="left"/>
      <w:pPr>
        <w:tabs>
          <w:tab w:val="num" w:pos="720"/>
        </w:tabs>
        <w:ind w:left="720" w:hanging="360"/>
      </w:pPr>
    </w:lvl>
    <w:lvl w:ilvl="1" w:tplc="2A1CF00C" w:tentative="1">
      <w:start w:val="1"/>
      <w:numFmt w:val="bullet"/>
      <w:lvlText w:val="o"/>
      <w:lvlJc w:val="left"/>
      <w:pPr>
        <w:tabs>
          <w:tab w:val="num" w:pos="1440"/>
        </w:tabs>
        <w:ind w:left="1440" w:hanging="360"/>
      </w:pPr>
      <w:rPr>
        <w:rFonts w:ascii="Courier New" w:hAnsi="Courier New" w:hint="default"/>
      </w:rPr>
    </w:lvl>
    <w:lvl w:ilvl="2" w:tplc="BB3C8FF8" w:tentative="1">
      <w:start w:val="1"/>
      <w:numFmt w:val="bullet"/>
      <w:lvlText w:val=""/>
      <w:lvlJc w:val="left"/>
      <w:pPr>
        <w:tabs>
          <w:tab w:val="num" w:pos="2160"/>
        </w:tabs>
        <w:ind w:left="2160" w:hanging="360"/>
      </w:pPr>
      <w:rPr>
        <w:rFonts w:ascii="Wingdings" w:hAnsi="Wingdings" w:hint="default"/>
      </w:rPr>
    </w:lvl>
    <w:lvl w:ilvl="3" w:tplc="C8E449B8" w:tentative="1">
      <w:start w:val="1"/>
      <w:numFmt w:val="bullet"/>
      <w:lvlText w:val=""/>
      <w:lvlJc w:val="left"/>
      <w:pPr>
        <w:tabs>
          <w:tab w:val="num" w:pos="2880"/>
        </w:tabs>
        <w:ind w:left="2880" w:hanging="360"/>
      </w:pPr>
      <w:rPr>
        <w:rFonts w:ascii="Symbol" w:hAnsi="Symbol" w:hint="default"/>
      </w:rPr>
    </w:lvl>
    <w:lvl w:ilvl="4" w:tplc="A7003BA6" w:tentative="1">
      <w:start w:val="1"/>
      <w:numFmt w:val="bullet"/>
      <w:lvlText w:val="o"/>
      <w:lvlJc w:val="left"/>
      <w:pPr>
        <w:tabs>
          <w:tab w:val="num" w:pos="3600"/>
        </w:tabs>
        <w:ind w:left="3600" w:hanging="360"/>
      </w:pPr>
      <w:rPr>
        <w:rFonts w:ascii="Courier New" w:hAnsi="Courier New" w:hint="default"/>
      </w:rPr>
    </w:lvl>
    <w:lvl w:ilvl="5" w:tplc="C51AF124" w:tentative="1">
      <w:start w:val="1"/>
      <w:numFmt w:val="bullet"/>
      <w:lvlText w:val=""/>
      <w:lvlJc w:val="left"/>
      <w:pPr>
        <w:tabs>
          <w:tab w:val="num" w:pos="4320"/>
        </w:tabs>
        <w:ind w:left="4320" w:hanging="360"/>
      </w:pPr>
      <w:rPr>
        <w:rFonts w:ascii="Wingdings" w:hAnsi="Wingdings" w:hint="default"/>
      </w:rPr>
    </w:lvl>
    <w:lvl w:ilvl="6" w:tplc="A7225ABC" w:tentative="1">
      <w:start w:val="1"/>
      <w:numFmt w:val="bullet"/>
      <w:lvlText w:val=""/>
      <w:lvlJc w:val="left"/>
      <w:pPr>
        <w:tabs>
          <w:tab w:val="num" w:pos="5040"/>
        </w:tabs>
        <w:ind w:left="5040" w:hanging="360"/>
      </w:pPr>
      <w:rPr>
        <w:rFonts w:ascii="Symbol" w:hAnsi="Symbol" w:hint="default"/>
      </w:rPr>
    </w:lvl>
    <w:lvl w:ilvl="7" w:tplc="3136372E" w:tentative="1">
      <w:start w:val="1"/>
      <w:numFmt w:val="bullet"/>
      <w:lvlText w:val="o"/>
      <w:lvlJc w:val="left"/>
      <w:pPr>
        <w:tabs>
          <w:tab w:val="num" w:pos="5760"/>
        </w:tabs>
        <w:ind w:left="5760" w:hanging="360"/>
      </w:pPr>
      <w:rPr>
        <w:rFonts w:ascii="Courier New" w:hAnsi="Courier New" w:hint="default"/>
      </w:rPr>
    </w:lvl>
    <w:lvl w:ilvl="8" w:tplc="45E609DA" w:tentative="1">
      <w:start w:val="1"/>
      <w:numFmt w:val="bullet"/>
      <w:lvlText w:val=""/>
      <w:lvlJc w:val="left"/>
      <w:pPr>
        <w:tabs>
          <w:tab w:val="num" w:pos="6480"/>
        </w:tabs>
        <w:ind w:left="6480" w:hanging="360"/>
      </w:pPr>
      <w:rPr>
        <w:rFonts w:ascii="Wingdings" w:hAnsi="Wingdings" w:hint="default"/>
      </w:rPr>
    </w:lvl>
  </w:abstractNum>
  <w:abstractNum w:abstractNumId="6">
    <w:nsid w:val="191E56F0"/>
    <w:multiLevelType w:val="singleLevel"/>
    <w:tmpl w:val="04090015"/>
    <w:lvl w:ilvl="0">
      <w:start w:val="1"/>
      <w:numFmt w:val="upperLetter"/>
      <w:lvlText w:val="%1."/>
      <w:lvlJc w:val="left"/>
      <w:pPr>
        <w:tabs>
          <w:tab w:val="num" w:pos="360"/>
        </w:tabs>
        <w:ind w:left="360" w:hanging="360"/>
      </w:pPr>
      <w:rPr>
        <w:rFonts w:hint="default"/>
      </w:rPr>
    </w:lvl>
  </w:abstractNum>
  <w:abstractNum w:abstractNumId="7">
    <w:nsid w:val="1AAD082B"/>
    <w:multiLevelType w:val="hybridMultilevel"/>
    <w:tmpl w:val="019044BA"/>
    <w:lvl w:ilvl="0" w:tplc="B94ACD50">
      <w:start w:val="1"/>
      <w:numFmt w:val="bullet"/>
      <w:lvlText w:val=""/>
      <w:lvlJc w:val="left"/>
      <w:pPr>
        <w:tabs>
          <w:tab w:val="num" w:pos="720"/>
        </w:tabs>
        <w:ind w:left="720" w:hanging="360"/>
      </w:pPr>
      <w:rPr>
        <w:rFonts w:ascii="Wingdings" w:hAnsi="Wingdings" w:hint="default"/>
      </w:rPr>
    </w:lvl>
    <w:lvl w:ilvl="1" w:tplc="F626B29E" w:tentative="1">
      <w:start w:val="1"/>
      <w:numFmt w:val="bullet"/>
      <w:lvlText w:val="o"/>
      <w:lvlJc w:val="left"/>
      <w:pPr>
        <w:tabs>
          <w:tab w:val="num" w:pos="1440"/>
        </w:tabs>
        <w:ind w:left="1440" w:hanging="360"/>
      </w:pPr>
      <w:rPr>
        <w:rFonts w:ascii="Courier New" w:hAnsi="Courier New" w:hint="default"/>
      </w:rPr>
    </w:lvl>
    <w:lvl w:ilvl="2" w:tplc="FFECCBA0" w:tentative="1">
      <w:start w:val="1"/>
      <w:numFmt w:val="bullet"/>
      <w:lvlText w:val=""/>
      <w:lvlJc w:val="left"/>
      <w:pPr>
        <w:tabs>
          <w:tab w:val="num" w:pos="2160"/>
        </w:tabs>
        <w:ind w:left="2160" w:hanging="360"/>
      </w:pPr>
      <w:rPr>
        <w:rFonts w:ascii="Wingdings" w:hAnsi="Wingdings" w:hint="default"/>
      </w:rPr>
    </w:lvl>
    <w:lvl w:ilvl="3" w:tplc="55E6A958" w:tentative="1">
      <w:start w:val="1"/>
      <w:numFmt w:val="bullet"/>
      <w:lvlText w:val=""/>
      <w:lvlJc w:val="left"/>
      <w:pPr>
        <w:tabs>
          <w:tab w:val="num" w:pos="2880"/>
        </w:tabs>
        <w:ind w:left="2880" w:hanging="360"/>
      </w:pPr>
      <w:rPr>
        <w:rFonts w:ascii="Symbol" w:hAnsi="Symbol" w:hint="default"/>
      </w:rPr>
    </w:lvl>
    <w:lvl w:ilvl="4" w:tplc="3CC26F20" w:tentative="1">
      <w:start w:val="1"/>
      <w:numFmt w:val="bullet"/>
      <w:lvlText w:val="o"/>
      <w:lvlJc w:val="left"/>
      <w:pPr>
        <w:tabs>
          <w:tab w:val="num" w:pos="3600"/>
        </w:tabs>
        <w:ind w:left="3600" w:hanging="360"/>
      </w:pPr>
      <w:rPr>
        <w:rFonts w:ascii="Courier New" w:hAnsi="Courier New" w:hint="default"/>
      </w:rPr>
    </w:lvl>
    <w:lvl w:ilvl="5" w:tplc="AC56F3CC" w:tentative="1">
      <w:start w:val="1"/>
      <w:numFmt w:val="bullet"/>
      <w:lvlText w:val=""/>
      <w:lvlJc w:val="left"/>
      <w:pPr>
        <w:tabs>
          <w:tab w:val="num" w:pos="4320"/>
        </w:tabs>
        <w:ind w:left="4320" w:hanging="360"/>
      </w:pPr>
      <w:rPr>
        <w:rFonts w:ascii="Wingdings" w:hAnsi="Wingdings" w:hint="default"/>
      </w:rPr>
    </w:lvl>
    <w:lvl w:ilvl="6" w:tplc="69789D94" w:tentative="1">
      <w:start w:val="1"/>
      <w:numFmt w:val="bullet"/>
      <w:lvlText w:val=""/>
      <w:lvlJc w:val="left"/>
      <w:pPr>
        <w:tabs>
          <w:tab w:val="num" w:pos="5040"/>
        </w:tabs>
        <w:ind w:left="5040" w:hanging="360"/>
      </w:pPr>
      <w:rPr>
        <w:rFonts w:ascii="Symbol" w:hAnsi="Symbol" w:hint="default"/>
      </w:rPr>
    </w:lvl>
    <w:lvl w:ilvl="7" w:tplc="D4044D4C" w:tentative="1">
      <w:start w:val="1"/>
      <w:numFmt w:val="bullet"/>
      <w:lvlText w:val="o"/>
      <w:lvlJc w:val="left"/>
      <w:pPr>
        <w:tabs>
          <w:tab w:val="num" w:pos="5760"/>
        </w:tabs>
        <w:ind w:left="5760" w:hanging="360"/>
      </w:pPr>
      <w:rPr>
        <w:rFonts w:ascii="Courier New" w:hAnsi="Courier New" w:hint="default"/>
      </w:rPr>
    </w:lvl>
    <w:lvl w:ilvl="8" w:tplc="B3EC1BC6" w:tentative="1">
      <w:start w:val="1"/>
      <w:numFmt w:val="bullet"/>
      <w:lvlText w:val=""/>
      <w:lvlJc w:val="left"/>
      <w:pPr>
        <w:tabs>
          <w:tab w:val="num" w:pos="6480"/>
        </w:tabs>
        <w:ind w:left="6480" w:hanging="360"/>
      </w:pPr>
      <w:rPr>
        <w:rFonts w:ascii="Wingdings" w:hAnsi="Wingdings" w:hint="default"/>
      </w:rPr>
    </w:lvl>
  </w:abstractNum>
  <w:abstractNum w:abstractNumId="8">
    <w:nsid w:val="2133570E"/>
    <w:multiLevelType w:val="singleLevel"/>
    <w:tmpl w:val="E3EEA98E"/>
    <w:lvl w:ilvl="0">
      <w:start w:val="1"/>
      <w:numFmt w:val="decimal"/>
      <w:lvlText w:val="%1."/>
      <w:lvlJc w:val="left"/>
      <w:pPr>
        <w:tabs>
          <w:tab w:val="num" w:pos="720"/>
        </w:tabs>
        <w:ind w:left="720" w:hanging="720"/>
      </w:pPr>
      <w:rPr>
        <w:rFonts w:hint="default"/>
      </w:rPr>
    </w:lvl>
  </w:abstractNum>
  <w:abstractNum w:abstractNumId="9">
    <w:nsid w:val="24341E7D"/>
    <w:multiLevelType w:val="hybridMultilevel"/>
    <w:tmpl w:val="C9B0E86C"/>
    <w:lvl w:ilvl="0" w:tplc="01FEA50C">
      <w:start w:val="1"/>
      <w:numFmt w:val="bullet"/>
      <w:lvlText w:val=""/>
      <w:lvlJc w:val="left"/>
      <w:pPr>
        <w:tabs>
          <w:tab w:val="num" w:pos="720"/>
        </w:tabs>
        <w:ind w:left="720" w:hanging="360"/>
      </w:pPr>
      <w:rPr>
        <w:rFonts w:ascii="Wingdings" w:hAnsi="Wingdings" w:hint="default"/>
      </w:rPr>
    </w:lvl>
    <w:lvl w:ilvl="1" w:tplc="5EF0931E" w:tentative="1">
      <w:start w:val="1"/>
      <w:numFmt w:val="bullet"/>
      <w:lvlText w:val="o"/>
      <w:lvlJc w:val="left"/>
      <w:pPr>
        <w:tabs>
          <w:tab w:val="num" w:pos="1440"/>
        </w:tabs>
        <w:ind w:left="1440" w:hanging="360"/>
      </w:pPr>
      <w:rPr>
        <w:rFonts w:ascii="Courier New" w:hAnsi="Courier New" w:hint="default"/>
      </w:rPr>
    </w:lvl>
    <w:lvl w:ilvl="2" w:tplc="81F86854" w:tentative="1">
      <w:start w:val="1"/>
      <w:numFmt w:val="bullet"/>
      <w:lvlText w:val=""/>
      <w:lvlJc w:val="left"/>
      <w:pPr>
        <w:tabs>
          <w:tab w:val="num" w:pos="2160"/>
        </w:tabs>
        <w:ind w:left="2160" w:hanging="360"/>
      </w:pPr>
      <w:rPr>
        <w:rFonts w:ascii="Wingdings" w:hAnsi="Wingdings" w:hint="default"/>
      </w:rPr>
    </w:lvl>
    <w:lvl w:ilvl="3" w:tplc="CA70D83A" w:tentative="1">
      <w:start w:val="1"/>
      <w:numFmt w:val="bullet"/>
      <w:lvlText w:val=""/>
      <w:lvlJc w:val="left"/>
      <w:pPr>
        <w:tabs>
          <w:tab w:val="num" w:pos="2880"/>
        </w:tabs>
        <w:ind w:left="2880" w:hanging="360"/>
      </w:pPr>
      <w:rPr>
        <w:rFonts w:ascii="Symbol" w:hAnsi="Symbol" w:hint="default"/>
      </w:rPr>
    </w:lvl>
    <w:lvl w:ilvl="4" w:tplc="AF48D9C8" w:tentative="1">
      <w:start w:val="1"/>
      <w:numFmt w:val="bullet"/>
      <w:lvlText w:val="o"/>
      <w:lvlJc w:val="left"/>
      <w:pPr>
        <w:tabs>
          <w:tab w:val="num" w:pos="3600"/>
        </w:tabs>
        <w:ind w:left="3600" w:hanging="360"/>
      </w:pPr>
      <w:rPr>
        <w:rFonts w:ascii="Courier New" w:hAnsi="Courier New" w:hint="default"/>
      </w:rPr>
    </w:lvl>
    <w:lvl w:ilvl="5" w:tplc="4A6224DC" w:tentative="1">
      <w:start w:val="1"/>
      <w:numFmt w:val="bullet"/>
      <w:lvlText w:val=""/>
      <w:lvlJc w:val="left"/>
      <w:pPr>
        <w:tabs>
          <w:tab w:val="num" w:pos="4320"/>
        </w:tabs>
        <w:ind w:left="4320" w:hanging="360"/>
      </w:pPr>
      <w:rPr>
        <w:rFonts w:ascii="Wingdings" w:hAnsi="Wingdings" w:hint="default"/>
      </w:rPr>
    </w:lvl>
    <w:lvl w:ilvl="6" w:tplc="86A601DA" w:tentative="1">
      <w:start w:val="1"/>
      <w:numFmt w:val="bullet"/>
      <w:lvlText w:val=""/>
      <w:lvlJc w:val="left"/>
      <w:pPr>
        <w:tabs>
          <w:tab w:val="num" w:pos="5040"/>
        </w:tabs>
        <w:ind w:left="5040" w:hanging="360"/>
      </w:pPr>
      <w:rPr>
        <w:rFonts w:ascii="Symbol" w:hAnsi="Symbol" w:hint="default"/>
      </w:rPr>
    </w:lvl>
    <w:lvl w:ilvl="7" w:tplc="4E9E631E" w:tentative="1">
      <w:start w:val="1"/>
      <w:numFmt w:val="bullet"/>
      <w:lvlText w:val="o"/>
      <w:lvlJc w:val="left"/>
      <w:pPr>
        <w:tabs>
          <w:tab w:val="num" w:pos="5760"/>
        </w:tabs>
        <w:ind w:left="5760" w:hanging="360"/>
      </w:pPr>
      <w:rPr>
        <w:rFonts w:ascii="Courier New" w:hAnsi="Courier New" w:hint="default"/>
      </w:rPr>
    </w:lvl>
    <w:lvl w:ilvl="8" w:tplc="F4AC1EDA" w:tentative="1">
      <w:start w:val="1"/>
      <w:numFmt w:val="bullet"/>
      <w:lvlText w:val=""/>
      <w:lvlJc w:val="left"/>
      <w:pPr>
        <w:tabs>
          <w:tab w:val="num" w:pos="6480"/>
        </w:tabs>
        <w:ind w:left="6480" w:hanging="360"/>
      </w:pPr>
      <w:rPr>
        <w:rFonts w:ascii="Wingdings" w:hAnsi="Wingdings" w:hint="default"/>
      </w:rPr>
    </w:lvl>
  </w:abstractNum>
  <w:abstractNum w:abstractNumId="10">
    <w:nsid w:val="25334405"/>
    <w:multiLevelType w:val="singleLevel"/>
    <w:tmpl w:val="F94A1C4E"/>
    <w:lvl w:ilvl="0">
      <w:start w:val="1"/>
      <w:numFmt w:val="decimal"/>
      <w:lvlText w:val="%1."/>
      <w:lvlJc w:val="left"/>
      <w:pPr>
        <w:tabs>
          <w:tab w:val="num" w:pos="720"/>
        </w:tabs>
        <w:ind w:left="720" w:hanging="720"/>
      </w:pPr>
      <w:rPr>
        <w:rFonts w:hint="default"/>
      </w:rPr>
    </w:lvl>
  </w:abstractNum>
  <w:abstractNum w:abstractNumId="11">
    <w:nsid w:val="269312F8"/>
    <w:multiLevelType w:val="singleLevel"/>
    <w:tmpl w:val="ABF45B90"/>
    <w:lvl w:ilvl="0">
      <w:start w:val="1"/>
      <w:numFmt w:val="decimal"/>
      <w:lvlText w:val="%1."/>
      <w:lvlJc w:val="left"/>
      <w:pPr>
        <w:tabs>
          <w:tab w:val="num" w:pos="720"/>
        </w:tabs>
        <w:ind w:left="720" w:hanging="720"/>
      </w:pPr>
      <w:rPr>
        <w:rFonts w:hint="default"/>
      </w:rPr>
    </w:lvl>
  </w:abstractNum>
  <w:abstractNum w:abstractNumId="12">
    <w:nsid w:val="2C1F6388"/>
    <w:multiLevelType w:val="singleLevel"/>
    <w:tmpl w:val="F94A1C4E"/>
    <w:lvl w:ilvl="0">
      <w:start w:val="1"/>
      <w:numFmt w:val="decimal"/>
      <w:lvlText w:val="%1."/>
      <w:lvlJc w:val="left"/>
      <w:pPr>
        <w:tabs>
          <w:tab w:val="num" w:pos="720"/>
        </w:tabs>
        <w:ind w:left="720" w:hanging="720"/>
      </w:pPr>
      <w:rPr>
        <w:rFonts w:hint="default"/>
      </w:rPr>
    </w:lvl>
  </w:abstractNum>
  <w:abstractNum w:abstractNumId="13">
    <w:nsid w:val="2DA56183"/>
    <w:multiLevelType w:val="singleLevel"/>
    <w:tmpl w:val="464055C0"/>
    <w:lvl w:ilvl="0">
      <w:start w:val="2"/>
      <w:numFmt w:val="decimal"/>
      <w:lvlText w:val="%1."/>
      <w:lvlJc w:val="left"/>
      <w:pPr>
        <w:tabs>
          <w:tab w:val="num" w:pos="720"/>
        </w:tabs>
        <w:ind w:left="720" w:hanging="720"/>
      </w:pPr>
      <w:rPr>
        <w:rFonts w:hint="default"/>
      </w:rPr>
    </w:lvl>
  </w:abstractNum>
  <w:abstractNum w:abstractNumId="14">
    <w:nsid w:val="3064165B"/>
    <w:multiLevelType w:val="hybridMultilevel"/>
    <w:tmpl w:val="9DE0182C"/>
    <w:lvl w:ilvl="0" w:tplc="858CAFF0">
      <w:start w:val="1"/>
      <w:numFmt w:val="decimal"/>
      <w:lvlText w:val="%1."/>
      <w:lvlJc w:val="left"/>
      <w:pPr>
        <w:tabs>
          <w:tab w:val="num" w:pos="720"/>
        </w:tabs>
        <w:ind w:left="720" w:hanging="360"/>
      </w:pPr>
    </w:lvl>
    <w:lvl w:ilvl="1" w:tplc="0F8CE4F8" w:tentative="1">
      <w:start w:val="1"/>
      <w:numFmt w:val="bullet"/>
      <w:lvlText w:val="o"/>
      <w:lvlJc w:val="left"/>
      <w:pPr>
        <w:tabs>
          <w:tab w:val="num" w:pos="1440"/>
        </w:tabs>
        <w:ind w:left="1440" w:hanging="360"/>
      </w:pPr>
      <w:rPr>
        <w:rFonts w:ascii="Courier New" w:hAnsi="Courier New" w:hint="default"/>
      </w:rPr>
    </w:lvl>
    <w:lvl w:ilvl="2" w:tplc="84F8A3E0" w:tentative="1">
      <w:start w:val="1"/>
      <w:numFmt w:val="bullet"/>
      <w:lvlText w:val=""/>
      <w:lvlJc w:val="left"/>
      <w:pPr>
        <w:tabs>
          <w:tab w:val="num" w:pos="2160"/>
        </w:tabs>
        <w:ind w:left="2160" w:hanging="360"/>
      </w:pPr>
      <w:rPr>
        <w:rFonts w:ascii="Wingdings" w:hAnsi="Wingdings" w:hint="default"/>
      </w:rPr>
    </w:lvl>
    <w:lvl w:ilvl="3" w:tplc="7B807D04" w:tentative="1">
      <w:start w:val="1"/>
      <w:numFmt w:val="bullet"/>
      <w:lvlText w:val=""/>
      <w:lvlJc w:val="left"/>
      <w:pPr>
        <w:tabs>
          <w:tab w:val="num" w:pos="2880"/>
        </w:tabs>
        <w:ind w:left="2880" w:hanging="360"/>
      </w:pPr>
      <w:rPr>
        <w:rFonts w:ascii="Symbol" w:hAnsi="Symbol" w:hint="default"/>
      </w:rPr>
    </w:lvl>
    <w:lvl w:ilvl="4" w:tplc="731ED756" w:tentative="1">
      <w:start w:val="1"/>
      <w:numFmt w:val="bullet"/>
      <w:lvlText w:val="o"/>
      <w:lvlJc w:val="left"/>
      <w:pPr>
        <w:tabs>
          <w:tab w:val="num" w:pos="3600"/>
        </w:tabs>
        <w:ind w:left="3600" w:hanging="360"/>
      </w:pPr>
      <w:rPr>
        <w:rFonts w:ascii="Courier New" w:hAnsi="Courier New" w:hint="default"/>
      </w:rPr>
    </w:lvl>
    <w:lvl w:ilvl="5" w:tplc="7742A182" w:tentative="1">
      <w:start w:val="1"/>
      <w:numFmt w:val="bullet"/>
      <w:lvlText w:val=""/>
      <w:lvlJc w:val="left"/>
      <w:pPr>
        <w:tabs>
          <w:tab w:val="num" w:pos="4320"/>
        </w:tabs>
        <w:ind w:left="4320" w:hanging="360"/>
      </w:pPr>
      <w:rPr>
        <w:rFonts w:ascii="Wingdings" w:hAnsi="Wingdings" w:hint="default"/>
      </w:rPr>
    </w:lvl>
    <w:lvl w:ilvl="6" w:tplc="7102C592" w:tentative="1">
      <w:start w:val="1"/>
      <w:numFmt w:val="bullet"/>
      <w:lvlText w:val=""/>
      <w:lvlJc w:val="left"/>
      <w:pPr>
        <w:tabs>
          <w:tab w:val="num" w:pos="5040"/>
        </w:tabs>
        <w:ind w:left="5040" w:hanging="360"/>
      </w:pPr>
      <w:rPr>
        <w:rFonts w:ascii="Symbol" w:hAnsi="Symbol" w:hint="default"/>
      </w:rPr>
    </w:lvl>
    <w:lvl w:ilvl="7" w:tplc="2766C72C" w:tentative="1">
      <w:start w:val="1"/>
      <w:numFmt w:val="bullet"/>
      <w:lvlText w:val="o"/>
      <w:lvlJc w:val="left"/>
      <w:pPr>
        <w:tabs>
          <w:tab w:val="num" w:pos="5760"/>
        </w:tabs>
        <w:ind w:left="5760" w:hanging="360"/>
      </w:pPr>
      <w:rPr>
        <w:rFonts w:ascii="Courier New" w:hAnsi="Courier New" w:hint="default"/>
      </w:rPr>
    </w:lvl>
    <w:lvl w:ilvl="8" w:tplc="93A0E4AC" w:tentative="1">
      <w:start w:val="1"/>
      <w:numFmt w:val="bullet"/>
      <w:lvlText w:val=""/>
      <w:lvlJc w:val="left"/>
      <w:pPr>
        <w:tabs>
          <w:tab w:val="num" w:pos="6480"/>
        </w:tabs>
        <w:ind w:left="6480" w:hanging="360"/>
      </w:pPr>
      <w:rPr>
        <w:rFonts w:ascii="Wingdings" w:hAnsi="Wingdings" w:hint="default"/>
      </w:rPr>
    </w:lvl>
  </w:abstractNum>
  <w:abstractNum w:abstractNumId="15">
    <w:nsid w:val="36FD440B"/>
    <w:multiLevelType w:val="hybridMultilevel"/>
    <w:tmpl w:val="2E2A5DE2"/>
    <w:lvl w:ilvl="0" w:tplc="D0828AEE">
      <w:start w:val="1"/>
      <w:numFmt w:val="bullet"/>
      <w:lvlText w:val=""/>
      <w:lvlJc w:val="left"/>
      <w:pPr>
        <w:tabs>
          <w:tab w:val="num" w:pos="720"/>
        </w:tabs>
        <w:ind w:left="720" w:hanging="360"/>
      </w:pPr>
      <w:rPr>
        <w:rFonts w:ascii="Wingdings" w:hAnsi="Wingdings" w:hint="default"/>
      </w:rPr>
    </w:lvl>
    <w:lvl w:ilvl="1" w:tplc="32D0BF7C" w:tentative="1">
      <w:start w:val="1"/>
      <w:numFmt w:val="bullet"/>
      <w:lvlText w:val="o"/>
      <w:lvlJc w:val="left"/>
      <w:pPr>
        <w:tabs>
          <w:tab w:val="num" w:pos="1440"/>
        </w:tabs>
        <w:ind w:left="1440" w:hanging="360"/>
      </w:pPr>
      <w:rPr>
        <w:rFonts w:ascii="Courier New" w:hAnsi="Courier New" w:hint="default"/>
      </w:rPr>
    </w:lvl>
    <w:lvl w:ilvl="2" w:tplc="809E9B8E" w:tentative="1">
      <w:start w:val="1"/>
      <w:numFmt w:val="bullet"/>
      <w:lvlText w:val=""/>
      <w:lvlJc w:val="left"/>
      <w:pPr>
        <w:tabs>
          <w:tab w:val="num" w:pos="2160"/>
        </w:tabs>
        <w:ind w:left="2160" w:hanging="360"/>
      </w:pPr>
      <w:rPr>
        <w:rFonts w:ascii="Wingdings" w:hAnsi="Wingdings" w:hint="default"/>
      </w:rPr>
    </w:lvl>
    <w:lvl w:ilvl="3" w:tplc="0F7425AC" w:tentative="1">
      <w:start w:val="1"/>
      <w:numFmt w:val="bullet"/>
      <w:lvlText w:val=""/>
      <w:lvlJc w:val="left"/>
      <w:pPr>
        <w:tabs>
          <w:tab w:val="num" w:pos="2880"/>
        </w:tabs>
        <w:ind w:left="2880" w:hanging="360"/>
      </w:pPr>
      <w:rPr>
        <w:rFonts w:ascii="Symbol" w:hAnsi="Symbol" w:hint="default"/>
      </w:rPr>
    </w:lvl>
    <w:lvl w:ilvl="4" w:tplc="96CEC44C" w:tentative="1">
      <w:start w:val="1"/>
      <w:numFmt w:val="bullet"/>
      <w:lvlText w:val="o"/>
      <w:lvlJc w:val="left"/>
      <w:pPr>
        <w:tabs>
          <w:tab w:val="num" w:pos="3600"/>
        </w:tabs>
        <w:ind w:left="3600" w:hanging="360"/>
      </w:pPr>
      <w:rPr>
        <w:rFonts w:ascii="Courier New" w:hAnsi="Courier New" w:hint="default"/>
      </w:rPr>
    </w:lvl>
    <w:lvl w:ilvl="5" w:tplc="09426D42" w:tentative="1">
      <w:start w:val="1"/>
      <w:numFmt w:val="bullet"/>
      <w:lvlText w:val=""/>
      <w:lvlJc w:val="left"/>
      <w:pPr>
        <w:tabs>
          <w:tab w:val="num" w:pos="4320"/>
        </w:tabs>
        <w:ind w:left="4320" w:hanging="360"/>
      </w:pPr>
      <w:rPr>
        <w:rFonts w:ascii="Wingdings" w:hAnsi="Wingdings" w:hint="default"/>
      </w:rPr>
    </w:lvl>
    <w:lvl w:ilvl="6" w:tplc="09F67D0C" w:tentative="1">
      <w:start w:val="1"/>
      <w:numFmt w:val="bullet"/>
      <w:lvlText w:val=""/>
      <w:lvlJc w:val="left"/>
      <w:pPr>
        <w:tabs>
          <w:tab w:val="num" w:pos="5040"/>
        </w:tabs>
        <w:ind w:left="5040" w:hanging="360"/>
      </w:pPr>
      <w:rPr>
        <w:rFonts w:ascii="Symbol" w:hAnsi="Symbol" w:hint="default"/>
      </w:rPr>
    </w:lvl>
    <w:lvl w:ilvl="7" w:tplc="C17640BC" w:tentative="1">
      <w:start w:val="1"/>
      <w:numFmt w:val="bullet"/>
      <w:lvlText w:val="o"/>
      <w:lvlJc w:val="left"/>
      <w:pPr>
        <w:tabs>
          <w:tab w:val="num" w:pos="5760"/>
        </w:tabs>
        <w:ind w:left="5760" w:hanging="360"/>
      </w:pPr>
      <w:rPr>
        <w:rFonts w:ascii="Courier New" w:hAnsi="Courier New" w:hint="default"/>
      </w:rPr>
    </w:lvl>
    <w:lvl w:ilvl="8" w:tplc="BAE6AC3A" w:tentative="1">
      <w:start w:val="1"/>
      <w:numFmt w:val="bullet"/>
      <w:lvlText w:val=""/>
      <w:lvlJc w:val="left"/>
      <w:pPr>
        <w:tabs>
          <w:tab w:val="num" w:pos="6480"/>
        </w:tabs>
        <w:ind w:left="6480" w:hanging="360"/>
      </w:pPr>
      <w:rPr>
        <w:rFonts w:ascii="Wingdings" w:hAnsi="Wingdings" w:hint="default"/>
      </w:rPr>
    </w:lvl>
  </w:abstractNum>
  <w:abstractNum w:abstractNumId="16">
    <w:nsid w:val="3B810CFA"/>
    <w:multiLevelType w:val="singleLevel"/>
    <w:tmpl w:val="09288F12"/>
    <w:lvl w:ilvl="0">
      <w:start w:val="1"/>
      <w:numFmt w:val="decimal"/>
      <w:lvlText w:val="%1."/>
      <w:lvlJc w:val="left"/>
      <w:pPr>
        <w:tabs>
          <w:tab w:val="num" w:pos="1440"/>
        </w:tabs>
        <w:ind w:left="1440" w:hanging="720"/>
      </w:pPr>
      <w:rPr>
        <w:rFonts w:hint="default"/>
      </w:rPr>
    </w:lvl>
  </w:abstractNum>
  <w:abstractNum w:abstractNumId="17">
    <w:nsid w:val="46DD41AE"/>
    <w:multiLevelType w:val="singleLevel"/>
    <w:tmpl w:val="CC685DE4"/>
    <w:lvl w:ilvl="0">
      <w:start w:val="3"/>
      <w:numFmt w:val="decimal"/>
      <w:lvlText w:val="%1."/>
      <w:lvlJc w:val="left"/>
      <w:pPr>
        <w:tabs>
          <w:tab w:val="num" w:pos="720"/>
        </w:tabs>
        <w:ind w:left="720" w:hanging="720"/>
      </w:pPr>
      <w:rPr>
        <w:rFonts w:hint="default"/>
      </w:rPr>
    </w:lvl>
  </w:abstractNum>
  <w:abstractNum w:abstractNumId="18">
    <w:nsid w:val="47C50F89"/>
    <w:multiLevelType w:val="hybridMultilevel"/>
    <w:tmpl w:val="019044BA"/>
    <w:lvl w:ilvl="0" w:tplc="2A2AE318">
      <w:start w:val="1"/>
      <w:numFmt w:val="decimal"/>
      <w:lvlText w:val="%1."/>
      <w:lvlJc w:val="left"/>
      <w:pPr>
        <w:tabs>
          <w:tab w:val="num" w:pos="720"/>
        </w:tabs>
        <w:ind w:left="720" w:hanging="360"/>
      </w:pPr>
    </w:lvl>
    <w:lvl w:ilvl="1" w:tplc="C79887A6" w:tentative="1">
      <w:start w:val="1"/>
      <w:numFmt w:val="bullet"/>
      <w:lvlText w:val="o"/>
      <w:lvlJc w:val="left"/>
      <w:pPr>
        <w:tabs>
          <w:tab w:val="num" w:pos="1440"/>
        </w:tabs>
        <w:ind w:left="1440" w:hanging="360"/>
      </w:pPr>
      <w:rPr>
        <w:rFonts w:ascii="Courier New" w:hAnsi="Courier New" w:hint="default"/>
      </w:rPr>
    </w:lvl>
    <w:lvl w:ilvl="2" w:tplc="68C6EA6A" w:tentative="1">
      <w:start w:val="1"/>
      <w:numFmt w:val="bullet"/>
      <w:lvlText w:val=""/>
      <w:lvlJc w:val="left"/>
      <w:pPr>
        <w:tabs>
          <w:tab w:val="num" w:pos="2160"/>
        </w:tabs>
        <w:ind w:left="2160" w:hanging="360"/>
      </w:pPr>
      <w:rPr>
        <w:rFonts w:ascii="Wingdings" w:hAnsi="Wingdings" w:hint="default"/>
      </w:rPr>
    </w:lvl>
    <w:lvl w:ilvl="3" w:tplc="93387262" w:tentative="1">
      <w:start w:val="1"/>
      <w:numFmt w:val="bullet"/>
      <w:lvlText w:val=""/>
      <w:lvlJc w:val="left"/>
      <w:pPr>
        <w:tabs>
          <w:tab w:val="num" w:pos="2880"/>
        </w:tabs>
        <w:ind w:left="2880" w:hanging="360"/>
      </w:pPr>
      <w:rPr>
        <w:rFonts w:ascii="Symbol" w:hAnsi="Symbol" w:hint="default"/>
      </w:rPr>
    </w:lvl>
    <w:lvl w:ilvl="4" w:tplc="B20E6582" w:tentative="1">
      <w:start w:val="1"/>
      <w:numFmt w:val="bullet"/>
      <w:lvlText w:val="o"/>
      <w:lvlJc w:val="left"/>
      <w:pPr>
        <w:tabs>
          <w:tab w:val="num" w:pos="3600"/>
        </w:tabs>
        <w:ind w:left="3600" w:hanging="360"/>
      </w:pPr>
      <w:rPr>
        <w:rFonts w:ascii="Courier New" w:hAnsi="Courier New" w:hint="default"/>
      </w:rPr>
    </w:lvl>
    <w:lvl w:ilvl="5" w:tplc="C1EAC6E0" w:tentative="1">
      <w:start w:val="1"/>
      <w:numFmt w:val="bullet"/>
      <w:lvlText w:val=""/>
      <w:lvlJc w:val="left"/>
      <w:pPr>
        <w:tabs>
          <w:tab w:val="num" w:pos="4320"/>
        </w:tabs>
        <w:ind w:left="4320" w:hanging="360"/>
      </w:pPr>
      <w:rPr>
        <w:rFonts w:ascii="Wingdings" w:hAnsi="Wingdings" w:hint="default"/>
      </w:rPr>
    </w:lvl>
    <w:lvl w:ilvl="6" w:tplc="128E5358" w:tentative="1">
      <w:start w:val="1"/>
      <w:numFmt w:val="bullet"/>
      <w:lvlText w:val=""/>
      <w:lvlJc w:val="left"/>
      <w:pPr>
        <w:tabs>
          <w:tab w:val="num" w:pos="5040"/>
        </w:tabs>
        <w:ind w:left="5040" w:hanging="360"/>
      </w:pPr>
      <w:rPr>
        <w:rFonts w:ascii="Symbol" w:hAnsi="Symbol" w:hint="default"/>
      </w:rPr>
    </w:lvl>
    <w:lvl w:ilvl="7" w:tplc="B58C5E68" w:tentative="1">
      <w:start w:val="1"/>
      <w:numFmt w:val="bullet"/>
      <w:lvlText w:val="o"/>
      <w:lvlJc w:val="left"/>
      <w:pPr>
        <w:tabs>
          <w:tab w:val="num" w:pos="5760"/>
        </w:tabs>
        <w:ind w:left="5760" w:hanging="360"/>
      </w:pPr>
      <w:rPr>
        <w:rFonts w:ascii="Courier New" w:hAnsi="Courier New" w:hint="default"/>
      </w:rPr>
    </w:lvl>
    <w:lvl w:ilvl="8" w:tplc="25048740" w:tentative="1">
      <w:start w:val="1"/>
      <w:numFmt w:val="bullet"/>
      <w:lvlText w:val=""/>
      <w:lvlJc w:val="left"/>
      <w:pPr>
        <w:tabs>
          <w:tab w:val="num" w:pos="6480"/>
        </w:tabs>
        <w:ind w:left="6480" w:hanging="360"/>
      </w:pPr>
      <w:rPr>
        <w:rFonts w:ascii="Wingdings" w:hAnsi="Wingdings" w:hint="default"/>
      </w:rPr>
    </w:lvl>
  </w:abstractNum>
  <w:abstractNum w:abstractNumId="19">
    <w:nsid w:val="48B75219"/>
    <w:multiLevelType w:val="singleLevel"/>
    <w:tmpl w:val="0F20A162"/>
    <w:lvl w:ilvl="0">
      <w:start w:val="1"/>
      <w:numFmt w:val="lowerLetter"/>
      <w:lvlText w:val="%1."/>
      <w:lvlJc w:val="left"/>
      <w:pPr>
        <w:tabs>
          <w:tab w:val="num" w:pos="1080"/>
        </w:tabs>
        <w:ind w:left="1080" w:hanging="360"/>
      </w:pPr>
      <w:rPr>
        <w:rFonts w:hint="default"/>
      </w:rPr>
    </w:lvl>
  </w:abstractNum>
  <w:abstractNum w:abstractNumId="20">
    <w:nsid w:val="4FB64B93"/>
    <w:multiLevelType w:val="singleLevel"/>
    <w:tmpl w:val="BE38E8F2"/>
    <w:lvl w:ilvl="0">
      <w:start w:val="9"/>
      <w:numFmt w:val="decimal"/>
      <w:lvlText w:val="%1."/>
      <w:lvlJc w:val="left"/>
      <w:pPr>
        <w:tabs>
          <w:tab w:val="num" w:pos="720"/>
        </w:tabs>
        <w:ind w:left="720" w:hanging="720"/>
      </w:pPr>
      <w:rPr>
        <w:rFonts w:hint="default"/>
      </w:rPr>
    </w:lvl>
  </w:abstractNum>
  <w:abstractNum w:abstractNumId="21">
    <w:nsid w:val="4FE371E5"/>
    <w:multiLevelType w:val="singleLevel"/>
    <w:tmpl w:val="5BA64810"/>
    <w:lvl w:ilvl="0">
      <w:start w:val="1"/>
      <w:numFmt w:val="decimal"/>
      <w:lvlText w:val="%1."/>
      <w:lvlJc w:val="left"/>
      <w:pPr>
        <w:tabs>
          <w:tab w:val="num" w:pos="720"/>
        </w:tabs>
        <w:ind w:left="720" w:hanging="720"/>
      </w:pPr>
      <w:rPr>
        <w:rFonts w:hint="default"/>
      </w:rPr>
    </w:lvl>
  </w:abstractNum>
  <w:abstractNum w:abstractNumId="22">
    <w:nsid w:val="50005F8D"/>
    <w:multiLevelType w:val="hybridMultilevel"/>
    <w:tmpl w:val="08305202"/>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25C4E22"/>
    <w:multiLevelType w:val="singleLevel"/>
    <w:tmpl w:val="86A0398A"/>
    <w:lvl w:ilvl="0">
      <w:start w:val="1"/>
      <w:numFmt w:val="decimal"/>
      <w:lvlText w:val="%1."/>
      <w:lvlJc w:val="left"/>
      <w:pPr>
        <w:tabs>
          <w:tab w:val="num" w:pos="720"/>
        </w:tabs>
        <w:ind w:left="720" w:hanging="360"/>
      </w:pPr>
      <w:rPr>
        <w:rFonts w:hint="default"/>
      </w:rPr>
    </w:lvl>
  </w:abstractNum>
  <w:abstractNum w:abstractNumId="24">
    <w:nsid w:val="53BE5AF4"/>
    <w:multiLevelType w:val="singleLevel"/>
    <w:tmpl w:val="0409000F"/>
    <w:lvl w:ilvl="0">
      <w:start w:val="12"/>
      <w:numFmt w:val="decimal"/>
      <w:lvlText w:val="%1."/>
      <w:lvlJc w:val="left"/>
      <w:pPr>
        <w:tabs>
          <w:tab w:val="num" w:pos="360"/>
        </w:tabs>
        <w:ind w:left="360" w:hanging="360"/>
      </w:pPr>
      <w:rPr>
        <w:rFonts w:hint="default"/>
      </w:rPr>
    </w:lvl>
  </w:abstractNum>
  <w:abstractNum w:abstractNumId="25">
    <w:nsid w:val="5C7A7372"/>
    <w:multiLevelType w:val="hybridMultilevel"/>
    <w:tmpl w:val="2E2A5DE2"/>
    <w:lvl w:ilvl="0" w:tplc="14F2F2E0">
      <w:start w:val="1"/>
      <w:numFmt w:val="decimal"/>
      <w:lvlText w:val="%1."/>
      <w:lvlJc w:val="left"/>
      <w:pPr>
        <w:tabs>
          <w:tab w:val="num" w:pos="720"/>
        </w:tabs>
        <w:ind w:left="720" w:hanging="360"/>
      </w:pPr>
    </w:lvl>
    <w:lvl w:ilvl="1" w:tplc="008AF768" w:tentative="1">
      <w:start w:val="1"/>
      <w:numFmt w:val="bullet"/>
      <w:lvlText w:val="o"/>
      <w:lvlJc w:val="left"/>
      <w:pPr>
        <w:tabs>
          <w:tab w:val="num" w:pos="1440"/>
        </w:tabs>
        <w:ind w:left="1440" w:hanging="360"/>
      </w:pPr>
      <w:rPr>
        <w:rFonts w:ascii="Courier New" w:hAnsi="Courier New" w:hint="default"/>
      </w:rPr>
    </w:lvl>
    <w:lvl w:ilvl="2" w:tplc="E59425DE" w:tentative="1">
      <w:start w:val="1"/>
      <w:numFmt w:val="bullet"/>
      <w:lvlText w:val=""/>
      <w:lvlJc w:val="left"/>
      <w:pPr>
        <w:tabs>
          <w:tab w:val="num" w:pos="2160"/>
        </w:tabs>
        <w:ind w:left="2160" w:hanging="360"/>
      </w:pPr>
      <w:rPr>
        <w:rFonts w:ascii="Wingdings" w:hAnsi="Wingdings" w:hint="default"/>
      </w:rPr>
    </w:lvl>
    <w:lvl w:ilvl="3" w:tplc="FE629C8A" w:tentative="1">
      <w:start w:val="1"/>
      <w:numFmt w:val="bullet"/>
      <w:lvlText w:val=""/>
      <w:lvlJc w:val="left"/>
      <w:pPr>
        <w:tabs>
          <w:tab w:val="num" w:pos="2880"/>
        </w:tabs>
        <w:ind w:left="2880" w:hanging="360"/>
      </w:pPr>
      <w:rPr>
        <w:rFonts w:ascii="Symbol" w:hAnsi="Symbol" w:hint="default"/>
      </w:rPr>
    </w:lvl>
    <w:lvl w:ilvl="4" w:tplc="CF92BE2E" w:tentative="1">
      <w:start w:val="1"/>
      <w:numFmt w:val="bullet"/>
      <w:lvlText w:val="o"/>
      <w:lvlJc w:val="left"/>
      <w:pPr>
        <w:tabs>
          <w:tab w:val="num" w:pos="3600"/>
        </w:tabs>
        <w:ind w:left="3600" w:hanging="360"/>
      </w:pPr>
      <w:rPr>
        <w:rFonts w:ascii="Courier New" w:hAnsi="Courier New" w:hint="default"/>
      </w:rPr>
    </w:lvl>
    <w:lvl w:ilvl="5" w:tplc="890615D8" w:tentative="1">
      <w:start w:val="1"/>
      <w:numFmt w:val="bullet"/>
      <w:lvlText w:val=""/>
      <w:lvlJc w:val="left"/>
      <w:pPr>
        <w:tabs>
          <w:tab w:val="num" w:pos="4320"/>
        </w:tabs>
        <w:ind w:left="4320" w:hanging="360"/>
      </w:pPr>
      <w:rPr>
        <w:rFonts w:ascii="Wingdings" w:hAnsi="Wingdings" w:hint="default"/>
      </w:rPr>
    </w:lvl>
    <w:lvl w:ilvl="6" w:tplc="3F76DC96" w:tentative="1">
      <w:start w:val="1"/>
      <w:numFmt w:val="bullet"/>
      <w:lvlText w:val=""/>
      <w:lvlJc w:val="left"/>
      <w:pPr>
        <w:tabs>
          <w:tab w:val="num" w:pos="5040"/>
        </w:tabs>
        <w:ind w:left="5040" w:hanging="360"/>
      </w:pPr>
      <w:rPr>
        <w:rFonts w:ascii="Symbol" w:hAnsi="Symbol" w:hint="default"/>
      </w:rPr>
    </w:lvl>
    <w:lvl w:ilvl="7" w:tplc="12A8FAF6" w:tentative="1">
      <w:start w:val="1"/>
      <w:numFmt w:val="bullet"/>
      <w:lvlText w:val="o"/>
      <w:lvlJc w:val="left"/>
      <w:pPr>
        <w:tabs>
          <w:tab w:val="num" w:pos="5760"/>
        </w:tabs>
        <w:ind w:left="5760" w:hanging="360"/>
      </w:pPr>
      <w:rPr>
        <w:rFonts w:ascii="Courier New" w:hAnsi="Courier New" w:hint="default"/>
      </w:rPr>
    </w:lvl>
    <w:lvl w:ilvl="8" w:tplc="4A0651D4" w:tentative="1">
      <w:start w:val="1"/>
      <w:numFmt w:val="bullet"/>
      <w:lvlText w:val=""/>
      <w:lvlJc w:val="left"/>
      <w:pPr>
        <w:tabs>
          <w:tab w:val="num" w:pos="6480"/>
        </w:tabs>
        <w:ind w:left="6480" w:hanging="360"/>
      </w:pPr>
      <w:rPr>
        <w:rFonts w:ascii="Wingdings" w:hAnsi="Wingdings" w:hint="default"/>
      </w:rPr>
    </w:lvl>
  </w:abstractNum>
  <w:abstractNum w:abstractNumId="26">
    <w:nsid w:val="65FC3DE2"/>
    <w:multiLevelType w:val="hybridMultilevel"/>
    <w:tmpl w:val="A45E53F6"/>
    <w:lvl w:ilvl="0" w:tplc="7D56E5C4">
      <w:start w:val="1"/>
      <w:numFmt w:val="bullet"/>
      <w:lvlText w:val=""/>
      <w:lvlJc w:val="left"/>
      <w:pPr>
        <w:tabs>
          <w:tab w:val="num" w:pos="360"/>
        </w:tabs>
        <w:ind w:left="360" w:hanging="360"/>
      </w:pPr>
      <w:rPr>
        <w:rFonts w:ascii="Wingdings" w:hAnsi="Wingdings" w:hint="default"/>
      </w:rPr>
    </w:lvl>
    <w:lvl w:ilvl="1" w:tplc="20BAE0CE" w:tentative="1">
      <w:start w:val="1"/>
      <w:numFmt w:val="bullet"/>
      <w:lvlText w:val="o"/>
      <w:lvlJc w:val="left"/>
      <w:pPr>
        <w:tabs>
          <w:tab w:val="num" w:pos="1080"/>
        </w:tabs>
        <w:ind w:left="1080" w:hanging="360"/>
      </w:pPr>
      <w:rPr>
        <w:rFonts w:ascii="Courier New" w:hAnsi="Courier New" w:hint="default"/>
      </w:rPr>
    </w:lvl>
    <w:lvl w:ilvl="2" w:tplc="EF8C5AFE" w:tentative="1">
      <w:start w:val="1"/>
      <w:numFmt w:val="bullet"/>
      <w:lvlText w:val=""/>
      <w:lvlJc w:val="left"/>
      <w:pPr>
        <w:tabs>
          <w:tab w:val="num" w:pos="1800"/>
        </w:tabs>
        <w:ind w:left="1800" w:hanging="360"/>
      </w:pPr>
      <w:rPr>
        <w:rFonts w:ascii="Wingdings" w:hAnsi="Wingdings" w:hint="default"/>
      </w:rPr>
    </w:lvl>
    <w:lvl w:ilvl="3" w:tplc="45DEA162" w:tentative="1">
      <w:start w:val="1"/>
      <w:numFmt w:val="bullet"/>
      <w:lvlText w:val=""/>
      <w:lvlJc w:val="left"/>
      <w:pPr>
        <w:tabs>
          <w:tab w:val="num" w:pos="2520"/>
        </w:tabs>
        <w:ind w:left="2520" w:hanging="360"/>
      </w:pPr>
      <w:rPr>
        <w:rFonts w:ascii="Symbol" w:hAnsi="Symbol" w:hint="default"/>
      </w:rPr>
    </w:lvl>
    <w:lvl w:ilvl="4" w:tplc="D42297E2" w:tentative="1">
      <w:start w:val="1"/>
      <w:numFmt w:val="bullet"/>
      <w:lvlText w:val="o"/>
      <w:lvlJc w:val="left"/>
      <w:pPr>
        <w:tabs>
          <w:tab w:val="num" w:pos="3240"/>
        </w:tabs>
        <w:ind w:left="3240" w:hanging="360"/>
      </w:pPr>
      <w:rPr>
        <w:rFonts w:ascii="Courier New" w:hAnsi="Courier New" w:hint="default"/>
      </w:rPr>
    </w:lvl>
    <w:lvl w:ilvl="5" w:tplc="68062574" w:tentative="1">
      <w:start w:val="1"/>
      <w:numFmt w:val="bullet"/>
      <w:lvlText w:val=""/>
      <w:lvlJc w:val="left"/>
      <w:pPr>
        <w:tabs>
          <w:tab w:val="num" w:pos="3960"/>
        </w:tabs>
        <w:ind w:left="3960" w:hanging="360"/>
      </w:pPr>
      <w:rPr>
        <w:rFonts w:ascii="Wingdings" w:hAnsi="Wingdings" w:hint="default"/>
      </w:rPr>
    </w:lvl>
    <w:lvl w:ilvl="6" w:tplc="3982AB4C" w:tentative="1">
      <w:start w:val="1"/>
      <w:numFmt w:val="bullet"/>
      <w:lvlText w:val=""/>
      <w:lvlJc w:val="left"/>
      <w:pPr>
        <w:tabs>
          <w:tab w:val="num" w:pos="4680"/>
        </w:tabs>
        <w:ind w:left="4680" w:hanging="360"/>
      </w:pPr>
      <w:rPr>
        <w:rFonts w:ascii="Symbol" w:hAnsi="Symbol" w:hint="default"/>
      </w:rPr>
    </w:lvl>
    <w:lvl w:ilvl="7" w:tplc="34646C44" w:tentative="1">
      <w:start w:val="1"/>
      <w:numFmt w:val="bullet"/>
      <w:lvlText w:val="o"/>
      <w:lvlJc w:val="left"/>
      <w:pPr>
        <w:tabs>
          <w:tab w:val="num" w:pos="5400"/>
        </w:tabs>
        <w:ind w:left="5400" w:hanging="360"/>
      </w:pPr>
      <w:rPr>
        <w:rFonts w:ascii="Courier New" w:hAnsi="Courier New" w:hint="default"/>
      </w:rPr>
    </w:lvl>
    <w:lvl w:ilvl="8" w:tplc="EBAE2220" w:tentative="1">
      <w:start w:val="1"/>
      <w:numFmt w:val="bullet"/>
      <w:lvlText w:val=""/>
      <w:lvlJc w:val="left"/>
      <w:pPr>
        <w:tabs>
          <w:tab w:val="num" w:pos="6120"/>
        </w:tabs>
        <w:ind w:left="6120" w:hanging="360"/>
      </w:pPr>
      <w:rPr>
        <w:rFonts w:ascii="Wingdings" w:hAnsi="Wingdings" w:hint="default"/>
      </w:rPr>
    </w:lvl>
  </w:abstractNum>
  <w:abstractNum w:abstractNumId="27">
    <w:nsid w:val="6C7D4B6A"/>
    <w:multiLevelType w:val="singleLevel"/>
    <w:tmpl w:val="DB2A982E"/>
    <w:lvl w:ilvl="0">
      <w:start w:val="1"/>
      <w:numFmt w:val="decimal"/>
      <w:lvlText w:val="%1."/>
      <w:lvlJc w:val="left"/>
      <w:pPr>
        <w:tabs>
          <w:tab w:val="num" w:pos="720"/>
        </w:tabs>
        <w:ind w:left="720" w:hanging="360"/>
      </w:pPr>
      <w:rPr>
        <w:rFonts w:hint="default"/>
      </w:rPr>
    </w:lvl>
  </w:abstractNum>
  <w:abstractNum w:abstractNumId="28">
    <w:nsid w:val="70497377"/>
    <w:multiLevelType w:val="hybridMultilevel"/>
    <w:tmpl w:val="FF285B4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39F5E32"/>
    <w:multiLevelType w:val="singleLevel"/>
    <w:tmpl w:val="DC06883E"/>
    <w:lvl w:ilvl="0">
      <w:start w:val="1"/>
      <w:numFmt w:val="decimal"/>
      <w:lvlText w:val="%1."/>
      <w:lvlJc w:val="left"/>
      <w:pPr>
        <w:tabs>
          <w:tab w:val="num" w:pos="720"/>
        </w:tabs>
        <w:ind w:left="720" w:hanging="720"/>
      </w:pPr>
      <w:rPr>
        <w:rFonts w:hint="default"/>
      </w:rPr>
    </w:lvl>
  </w:abstractNum>
  <w:abstractNum w:abstractNumId="30">
    <w:nsid w:val="7517472D"/>
    <w:multiLevelType w:val="hybridMultilevel"/>
    <w:tmpl w:val="9DE0182C"/>
    <w:lvl w:ilvl="0" w:tplc="552A8136">
      <w:start w:val="1"/>
      <w:numFmt w:val="bullet"/>
      <w:lvlText w:val=""/>
      <w:lvlJc w:val="left"/>
      <w:pPr>
        <w:tabs>
          <w:tab w:val="num" w:pos="720"/>
        </w:tabs>
        <w:ind w:left="720" w:hanging="360"/>
      </w:pPr>
      <w:rPr>
        <w:rFonts w:ascii="Wingdings" w:hAnsi="Wingdings" w:hint="default"/>
      </w:rPr>
    </w:lvl>
    <w:lvl w:ilvl="1" w:tplc="5C56E864" w:tentative="1">
      <w:start w:val="1"/>
      <w:numFmt w:val="bullet"/>
      <w:lvlText w:val="o"/>
      <w:lvlJc w:val="left"/>
      <w:pPr>
        <w:tabs>
          <w:tab w:val="num" w:pos="1440"/>
        </w:tabs>
        <w:ind w:left="1440" w:hanging="360"/>
      </w:pPr>
      <w:rPr>
        <w:rFonts w:ascii="Courier New" w:hAnsi="Courier New" w:hint="default"/>
      </w:rPr>
    </w:lvl>
    <w:lvl w:ilvl="2" w:tplc="C456AFA8" w:tentative="1">
      <w:start w:val="1"/>
      <w:numFmt w:val="bullet"/>
      <w:lvlText w:val=""/>
      <w:lvlJc w:val="left"/>
      <w:pPr>
        <w:tabs>
          <w:tab w:val="num" w:pos="2160"/>
        </w:tabs>
        <w:ind w:left="2160" w:hanging="360"/>
      </w:pPr>
      <w:rPr>
        <w:rFonts w:ascii="Wingdings" w:hAnsi="Wingdings" w:hint="default"/>
      </w:rPr>
    </w:lvl>
    <w:lvl w:ilvl="3" w:tplc="71BA684A" w:tentative="1">
      <w:start w:val="1"/>
      <w:numFmt w:val="bullet"/>
      <w:lvlText w:val=""/>
      <w:lvlJc w:val="left"/>
      <w:pPr>
        <w:tabs>
          <w:tab w:val="num" w:pos="2880"/>
        </w:tabs>
        <w:ind w:left="2880" w:hanging="360"/>
      </w:pPr>
      <w:rPr>
        <w:rFonts w:ascii="Symbol" w:hAnsi="Symbol" w:hint="default"/>
      </w:rPr>
    </w:lvl>
    <w:lvl w:ilvl="4" w:tplc="35A8B9E2" w:tentative="1">
      <w:start w:val="1"/>
      <w:numFmt w:val="bullet"/>
      <w:lvlText w:val="o"/>
      <w:lvlJc w:val="left"/>
      <w:pPr>
        <w:tabs>
          <w:tab w:val="num" w:pos="3600"/>
        </w:tabs>
        <w:ind w:left="3600" w:hanging="360"/>
      </w:pPr>
      <w:rPr>
        <w:rFonts w:ascii="Courier New" w:hAnsi="Courier New" w:hint="default"/>
      </w:rPr>
    </w:lvl>
    <w:lvl w:ilvl="5" w:tplc="B388156A" w:tentative="1">
      <w:start w:val="1"/>
      <w:numFmt w:val="bullet"/>
      <w:lvlText w:val=""/>
      <w:lvlJc w:val="left"/>
      <w:pPr>
        <w:tabs>
          <w:tab w:val="num" w:pos="4320"/>
        </w:tabs>
        <w:ind w:left="4320" w:hanging="360"/>
      </w:pPr>
      <w:rPr>
        <w:rFonts w:ascii="Wingdings" w:hAnsi="Wingdings" w:hint="default"/>
      </w:rPr>
    </w:lvl>
    <w:lvl w:ilvl="6" w:tplc="CE10F876" w:tentative="1">
      <w:start w:val="1"/>
      <w:numFmt w:val="bullet"/>
      <w:lvlText w:val=""/>
      <w:lvlJc w:val="left"/>
      <w:pPr>
        <w:tabs>
          <w:tab w:val="num" w:pos="5040"/>
        </w:tabs>
        <w:ind w:left="5040" w:hanging="360"/>
      </w:pPr>
      <w:rPr>
        <w:rFonts w:ascii="Symbol" w:hAnsi="Symbol" w:hint="default"/>
      </w:rPr>
    </w:lvl>
    <w:lvl w:ilvl="7" w:tplc="87765BD4" w:tentative="1">
      <w:start w:val="1"/>
      <w:numFmt w:val="bullet"/>
      <w:lvlText w:val="o"/>
      <w:lvlJc w:val="left"/>
      <w:pPr>
        <w:tabs>
          <w:tab w:val="num" w:pos="5760"/>
        </w:tabs>
        <w:ind w:left="5760" w:hanging="360"/>
      </w:pPr>
      <w:rPr>
        <w:rFonts w:ascii="Courier New" w:hAnsi="Courier New" w:hint="default"/>
      </w:rPr>
    </w:lvl>
    <w:lvl w:ilvl="8" w:tplc="5DF88048" w:tentative="1">
      <w:start w:val="1"/>
      <w:numFmt w:val="bullet"/>
      <w:lvlText w:val=""/>
      <w:lvlJc w:val="left"/>
      <w:pPr>
        <w:tabs>
          <w:tab w:val="num" w:pos="6480"/>
        </w:tabs>
        <w:ind w:left="6480" w:hanging="360"/>
      </w:pPr>
      <w:rPr>
        <w:rFonts w:ascii="Wingdings" w:hAnsi="Wingdings" w:hint="default"/>
      </w:rPr>
    </w:lvl>
  </w:abstractNum>
  <w:abstractNum w:abstractNumId="31">
    <w:nsid w:val="78191ACF"/>
    <w:multiLevelType w:val="hybridMultilevel"/>
    <w:tmpl w:val="A3988CC8"/>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86A4AF8"/>
    <w:multiLevelType w:val="singleLevel"/>
    <w:tmpl w:val="8970FD36"/>
    <w:lvl w:ilvl="0">
      <w:start w:val="1"/>
      <w:numFmt w:val="decimal"/>
      <w:lvlText w:val="%1."/>
      <w:lvlJc w:val="left"/>
      <w:pPr>
        <w:tabs>
          <w:tab w:val="num" w:pos="1440"/>
        </w:tabs>
        <w:ind w:left="1440" w:hanging="720"/>
      </w:pPr>
      <w:rPr>
        <w:rFonts w:hint="default"/>
      </w:rPr>
    </w:lvl>
  </w:abstractNum>
  <w:abstractNum w:abstractNumId="33">
    <w:nsid w:val="797F4B34"/>
    <w:multiLevelType w:val="hybridMultilevel"/>
    <w:tmpl w:val="4F2E050C"/>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DD53B73"/>
    <w:multiLevelType w:val="singleLevel"/>
    <w:tmpl w:val="F94A1C4E"/>
    <w:lvl w:ilvl="0">
      <w:start w:val="1"/>
      <w:numFmt w:val="decimal"/>
      <w:lvlText w:val="%1."/>
      <w:lvlJc w:val="left"/>
      <w:pPr>
        <w:tabs>
          <w:tab w:val="num" w:pos="720"/>
        </w:tabs>
        <w:ind w:left="720" w:hanging="720"/>
      </w:pPr>
      <w:rPr>
        <w:rFonts w:hint="default"/>
      </w:rPr>
    </w:lvl>
  </w:abstractNum>
  <w:abstractNum w:abstractNumId="35">
    <w:nsid w:val="7F0D6066"/>
    <w:multiLevelType w:val="hybridMultilevel"/>
    <w:tmpl w:val="96E43D4C"/>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13"/>
  </w:num>
  <w:num w:numId="3">
    <w:abstractNumId w:val="8"/>
  </w:num>
  <w:num w:numId="4">
    <w:abstractNumId w:val="21"/>
  </w:num>
  <w:num w:numId="5">
    <w:abstractNumId w:val="29"/>
  </w:num>
  <w:num w:numId="6">
    <w:abstractNumId w:val="11"/>
  </w:num>
  <w:num w:numId="7">
    <w:abstractNumId w:val="34"/>
  </w:num>
  <w:num w:numId="8">
    <w:abstractNumId w:val="4"/>
  </w:num>
  <w:num w:numId="9">
    <w:abstractNumId w:val="12"/>
  </w:num>
  <w:num w:numId="10">
    <w:abstractNumId w:val="10"/>
  </w:num>
  <w:num w:numId="11">
    <w:abstractNumId w:val="16"/>
  </w:num>
  <w:num w:numId="12">
    <w:abstractNumId w:val="0"/>
  </w:num>
  <w:num w:numId="13">
    <w:abstractNumId w:val="32"/>
  </w:num>
  <w:num w:numId="14">
    <w:abstractNumId w:val="6"/>
  </w:num>
  <w:num w:numId="15">
    <w:abstractNumId w:val="3"/>
  </w:num>
  <w:num w:numId="16">
    <w:abstractNumId w:val="27"/>
  </w:num>
  <w:num w:numId="17">
    <w:abstractNumId w:val="19"/>
  </w:num>
  <w:num w:numId="18">
    <w:abstractNumId w:val="23"/>
  </w:num>
  <w:num w:numId="19">
    <w:abstractNumId w:val="30"/>
  </w:num>
  <w:num w:numId="20">
    <w:abstractNumId w:val="26"/>
  </w:num>
  <w:num w:numId="21">
    <w:abstractNumId w:val="15"/>
  </w:num>
  <w:num w:numId="22">
    <w:abstractNumId w:val="7"/>
  </w:num>
  <w:num w:numId="23">
    <w:abstractNumId w:val="1"/>
  </w:num>
  <w:num w:numId="24">
    <w:abstractNumId w:val="9"/>
  </w:num>
  <w:num w:numId="25">
    <w:abstractNumId w:val="2"/>
  </w:num>
  <w:num w:numId="26">
    <w:abstractNumId w:val="5"/>
  </w:num>
  <w:num w:numId="27">
    <w:abstractNumId w:val="18"/>
  </w:num>
  <w:num w:numId="28">
    <w:abstractNumId w:val="14"/>
  </w:num>
  <w:num w:numId="29">
    <w:abstractNumId w:val="25"/>
  </w:num>
  <w:num w:numId="30">
    <w:abstractNumId w:val="20"/>
  </w:num>
  <w:num w:numId="31">
    <w:abstractNumId w:val="24"/>
  </w:num>
  <w:num w:numId="32">
    <w:abstractNumId w:val="33"/>
  </w:num>
  <w:num w:numId="33">
    <w:abstractNumId w:val="35"/>
  </w:num>
  <w:num w:numId="34">
    <w:abstractNumId w:val="31"/>
  </w:num>
  <w:num w:numId="35">
    <w:abstractNumId w:val="28"/>
  </w:num>
  <w:num w:numId="3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169"/>
  </w:hdrShapeDefaults>
  <w:footnotePr>
    <w:footnote w:id="-1"/>
    <w:footnote w:id="0"/>
  </w:footnotePr>
  <w:endnotePr>
    <w:endnote w:id="-1"/>
    <w:endnote w:id="0"/>
  </w:endnotePr>
  <w:compat/>
  <w:rsids>
    <w:rsidRoot w:val="00D74E5F"/>
    <w:rsid w:val="0014349F"/>
    <w:rsid w:val="002129D4"/>
    <w:rsid w:val="00221AF2"/>
    <w:rsid w:val="002377C6"/>
    <w:rsid w:val="002E3561"/>
    <w:rsid w:val="003C20D0"/>
    <w:rsid w:val="003E06B0"/>
    <w:rsid w:val="00445303"/>
    <w:rsid w:val="004B0C9F"/>
    <w:rsid w:val="005136CD"/>
    <w:rsid w:val="005B1B23"/>
    <w:rsid w:val="00795986"/>
    <w:rsid w:val="0090090A"/>
    <w:rsid w:val="009647D1"/>
    <w:rsid w:val="009D08E4"/>
    <w:rsid w:val="009E413A"/>
    <w:rsid w:val="00A40681"/>
    <w:rsid w:val="00CB4E1A"/>
    <w:rsid w:val="00D22AF3"/>
    <w:rsid w:val="00D74E5F"/>
    <w:rsid w:val="00E463FC"/>
    <w:rsid w:val="00ED1D4E"/>
    <w:rsid w:val="00F26A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AF2"/>
  </w:style>
  <w:style w:type="paragraph" w:styleId="Heading1">
    <w:name w:val="heading 1"/>
    <w:basedOn w:val="Normal"/>
    <w:next w:val="Normal"/>
    <w:qFormat/>
    <w:rsid w:val="00221AF2"/>
    <w:pPr>
      <w:keepNext/>
      <w:spacing w:before="240" w:after="60"/>
      <w:outlineLvl w:val="0"/>
    </w:pPr>
    <w:rPr>
      <w:rFonts w:ascii="Arial" w:hAnsi="Arial"/>
      <w:b/>
      <w:kern w:val="28"/>
      <w:sz w:val="28"/>
    </w:rPr>
  </w:style>
  <w:style w:type="paragraph" w:styleId="Heading2">
    <w:name w:val="heading 2"/>
    <w:basedOn w:val="Normal"/>
    <w:next w:val="Normal"/>
    <w:qFormat/>
    <w:rsid w:val="00221AF2"/>
    <w:pPr>
      <w:keepNext/>
      <w:spacing w:before="240" w:after="60"/>
      <w:outlineLvl w:val="1"/>
    </w:pPr>
    <w:rPr>
      <w:rFonts w:ascii="Arial" w:hAnsi="Arial"/>
      <w:b/>
      <w:i/>
      <w:sz w:val="24"/>
    </w:rPr>
  </w:style>
  <w:style w:type="paragraph" w:styleId="Heading3">
    <w:name w:val="heading 3"/>
    <w:basedOn w:val="Normal"/>
    <w:next w:val="Normal"/>
    <w:qFormat/>
    <w:rsid w:val="00221AF2"/>
    <w:pPr>
      <w:keepNext/>
      <w:spacing w:before="240" w:after="60"/>
      <w:outlineLvl w:val="2"/>
    </w:pPr>
    <w:rPr>
      <w:b/>
      <w:sz w:val="24"/>
    </w:rPr>
  </w:style>
  <w:style w:type="paragraph" w:styleId="Heading4">
    <w:name w:val="heading 4"/>
    <w:basedOn w:val="Normal"/>
    <w:next w:val="Normal"/>
    <w:qFormat/>
    <w:rsid w:val="00221AF2"/>
    <w:pPr>
      <w:keepNext/>
      <w:spacing w:before="240" w:after="60"/>
      <w:outlineLvl w:val="3"/>
    </w:pPr>
    <w:rPr>
      <w:b/>
      <w:i/>
      <w:sz w:val="24"/>
    </w:rPr>
  </w:style>
  <w:style w:type="paragraph" w:styleId="Heading5">
    <w:name w:val="heading 5"/>
    <w:basedOn w:val="Normal"/>
    <w:next w:val="Normal"/>
    <w:qFormat/>
    <w:rsid w:val="00221AF2"/>
    <w:pPr>
      <w:spacing w:before="240" w:after="60"/>
      <w:outlineLvl w:val="4"/>
    </w:pPr>
    <w:rPr>
      <w:rFonts w:ascii="Arial" w:hAnsi="Arial"/>
      <w:sz w:val="22"/>
    </w:rPr>
  </w:style>
  <w:style w:type="paragraph" w:styleId="Heading6">
    <w:name w:val="heading 6"/>
    <w:basedOn w:val="Normal"/>
    <w:next w:val="Normal"/>
    <w:qFormat/>
    <w:rsid w:val="00221AF2"/>
    <w:pPr>
      <w:keepNext/>
      <w:outlineLvl w:val="5"/>
    </w:pPr>
    <w:rPr>
      <w:sz w:val="24"/>
    </w:rPr>
  </w:style>
  <w:style w:type="paragraph" w:styleId="Heading7">
    <w:name w:val="heading 7"/>
    <w:basedOn w:val="Normal"/>
    <w:next w:val="Normal"/>
    <w:qFormat/>
    <w:rsid w:val="00221AF2"/>
    <w:pPr>
      <w:keepNext/>
      <w:jc w:val="both"/>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221AF2"/>
  </w:style>
  <w:style w:type="paragraph" w:styleId="Footer">
    <w:name w:val="footer"/>
    <w:basedOn w:val="Normal"/>
    <w:semiHidden/>
    <w:rsid w:val="00221AF2"/>
    <w:pPr>
      <w:tabs>
        <w:tab w:val="center" w:pos="4320"/>
        <w:tab w:val="right" w:pos="8640"/>
      </w:tabs>
    </w:pPr>
  </w:style>
  <w:style w:type="paragraph" w:styleId="Header">
    <w:name w:val="header"/>
    <w:basedOn w:val="Normal"/>
    <w:semiHidden/>
    <w:rsid w:val="00221AF2"/>
    <w:pPr>
      <w:tabs>
        <w:tab w:val="center" w:pos="4320"/>
        <w:tab w:val="right" w:pos="8640"/>
      </w:tabs>
    </w:pPr>
  </w:style>
  <w:style w:type="paragraph" w:styleId="BodyTextIndent">
    <w:name w:val="Body Text Indent"/>
    <w:basedOn w:val="Normal"/>
    <w:semiHidden/>
    <w:rsid w:val="00221AF2"/>
    <w:pPr>
      <w:ind w:left="2160" w:hanging="1440"/>
    </w:pPr>
    <w:rPr>
      <w:sz w:val="24"/>
    </w:rPr>
  </w:style>
  <w:style w:type="paragraph" w:styleId="BodyTextIndent2">
    <w:name w:val="Body Text Indent 2"/>
    <w:basedOn w:val="Normal"/>
    <w:semiHidden/>
    <w:rsid w:val="00221AF2"/>
    <w:pPr>
      <w:tabs>
        <w:tab w:val="left" w:pos="1440"/>
      </w:tabs>
      <w:ind w:left="1440" w:hanging="720"/>
    </w:pPr>
    <w:rPr>
      <w:sz w:val="24"/>
    </w:rPr>
  </w:style>
  <w:style w:type="paragraph" w:styleId="BodyTextIndent3">
    <w:name w:val="Body Text Indent 3"/>
    <w:basedOn w:val="Normal"/>
    <w:semiHidden/>
    <w:rsid w:val="00221AF2"/>
    <w:pPr>
      <w:ind w:left="720" w:hanging="720"/>
    </w:pPr>
    <w:rPr>
      <w:sz w:val="24"/>
    </w:rPr>
  </w:style>
  <w:style w:type="paragraph" w:styleId="BlockText">
    <w:name w:val="Block Text"/>
    <w:basedOn w:val="Normal"/>
    <w:semiHidden/>
    <w:rsid w:val="00221AF2"/>
    <w:pPr>
      <w:ind w:left="720" w:right="-270"/>
    </w:pPr>
    <w:rPr>
      <w:sz w:val="24"/>
    </w:rPr>
  </w:style>
  <w:style w:type="paragraph" w:styleId="BalloonText">
    <w:name w:val="Balloon Text"/>
    <w:basedOn w:val="Normal"/>
    <w:link w:val="BalloonTextChar"/>
    <w:uiPriority w:val="99"/>
    <w:semiHidden/>
    <w:unhideWhenUsed/>
    <w:rsid w:val="00F26AE2"/>
    <w:rPr>
      <w:rFonts w:ascii="Tahoma" w:hAnsi="Tahoma" w:cs="Tahoma"/>
      <w:sz w:val="16"/>
      <w:szCs w:val="16"/>
    </w:rPr>
  </w:style>
  <w:style w:type="character" w:customStyle="1" w:styleId="BalloonTextChar">
    <w:name w:val="Balloon Text Char"/>
    <w:basedOn w:val="DefaultParagraphFont"/>
    <w:link w:val="BalloonText"/>
    <w:uiPriority w:val="99"/>
    <w:semiHidden/>
    <w:rsid w:val="00F26A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420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ACL Policy Form.doc</Template>
  <TotalTime>86</TotalTime>
  <Pages>3</Pages>
  <Words>769</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Procedure: CMV Antigenemia by Immunofluorescence			</vt:lpstr>
    </vt:vector>
  </TitlesOfParts>
  <Company>ADVOCATE HEALTH CARE</Company>
  <LinksUpToDate>false</LinksUpToDate>
  <CharactersWithSpaces>4922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			</dc:title>
  <dc:subject/>
  <dc:creator>David Ledersnaider</dc:creator>
  <cp:keywords/>
  <cp:lastModifiedBy>sybranda</cp:lastModifiedBy>
  <cp:revision>10</cp:revision>
  <cp:lastPrinted>2017-06-08T16:59:00Z</cp:lastPrinted>
  <dcterms:created xsi:type="dcterms:W3CDTF">2016-04-08T12:48:00Z</dcterms:created>
  <dcterms:modified xsi:type="dcterms:W3CDTF">2017-06-08T17:01:00Z</dcterms:modified>
</cp:coreProperties>
</file>