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C4" w:rsidRDefault="00E716C4">
      <w:pPr>
        <w:rPr>
          <w:rFonts w:ascii="Arial" w:hAnsi="Arial" w:cs="Arial"/>
          <w:b/>
          <w:bCs/>
          <w:i/>
          <w:iCs/>
          <w:sz w:val="24"/>
          <w:szCs w:val="24"/>
        </w:rPr>
      </w:pPr>
      <w:r>
        <w:rPr>
          <w:rFonts w:cs="Times New Roman"/>
          <w:b/>
          <w:bCs/>
          <w:sz w:val="28"/>
          <w:szCs w:val="28"/>
        </w:rPr>
        <w:t>TITLE:</w:t>
      </w:r>
      <w:r>
        <w:rPr>
          <w:rFonts w:ascii="Arial" w:hAnsi="Arial" w:cs="Arial"/>
          <w:b/>
          <w:bCs/>
          <w:i/>
          <w:iCs/>
          <w:sz w:val="24"/>
          <w:szCs w:val="24"/>
        </w:rPr>
        <w:t xml:space="preserve">  Massive Transfusion Protocol (MTP)</w:t>
      </w:r>
    </w:p>
    <w:p w:rsidR="00E716C4" w:rsidRDefault="00E716C4">
      <w:pPr>
        <w:rPr>
          <w:rFonts w:cs="Times New Roman"/>
          <w:sz w:val="24"/>
          <w:szCs w:val="24"/>
        </w:rPr>
      </w:pPr>
    </w:p>
    <w:p w:rsidR="00E716C4" w:rsidRDefault="00E716C4">
      <w:pPr>
        <w:pStyle w:val="Heading3"/>
        <w:rPr>
          <w:rFonts w:cs="Times New Roman"/>
          <w:b w:val="0"/>
          <w:bCs w:val="0"/>
          <w:u w:val="single"/>
        </w:rPr>
      </w:pPr>
      <w:r>
        <w:rPr>
          <w:rFonts w:cs="Times New Roman"/>
        </w:rPr>
        <w:t>PRINCIPLE:</w:t>
      </w:r>
      <w:r>
        <w:rPr>
          <w:rFonts w:cs="Times New Roman"/>
          <w:b w:val="0"/>
          <w:bCs w:val="0"/>
          <w:u w:val="single"/>
        </w:rPr>
        <w:t xml:space="preserve"> </w:t>
      </w:r>
    </w:p>
    <w:p w:rsidR="00E716C4" w:rsidRDefault="00E716C4">
      <w:pPr>
        <w:rPr>
          <w:rFonts w:cs="Times New Roman"/>
          <w:sz w:val="24"/>
          <w:szCs w:val="24"/>
        </w:rPr>
      </w:pPr>
      <w:r>
        <w:rPr>
          <w:rFonts w:cs="Times New Roman"/>
          <w:sz w:val="24"/>
          <w:szCs w:val="24"/>
        </w:rPr>
        <w:t>The Massive Transfusion Protocol is indicated when it is anticipated that a patient requires massive amounts of blood and blood products in order to stabilize hemorrhage. We want to avoid the excess use of blood components, contain cost, and improve patient outcomes.</w:t>
      </w:r>
    </w:p>
    <w:p w:rsidR="00E716C4" w:rsidRDefault="00E716C4">
      <w:pPr>
        <w:rPr>
          <w:rFonts w:cs="Times New Roman"/>
          <w:sz w:val="24"/>
          <w:szCs w:val="24"/>
        </w:rPr>
      </w:pPr>
    </w:p>
    <w:p w:rsidR="00E716C4" w:rsidRDefault="00E716C4">
      <w:pPr>
        <w:rPr>
          <w:rFonts w:cs="Times New Roman"/>
          <w:sz w:val="24"/>
          <w:szCs w:val="24"/>
        </w:rPr>
      </w:pPr>
      <w:r>
        <w:rPr>
          <w:rFonts w:cs="Times New Roman"/>
          <w:b/>
          <w:bCs/>
          <w:sz w:val="24"/>
          <w:szCs w:val="24"/>
        </w:rPr>
        <w:t>CLINICAL SIGNIFICANCE</w:t>
      </w:r>
      <w:r>
        <w:rPr>
          <w:rFonts w:cs="Times New Roman"/>
          <w:sz w:val="24"/>
          <w:szCs w:val="24"/>
        </w:rPr>
        <w:t>:</w:t>
      </w:r>
    </w:p>
    <w:p w:rsidR="00E716C4" w:rsidRDefault="00E716C4">
      <w:pPr>
        <w:rPr>
          <w:rFonts w:cs="Times New Roman"/>
          <w:b/>
          <w:bCs/>
          <w:sz w:val="22"/>
          <w:szCs w:val="22"/>
          <w:u w:val="single"/>
        </w:rPr>
      </w:pPr>
    </w:p>
    <w:p w:rsidR="00E716C4" w:rsidRDefault="00E716C4">
      <w:pPr>
        <w:rPr>
          <w:rFonts w:cs="Times New Roman"/>
          <w:sz w:val="24"/>
          <w:szCs w:val="24"/>
        </w:rPr>
      </w:pPr>
      <w:r>
        <w:rPr>
          <w:rFonts w:cs="Times New Roman"/>
          <w:sz w:val="24"/>
          <w:szCs w:val="24"/>
        </w:rPr>
        <w:t>The Massive Transfusion Protocol should be initiated for those patients anticipated to require 10 units of blood in a 24-hour period or 5 units in a 4-hour period. (American Association of Blood Banks)</w:t>
      </w:r>
    </w:p>
    <w:p w:rsidR="00E716C4" w:rsidRDefault="00E716C4">
      <w:pPr>
        <w:rPr>
          <w:rFonts w:cs="Times New Roman"/>
          <w:sz w:val="24"/>
          <w:szCs w:val="24"/>
        </w:rPr>
      </w:pPr>
      <w:r>
        <w:rPr>
          <w:rFonts w:cs="Times New Roman"/>
          <w:sz w:val="24"/>
          <w:szCs w:val="24"/>
        </w:rPr>
        <w:t>As a result of military studies it is recommended that the infusion of fresh frozen plasma (FFP): packed red blood cells (PRBC’s): platelets in a 1:1:1 ration is optimal and the minimization of crystalloids and/or synthetics colloids be used.</w:t>
      </w:r>
    </w:p>
    <w:p w:rsidR="00E716C4" w:rsidRDefault="00E716C4">
      <w:pPr>
        <w:rPr>
          <w:rFonts w:cs="Times New Roman"/>
          <w:sz w:val="24"/>
          <w:szCs w:val="24"/>
        </w:rPr>
      </w:pPr>
      <w:r>
        <w:rPr>
          <w:rFonts w:cs="Times New Roman"/>
          <w:sz w:val="24"/>
          <w:szCs w:val="24"/>
        </w:rPr>
        <w:t xml:space="preserve">It is highly recommended that the Level 1 Fluid warmer be used for these patients.  </w:t>
      </w:r>
    </w:p>
    <w:p w:rsidR="00E716C4" w:rsidRDefault="00E716C4">
      <w:pPr>
        <w:rPr>
          <w:rFonts w:cs="Times New Roman"/>
          <w:sz w:val="24"/>
          <w:szCs w:val="24"/>
        </w:rPr>
      </w:pPr>
    </w:p>
    <w:p w:rsidR="00E716C4" w:rsidRDefault="00E716C4">
      <w:pPr>
        <w:pStyle w:val="Heading2"/>
        <w:rPr>
          <w:rFonts w:cs="Times New Roman"/>
          <w:i w:val="0"/>
          <w:iCs w:val="0"/>
        </w:rPr>
      </w:pPr>
      <w:r>
        <w:rPr>
          <w:rFonts w:cs="Times New Roman"/>
          <w:i w:val="0"/>
          <w:iCs w:val="0"/>
        </w:rPr>
        <w:t>REAGENTS AND EQUIPMENT:</w:t>
      </w:r>
    </w:p>
    <w:p w:rsidR="00E716C4" w:rsidRDefault="00E716C4">
      <w:pPr>
        <w:pStyle w:val="Default"/>
        <w:rPr>
          <w:rFonts w:ascii="Times New Roman" w:hAnsi="Times New Roman" w:cs="Times New Roman"/>
        </w:rPr>
      </w:pPr>
      <w:r>
        <w:rPr>
          <w:rFonts w:ascii="Times New Roman" w:hAnsi="Times New Roman" w:cs="Times New Roman"/>
        </w:rPr>
        <w:t>See Individual Procedures</w:t>
      </w:r>
    </w:p>
    <w:p w:rsidR="00E716C4" w:rsidRDefault="00E716C4">
      <w:pPr>
        <w:rPr>
          <w:rFonts w:cs="Times New Roman"/>
        </w:rPr>
      </w:pPr>
      <w:r>
        <w:rPr>
          <w:rFonts w:cs="Times New Roman"/>
        </w:rPr>
        <w:t xml:space="preserve"> </w:t>
      </w:r>
    </w:p>
    <w:p w:rsidR="0089223B" w:rsidRDefault="0089223B">
      <w:pPr>
        <w:rPr>
          <w:rFonts w:cs="Times New Roman"/>
        </w:rPr>
      </w:pPr>
    </w:p>
    <w:p w:rsidR="00E716C4" w:rsidRDefault="00E716C4">
      <w:pPr>
        <w:pStyle w:val="Heading3"/>
        <w:spacing w:before="0" w:after="0"/>
        <w:rPr>
          <w:rFonts w:cs="Times New Roman"/>
        </w:rPr>
      </w:pPr>
      <w:r>
        <w:rPr>
          <w:rFonts w:cs="Times New Roman"/>
        </w:rPr>
        <w:t>CALIBRATION</w:t>
      </w:r>
    </w:p>
    <w:p w:rsidR="00E716C4" w:rsidRDefault="00E716C4">
      <w:pPr>
        <w:pStyle w:val="Heading6"/>
        <w:rPr>
          <w:rFonts w:cs="Times New Roman"/>
        </w:rPr>
      </w:pPr>
      <w:r>
        <w:rPr>
          <w:rFonts w:cs="Times New Roman"/>
        </w:rPr>
        <w:t>None Indicated</w:t>
      </w:r>
    </w:p>
    <w:p w:rsidR="0089223B" w:rsidRPr="0089223B" w:rsidRDefault="0089223B" w:rsidP="0089223B"/>
    <w:p w:rsidR="00E716C4" w:rsidRDefault="00E716C4">
      <w:pPr>
        <w:pStyle w:val="Heading2"/>
        <w:rPr>
          <w:rFonts w:cs="Times New Roman"/>
          <w:i w:val="0"/>
          <w:iCs w:val="0"/>
        </w:rPr>
      </w:pPr>
      <w:r>
        <w:rPr>
          <w:rFonts w:cs="Times New Roman"/>
          <w:i w:val="0"/>
          <w:iCs w:val="0"/>
        </w:rPr>
        <w:t>QUALITY CONTROL:</w:t>
      </w:r>
    </w:p>
    <w:p w:rsidR="00E716C4" w:rsidRDefault="00E716C4">
      <w:pPr>
        <w:pStyle w:val="Heading6"/>
        <w:rPr>
          <w:rFonts w:cs="Times New Roman"/>
        </w:rPr>
      </w:pPr>
      <w:r>
        <w:rPr>
          <w:rFonts w:cs="Times New Roman"/>
        </w:rPr>
        <w:t>None indicated</w:t>
      </w:r>
    </w:p>
    <w:p w:rsidR="00E716C4" w:rsidRDefault="00E716C4">
      <w:pPr>
        <w:rPr>
          <w:rFonts w:cs="Times New Roman"/>
        </w:rPr>
      </w:pPr>
    </w:p>
    <w:p w:rsidR="0089223B" w:rsidRDefault="0089223B">
      <w:pPr>
        <w:rPr>
          <w:rFonts w:cs="Times New Roman"/>
        </w:rPr>
      </w:pPr>
    </w:p>
    <w:p w:rsidR="00E716C4" w:rsidRDefault="00E716C4">
      <w:pPr>
        <w:pStyle w:val="number0"/>
        <w:ind w:left="360"/>
        <w:rPr>
          <w:rFonts w:ascii="Times New Roman" w:hAnsi="Times New Roman" w:cs="Times New Roman"/>
          <w:b/>
          <w:bCs/>
          <w:sz w:val="24"/>
          <w:szCs w:val="24"/>
        </w:rPr>
      </w:pPr>
      <w:r>
        <w:rPr>
          <w:rFonts w:ascii="Times New Roman" w:hAnsi="Times New Roman" w:cs="Times New Roman"/>
          <w:b/>
          <w:bCs/>
          <w:sz w:val="24"/>
          <w:szCs w:val="24"/>
        </w:rPr>
        <w:t>STEPWISE PROCEDURE:</w:t>
      </w:r>
    </w:p>
    <w:p w:rsidR="0089223B" w:rsidRPr="0089223B" w:rsidRDefault="00E716C4">
      <w:pPr>
        <w:numPr>
          <w:ilvl w:val="0"/>
          <w:numId w:val="47"/>
        </w:numPr>
        <w:rPr>
          <w:rFonts w:cs="Times New Roman"/>
          <w:sz w:val="24"/>
          <w:szCs w:val="24"/>
        </w:rPr>
      </w:pPr>
      <w:r w:rsidRPr="0089223B">
        <w:rPr>
          <w:rFonts w:cs="Times New Roman"/>
          <w:sz w:val="22"/>
          <w:szCs w:val="22"/>
        </w:rPr>
        <w:t>The Emergency Room</w:t>
      </w:r>
      <w:r w:rsidR="0059266F">
        <w:rPr>
          <w:rFonts w:cs="Times New Roman"/>
          <w:sz w:val="22"/>
          <w:szCs w:val="22"/>
        </w:rPr>
        <w:t>/ ICU/OR</w:t>
      </w:r>
      <w:r w:rsidRPr="0089223B">
        <w:rPr>
          <w:rFonts w:cs="Times New Roman"/>
          <w:sz w:val="22"/>
          <w:szCs w:val="22"/>
        </w:rPr>
        <w:t xml:space="preserve"> staff will notify the blood bank that the Massive Transfusion Protocol is being initiated along with appropriate identification of the patient </w:t>
      </w:r>
    </w:p>
    <w:p w:rsidR="00E716C4" w:rsidRDefault="00E716C4">
      <w:pPr>
        <w:numPr>
          <w:ilvl w:val="0"/>
          <w:numId w:val="47"/>
        </w:numPr>
        <w:rPr>
          <w:rFonts w:cs="Times New Roman"/>
          <w:sz w:val="24"/>
          <w:szCs w:val="24"/>
        </w:rPr>
      </w:pPr>
      <w:r>
        <w:rPr>
          <w:rFonts w:cs="Times New Roman"/>
          <w:sz w:val="22"/>
          <w:szCs w:val="22"/>
        </w:rPr>
        <w:t>Draw</w:t>
      </w:r>
      <w:r>
        <w:rPr>
          <w:rFonts w:cs="Times New Roman"/>
          <w:sz w:val="24"/>
          <w:szCs w:val="24"/>
        </w:rPr>
        <w:t xml:space="preserve"> patient sample for Massive Transfusion Protocol in accordance with Procedure   </w:t>
      </w:r>
    </w:p>
    <w:p w:rsidR="00E716C4" w:rsidRPr="0089223B" w:rsidRDefault="00E716C4" w:rsidP="0089223B">
      <w:pPr>
        <w:ind w:left="720"/>
        <w:rPr>
          <w:rFonts w:cs="Times New Roman"/>
          <w:b/>
          <w:bCs/>
          <w:sz w:val="22"/>
          <w:szCs w:val="22"/>
        </w:rPr>
      </w:pPr>
      <w:r>
        <w:rPr>
          <w:rFonts w:cs="Times New Roman"/>
          <w:sz w:val="24"/>
          <w:szCs w:val="24"/>
        </w:rPr>
        <w:t xml:space="preserve">#4840-BB-100   </w:t>
      </w:r>
      <w:r>
        <w:rPr>
          <w:rFonts w:cs="Times New Roman"/>
          <w:sz w:val="24"/>
          <w:szCs w:val="24"/>
          <w:u w:val="single"/>
        </w:rPr>
        <w:t>Ordering Blood and Other Components</w:t>
      </w:r>
      <w:r>
        <w:rPr>
          <w:rFonts w:cs="Times New Roman"/>
          <w:sz w:val="24"/>
          <w:szCs w:val="24"/>
        </w:rPr>
        <w:t>.</w:t>
      </w:r>
    </w:p>
    <w:p w:rsidR="00E716C4" w:rsidRDefault="00E716C4">
      <w:pPr>
        <w:numPr>
          <w:ilvl w:val="0"/>
          <w:numId w:val="48"/>
        </w:numPr>
        <w:rPr>
          <w:rFonts w:cs="Times New Roman"/>
          <w:color w:val="FF0000"/>
          <w:sz w:val="22"/>
          <w:szCs w:val="22"/>
        </w:rPr>
      </w:pPr>
      <w:r>
        <w:rPr>
          <w:rFonts w:cs="Times New Roman"/>
          <w:sz w:val="22"/>
          <w:szCs w:val="22"/>
        </w:rPr>
        <w:t xml:space="preserve">Lab will bundle the blood products as per the following template and send each tier to the requesting unit at 30-minute intervals. The requesting unit should send a runner to </w:t>
      </w:r>
    </w:p>
    <w:p w:rsidR="00E716C4" w:rsidRDefault="00884DE9">
      <w:pPr>
        <w:ind w:left="720"/>
        <w:rPr>
          <w:rFonts w:cs="Times New Roman"/>
          <w:sz w:val="22"/>
          <w:szCs w:val="22"/>
        </w:rPr>
      </w:pPr>
      <w:r>
        <w:rPr>
          <w:rFonts w:cs="Times New Roman"/>
          <w:sz w:val="22"/>
          <w:szCs w:val="22"/>
        </w:rPr>
        <w:t>transport the</w:t>
      </w:r>
      <w:r w:rsidR="00E716C4">
        <w:rPr>
          <w:rFonts w:cs="Times New Roman"/>
          <w:sz w:val="22"/>
          <w:szCs w:val="22"/>
        </w:rPr>
        <w:t xml:space="preserve"> blood.  If no one is available the tube system may be used </w:t>
      </w:r>
      <w:r w:rsidR="00E716C4">
        <w:rPr>
          <w:rFonts w:cs="Times New Roman"/>
          <w:sz w:val="22"/>
          <w:szCs w:val="22"/>
          <w:u w:val="single"/>
        </w:rPr>
        <w:t>as a last resort</w:t>
      </w:r>
      <w:r w:rsidR="00E716C4">
        <w:rPr>
          <w:rFonts w:cs="Times New Roman"/>
          <w:sz w:val="22"/>
          <w:szCs w:val="22"/>
        </w:rPr>
        <w:t>, the standard code to receive the blood should be the month &amp; day of the event. (i.e. March  3</w:t>
      </w:r>
      <w:r w:rsidR="00E716C4">
        <w:rPr>
          <w:rFonts w:cs="Times New Roman"/>
          <w:sz w:val="22"/>
          <w:szCs w:val="22"/>
          <w:vertAlign w:val="superscript"/>
        </w:rPr>
        <w:t>rd</w:t>
      </w:r>
      <w:r w:rsidR="00E716C4">
        <w:rPr>
          <w:rFonts w:cs="Times New Roman"/>
          <w:sz w:val="22"/>
          <w:szCs w:val="22"/>
        </w:rPr>
        <w:t xml:space="preserve"> would be 0303, Nov 15</w:t>
      </w:r>
      <w:r w:rsidR="00E716C4">
        <w:rPr>
          <w:rFonts w:cs="Times New Roman"/>
          <w:sz w:val="22"/>
          <w:szCs w:val="22"/>
          <w:vertAlign w:val="superscript"/>
        </w:rPr>
        <w:t>th</w:t>
      </w:r>
      <w:r w:rsidR="00E716C4">
        <w:rPr>
          <w:rFonts w:cs="Times New Roman"/>
          <w:sz w:val="22"/>
          <w:szCs w:val="22"/>
        </w:rPr>
        <w:t xml:space="preserve">  would be 1115).</w:t>
      </w:r>
    </w:p>
    <w:p w:rsidR="00E716C4" w:rsidRDefault="00E716C4">
      <w:pPr>
        <w:numPr>
          <w:ilvl w:val="0"/>
          <w:numId w:val="48"/>
        </w:numPr>
        <w:rPr>
          <w:rFonts w:cs="Times New Roman"/>
          <w:sz w:val="22"/>
          <w:szCs w:val="22"/>
        </w:rPr>
      </w:pPr>
      <w:r>
        <w:rPr>
          <w:rFonts w:cs="Times New Roman"/>
          <w:sz w:val="22"/>
          <w:szCs w:val="22"/>
        </w:rPr>
        <w:t>Blood should automatically continue to be delivered until the blood bank is notified that blood is no longer needed</w:t>
      </w:r>
    </w:p>
    <w:p w:rsidR="00E716C4" w:rsidRDefault="00E716C4">
      <w:pPr>
        <w:rPr>
          <w:rFonts w:cs="Times New Roman"/>
          <w:sz w:val="22"/>
          <w:szCs w:val="22"/>
        </w:rPr>
      </w:pPr>
    </w:p>
    <w:p w:rsidR="00E716C4" w:rsidRDefault="00E716C4">
      <w:pPr>
        <w:rPr>
          <w:rFonts w:cs="Times New Roman"/>
          <w:b/>
          <w:bCs/>
          <w:color w:val="FF0000"/>
          <w:sz w:val="22"/>
          <w:szCs w:val="22"/>
        </w:rPr>
      </w:pPr>
      <w:r>
        <w:rPr>
          <w:rFonts w:cs="Times New Roman"/>
          <w:b/>
          <w:bCs/>
          <w:color w:val="FF0000"/>
          <w:sz w:val="32"/>
          <w:szCs w:val="32"/>
        </w:rPr>
        <w:lastRenderedPageBreak/>
        <w:t>EXAMPLE:</w:t>
      </w:r>
    </w:p>
    <w:p w:rsidR="00E716C4" w:rsidRDefault="00E716C4">
      <w:pPr>
        <w:rPr>
          <w:rFonts w:cs="Times New Roman"/>
          <w:sz w:val="22"/>
          <w:szCs w:val="22"/>
        </w:rPr>
      </w:pPr>
    </w:p>
    <w:p w:rsidR="00E716C4" w:rsidRDefault="00E716C4">
      <w:pPr>
        <w:rPr>
          <w:rFonts w:cs="Times New Roman"/>
          <w:sz w:val="22"/>
          <w:szCs w:val="22"/>
        </w:rPr>
      </w:pPr>
    </w:p>
    <w:tbl>
      <w:tblPr>
        <w:tblW w:w="7740" w:type="dxa"/>
        <w:tblInd w:w="542" w:type="dxa"/>
        <w:tblBorders>
          <w:top w:val="single" w:sz="4" w:space="0" w:color="auto"/>
          <w:left w:val="single" w:sz="4" w:space="0" w:color="auto"/>
          <w:bottom w:val="single" w:sz="4" w:space="0" w:color="auto"/>
          <w:right w:val="single" w:sz="4" w:space="0" w:color="auto"/>
        </w:tblBorders>
        <w:tblLayout w:type="fixed"/>
        <w:tblLook w:val="0000"/>
      </w:tblPr>
      <w:tblGrid>
        <w:gridCol w:w="1980"/>
        <w:gridCol w:w="1260"/>
        <w:gridCol w:w="1472"/>
        <w:gridCol w:w="1713"/>
        <w:gridCol w:w="1315"/>
      </w:tblGrid>
      <w:tr w:rsidR="00E716C4">
        <w:tc>
          <w:tcPr>
            <w:tcW w:w="7740" w:type="dxa"/>
            <w:gridSpan w:val="5"/>
            <w:tcBorders>
              <w:top w:val="single" w:sz="4" w:space="0" w:color="auto"/>
              <w:bottom w:val="single" w:sz="4" w:space="0" w:color="auto"/>
            </w:tcBorders>
          </w:tcPr>
          <w:p w:rsidR="00E716C4" w:rsidRDefault="00E716C4">
            <w:pPr>
              <w:rPr>
                <w:rFonts w:cs="Times New Roman"/>
                <w:sz w:val="40"/>
                <w:szCs w:val="40"/>
              </w:rPr>
            </w:pPr>
            <w:r>
              <w:rPr>
                <w:rFonts w:cs="Times New Roman"/>
                <w:sz w:val="40"/>
                <w:szCs w:val="40"/>
              </w:rPr>
              <w:t>Schedule for delivering blood and blood products for massive transfusion protocol.</w:t>
            </w:r>
          </w:p>
        </w:tc>
      </w:tr>
      <w:tr w:rsidR="00E716C4">
        <w:tc>
          <w:tcPr>
            <w:tcW w:w="1980" w:type="dxa"/>
            <w:tcBorders>
              <w:top w:val="single" w:sz="4" w:space="0" w:color="auto"/>
              <w:bottom w:val="single" w:sz="4" w:space="0" w:color="auto"/>
              <w:right w:val="single" w:sz="4" w:space="0" w:color="auto"/>
            </w:tcBorders>
          </w:tcPr>
          <w:p w:rsidR="00E716C4" w:rsidRDefault="00E716C4">
            <w:pPr>
              <w:jc w:val="center"/>
              <w:rPr>
                <w:rFonts w:cs="Times New Roman"/>
                <w:b/>
                <w:bCs/>
                <w:sz w:val="22"/>
                <w:szCs w:val="22"/>
              </w:rPr>
            </w:pPr>
            <w:r>
              <w:rPr>
                <w:rFonts w:cs="Times New Roman"/>
                <w:b/>
                <w:bCs/>
                <w:sz w:val="22"/>
                <w:szCs w:val="22"/>
              </w:rPr>
              <w:t>Shipment</w:t>
            </w:r>
          </w:p>
        </w:tc>
        <w:tc>
          <w:tcPr>
            <w:tcW w:w="1260" w:type="dxa"/>
            <w:tcBorders>
              <w:top w:val="single" w:sz="4" w:space="0" w:color="auto"/>
              <w:left w:val="single" w:sz="4" w:space="0" w:color="auto"/>
              <w:bottom w:val="single" w:sz="4" w:space="0" w:color="auto"/>
              <w:right w:val="single" w:sz="4" w:space="0" w:color="auto"/>
            </w:tcBorders>
          </w:tcPr>
          <w:p w:rsidR="00E716C4" w:rsidRDefault="00E716C4">
            <w:pPr>
              <w:jc w:val="center"/>
              <w:rPr>
                <w:rFonts w:cs="Times New Roman"/>
                <w:b/>
                <w:bCs/>
                <w:sz w:val="22"/>
                <w:szCs w:val="22"/>
              </w:rPr>
            </w:pPr>
            <w:r>
              <w:rPr>
                <w:rFonts w:cs="Times New Roman"/>
                <w:b/>
                <w:bCs/>
                <w:sz w:val="22"/>
                <w:szCs w:val="22"/>
              </w:rPr>
              <w:t>RBC</w:t>
            </w:r>
          </w:p>
        </w:tc>
        <w:tc>
          <w:tcPr>
            <w:tcW w:w="1472" w:type="dxa"/>
            <w:tcBorders>
              <w:top w:val="single" w:sz="4" w:space="0" w:color="auto"/>
              <w:left w:val="single" w:sz="4" w:space="0" w:color="auto"/>
              <w:bottom w:val="single" w:sz="4" w:space="0" w:color="auto"/>
              <w:right w:val="single" w:sz="4" w:space="0" w:color="auto"/>
            </w:tcBorders>
          </w:tcPr>
          <w:p w:rsidR="00E716C4" w:rsidRDefault="00E716C4">
            <w:pPr>
              <w:jc w:val="center"/>
              <w:rPr>
                <w:rFonts w:cs="Times New Roman"/>
                <w:b/>
                <w:bCs/>
                <w:sz w:val="22"/>
                <w:szCs w:val="22"/>
              </w:rPr>
            </w:pPr>
            <w:r>
              <w:rPr>
                <w:rFonts w:cs="Times New Roman"/>
                <w:b/>
                <w:bCs/>
                <w:sz w:val="22"/>
                <w:szCs w:val="22"/>
              </w:rPr>
              <w:t>FFP</w:t>
            </w:r>
          </w:p>
          <w:p w:rsidR="00E716C4" w:rsidRDefault="00E716C4">
            <w:pPr>
              <w:jc w:val="center"/>
              <w:rPr>
                <w:rFonts w:cs="Times New Roman"/>
                <w:b/>
                <w:bCs/>
                <w:sz w:val="22"/>
                <w:szCs w:val="22"/>
              </w:rPr>
            </w:pPr>
            <w:r>
              <w:rPr>
                <w:rFonts w:cs="Times New Roman"/>
                <w:b/>
                <w:bCs/>
                <w:sz w:val="22"/>
                <w:szCs w:val="22"/>
              </w:rPr>
              <w:t>Thawed</w:t>
            </w:r>
          </w:p>
        </w:tc>
        <w:tc>
          <w:tcPr>
            <w:tcW w:w="1713" w:type="dxa"/>
            <w:tcBorders>
              <w:top w:val="single" w:sz="4" w:space="0" w:color="auto"/>
              <w:left w:val="single" w:sz="4" w:space="0" w:color="auto"/>
              <w:bottom w:val="single" w:sz="4" w:space="0" w:color="auto"/>
              <w:right w:val="single" w:sz="4" w:space="0" w:color="auto"/>
            </w:tcBorders>
          </w:tcPr>
          <w:p w:rsidR="00E716C4" w:rsidRDefault="00E716C4">
            <w:pPr>
              <w:jc w:val="center"/>
              <w:rPr>
                <w:rFonts w:cs="Times New Roman"/>
                <w:b/>
                <w:bCs/>
                <w:sz w:val="22"/>
                <w:szCs w:val="22"/>
              </w:rPr>
            </w:pPr>
            <w:r>
              <w:rPr>
                <w:rFonts w:cs="Times New Roman"/>
                <w:b/>
                <w:bCs/>
                <w:sz w:val="22"/>
                <w:szCs w:val="22"/>
              </w:rPr>
              <w:t>Pheresed Platelets</w:t>
            </w:r>
          </w:p>
        </w:tc>
        <w:tc>
          <w:tcPr>
            <w:tcW w:w="1315" w:type="dxa"/>
            <w:tcBorders>
              <w:top w:val="single" w:sz="4" w:space="0" w:color="auto"/>
              <w:left w:val="single" w:sz="4" w:space="0" w:color="auto"/>
              <w:bottom w:val="single" w:sz="4" w:space="0" w:color="auto"/>
            </w:tcBorders>
          </w:tcPr>
          <w:p w:rsidR="00E716C4" w:rsidRDefault="00E716C4">
            <w:pPr>
              <w:jc w:val="center"/>
              <w:rPr>
                <w:rFonts w:cs="Times New Roman"/>
                <w:b/>
                <w:bCs/>
                <w:sz w:val="22"/>
                <w:szCs w:val="22"/>
              </w:rPr>
            </w:pPr>
            <w:r>
              <w:rPr>
                <w:rFonts w:cs="Times New Roman"/>
                <w:b/>
                <w:bCs/>
                <w:sz w:val="22"/>
                <w:szCs w:val="22"/>
              </w:rPr>
              <w:t>Cryo</w:t>
            </w:r>
          </w:p>
        </w:tc>
      </w:tr>
      <w:tr w:rsidR="00E716C4">
        <w:tc>
          <w:tcPr>
            <w:tcW w:w="1980" w:type="dxa"/>
            <w:tcBorders>
              <w:top w:val="single" w:sz="4" w:space="0" w:color="auto"/>
              <w:bottom w:val="single" w:sz="4" w:space="0" w:color="auto"/>
              <w:right w:val="single" w:sz="4" w:space="0" w:color="auto"/>
            </w:tcBorders>
          </w:tcPr>
          <w:p w:rsidR="00E716C4" w:rsidRDefault="00E716C4">
            <w:pPr>
              <w:jc w:val="center"/>
              <w:rPr>
                <w:rFonts w:cs="Times New Roman"/>
                <w:sz w:val="22"/>
                <w:szCs w:val="22"/>
              </w:rPr>
            </w:pPr>
            <w:r>
              <w:rPr>
                <w:rFonts w:cs="Times New Roman"/>
                <w:sz w:val="22"/>
                <w:szCs w:val="22"/>
              </w:rPr>
              <w:t>Start Time</w:t>
            </w:r>
          </w:p>
          <w:p w:rsidR="00E716C4" w:rsidRDefault="00E716C4">
            <w:pPr>
              <w:jc w:val="center"/>
              <w:rPr>
                <w:rFonts w:cs="Times New Roman"/>
                <w:color w:val="FF0000"/>
                <w:sz w:val="32"/>
                <w:szCs w:val="32"/>
              </w:rPr>
            </w:pPr>
            <w:r>
              <w:rPr>
                <w:rFonts w:cs="Times New Roman"/>
                <w:color w:val="FF0000"/>
                <w:sz w:val="32"/>
                <w:szCs w:val="32"/>
              </w:rPr>
              <w:t>6:30</w:t>
            </w:r>
          </w:p>
          <w:p w:rsidR="00E716C4" w:rsidRDefault="00E716C4">
            <w:pPr>
              <w:jc w:val="center"/>
              <w:rPr>
                <w:rFonts w:cs="Times New Roman"/>
                <w:sz w:val="22"/>
                <w:szCs w:val="22"/>
              </w:rPr>
            </w:pPr>
          </w:p>
          <w:p w:rsidR="00E716C4" w:rsidRDefault="00E716C4">
            <w:pPr>
              <w:jc w:val="center"/>
              <w:rPr>
                <w:rFonts w:cs="Times New Roman"/>
                <w:sz w:val="22"/>
                <w:szCs w:val="22"/>
              </w:rPr>
            </w:pPr>
            <w:r>
              <w:rPr>
                <w:rFonts w:cs="Times New Roman"/>
                <w:sz w:val="22"/>
                <w:szCs w:val="22"/>
              </w:rPr>
              <w:t>Trauma Patient</w:t>
            </w:r>
          </w:p>
        </w:tc>
        <w:tc>
          <w:tcPr>
            <w:tcW w:w="1260" w:type="dxa"/>
            <w:tcBorders>
              <w:top w:val="single" w:sz="4" w:space="0" w:color="auto"/>
              <w:left w:val="single" w:sz="4" w:space="0" w:color="auto"/>
              <w:bottom w:val="single" w:sz="4" w:space="0" w:color="auto"/>
              <w:right w:val="single" w:sz="4" w:space="0" w:color="auto"/>
            </w:tcBorders>
          </w:tcPr>
          <w:p w:rsidR="00E716C4" w:rsidRDefault="00E716C4">
            <w:pPr>
              <w:jc w:val="center"/>
              <w:rPr>
                <w:rFonts w:cs="Times New Roman"/>
                <w:sz w:val="22"/>
                <w:szCs w:val="22"/>
              </w:rPr>
            </w:pPr>
            <w:r>
              <w:rPr>
                <w:rFonts w:cs="Times New Roman"/>
                <w:sz w:val="22"/>
                <w:szCs w:val="22"/>
              </w:rPr>
              <w:t>2 O-neg</w:t>
            </w:r>
          </w:p>
        </w:tc>
        <w:tc>
          <w:tcPr>
            <w:tcW w:w="1472" w:type="dxa"/>
            <w:tcBorders>
              <w:top w:val="single" w:sz="4" w:space="0" w:color="auto"/>
              <w:left w:val="single" w:sz="4" w:space="0" w:color="auto"/>
              <w:bottom w:val="single" w:sz="4" w:space="0" w:color="auto"/>
              <w:right w:val="single" w:sz="4" w:space="0" w:color="auto"/>
            </w:tcBorders>
          </w:tcPr>
          <w:p w:rsidR="00E716C4" w:rsidRDefault="00E716C4">
            <w:pPr>
              <w:jc w:val="center"/>
              <w:rPr>
                <w:rFonts w:cs="Times New Roman"/>
                <w:color w:val="FF0000"/>
                <w:sz w:val="22"/>
                <w:szCs w:val="22"/>
              </w:rPr>
            </w:pPr>
            <w:r>
              <w:rPr>
                <w:rFonts w:cs="Times New Roman"/>
                <w:color w:val="FF0000"/>
                <w:sz w:val="22"/>
                <w:szCs w:val="22"/>
              </w:rPr>
              <w:t> </w:t>
            </w:r>
          </w:p>
        </w:tc>
        <w:tc>
          <w:tcPr>
            <w:tcW w:w="1713" w:type="dxa"/>
            <w:tcBorders>
              <w:top w:val="single" w:sz="4" w:space="0" w:color="auto"/>
              <w:left w:val="single" w:sz="4" w:space="0" w:color="auto"/>
              <w:bottom w:val="single" w:sz="4" w:space="0" w:color="auto"/>
              <w:right w:val="single" w:sz="4" w:space="0" w:color="auto"/>
            </w:tcBorders>
          </w:tcPr>
          <w:p w:rsidR="00E716C4" w:rsidRDefault="00E716C4">
            <w:pPr>
              <w:jc w:val="center"/>
              <w:rPr>
                <w:rFonts w:cs="Times New Roman"/>
                <w:sz w:val="22"/>
                <w:szCs w:val="22"/>
              </w:rPr>
            </w:pPr>
            <w:r>
              <w:rPr>
                <w:rFonts w:cs="Times New Roman"/>
                <w:sz w:val="22"/>
                <w:szCs w:val="22"/>
              </w:rPr>
              <w:t> </w:t>
            </w:r>
          </w:p>
        </w:tc>
        <w:tc>
          <w:tcPr>
            <w:tcW w:w="1315" w:type="dxa"/>
            <w:tcBorders>
              <w:top w:val="single" w:sz="4" w:space="0" w:color="auto"/>
              <w:left w:val="single" w:sz="4" w:space="0" w:color="auto"/>
              <w:bottom w:val="single" w:sz="4" w:space="0" w:color="auto"/>
            </w:tcBorders>
          </w:tcPr>
          <w:p w:rsidR="00E716C4" w:rsidRDefault="00E716C4">
            <w:pPr>
              <w:jc w:val="center"/>
              <w:rPr>
                <w:rFonts w:cs="Times New Roman"/>
                <w:sz w:val="22"/>
                <w:szCs w:val="22"/>
              </w:rPr>
            </w:pPr>
            <w:r>
              <w:rPr>
                <w:rFonts w:cs="Times New Roman"/>
                <w:sz w:val="22"/>
                <w:szCs w:val="22"/>
              </w:rPr>
              <w:t> </w:t>
            </w:r>
          </w:p>
        </w:tc>
      </w:tr>
      <w:tr w:rsidR="00E716C4">
        <w:tc>
          <w:tcPr>
            <w:tcW w:w="1980" w:type="dxa"/>
            <w:tcBorders>
              <w:top w:val="single" w:sz="4" w:space="0" w:color="auto"/>
              <w:bottom w:val="single" w:sz="4" w:space="0" w:color="auto"/>
              <w:right w:val="single" w:sz="4" w:space="0" w:color="auto"/>
            </w:tcBorders>
          </w:tcPr>
          <w:p w:rsidR="00E716C4" w:rsidRDefault="00E716C4">
            <w:pPr>
              <w:rPr>
                <w:rFonts w:cs="Times New Roman"/>
                <w:sz w:val="22"/>
                <w:szCs w:val="22"/>
              </w:rPr>
            </w:pPr>
            <w:r>
              <w:rPr>
                <w:rFonts w:cs="Times New Roman"/>
                <w:sz w:val="22"/>
                <w:szCs w:val="22"/>
              </w:rPr>
              <w:t>     At start time</w:t>
            </w:r>
          </w:p>
          <w:p w:rsidR="00E716C4" w:rsidRDefault="00E716C4">
            <w:pPr>
              <w:rPr>
                <w:rFonts w:cs="Times New Roman"/>
                <w:sz w:val="22"/>
                <w:szCs w:val="22"/>
              </w:rPr>
            </w:pPr>
          </w:p>
          <w:p w:rsidR="00E716C4" w:rsidRDefault="00E716C4">
            <w:pPr>
              <w:rPr>
                <w:rFonts w:cs="Times New Roman"/>
                <w:color w:val="FF0000"/>
                <w:sz w:val="32"/>
                <w:szCs w:val="32"/>
              </w:rPr>
            </w:pPr>
            <w:r>
              <w:rPr>
                <w:rFonts w:cs="Times New Roman"/>
                <w:sz w:val="22"/>
                <w:szCs w:val="22"/>
              </w:rPr>
              <w:t xml:space="preserve">           </w:t>
            </w:r>
            <w:r>
              <w:rPr>
                <w:rFonts w:cs="Times New Roman"/>
                <w:color w:val="FF0000"/>
                <w:sz w:val="32"/>
                <w:szCs w:val="32"/>
              </w:rPr>
              <w:t>6:30</w:t>
            </w:r>
          </w:p>
        </w:tc>
        <w:tc>
          <w:tcPr>
            <w:tcW w:w="1260"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p w:rsidR="00E716C4" w:rsidRDefault="00F53196">
            <w:pPr>
              <w:jc w:val="center"/>
              <w:rPr>
                <w:rFonts w:cs="Times New Roman"/>
                <w:sz w:val="22"/>
                <w:szCs w:val="22"/>
              </w:rPr>
            </w:pPr>
            <w:r>
              <w:rPr>
                <w:rFonts w:cs="Times New Roman"/>
                <w:sz w:val="22"/>
                <w:szCs w:val="22"/>
              </w:rPr>
              <w:t>(3</w:t>
            </w:r>
            <w:r w:rsidR="00E716C4">
              <w:rPr>
                <w:rFonts w:cs="Times New Roman"/>
                <w:sz w:val="22"/>
                <w:szCs w:val="22"/>
              </w:rPr>
              <w:t xml:space="preserve"> if 2 </w:t>
            </w:r>
            <w:proofErr w:type="spellStart"/>
            <w:r w:rsidR="00E716C4">
              <w:rPr>
                <w:rFonts w:cs="Times New Roman"/>
                <w:sz w:val="22"/>
                <w:szCs w:val="22"/>
              </w:rPr>
              <w:t>Oneg</w:t>
            </w:r>
            <w:proofErr w:type="spellEnd"/>
            <w:r w:rsidR="00E716C4">
              <w:rPr>
                <w:rFonts w:cs="Times New Roman"/>
                <w:sz w:val="22"/>
                <w:szCs w:val="22"/>
              </w:rPr>
              <w:t xml:space="preserve"> already sent)</w:t>
            </w:r>
          </w:p>
        </w:tc>
        <w:tc>
          <w:tcPr>
            <w:tcW w:w="1472"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E716C4" w:rsidRDefault="00E716C4">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E716C4" w:rsidRDefault="00E716C4">
            <w:pPr>
              <w:jc w:val="center"/>
              <w:rPr>
                <w:rFonts w:cs="Times New Roman"/>
                <w:sz w:val="22"/>
                <w:szCs w:val="22"/>
              </w:rPr>
            </w:pPr>
            <w:r>
              <w:rPr>
                <w:rFonts w:cs="Times New Roman"/>
                <w:sz w:val="22"/>
                <w:szCs w:val="22"/>
              </w:rPr>
              <w:t>0</w:t>
            </w:r>
          </w:p>
        </w:tc>
      </w:tr>
      <w:tr w:rsidR="00E716C4">
        <w:trPr>
          <w:trHeight w:val="818"/>
        </w:trPr>
        <w:tc>
          <w:tcPr>
            <w:tcW w:w="1980" w:type="dxa"/>
            <w:tcBorders>
              <w:top w:val="single" w:sz="4" w:space="0" w:color="auto"/>
              <w:bottom w:val="single" w:sz="4" w:space="0" w:color="auto"/>
              <w:right w:val="single" w:sz="4" w:space="0" w:color="auto"/>
            </w:tcBorders>
          </w:tcPr>
          <w:p w:rsidR="00E716C4" w:rsidRDefault="00E716C4">
            <w:pPr>
              <w:rPr>
                <w:rFonts w:cs="Times New Roman"/>
                <w:sz w:val="22"/>
                <w:szCs w:val="22"/>
              </w:rPr>
            </w:pPr>
            <w:r>
              <w:rPr>
                <w:rFonts w:cs="Times New Roman"/>
                <w:sz w:val="22"/>
                <w:szCs w:val="22"/>
              </w:rPr>
              <w:t>         30 mins</w:t>
            </w:r>
          </w:p>
          <w:p w:rsidR="00E716C4" w:rsidRDefault="00E716C4">
            <w:pPr>
              <w:rPr>
                <w:rFonts w:cs="Times New Roman"/>
                <w:sz w:val="22"/>
                <w:szCs w:val="22"/>
              </w:rPr>
            </w:pPr>
          </w:p>
          <w:p w:rsidR="00E716C4" w:rsidRDefault="00E716C4">
            <w:pPr>
              <w:rPr>
                <w:rFonts w:cs="Times New Roman"/>
                <w:color w:val="FF0000"/>
                <w:sz w:val="32"/>
                <w:szCs w:val="32"/>
              </w:rPr>
            </w:pPr>
            <w:r>
              <w:rPr>
                <w:rFonts w:cs="Times New Roman"/>
                <w:sz w:val="22"/>
                <w:szCs w:val="22"/>
              </w:rPr>
              <w:t xml:space="preserve">            </w:t>
            </w:r>
            <w:r>
              <w:rPr>
                <w:rFonts w:cs="Times New Roman"/>
                <w:color w:val="FF0000"/>
                <w:sz w:val="32"/>
                <w:szCs w:val="32"/>
              </w:rPr>
              <w:t>7:00</w:t>
            </w:r>
          </w:p>
        </w:tc>
        <w:tc>
          <w:tcPr>
            <w:tcW w:w="1260"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E716C4" w:rsidRDefault="00E716C4">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E716C4" w:rsidRDefault="00F53196">
            <w:pPr>
              <w:jc w:val="center"/>
              <w:rPr>
                <w:rFonts w:cs="Times New Roman"/>
                <w:sz w:val="22"/>
                <w:szCs w:val="22"/>
              </w:rPr>
            </w:pPr>
            <w:r>
              <w:rPr>
                <w:rFonts w:cs="Times New Roman"/>
                <w:sz w:val="22"/>
                <w:szCs w:val="22"/>
              </w:rPr>
              <w:t>10 or 2/5packs</w:t>
            </w:r>
          </w:p>
        </w:tc>
      </w:tr>
      <w:tr w:rsidR="00E716C4">
        <w:trPr>
          <w:trHeight w:val="710"/>
        </w:trPr>
        <w:tc>
          <w:tcPr>
            <w:tcW w:w="1980" w:type="dxa"/>
            <w:tcBorders>
              <w:top w:val="single" w:sz="4" w:space="0" w:color="auto"/>
              <w:bottom w:val="single" w:sz="4" w:space="0" w:color="auto"/>
              <w:right w:val="single" w:sz="4" w:space="0" w:color="auto"/>
            </w:tcBorders>
          </w:tcPr>
          <w:p w:rsidR="00E716C4" w:rsidRDefault="00E716C4">
            <w:pPr>
              <w:jc w:val="center"/>
              <w:rPr>
                <w:rFonts w:cs="Times New Roman"/>
                <w:sz w:val="22"/>
                <w:szCs w:val="22"/>
              </w:rPr>
            </w:pPr>
            <w:r>
              <w:rPr>
                <w:rFonts w:cs="Times New Roman"/>
                <w:sz w:val="22"/>
                <w:szCs w:val="22"/>
              </w:rPr>
              <w:t> 1 hr</w:t>
            </w:r>
          </w:p>
          <w:p w:rsidR="00E716C4" w:rsidRDefault="00E716C4">
            <w:pPr>
              <w:jc w:val="center"/>
              <w:rPr>
                <w:rFonts w:cs="Times New Roman"/>
                <w:color w:val="FF0000"/>
                <w:sz w:val="32"/>
                <w:szCs w:val="32"/>
              </w:rPr>
            </w:pPr>
            <w:r>
              <w:rPr>
                <w:rFonts w:cs="Times New Roman"/>
                <w:color w:val="FF0000"/>
                <w:sz w:val="32"/>
                <w:szCs w:val="32"/>
              </w:rPr>
              <w:t>7:30</w:t>
            </w:r>
          </w:p>
        </w:tc>
        <w:tc>
          <w:tcPr>
            <w:tcW w:w="1260"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E716C4" w:rsidRDefault="00F53196">
            <w:pPr>
              <w:jc w:val="center"/>
              <w:rPr>
                <w:rFonts w:cs="Times New Roman"/>
                <w:sz w:val="22"/>
                <w:szCs w:val="22"/>
              </w:rPr>
            </w:pPr>
            <w:r>
              <w:rPr>
                <w:rFonts w:cs="Times New Roman"/>
                <w:sz w:val="22"/>
                <w:szCs w:val="22"/>
              </w:rPr>
              <w:t>0</w:t>
            </w:r>
          </w:p>
        </w:tc>
      </w:tr>
      <w:tr w:rsidR="00E716C4">
        <w:trPr>
          <w:trHeight w:val="710"/>
        </w:trPr>
        <w:tc>
          <w:tcPr>
            <w:tcW w:w="1980" w:type="dxa"/>
            <w:tcBorders>
              <w:top w:val="single" w:sz="4" w:space="0" w:color="auto"/>
              <w:bottom w:val="single" w:sz="4" w:space="0" w:color="auto"/>
              <w:right w:val="single" w:sz="4" w:space="0" w:color="auto"/>
            </w:tcBorders>
          </w:tcPr>
          <w:p w:rsidR="00E716C4" w:rsidRDefault="00E716C4">
            <w:pPr>
              <w:jc w:val="center"/>
              <w:rPr>
                <w:rFonts w:cs="Times New Roman"/>
              </w:rPr>
            </w:pPr>
            <w:r>
              <w:rPr>
                <w:rFonts w:cs="Times New Roman"/>
                <w:sz w:val="22"/>
                <w:szCs w:val="22"/>
              </w:rPr>
              <w:t> 1 </w:t>
            </w:r>
            <w:r>
              <w:rPr>
                <w:rFonts w:cs="Times New Roman"/>
                <w:sz w:val="16"/>
                <w:szCs w:val="16"/>
              </w:rPr>
              <w:t xml:space="preserve">1/2 </w:t>
            </w:r>
            <w:r>
              <w:rPr>
                <w:rFonts w:cs="Times New Roman"/>
              </w:rPr>
              <w:t>hrs</w:t>
            </w:r>
          </w:p>
          <w:p w:rsidR="00E716C4" w:rsidRDefault="00E716C4">
            <w:pPr>
              <w:jc w:val="center"/>
              <w:rPr>
                <w:rFonts w:cs="Times New Roman"/>
                <w:color w:val="FF0000"/>
                <w:sz w:val="32"/>
                <w:szCs w:val="32"/>
              </w:rPr>
            </w:pPr>
            <w:r>
              <w:rPr>
                <w:rFonts w:cs="Times New Roman"/>
                <w:color w:val="FF0000"/>
                <w:sz w:val="32"/>
                <w:szCs w:val="32"/>
              </w:rPr>
              <w:t>8:00</w:t>
            </w:r>
          </w:p>
        </w:tc>
        <w:tc>
          <w:tcPr>
            <w:tcW w:w="1260"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E716C4" w:rsidRDefault="00F53196">
            <w:pPr>
              <w:jc w:val="center"/>
              <w:rPr>
                <w:rFonts w:cs="Times New Roman"/>
                <w:sz w:val="22"/>
                <w:szCs w:val="22"/>
              </w:rPr>
            </w:pPr>
            <w:r>
              <w:rPr>
                <w:rFonts w:cs="Times New Roman"/>
                <w:sz w:val="22"/>
                <w:szCs w:val="22"/>
              </w:rPr>
              <w:t>10 or 2/5packs</w:t>
            </w:r>
          </w:p>
        </w:tc>
      </w:tr>
      <w:tr w:rsidR="00E716C4">
        <w:trPr>
          <w:trHeight w:val="710"/>
        </w:trPr>
        <w:tc>
          <w:tcPr>
            <w:tcW w:w="1980" w:type="dxa"/>
            <w:tcBorders>
              <w:top w:val="single" w:sz="4" w:space="0" w:color="auto"/>
              <w:bottom w:val="single" w:sz="4" w:space="0" w:color="auto"/>
              <w:right w:val="single" w:sz="4" w:space="0" w:color="auto"/>
            </w:tcBorders>
          </w:tcPr>
          <w:p w:rsidR="00E716C4" w:rsidRDefault="00E716C4">
            <w:pPr>
              <w:jc w:val="center"/>
              <w:rPr>
                <w:rFonts w:cs="Times New Roman"/>
                <w:sz w:val="22"/>
                <w:szCs w:val="22"/>
              </w:rPr>
            </w:pPr>
            <w:r>
              <w:rPr>
                <w:rFonts w:cs="Times New Roman"/>
                <w:sz w:val="22"/>
                <w:szCs w:val="22"/>
              </w:rPr>
              <w:t> 2 hrs</w:t>
            </w:r>
          </w:p>
          <w:p w:rsidR="00E716C4" w:rsidRDefault="00E716C4">
            <w:pPr>
              <w:jc w:val="center"/>
              <w:rPr>
                <w:rFonts w:cs="Times New Roman"/>
                <w:color w:val="FF0000"/>
                <w:sz w:val="32"/>
                <w:szCs w:val="32"/>
              </w:rPr>
            </w:pPr>
            <w:r>
              <w:rPr>
                <w:rFonts w:cs="Times New Roman"/>
                <w:color w:val="FF0000"/>
                <w:sz w:val="32"/>
                <w:szCs w:val="32"/>
              </w:rPr>
              <w:t>8:30</w:t>
            </w:r>
          </w:p>
        </w:tc>
        <w:tc>
          <w:tcPr>
            <w:tcW w:w="1260"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E716C4" w:rsidRDefault="00E716C4">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E716C4" w:rsidRDefault="00E716C4">
            <w:pPr>
              <w:jc w:val="center"/>
              <w:rPr>
                <w:rFonts w:cs="Times New Roman"/>
                <w:sz w:val="22"/>
                <w:szCs w:val="22"/>
              </w:rPr>
            </w:pPr>
            <w:r>
              <w:rPr>
                <w:rFonts w:cs="Times New Roman"/>
                <w:sz w:val="22"/>
                <w:szCs w:val="22"/>
              </w:rPr>
              <w:t>0</w:t>
            </w:r>
          </w:p>
        </w:tc>
      </w:tr>
      <w:tr w:rsidR="00E716C4">
        <w:trPr>
          <w:trHeight w:val="710"/>
        </w:trPr>
        <w:tc>
          <w:tcPr>
            <w:tcW w:w="1980" w:type="dxa"/>
            <w:tcBorders>
              <w:top w:val="single" w:sz="4" w:space="0" w:color="auto"/>
              <w:bottom w:val="single" w:sz="4" w:space="0" w:color="auto"/>
              <w:right w:val="single" w:sz="4" w:space="0" w:color="auto"/>
            </w:tcBorders>
          </w:tcPr>
          <w:p w:rsidR="00E716C4" w:rsidRDefault="00E716C4">
            <w:pPr>
              <w:jc w:val="center"/>
              <w:rPr>
                <w:rFonts w:cs="Times New Roman"/>
                <w:sz w:val="22"/>
                <w:szCs w:val="22"/>
              </w:rPr>
            </w:pPr>
            <w:r>
              <w:rPr>
                <w:rFonts w:cs="Times New Roman"/>
                <w:sz w:val="22"/>
                <w:szCs w:val="22"/>
              </w:rPr>
              <w:t>2 </w:t>
            </w:r>
            <w:r>
              <w:rPr>
                <w:rFonts w:cs="Times New Roman"/>
                <w:sz w:val="16"/>
                <w:szCs w:val="16"/>
              </w:rPr>
              <w:t xml:space="preserve">1/2 </w:t>
            </w:r>
            <w:r>
              <w:rPr>
                <w:rFonts w:cs="Times New Roman"/>
              </w:rPr>
              <w:t>hrs</w:t>
            </w:r>
          </w:p>
          <w:p w:rsidR="00E716C4" w:rsidRDefault="00E716C4">
            <w:pPr>
              <w:jc w:val="center"/>
              <w:rPr>
                <w:rFonts w:cs="Times New Roman"/>
                <w:sz w:val="22"/>
                <w:szCs w:val="22"/>
              </w:rPr>
            </w:pPr>
            <w:r>
              <w:rPr>
                <w:rFonts w:cs="Times New Roman"/>
                <w:color w:val="FF0000"/>
                <w:sz w:val="32"/>
                <w:szCs w:val="32"/>
              </w:rPr>
              <w:t>9:00</w:t>
            </w:r>
          </w:p>
        </w:tc>
        <w:tc>
          <w:tcPr>
            <w:tcW w:w="1260"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E716C4" w:rsidRDefault="00E716C4">
            <w:pPr>
              <w:jc w:val="center"/>
              <w:rPr>
                <w:rFonts w:cs="Times New Roman"/>
                <w:sz w:val="22"/>
                <w:szCs w:val="22"/>
              </w:rPr>
            </w:pPr>
            <w:r>
              <w:rPr>
                <w:rFonts w:cs="Times New Roman"/>
                <w:sz w:val="22"/>
                <w:szCs w:val="22"/>
              </w:rPr>
              <w:t>10 or 2/5packs</w:t>
            </w:r>
          </w:p>
        </w:tc>
      </w:tr>
      <w:tr w:rsidR="00E716C4">
        <w:trPr>
          <w:trHeight w:val="710"/>
        </w:trPr>
        <w:tc>
          <w:tcPr>
            <w:tcW w:w="1980" w:type="dxa"/>
            <w:tcBorders>
              <w:top w:val="single" w:sz="4" w:space="0" w:color="auto"/>
              <w:bottom w:val="single" w:sz="4" w:space="0" w:color="auto"/>
              <w:right w:val="single" w:sz="4" w:space="0" w:color="auto"/>
            </w:tcBorders>
          </w:tcPr>
          <w:p w:rsidR="00E716C4" w:rsidRDefault="00E716C4">
            <w:pPr>
              <w:jc w:val="center"/>
              <w:rPr>
                <w:rFonts w:cs="Times New Roman"/>
                <w:sz w:val="32"/>
                <w:szCs w:val="32"/>
              </w:rPr>
            </w:pPr>
            <w:r>
              <w:rPr>
                <w:rFonts w:cs="Times New Roman"/>
                <w:sz w:val="22"/>
                <w:szCs w:val="22"/>
              </w:rPr>
              <w:t> 3 hr</w:t>
            </w:r>
          </w:p>
          <w:p w:rsidR="00E716C4" w:rsidRDefault="00E716C4">
            <w:pPr>
              <w:jc w:val="center"/>
              <w:rPr>
                <w:rFonts w:cs="Times New Roman"/>
                <w:color w:val="FF0000"/>
                <w:sz w:val="32"/>
                <w:szCs w:val="32"/>
              </w:rPr>
            </w:pPr>
            <w:r>
              <w:rPr>
                <w:rFonts w:cs="Times New Roman"/>
                <w:color w:val="FF0000"/>
                <w:sz w:val="32"/>
                <w:szCs w:val="32"/>
              </w:rPr>
              <w:t>9:30</w:t>
            </w:r>
          </w:p>
        </w:tc>
        <w:tc>
          <w:tcPr>
            <w:tcW w:w="1260"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E716C4" w:rsidRDefault="00E716C4">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E716C4" w:rsidRDefault="00E716C4">
            <w:pPr>
              <w:jc w:val="center"/>
              <w:rPr>
                <w:rFonts w:cs="Times New Roman"/>
                <w:sz w:val="22"/>
                <w:szCs w:val="22"/>
              </w:rPr>
            </w:pPr>
            <w:r>
              <w:rPr>
                <w:rFonts w:cs="Times New Roman"/>
                <w:sz w:val="22"/>
                <w:szCs w:val="22"/>
              </w:rPr>
              <w:t>0</w:t>
            </w:r>
          </w:p>
        </w:tc>
      </w:tr>
      <w:tr w:rsidR="00E716C4">
        <w:trPr>
          <w:trHeight w:val="710"/>
        </w:trPr>
        <w:tc>
          <w:tcPr>
            <w:tcW w:w="1980" w:type="dxa"/>
            <w:tcBorders>
              <w:top w:val="single" w:sz="4" w:space="0" w:color="auto"/>
              <w:bottom w:val="single" w:sz="4" w:space="0" w:color="auto"/>
              <w:right w:val="single" w:sz="4" w:space="0" w:color="auto"/>
            </w:tcBorders>
          </w:tcPr>
          <w:p w:rsidR="00E716C4" w:rsidRDefault="00E716C4">
            <w:pPr>
              <w:jc w:val="center"/>
              <w:rPr>
                <w:rFonts w:cs="Times New Roman"/>
                <w:sz w:val="22"/>
                <w:szCs w:val="22"/>
              </w:rPr>
            </w:pPr>
            <w:r>
              <w:rPr>
                <w:rFonts w:cs="Times New Roman"/>
                <w:sz w:val="22"/>
                <w:szCs w:val="22"/>
              </w:rPr>
              <w:t>3 </w:t>
            </w:r>
            <w:r>
              <w:rPr>
                <w:rFonts w:cs="Times New Roman"/>
                <w:sz w:val="16"/>
                <w:szCs w:val="16"/>
              </w:rPr>
              <w:t xml:space="preserve">1/2 </w:t>
            </w:r>
            <w:r>
              <w:rPr>
                <w:rFonts w:cs="Times New Roman"/>
              </w:rPr>
              <w:t>hrs</w:t>
            </w:r>
          </w:p>
          <w:p w:rsidR="00E716C4" w:rsidRDefault="00E716C4">
            <w:pPr>
              <w:jc w:val="center"/>
              <w:rPr>
                <w:rFonts w:cs="Times New Roman"/>
                <w:color w:val="FF0000"/>
                <w:sz w:val="32"/>
                <w:szCs w:val="32"/>
              </w:rPr>
            </w:pPr>
            <w:r>
              <w:rPr>
                <w:rFonts w:cs="Times New Roman"/>
                <w:sz w:val="22"/>
                <w:szCs w:val="22"/>
              </w:rPr>
              <w:t> </w:t>
            </w:r>
            <w:r>
              <w:rPr>
                <w:rFonts w:cs="Times New Roman"/>
                <w:color w:val="FF0000"/>
                <w:sz w:val="32"/>
                <w:szCs w:val="32"/>
              </w:rPr>
              <w:t>10:00</w:t>
            </w:r>
          </w:p>
        </w:tc>
        <w:tc>
          <w:tcPr>
            <w:tcW w:w="1260"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E716C4" w:rsidRDefault="00F53196">
            <w:pPr>
              <w:jc w:val="center"/>
              <w:rPr>
                <w:rFonts w:cs="Times New Roman"/>
                <w:sz w:val="22"/>
                <w:szCs w:val="22"/>
              </w:rPr>
            </w:pPr>
            <w:r>
              <w:rPr>
                <w:rFonts w:cs="Times New Roman"/>
                <w:sz w:val="22"/>
                <w:szCs w:val="22"/>
              </w:rPr>
              <w:t>10 or 2/5packs</w:t>
            </w:r>
          </w:p>
        </w:tc>
      </w:tr>
      <w:tr w:rsidR="00E716C4">
        <w:trPr>
          <w:trHeight w:val="710"/>
        </w:trPr>
        <w:tc>
          <w:tcPr>
            <w:tcW w:w="1980" w:type="dxa"/>
            <w:tcBorders>
              <w:top w:val="single" w:sz="4" w:space="0" w:color="auto"/>
              <w:bottom w:val="single" w:sz="4" w:space="0" w:color="auto"/>
              <w:right w:val="single" w:sz="4" w:space="0" w:color="auto"/>
            </w:tcBorders>
          </w:tcPr>
          <w:p w:rsidR="00E716C4" w:rsidRDefault="00E716C4">
            <w:pPr>
              <w:jc w:val="center"/>
              <w:rPr>
                <w:rFonts w:cs="Times New Roman"/>
                <w:sz w:val="22"/>
                <w:szCs w:val="22"/>
              </w:rPr>
            </w:pPr>
            <w:r>
              <w:rPr>
                <w:rFonts w:cs="Times New Roman"/>
                <w:sz w:val="22"/>
                <w:szCs w:val="22"/>
              </w:rPr>
              <w:t> 4 hr</w:t>
            </w:r>
          </w:p>
          <w:p w:rsidR="00E716C4" w:rsidRDefault="00E716C4">
            <w:pPr>
              <w:jc w:val="center"/>
              <w:rPr>
                <w:rFonts w:cs="Times New Roman"/>
                <w:color w:val="FF0000"/>
                <w:sz w:val="32"/>
                <w:szCs w:val="32"/>
              </w:rPr>
            </w:pPr>
            <w:r>
              <w:rPr>
                <w:rFonts w:cs="Times New Roman"/>
                <w:color w:val="FF0000"/>
                <w:sz w:val="32"/>
                <w:szCs w:val="32"/>
              </w:rPr>
              <w:t>10:30</w:t>
            </w:r>
          </w:p>
        </w:tc>
        <w:tc>
          <w:tcPr>
            <w:tcW w:w="1260"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E716C4" w:rsidRDefault="00E716C4">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E716C4" w:rsidRDefault="00F53196">
            <w:pPr>
              <w:jc w:val="center"/>
              <w:rPr>
                <w:rFonts w:cs="Times New Roman"/>
                <w:sz w:val="22"/>
                <w:szCs w:val="22"/>
              </w:rPr>
            </w:pPr>
            <w:r>
              <w:rPr>
                <w:rFonts w:cs="Times New Roman"/>
                <w:sz w:val="22"/>
                <w:szCs w:val="22"/>
              </w:rPr>
              <w:t>0</w:t>
            </w:r>
          </w:p>
        </w:tc>
      </w:tr>
      <w:tr w:rsidR="00E716C4">
        <w:trPr>
          <w:trHeight w:val="890"/>
        </w:trPr>
        <w:tc>
          <w:tcPr>
            <w:tcW w:w="1980" w:type="dxa"/>
            <w:tcBorders>
              <w:top w:val="single" w:sz="4" w:space="0" w:color="auto"/>
              <w:bottom w:val="single" w:sz="4" w:space="0" w:color="auto"/>
              <w:right w:val="single" w:sz="4" w:space="0" w:color="auto"/>
            </w:tcBorders>
          </w:tcPr>
          <w:p w:rsidR="00E716C4" w:rsidRDefault="00E716C4">
            <w:pPr>
              <w:jc w:val="center"/>
              <w:rPr>
                <w:rFonts w:cs="Times New Roman"/>
              </w:rPr>
            </w:pPr>
            <w:r>
              <w:rPr>
                <w:rFonts w:cs="Times New Roman"/>
                <w:sz w:val="22"/>
                <w:szCs w:val="22"/>
              </w:rPr>
              <w:t>4</w:t>
            </w:r>
            <w:r>
              <w:rPr>
                <w:rFonts w:cs="Times New Roman"/>
                <w:sz w:val="16"/>
                <w:szCs w:val="16"/>
              </w:rPr>
              <w:t xml:space="preserve">1/2 </w:t>
            </w:r>
            <w:r>
              <w:rPr>
                <w:rFonts w:cs="Times New Roman"/>
              </w:rPr>
              <w:t>hrs</w:t>
            </w:r>
          </w:p>
          <w:p w:rsidR="00E716C4" w:rsidRDefault="00E716C4">
            <w:pPr>
              <w:jc w:val="center"/>
              <w:rPr>
                <w:rFonts w:cs="Times New Roman"/>
                <w:color w:val="FF0000"/>
                <w:sz w:val="22"/>
                <w:szCs w:val="22"/>
              </w:rPr>
            </w:pPr>
            <w:r>
              <w:rPr>
                <w:rFonts w:cs="Times New Roman"/>
                <w:color w:val="FF0000"/>
                <w:sz w:val="32"/>
                <w:szCs w:val="32"/>
              </w:rPr>
              <w:t>11:00</w:t>
            </w:r>
          </w:p>
        </w:tc>
        <w:tc>
          <w:tcPr>
            <w:tcW w:w="1260"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5</w:t>
            </w:r>
          </w:p>
        </w:tc>
        <w:tc>
          <w:tcPr>
            <w:tcW w:w="1713" w:type="dxa"/>
            <w:tcBorders>
              <w:top w:val="single" w:sz="4" w:space="0" w:color="auto"/>
              <w:left w:val="single" w:sz="4" w:space="0" w:color="auto"/>
              <w:bottom w:val="single" w:sz="4" w:space="0" w:color="auto"/>
              <w:right w:val="single" w:sz="4" w:space="0" w:color="auto"/>
            </w:tcBorders>
          </w:tcPr>
          <w:p w:rsidR="00E716C4" w:rsidRDefault="00F53196">
            <w:pPr>
              <w:jc w:val="center"/>
              <w:rPr>
                <w:rFonts w:cs="Times New Roman"/>
                <w:sz w:val="22"/>
                <w:szCs w:val="22"/>
              </w:rPr>
            </w:pPr>
            <w:r>
              <w:rPr>
                <w:rFonts w:cs="Times New Roman"/>
                <w:sz w:val="22"/>
                <w:szCs w:val="22"/>
              </w:rPr>
              <w:t>1</w:t>
            </w:r>
          </w:p>
        </w:tc>
        <w:tc>
          <w:tcPr>
            <w:tcW w:w="1315" w:type="dxa"/>
            <w:tcBorders>
              <w:top w:val="single" w:sz="4" w:space="0" w:color="auto"/>
              <w:left w:val="single" w:sz="4" w:space="0" w:color="auto"/>
              <w:bottom w:val="single" w:sz="4" w:space="0" w:color="auto"/>
            </w:tcBorders>
          </w:tcPr>
          <w:p w:rsidR="00E716C4" w:rsidRDefault="00F53196">
            <w:pPr>
              <w:jc w:val="center"/>
              <w:rPr>
                <w:rFonts w:cs="Times New Roman"/>
                <w:sz w:val="22"/>
                <w:szCs w:val="22"/>
              </w:rPr>
            </w:pPr>
            <w:r>
              <w:rPr>
                <w:rFonts w:cs="Times New Roman"/>
                <w:sz w:val="22"/>
                <w:szCs w:val="22"/>
              </w:rPr>
              <w:t>10 or 2/5packs</w:t>
            </w:r>
          </w:p>
        </w:tc>
      </w:tr>
    </w:tbl>
    <w:p w:rsidR="00E716C4" w:rsidRDefault="00E716C4">
      <w:pPr>
        <w:rPr>
          <w:rFonts w:cs="Times New Roman"/>
          <w:sz w:val="22"/>
          <w:szCs w:val="22"/>
        </w:rPr>
      </w:pPr>
    </w:p>
    <w:p w:rsidR="00E716C4" w:rsidRDefault="00E716C4">
      <w:pPr>
        <w:rPr>
          <w:rFonts w:cs="Times New Roman"/>
          <w:sz w:val="22"/>
          <w:szCs w:val="22"/>
        </w:rPr>
      </w:pPr>
    </w:p>
    <w:p w:rsidR="00E716C4" w:rsidRDefault="00E716C4">
      <w:pPr>
        <w:numPr>
          <w:ilvl w:val="0"/>
          <w:numId w:val="48"/>
        </w:numPr>
        <w:rPr>
          <w:rFonts w:cs="Times New Roman"/>
          <w:sz w:val="24"/>
          <w:szCs w:val="24"/>
        </w:rPr>
      </w:pPr>
      <w:r>
        <w:rPr>
          <w:rFonts w:cs="Times New Roman"/>
          <w:sz w:val="24"/>
          <w:szCs w:val="24"/>
        </w:rPr>
        <w:lastRenderedPageBreak/>
        <w:t>All unused blood components need to be returned to the blood bank as soon as possible.</w:t>
      </w:r>
    </w:p>
    <w:p w:rsidR="005A794A" w:rsidRDefault="005A794A" w:rsidP="005A794A">
      <w:pPr>
        <w:ind w:left="720"/>
        <w:rPr>
          <w:rFonts w:cs="Times New Roman"/>
          <w:sz w:val="24"/>
          <w:szCs w:val="24"/>
        </w:rPr>
      </w:pPr>
    </w:p>
    <w:p w:rsidR="005A794A" w:rsidRDefault="009D03DB" w:rsidP="005A794A">
      <w:pPr>
        <w:pStyle w:val="ListParagraph"/>
        <w:numPr>
          <w:ilvl w:val="0"/>
          <w:numId w:val="49"/>
        </w:numPr>
        <w:rPr>
          <w:rFonts w:cs="Times New Roman"/>
          <w:sz w:val="24"/>
          <w:szCs w:val="24"/>
        </w:rPr>
      </w:pPr>
      <w:r>
        <w:rPr>
          <w:rFonts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372.75pt;margin-top:5.2pt;width:7.15pt;height:7.15pt;z-index:251659264"/>
        </w:pict>
      </w:r>
      <w:r>
        <w:rPr>
          <w:rFonts w:cs="Times New Roman"/>
          <w:noProof/>
          <w:sz w:val="24"/>
          <w:szCs w:val="24"/>
        </w:rPr>
        <w:pict>
          <v:shape id="_x0000_s1027" type="#_x0000_t13" style="position:absolute;left:0;text-align:left;margin-left:300pt;margin-top:5.2pt;width:9.75pt;height:7.15pt;z-index:251658240"/>
        </w:pict>
      </w:r>
      <w:r w:rsidR="005A794A">
        <w:rPr>
          <w:rFonts w:cs="Times New Roman"/>
          <w:sz w:val="24"/>
          <w:szCs w:val="24"/>
        </w:rPr>
        <w:t>The template for M</w:t>
      </w:r>
      <w:r w:rsidR="00FE4BEC">
        <w:rPr>
          <w:rFonts w:cs="Times New Roman"/>
          <w:sz w:val="24"/>
          <w:szCs w:val="24"/>
        </w:rPr>
        <w:t xml:space="preserve">TP can be found on the S drive     Blood Bank    </w:t>
      </w:r>
      <w:r w:rsidR="00FE4BEC" w:rsidRPr="00FE4BEC">
        <w:rPr>
          <w:rFonts w:cs="Times New Roman"/>
          <w:sz w:val="24"/>
          <w:szCs w:val="24"/>
        </w:rPr>
        <w:t>Schedule for delivering blood for massive transfusion protocol</w:t>
      </w:r>
    </w:p>
    <w:p w:rsidR="00F53196" w:rsidRDefault="00F53196" w:rsidP="00F53196">
      <w:pPr>
        <w:rPr>
          <w:rFonts w:cs="Times New Roman"/>
          <w:sz w:val="24"/>
          <w:szCs w:val="24"/>
        </w:rPr>
      </w:pPr>
    </w:p>
    <w:p w:rsidR="00F53196" w:rsidRPr="001363DC" w:rsidRDefault="00F53196" w:rsidP="00F53196">
      <w:pPr>
        <w:pStyle w:val="ListParagraph"/>
        <w:numPr>
          <w:ilvl w:val="0"/>
          <w:numId w:val="48"/>
        </w:numPr>
        <w:rPr>
          <w:rFonts w:cs="Times New Roman"/>
          <w:sz w:val="24"/>
          <w:szCs w:val="24"/>
          <w:highlight w:val="yellow"/>
        </w:rPr>
      </w:pPr>
      <w:r w:rsidRPr="001363DC">
        <w:rPr>
          <w:rFonts w:cs="Times New Roman"/>
          <w:sz w:val="24"/>
          <w:szCs w:val="24"/>
          <w:highlight w:val="yellow"/>
        </w:rPr>
        <w:t xml:space="preserve">At any point during the Massive Transfusion Protocol the physician may consider drawing a </w:t>
      </w:r>
      <w:r w:rsidR="00175E12" w:rsidRPr="001363DC">
        <w:rPr>
          <w:rFonts w:cs="Times New Roman"/>
          <w:sz w:val="24"/>
          <w:szCs w:val="24"/>
          <w:highlight w:val="yellow"/>
        </w:rPr>
        <w:t>TEG.  The specimen will come down as a sodium citrate tube (blue top).  The TEG graph will help them know how to proceed with the MTP or if it is no longer necessary.  Please reference procedure #4840-TEG-103 and #4840-TEG-104 for more information.</w:t>
      </w:r>
    </w:p>
    <w:p w:rsidR="00E716C4" w:rsidRDefault="00E716C4">
      <w:pPr>
        <w:rPr>
          <w:rFonts w:cs="Times New Roman"/>
          <w:sz w:val="22"/>
          <w:szCs w:val="22"/>
        </w:rPr>
      </w:pPr>
    </w:p>
    <w:p w:rsidR="00E716C4" w:rsidRDefault="00E716C4">
      <w:pPr>
        <w:pStyle w:val="Default"/>
        <w:rPr>
          <w:rFonts w:ascii="Monotype Corsiva" w:hAnsi="Monotype Corsiva" w:cs="Monotype Corsiva"/>
          <w:sz w:val="18"/>
          <w:szCs w:val="18"/>
        </w:rPr>
      </w:pPr>
    </w:p>
    <w:p w:rsidR="00E716C4" w:rsidRDefault="00E716C4">
      <w:pPr>
        <w:pStyle w:val="Heading2"/>
        <w:rPr>
          <w:rFonts w:cs="Times New Roman"/>
          <w:i w:val="0"/>
          <w:iCs w:val="0"/>
        </w:rPr>
      </w:pPr>
      <w:r>
        <w:rPr>
          <w:rFonts w:cs="Times New Roman"/>
          <w:i w:val="0"/>
          <w:iCs w:val="0"/>
        </w:rPr>
        <w:t>REPORTING AND INTERPRETING RESULTS:</w:t>
      </w:r>
    </w:p>
    <w:p w:rsidR="00E716C4" w:rsidRDefault="00E716C4">
      <w:pPr>
        <w:rPr>
          <w:rFonts w:cs="Times New Roman"/>
          <w:sz w:val="24"/>
          <w:szCs w:val="24"/>
        </w:rPr>
      </w:pPr>
      <w:r>
        <w:rPr>
          <w:rFonts w:cs="Times New Roman"/>
          <w:sz w:val="24"/>
          <w:szCs w:val="24"/>
        </w:rPr>
        <w:t>None Indicated</w:t>
      </w:r>
    </w:p>
    <w:p w:rsidR="00E716C4" w:rsidRDefault="00E716C4">
      <w:pPr>
        <w:rPr>
          <w:rFonts w:cs="Times New Roman"/>
          <w:sz w:val="24"/>
          <w:szCs w:val="24"/>
        </w:rPr>
      </w:pPr>
    </w:p>
    <w:p w:rsidR="00E716C4" w:rsidRDefault="00E716C4">
      <w:pPr>
        <w:pStyle w:val="Heading2"/>
        <w:rPr>
          <w:rFonts w:cs="Times New Roman"/>
          <w:i w:val="0"/>
          <w:iCs w:val="0"/>
        </w:rPr>
      </w:pPr>
      <w:r>
        <w:rPr>
          <w:rFonts w:cs="Times New Roman"/>
          <w:i w:val="0"/>
          <w:iCs w:val="0"/>
        </w:rPr>
        <w:t>PROCEDURAL NOTES:</w:t>
      </w:r>
    </w:p>
    <w:p w:rsidR="00C22A09" w:rsidRDefault="00C22A09">
      <w:pPr>
        <w:rPr>
          <w:rFonts w:cs="Times New Roman"/>
          <w:sz w:val="24"/>
          <w:szCs w:val="24"/>
        </w:rPr>
      </w:pPr>
      <w:r>
        <w:rPr>
          <w:rFonts w:cs="Times New Roman"/>
          <w:sz w:val="24"/>
          <w:szCs w:val="24"/>
        </w:rPr>
        <w:t>As much as possible in an emergent situation, Rh negative females, between birth and 55 years of age, will be given Rh negative products.</w:t>
      </w:r>
    </w:p>
    <w:p w:rsidR="00BE644D" w:rsidRDefault="00BE644D">
      <w:pPr>
        <w:rPr>
          <w:rFonts w:cs="Times New Roman"/>
          <w:sz w:val="24"/>
          <w:szCs w:val="24"/>
        </w:rPr>
      </w:pPr>
    </w:p>
    <w:p w:rsidR="00BE644D" w:rsidRDefault="00BE644D">
      <w:pPr>
        <w:rPr>
          <w:rFonts w:cs="Times New Roman"/>
          <w:sz w:val="24"/>
          <w:szCs w:val="24"/>
        </w:rPr>
      </w:pPr>
    </w:p>
    <w:p w:rsidR="00BE644D" w:rsidRPr="00C22A09" w:rsidRDefault="00BE644D">
      <w:pPr>
        <w:rPr>
          <w:rFonts w:cs="Times New Roman"/>
          <w:sz w:val="24"/>
          <w:szCs w:val="24"/>
        </w:rPr>
      </w:pPr>
    </w:p>
    <w:p w:rsidR="00BE644D" w:rsidRDefault="00BE644D" w:rsidP="00BE644D">
      <w:pPr>
        <w:tabs>
          <w:tab w:val="left" w:pos="2160"/>
          <w:tab w:val="left" w:pos="7200"/>
        </w:tabs>
        <w:jc w:val="both"/>
        <w:rPr>
          <w:sz w:val="24"/>
        </w:rPr>
      </w:pPr>
      <w:r>
        <w:rPr>
          <w:b/>
          <w:sz w:val="24"/>
          <w:highlight w:val="yellow"/>
        </w:rPr>
        <w:t>NOTE</w:t>
      </w:r>
      <w:r>
        <w:rPr>
          <w:sz w:val="24"/>
          <w:highlight w:val="yellow"/>
        </w:rPr>
        <w:t>: At the completion of the Massive Transfusion Pro</w:t>
      </w:r>
      <w:r w:rsidR="00175E12">
        <w:rPr>
          <w:sz w:val="24"/>
          <w:highlight w:val="yellow"/>
        </w:rPr>
        <w:t>to</w:t>
      </w:r>
      <w:r>
        <w:rPr>
          <w:sz w:val="24"/>
          <w:highlight w:val="yellow"/>
        </w:rPr>
        <w:t>col, please file all orders for Massive Transfusion in the “Emergency Release and MTP” folder for the current year in the front of the completed orders bin.  These orders are to be retained for 10 years.</w:t>
      </w:r>
    </w:p>
    <w:p w:rsidR="00E716C4" w:rsidRDefault="00E716C4">
      <w:pPr>
        <w:rPr>
          <w:rFonts w:cs="Times New Roman"/>
        </w:rPr>
      </w:pPr>
    </w:p>
    <w:p w:rsidR="00E716C4" w:rsidRDefault="00E716C4">
      <w:pPr>
        <w:rPr>
          <w:rFonts w:cs="Times New Roman"/>
        </w:rPr>
      </w:pPr>
    </w:p>
    <w:p w:rsidR="00E716C4" w:rsidRDefault="00E716C4">
      <w:pPr>
        <w:rPr>
          <w:rFonts w:cs="Times New Roman"/>
          <w:b/>
          <w:bCs/>
          <w:sz w:val="24"/>
          <w:szCs w:val="24"/>
        </w:rPr>
      </w:pPr>
      <w:r>
        <w:rPr>
          <w:rFonts w:cs="Times New Roman"/>
          <w:b/>
          <w:bCs/>
          <w:sz w:val="24"/>
          <w:szCs w:val="24"/>
        </w:rPr>
        <w:t xml:space="preserve">REFERENCE: </w:t>
      </w:r>
    </w:p>
    <w:p w:rsidR="00E716C4" w:rsidRDefault="00E716C4">
      <w:pPr>
        <w:rPr>
          <w:rFonts w:cs="Times New Roman"/>
          <w:sz w:val="24"/>
          <w:szCs w:val="24"/>
        </w:rPr>
      </w:pPr>
    </w:p>
    <w:p w:rsidR="00E716C4" w:rsidRDefault="00E716C4">
      <w:pPr>
        <w:rPr>
          <w:rFonts w:cs="Times New Roman"/>
          <w:b/>
          <w:bCs/>
          <w:sz w:val="22"/>
          <w:szCs w:val="22"/>
        </w:rPr>
      </w:pPr>
      <w:r>
        <w:rPr>
          <w:rFonts w:cs="Times New Roman"/>
          <w:b/>
          <w:bCs/>
          <w:sz w:val="22"/>
          <w:szCs w:val="22"/>
        </w:rPr>
        <w:t>References</w:t>
      </w:r>
    </w:p>
    <w:p w:rsidR="00E716C4" w:rsidRDefault="00E716C4">
      <w:pPr>
        <w:rPr>
          <w:rFonts w:cs="Times New Roman"/>
          <w:b/>
          <w:bCs/>
          <w:sz w:val="22"/>
          <w:szCs w:val="22"/>
        </w:rPr>
      </w:pPr>
      <w:r>
        <w:rPr>
          <w:rFonts w:cs="Times New Roman"/>
          <w:b/>
          <w:bCs/>
          <w:sz w:val="22"/>
          <w:szCs w:val="22"/>
        </w:rPr>
        <w:tab/>
        <w:t>1. Massive Transfusion Protocol for Trauma, Forestner, John E., November 2008</w:t>
      </w:r>
    </w:p>
    <w:p w:rsidR="00E716C4" w:rsidRDefault="00E716C4">
      <w:pPr>
        <w:rPr>
          <w:rFonts w:cs="Times New Roman"/>
          <w:b/>
          <w:bCs/>
          <w:sz w:val="22"/>
          <w:szCs w:val="22"/>
        </w:rPr>
      </w:pPr>
      <w:r>
        <w:rPr>
          <w:rFonts w:cs="Times New Roman"/>
          <w:b/>
          <w:bCs/>
          <w:sz w:val="22"/>
          <w:szCs w:val="22"/>
        </w:rPr>
        <w:tab/>
      </w:r>
      <w:r w:rsidR="00884DE9">
        <w:rPr>
          <w:rFonts w:cs="Times New Roman"/>
          <w:b/>
          <w:bCs/>
          <w:sz w:val="22"/>
          <w:szCs w:val="22"/>
        </w:rPr>
        <w:t>2. A Massive Transfusion Protocol to Decrease Blood Component Use &amp; Costs, O’Keeffe, Terence, MB, ChB, MSPH, et all,  ARCH Surg/Vol 143 (NO.7) July 2008</w:t>
      </w:r>
    </w:p>
    <w:p w:rsidR="00E716C4" w:rsidRDefault="00E716C4">
      <w:pPr>
        <w:rPr>
          <w:rFonts w:cs="Times New Roman"/>
          <w:b/>
          <w:bCs/>
          <w:sz w:val="22"/>
          <w:szCs w:val="22"/>
        </w:rPr>
      </w:pPr>
      <w:r>
        <w:rPr>
          <w:rFonts w:cs="Times New Roman"/>
          <w:b/>
          <w:bCs/>
          <w:sz w:val="22"/>
          <w:szCs w:val="22"/>
        </w:rPr>
        <w:tab/>
        <w:t>3. Region IX Trauma Guideline: Massive Transfusion</w:t>
      </w:r>
    </w:p>
    <w:p w:rsidR="00E716C4" w:rsidRDefault="00E716C4">
      <w:pPr>
        <w:rPr>
          <w:rFonts w:cs="Times New Roman"/>
          <w:b/>
          <w:bCs/>
          <w:sz w:val="22"/>
          <w:szCs w:val="22"/>
        </w:rPr>
      </w:pPr>
    </w:p>
    <w:p w:rsidR="006745E6" w:rsidRDefault="006745E6">
      <w:pPr>
        <w:rPr>
          <w:rFonts w:cs="Times New Roman"/>
          <w:b/>
          <w:bCs/>
          <w:sz w:val="22"/>
          <w:szCs w:val="22"/>
        </w:rPr>
      </w:pPr>
    </w:p>
    <w:p w:rsidR="006745E6" w:rsidRDefault="006745E6">
      <w:pPr>
        <w:rPr>
          <w:rFonts w:cs="Times New Roman"/>
          <w:b/>
          <w:bCs/>
          <w:sz w:val="22"/>
          <w:szCs w:val="22"/>
        </w:rPr>
      </w:pPr>
    </w:p>
    <w:p w:rsidR="006745E6" w:rsidRDefault="006745E6">
      <w:pPr>
        <w:rPr>
          <w:rFonts w:cs="Times New Roman"/>
          <w:b/>
          <w:bCs/>
          <w:sz w:val="22"/>
          <w:szCs w:val="22"/>
        </w:rPr>
      </w:pPr>
    </w:p>
    <w:p w:rsidR="00E716C4" w:rsidRPr="00C22A09" w:rsidRDefault="00E716C4" w:rsidP="00C22A09">
      <w:pPr>
        <w:jc w:val="both"/>
        <w:rPr>
          <w:rFonts w:ascii="Bookshelf Symbol 7" w:hAnsi="Bookshelf Symbol 7"/>
          <w:sz w:val="16"/>
          <w:szCs w:val="16"/>
        </w:rPr>
      </w:pPr>
    </w:p>
    <w:sectPr w:rsidR="00E716C4" w:rsidRPr="00C22A09" w:rsidSect="00E716C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196" w:rsidRDefault="00F53196">
      <w:pPr>
        <w:rPr>
          <w:rFonts w:cs="Times New Roman"/>
        </w:rPr>
      </w:pPr>
      <w:r>
        <w:rPr>
          <w:rFonts w:cs="Times New Roman"/>
        </w:rPr>
        <w:separator/>
      </w:r>
    </w:p>
  </w:endnote>
  <w:endnote w:type="continuationSeparator" w:id="0">
    <w:p w:rsidR="00F53196" w:rsidRDefault="00F5319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721 Cn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altName w:val="Courier New"/>
    <w:panose1 w:val="03010101010201010101"/>
    <w:charset w:val="00"/>
    <w:family w:val="script"/>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96" w:rsidRDefault="00F53196">
    <w:pPr>
      <w:ind w:left="-720"/>
      <w:jc w:val="right"/>
      <w:rPr>
        <w:rFonts w:cs="Times New Roman"/>
        <w:b/>
        <w:bCs/>
        <w:sz w:val="24"/>
        <w:szCs w:val="24"/>
      </w:rPr>
    </w:pPr>
    <w:r>
      <w:rPr>
        <w:rFonts w:cs="Times New Roman"/>
      </w:rPr>
      <w:tab/>
    </w:r>
    <w:r>
      <w:rPr>
        <w:rFonts w:cs="Times New Roman"/>
      </w:rPr>
      <w:tab/>
    </w:r>
    <w:r>
      <w:rPr>
        <w:rFonts w:cs="Times New Roman"/>
      </w:rPr>
      <w:tab/>
    </w:r>
    <w:r>
      <w:rPr>
        <w:rFonts w:cs="Times New Roman"/>
        <w:sz w:val="24"/>
        <w:szCs w:val="24"/>
      </w:rPr>
      <w:tab/>
      <w:t>Page</w:t>
    </w:r>
    <w:r>
      <w:rPr>
        <w:rFonts w:cs="Times New Roman"/>
        <w:b/>
        <w:bCs/>
        <w:sz w:val="24"/>
        <w:szCs w:val="24"/>
      </w:rPr>
      <w:t xml:space="preserve"> </w:t>
    </w:r>
    <w:r>
      <w:rPr>
        <w:rStyle w:val="PageNumber"/>
      </w:rPr>
      <w:fldChar w:fldCharType="begin"/>
    </w:r>
    <w:r>
      <w:rPr>
        <w:rStyle w:val="PageNumber"/>
      </w:rPr>
      <w:instrText xml:space="preserve"> PAGE </w:instrText>
    </w:r>
    <w:r>
      <w:rPr>
        <w:rStyle w:val="PageNumber"/>
      </w:rPr>
      <w:fldChar w:fldCharType="separate"/>
    </w:r>
    <w:r w:rsidR="00A35979">
      <w:rPr>
        <w:rStyle w:val="PageNumber"/>
        <w:noProof/>
      </w:rPr>
      <w:t>1</w:t>
    </w:r>
    <w:r>
      <w:rPr>
        <w:rStyle w:val="PageNumber"/>
      </w:rPr>
      <w:fldChar w:fldCharType="end"/>
    </w:r>
    <w:r>
      <w:rPr>
        <w:rFonts w:cs="Times New Roman"/>
        <w:b/>
        <w:bCs/>
        <w:sz w:val="24"/>
        <w:szCs w:val="24"/>
      </w:rPr>
      <w:t xml:space="preserve"> </w:t>
    </w:r>
    <w:r>
      <w:rPr>
        <w:rFonts w:cs="Times New Roman"/>
        <w:sz w:val="24"/>
        <w:szCs w:val="24"/>
      </w:rPr>
      <w:t xml:space="preserve">of </w:t>
    </w:r>
    <w:r>
      <w:rPr>
        <w:rStyle w:val="PageNumber"/>
      </w:rPr>
      <w:fldChar w:fldCharType="begin"/>
    </w:r>
    <w:r>
      <w:rPr>
        <w:rStyle w:val="PageNumber"/>
      </w:rPr>
      <w:instrText xml:space="preserve"> NUMPAGES </w:instrText>
    </w:r>
    <w:r>
      <w:rPr>
        <w:rStyle w:val="PageNumber"/>
      </w:rPr>
      <w:fldChar w:fldCharType="separate"/>
    </w:r>
    <w:r w:rsidR="00A35979">
      <w:rPr>
        <w:rStyle w:val="PageNumber"/>
        <w:noProof/>
      </w:rPr>
      <w:t>3</w:t>
    </w:r>
    <w:r>
      <w:rPr>
        <w:rStyle w:val="PageNumber"/>
      </w:rPr>
      <w:fldChar w:fldCharType="end"/>
    </w:r>
    <w:r>
      <w:rPr>
        <w:rFonts w:cs="Times New Roman"/>
        <w:b/>
        <w:bCs/>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196" w:rsidRDefault="00F53196">
      <w:pPr>
        <w:rPr>
          <w:rFonts w:cs="Times New Roman"/>
        </w:rPr>
      </w:pPr>
      <w:r>
        <w:rPr>
          <w:rFonts w:cs="Times New Roman"/>
        </w:rPr>
        <w:separator/>
      </w:r>
    </w:p>
  </w:footnote>
  <w:footnote w:type="continuationSeparator" w:id="0">
    <w:p w:rsidR="00F53196" w:rsidRDefault="00F5319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96" w:rsidRDefault="00F53196">
    <w:pPr>
      <w:pStyle w:val="Header"/>
      <w:rPr>
        <w:rFonts w:cs="Times New Roman"/>
        <w:b/>
        <w:bCs/>
        <w:sz w:val="24"/>
        <w:szCs w:val="24"/>
      </w:rPr>
    </w:pPr>
    <w:r>
      <w:rPr>
        <w:rFonts w:cs="Times New Roman"/>
      </w:rPr>
      <w:t xml:space="preserve">      </w:t>
    </w:r>
    <w:r>
      <w:rPr>
        <w:rFonts w:cs="Times New Roman"/>
        <w:noProof/>
      </w:rPr>
      <w:drawing>
        <wp:inline distT="0" distB="0" distL="0" distR="0">
          <wp:extent cx="240030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00300" cy="571500"/>
                  </a:xfrm>
                  <a:prstGeom prst="rect">
                    <a:avLst/>
                  </a:prstGeom>
                  <a:noFill/>
                  <a:ln w="9525">
                    <a:noFill/>
                    <a:miter lim="800000"/>
                    <a:headEnd/>
                    <a:tailEnd/>
                  </a:ln>
                </pic:spPr>
              </pic:pic>
            </a:graphicData>
          </a:graphic>
        </wp:inline>
      </w:drawing>
    </w:r>
    <w:r>
      <w:rPr>
        <w:rFonts w:cs="Times New Roman"/>
      </w:rPr>
      <w:t xml:space="preserve">     </w:t>
    </w:r>
    <w:r>
      <w:rPr>
        <w:rFonts w:cs="Times New Roman"/>
      </w:rPr>
      <w:tab/>
    </w:r>
    <w:r>
      <w:rPr>
        <w:rFonts w:cs="Times New Roman"/>
        <w:b/>
        <w:bCs/>
        <w:sz w:val="24"/>
        <w:szCs w:val="24"/>
      </w:rPr>
      <w:t>Proc. #4840-BB-412</w:t>
    </w:r>
  </w:p>
  <w:p w:rsidR="00F53196" w:rsidRDefault="00F53196">
    <w:pPr>
      <w:pStyle w:val="Header"/>
      <w:rPr>
        <w:rFonts w:cs="Times New Roman"/>
        <w:b/>
        <w:bCs/>
        <w:color w:val="C00000"/>
        <w:sz w:val="32"/>
        <w:szCs w:val="32"/>
      </w:rPr>
    </w:pPr>
    <w:r>
      <w:rPr>
        <w:rFonts w:cs="Times New Roman"/>
        <w:b/>
        <w:bCs/>
        <w:sz w:val="24"/>
        <w:szCs w:val="24"/>
      </w:rPr>
      <w:tab/>
    </w:r>
    <w:r>
      <w:rPr>
        <w:rFonts w:cs="Times New Roman"/>
        <w:b/>
        <w:bCs/>
        <w:sz w:val="24"/>
        <w:szCs w:val="24"/>
      </w:rPr>
      <w:tab/>
    </w:r>
  </w:p>
  <w:p w:rsidR="00F53196" w:rsidRDefault="00F53196">
    <w:pPr>
      <w:pStyle w:val="Header"/>
      <w:rPr>
        <w:rFonts w:cs="Times New Roman"/>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ascii="Times New Roman" w:hAnsi="Times New Roman" w:cs="Times New Roman" w:hint="default"/>
      </w:rPr>
    </w:lvl>
  </w:abstractNum>
  <w:abstractNum w:abstractNumId="1">
    <w:nsid w:val="062146C2"/>
    <w:multiLevelType w:val="hybridMultilevel"/>
    <w:tmpl w:val="6E7A9FF6"/>
    <w:lvl w:ilvl="0" w:tplc="D868C852">
      <w:start w:val="1"/>
      <w:numFmt w:val="bullet"/>
      <w:lvlText w:val=""/>
      <w:lvlJc w:val="left"/>
      <w:pPr>
        <w:tabs>
          <w:tab w:val="num" w:pos="720"/>
        </w:tabs>
        <w:ind w:left="720" w:hanging="360"/>
      </w:pPr>
      <w:rPr>
        <w:rFonts w:ascii="Wingdings" w:hAnsi="Wingdings" w:cs="Wingdings" w:hint="default"/>
      </w:rPr>
    </w:lvl>
    <w:lvl w:ilvl="1" w:tplc="76D64D52">
      <w:start w:val="1"/>
      <w:numFmt w:val="bullet"/>
      <w:lvlText w:val="o"/>
      <w:lvlJc w:val="left"/>
      <w:pPr>
        <w:tabs>
          <w:tab w:val="num" w:pos="1440"/>
        </w:tabs>
        <w:ind w:left="1440" w:hanging="360"/>
      </w:pPr>
      <w:rPr>
        <w:rFonts w:ascii="Courier New" w:hAnsi="Courier New" w:cs="Courier New" w:hint="default"/>
      </w:rPr>
    </w:lvl>
    <w:lvl w:ilvl="2" w:tplc="B5A65744">
      <w:start w:val="1"/>
      <w:numFmt w:val="bullet"/>
      <w:lvlText w:val=""/>
      <w:lvlJc w:val="left"/>
      <w:pPr>
        <w:tabs>
          <w:tab w:val="num" w:pos="2160"/>
        </w:tabs>
        <w:ind w:left="2160" w:hanging="360"/>
      </w:pPr>
      <w:rPr>
        <w:rFonts w:ascii="Wingdings" w:hAnsi="Wingdings" w:cs="Wingdings" w:hint="default"/>
      </w:rPr>
    </w:lvl>
    <w:lvl w:ilvl="3" w:tplc="3548630C">
      <w:start w:val="1"/>
      <w:numFmt w:val="bullet"/>
      <w:lvlText w:val=""/>
      <w:lvlJc w:val="left"/>
      <w:pPr>
        <w:tabs>
          <w:tab w:val="num" w:pos="2880"/>
        </w:tabs>
        <w:ind w:left="2880" w:hanging="360"/>
      </w:pPr>
      <w:rPr>
        <w:rFonts w:ascii="Symbol" w:hAnsi="Symbol" w:cs="Symbol" w:hint="default"/>
      </w:rPr>
    </w:lvl>
    <w:lvl w:ilvl="4" w:tplc="47AE2B36">
      <w:start w:val="1"/>
      <w:numFmt w:val="bullet"/>
      <w:lvlText w:val="o"/>
      <w:lvlJc w:val="left"/>
      <w:pPr>
        <w:tabs>
          <w:tab w:val="num" w:pos="3600"/>
        </w:tabs>
        <w:ind w:left="3600" w:hanging="360"/>
      </w:pPr>
      <w:rPr>
        <w:rFonts w:ascii="Courier New" w:hAnsi="Courier New" w:cs="Courier New" w:hint="default"/>
      </w:rPr>
    </w:lvl>
    <w:lvl w:ilvl="5" w:tplc="34445CEA">
      <w:start w:val="1"/>
      <w:numFmt w:val="bullet"/>
      <w:lvlText w:val=""/>
      <w:lvlJc w:val="left"/>
      <w:pPr>
        <w:tabs>
          <w:tab w:val="num" w:pos="4320"/>
        </w:tabs>
        <w:ind w:left="4320" w:hanging="360"/>
      </w:pPr>
      <w:rPr>
        <w:rFonts w:ascii="Wingdings" w:hAnsi="Wingdings" w:cs="Wingdings" w:hint="default"/>
      </w:rPr>
    </w:lvl>
    <w:lvl w:ilvl="6" w:tplc="EFBC9696">
      <w:start w:val="1"/>
      <w:numFmt w:val="bullet"/>
      <w:lvlText w:val=""/>
      <w:lvlJc w:val="left"/>
      <w:pPr>
        <w:tabs>
          <w:tab w:val="num" w:pos="5040"/>
        </w:tabs>
        <w:ind w:left="5040" w:hanging="360"/>
      </w:pPr>
      <w:rPr>
        <w:rFonts w:ascii="Symbol" w:hAnsi="Symbol" w:cs="Symbol" w:hint="default"/>
      </w:rPr>
    </w:lvl>
    <w:lvl w:ilvl="7" w:tplc="6484836E">
      <w:start w:val="1"/>
      <w:numFmt w:val="bullet"/>
      <w:lvlText w:val="o"/>
      <w:lvlJc w:val="left"/>
      <w:pPr>
        <w:tabs>
          <w:tab w:val="num" w:pos="5760"/>
        </w:tabs>
        <w:ind w:left="5760" w:hanging="360"/>
      </w:pPr>
      <w:rPr>
        <w:rFonts w:ascii="Courier New" w:hAnsi="Courier New" w:cs="Courier New" w:hint="default"/>
      </w:rPr>
    </w:lvl>
    <w:lvl w:ilvl="8" w:tplc="A3C4383E">
      <w:start w:val="1"/>
      <w:numFmt w:val="bullet"/>
      <w:lvlText w:val=""/>
      <w:lvlJc w:val="left"/>
      <w:pPr>
        <w:tabs>
          <w:tab w:val="num" w:pos="6480"/>
        </w:tabs>
        <w:ind w:left="6480" w:hanging="360"/>
      </w:pPr>
      <w:rPr>
        <w:rFonts w:ascii="Wingdings" w:hAnsi="Wingdings" w:cs="Wingdings" w:hint="default"/>
      </w:rPr>
    </w:lvl>
  </w:abstractNum>
  <w:abstractNum w:abstractNumId="2">
    <w:nsid w:val="07DC3C50"/>
    <w:multiLevelType w:val="hybridMultilevel"/>
    <w:tmpl w:val="C9B0E86C"/>
    <w:lvl w:ilvl="0" w:tplc="B0205D66">
      <w:start w:val="1"/>
      <w:numFmt w:val="decimal"/>
      <w:lvlText w:val="%1."/>
      <w:lvlJc w:val="left"/>
      <w:pPr>
        <w:tabs>
          <w:tab w:val="num" w:pos="720"/>
        </w:tabs>
        <w:ind w:left="720" w:hanging="360"/>
      </w:pPr>
      <w:rPr>
        <w:rFonts w:ascii="Times New Roman" w:hAnsi="Times New Roman" w:cs="Times New Roman"/>
      </w:rPr>
    </w:lvl>
    <w:lvl w:ilvl="1" w:tplc="9724EC96">
      <w:start w:val="1"/>
      <w:numFmt w:val="bullet"/>
      <w:lvlText w:val="o"/>
      <w:lvlJc w:val="left"/>
      <w:pPr>
        <w:tabs>
          <w:tab w:val="num" w:pos="1440"/>
        </w:tabs>
        <w:ind w:left="1440" w:hanging="360"/>
      </w:pPr>
      <w:rPr>
        <w:rFonts w:ascii="Courier New" w:hAnsi="Courier New" w:cs="Courier New" w:hint="default"/>
      </w:rPr>
    </w:lvl>
    <w:lvl w:ilvl="2" w:tplc="EA22D512">
      <w:start w:val="1"/>
      <w:numFmt w:val="bullet"/>
      <w:lvlText w:val=""/>
      <w:lvlJc w:val="left"/>
      <w:pPr>
        <w:tabs>
          <w:tab w:val="num" w:pos="2160"/>
        </w:tabs>
        <w:ind w:left="2160" w:hanging="360"/>
      </w:pPr>
      <w:rPr>
        <w:rFonts w:ascii="Wingdings" w:hAnsi="Wingdings" w:cs="Wingdings" w:hint="default"/>
      </w:rPr>
    </w:lvl>
    <w:lvl w:ilvl="3" w:tplc="8BB2B6A8">
      <w:start w:val="1"/>
      <w:numFmt w:val="bullet"/>
      <w:lvlText w:val=""/>
      <w:lvlJc w:val="left"/>
      <w:pPr>
        <w:tabs>
          <w:tab w:val="num" w:pos="2880"/>
        </w:tabs>
        <w:ind w:left="2880" w:hanging="360"/>
      </w:pPr>
      <w:rPr>
        <w:rFonts w:ascii="Symbol" w:hAnsi="Symbol" w:cs="Symbol" w:hint="default"/>
      </w:rPr>
    </w:lvl>
    <w:lvl w:ilvl="4" w:tplc="00B0DF2A">
      <w:start w:val="1"/>
      <w:numFmt w:val="bullet"/>
      <w:lvlText w:val="o"/>
      <w:lvlJc w:val="left"/>
      <w:pPr>
        <w:tabs>
          <w:tab w:val="num" w:pos="3600"/>
        </w:tabs>
        <w:ind w:left="3600" w:hanging="360"/>
      </w:pPr>
      <w:rPr>
        <w:rFonts w:ascii="Courier New" w:hAnsi="Courier New" w:cs="Courier New" w:hint="default"/>
      </w:rPr>
    </w:lvl>
    <w:lvl w:ilvl="5" w:tplc="025A7380">
      <w:start w:val="1"/>
      <w:numFmt w:val="bullet"/>
      <w:lvlText w:val=""/>
      <w:lvlJc w:val="left"/>
      <w:pPr>
        <w:tabs>
          <w:tab w:val="num" w:pos="4320"/>
        </w:tabs>
        <w:ind w:left="4320" w:hanging="360"/>
      </w:pPr>
      <w:rPr>
        <w:rFonts w:ascii="Wingdings" w:hAnsi="Wingdings" w:cs="Wingdings" w:hint="default"/>
      </w:rPr>
    </w:lvl>
    <w:lvl w:ilvl="6" w:tplc="83363084">
      <w:start w:val="1"/>
      <w:numFmt w:val="bullet"/>
      <w:lvlText w:val=""/>
      <w:lvlJc w:val="left"/>
      <w:pPr>
        <w:tabs>
          <w:tab w:val="num" w:pos="5040"/>
        </w:tabs>
        <w:ind w:left="5040" w:hanging="360"/>
      </w:pPr>
      <w:rPr>
        <w:rFonts w:ascii="Symbol" w:hAnsi="Symbol" w:cs="Symbol" w:hint="default"/>
      </w:rPr>
    </w:lvl>
    <w:lvl w:ilvl="7" w:tplc="95A436B0">
      <w:start w:val="1"/>
      <w:numFmt w:val="bullet"/>
      <w:lvlText w:val="o"/>
      <w:lvlJc w:val="left"/>
      <w:pPr>
        <w:tabs>
          <w:tab w:val="num" w:pos="5760"/>
        </w:tabs>
        <w:ind w:left="5760" w:hanging="360"/>
      </w:pPr>
      <w:rPr>
        <w:rFonts w:ascii="Courier New" w:hAnsi="Courier New" w:cs="Courier New" w:hint="default"/>
      </w:rPr>
    </w:lvl>
    <w:lvl w:ilvl="8" w:tplc="49E2C278">
      <w:start w:val="1"/>
      <w:numFmt w:val="bullet"/>
      <w:lvlText w:val=""/>
      <w:lvlJc w:val="left"/>
      <w:pPr>
        <w:tabs>
          <w:tab w:val="num" w:pos="6480"/>
        </w:tabs>
        <w:ind w:left="6480" w:hanging="360"/>
      </w:pPr>
      <w:rPr>
        <w:rFonts w:ascii="Wingdings" w:hAnsi="Wingdings" w:cs="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4">
    <w:nsid w:val="0E4654E2"/>
    <w:multiLevelType w:val="hybridMultilevel"/>
    <w:tmpl w:val="6F22EC3A"/>
    <w:lvl w:ilvl="0" w:tplc="04090011">
      <w:start w:val="1"/>
      <w:numFmt w:val="decimal"/>
      <w:lvlText w:val="%1)"/>
      <w:lvlJc w:val="left"/>
      <w:pPr>
        <w:tabs>
          <w:tab w:val="num" w:pos="4680"/>
        </w:tabs>
        <w:ind w:left="4680" w:hanging="360"/>
      </w:pPr>
      <w:rPr>
        <w:rFonts w:ascii="Times New Roman" w:hAnsi="Times New Roman" w:cs="Times New Roman"/>
      </w:rPr>
    </w:lvl>
    <w:lvl w:ilvl="1" w:tplc="04090019">
      <w:start w:val="1"/>
      <w:numFmt w:val="lowerLetter"/>
      <w:lvlText w:val="%2."/>
      <w:lvlJc w:val="left"/>
      <w:pPr>
        <w:tabs>
          <w:tab w:val="num" w:pos="5400"/>
        </w:tabs>
        <w:ind w:left="5400" w:hanging="360"/>
      </w:pPr>
      <w:rPr>
        <w:rFonts w:ascii="Times New Roman" w:hAnsi="Times New Roman" w:cs="Times New Roman"/>
      </w:rPr>
    </w:lvl>
    <w:lvl w:ilvl="2" w:tplc="0409001B">
      <w:start w:val="1"/>
      <w:numFmt w:val="lowerRoman"/>
      <w:lvlText w:val="%3."/>
      <w:lvlJc w:val="right"/>
      <w:pPr>
        <w:tabs>
          <w:tab w:val="num" w:pos="6120"/>
        </w:tabs>
        <w:ind w:left="6120" w:hanging="180"/>
      </w:pPr>
      <w:rPr>
        <w:rFonts w:ascii="Times New Roman" w:hAnsi="Times New Roman" w:cs="Times New Roman"/>
      </w:rPr>
    </w:lvl>
    <w:lvl w:ilvl="3" w:tplc="0409000F">
      <w:start w:val="1"/>
      <w:numFmt w:val="decimal"/>
      <w:lvlText w:val="%4."/>
      <w:lvlJc w:val="left"/>
      <w:pPr>
        <w:tabs>
          <w:tab w:val="num" w:pos="6840"/>
        </w:tabs>
        <w:ind w:left="6840" w:hanging="360"/>
      </w:pPr>
      <w:rPr>
        <w:rFonts w:ascii="Times New Roman" w:hAnsi="Times New Roman" w:cs="Times New Roman"/>
      </w:rPr>
    </w:lvl>
    <w:lvl w:ilvl="4" w:tplc="04090019">
      <w:start w:val="1"/>
      <w:numFmt w:val="lowerLetter"/>
      <w:lvlText w:val="%5."/>
      <w:lvlJc w:val="left"/>
      <w:pPr>
        <w:tabs>
          <w:tab w:val="num" w:pos="7560"/>
        </w:tabs>
        <w:ind w:left="7560" w:hanging="360"/>
      </w:pPr>
      <w:rPr>
        <w:rFonts w:ascii="Times New Roman" w:hAnsi="Times New Roman" w:cs="Times New Roman"/>
      </w:rPr>
    </w:lvl>
    <w:lvl w:ilvl="5" w:tplc="0409001B">
      <w:start w:val="1"/>
      <w:numFmt w:val="lowerRoman"/>
      <w:lvlText w:val="%6."/>
      <w:lvlJc w:val="right"/>
      <w:pPr>
        <w:tabs>
          <w:tab w:val="num" w:pos="8280"/>
        </w:tabs>
        <w:ind w:left="8280" w:hanging="180"/>
      </w:pPr>
      <w:rPr>
        <w:rFonts w:ascii="Times New Roman" w:hAnsi="Times New Roman" w:cs="Times New Roman"/>
      </w:rPr>
    </w:lvl>
    <w:lvl w:ilvl="6" w:tplc="0409000F">
      <w:start w:val="1"/>
      <w:numFmt w:val="decimal"/>
      <w:lvlText w:val="%7."/>
      <w:lvlJc w:val="left"/>
      <w:pPr>
        <w:tabs>
          <w:tab w:val="num" w:pos="9000"/>
        </w:tabs>
        <w:ind w:left="9000" w:hanging="360"/>
      </w:pPr>
      <w:rPr>
        <w:rFonts w:ascii="Times New Roman" w:hAnsi="Times New Roman" w:cs="Times New Roman"/>
      </w:rPr>
    </w:lvl>
    <w:lvl w:ilvl="7" w:tplc="04090019">
      <w:start w:val="1"/>
      <w:numFmt w:val="lowerLetter"/>
      <w:lvlText w:val="%8."/>
      <w:lvlJc w:val="left"/>
      <w:pPr>
        <w:tabs>
          <w:tab w:val="num" w:pos="9720"/>
        </w:tabs>
        <w:ind w:left="9720" w:hanging="360"/>
      </w:pPr>
      <w:rPr>
        <w:rFonts w:ascii="Times New Roman" w:hAnsi="Times New Roman" w:cs="Times New Roman"/>
      </w:rPr>
    </w:lvl>
    <w:lvl w:ilvl="8" w:tplc="0409001B">
      <w:start w:val="1"/>
      <w:numFmt w:val="lowerRoman"/>
      <w:lvlText w:val="%9."/>
      <w:lvlJc w:val="right"/>
      <w:pPr>
        <w:tabs>
          <w:tab w:val="num" w:pos="10440"/>
        </w:tabs>
        <w:ind w:left="10440" w:hanging="180"/>
      </w:pPr>
      <w:rPr>
        <w:rFonts w:ascii="Times New Roman" w:hAnsi="Times New Roman" w:cs="Times New Roman"/>
      </w:rPr>
    </w:lvl>
  </w:abstractNum>
  <w:abstractNum w:abstractNumId="5">
    <w:nsid w:val="107620DA"/>
    <w:multiLevelType w:val="singleLevel"/>
    <w:tmpl w:val="F94A1C4E"/>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6">
    <w:nsid w:val="14AF1F8D"/>
    <w:multiLevelType w:val="hybridMultilevel"/>
    <w:tmpl w:val="CFF0AB3E"/>
    <w:lvl w:ilvl="0" w:tplc="B8309CC6">
      <w:start w:val="1"/>
      <w:numFmt w:val="decimal"/>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7">
    <w:nsid w:val="15760D80"/>
    <w:multiLevelType w:val="hybridMultilevel"/>
    <w:tmpl w:val="11D8FAC4"/>
    <w:lvl w:ilvl="0" w:tplc="4474717C">
      <w:start w:val="1"/>
      <w:numFmt w:val="decimal"/>
      <w:lvlText w:val="%1."/>
      <w:lvlJc w:val="left"/>
      <w:pPr>
        <w:tabs>
          <w:tab w:val="num" w:pos="2520"/>
        </w:tabs>
        <w:ind w:left="2664" w:hanging="504"/>
      </w:pPr>
      <w:rPr>
        <w:rFonts w:ascii="Times New Roman" w:hAnsi="Times New Roman" w:cs="Times New Roman" w:hint="default"/>
      </w:rPr>
    </w:lvl>
    <w:lvl w:ilvl="1" w:tplc="1F5439A6">
      <w:start w:val="1"/>
      <w:numFmt w:val="lowerLetter"/>
      <w:lvlText w:val="%2."/>
      <w:lvlJc w:val="left"/>
      <w:pPr>
        <w:tabs>
          <w:tab w:val="num" w:pos="3960"/>
        </w:tabs>
        <w:ind w:left="3960" w:hanging="360"/>
      </w:pPr>
      <w:rPr>
        <w:rFonts w:ascii="Times New Roman" w:hAnsi="Times New Roman" w:cs="Times New Roman" w:hint="default"/>
      </w:rPr>
    </w:lvl>
    <w:lvl w:ilvl="2" w:tplc="04090011">
      <w:start w:val="1"/>
      <w:numFmt w:val="decimal"/>
      <w:lvlText w:val="%3)"/>
      <w:lvlJc w:val="left"/>
      <w:pPr>
        <w:tabs>
          <w:tab w:val="num" w:pos="4680"/>
        </w:tabs>
        <w:ind w:left="4680" w:hanging="360"/>
      </w:pPr>
      <w:rPr>
        <w:rFonts w:ascii="Times New Roman" w:hAnsi="Times New Roman" w:cs="Times New Roman" w:hint="default"/>
      </w:rPr>
    </w:lvl>
    <w:lvl w:ilvl="3" w:tplc="04090001">
      <w:start w:val="1"/>
      <w:numFmt w:val="bullet"/>
      <w:lvlText w:val=""/>
      <w:lvlJc w:val="left"/>
      <w:pPr>
        <w:tabs>
          <w:tab w:val="num" w:pos="5400"/>
        </w:tabs>
        <w:ind w:left="5400" w:hanging="360"/>
      </w:pPr>
      <w:rPr>
        <w:rFonts w:ascii="Symbol" w:hAnsi="Symbol" w:cs="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cs="Wingdings" w:hint="default"/>
      </w:rPr>
    </w:lvl>
    <w:lvl w:ilvl="6" w:tplc="04090001">
      <w:start w:val="1"/>
      <w:numFmt w:val="bullet"/>
      <w:lvlText w:val=""/>
      <w:lvlJc w:val="left"/>
      <w:pPr>
        <w:tabs>
          <w:tab w:val="num" w:pos="7560"/>
        </w:tabs>
        <w:ind w:left="7560" w:hanging="360"/>
      </w:pPr>
      <w:rPr>
        <w:rFonts w:ascii="Symbol" w:hAnsi="Symbol" w:cs="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cs="Wingdings" w:hint="default"/>
      </w:rPr>
    </w:lvl>
  </w:abstractNum>
  <w:abstractNum w:abstractNumId="8">
    <w:nsid w:val="158F4059"/>
    <w:multiLevelType w:val="hybridMultilevel"/>
    <w:tmpl w:val="6E7A9FF6"/>
    <w:lvl w:ilvl="0" w:tplc="38347B80">
      <w:start w:val="1"/>
      <w:numFmt w:val="decimal"/>
      <w:lvlText w:val="%1."/>
      <w:lvlJc w:val="left"/>
      <w:pPr>
        <w:tabs>
          <w:tab w:val="num" w:pos="720"/>
        </w:tabs>
        <w:ind w:left="720" w:hanging="360"/>
      </w:pPr>
      <w:rPr>
        <w:rFonts w:ascii="Times New Roman" w:hAnsi="Times New Roman" w:cs="Times New Roman"/>
      </w:rPr>
    </w:lvl>
    <w:lvl w:ilvl="1" w:tplc="42483ACE">
      <w:start w:val="1"/>
      <w:numFmt w:val="bullet"/>
      <w:lvlText w:val="o"/>
      <w:lvlJc w:val="left"/>
      <w:pPr>
        <w:tabs>
          <w:tab w:val="num" w:pos="1440"/>
        </w:tabs>
        <w:ind w:left="1440" w:hanging="360"/>
      </w:pPr>
      <w:rPr>
        <w:rFonts w:ascii="Courier New" w:hAnsi="Courier New" w:cs="Courier New" w:hint="default"/>
      </w:rPr>
    </w:lvl>
    <w:lvl w:ilvl="2" w:tplc="70E09FD8">
      <w:start w:val="1"/>
      <w:numFmt w:val="bullet"/>
      <w:lvlText w:val=""/>
      <w:lvlJc w:val="left"/>
      <w:pPr>
        <w:tabs>
          <w:tab w:val="num" w:pos="2160"/>
        </w:tabs>
        <w:ind w:left="2160" w:hanging="360"/>
      </w:pPr>
      <w:rPr>
        <w:rFonts w:ascii="Wingdings" w:hAnsi="Wingdings" w:cs="Wingdings" w:hint="default"/>
      </w:rPr>
    </w:lvl>
    <w:lvl w:ilvl="3" w:tplc="B83C432C">
      <w:start w:val="1"/>
      <w:numFmt w:val="bullet"/>
      <w:lvlText w:val=""/>
      <w:lvlJc w:val="left"/>
      <w:pPr>
        <w:tabs>
          <w:tab w:val="num" w:pos="2880"/>
        </w:tabs>
        <w:ind w:left="2880" w:hanging="360"/>
      </w:pPr>
      <w:rPr>
        <w:rFonts w:ascii="Symbol" w:hAnsi="Symbol" w:cs="Symbol" w:hint="default"/>
      </w:rPr>
    </w:lvl>
    <w:lvl w:ilvl="4" w:tplc="5EF44484">
      <w:start w:val="1"/>
      <w:numFmt w:val="bullet"/>
      <w:lvlText w:val="o"/>
      <w:lvlJc w:val="left"/>
      <w:pPr>
        <w:tabs>
          <w:tab w:val="num" w:pos="3600"/>
        </w:tabs>
        <w:ind w:left="3600" w:hanging="360"/>
      </w:pPr>
      <w:rPr>
        <w:rFonts w:ascii="Courier New" w:hAnsi="Courier New" w:cs="Courier New" w:hint="default"/>
      </w:rPr>
    </w:lvl>
    <w:lvl w:ilvl="5" w:tplc="03D66F64">
      <w:start w:val="1"/>
      <w:numFmt w:val="bullet"/>
      <w:lvlText w:val=""/>
      <w:lvlJc w:val="left"/>
      <w:pPr>
        <w:tabs>
          <w:tab w:val="num" w:pos="4320"/>
        </w:tabs>
        <w:ind w:left="4320" w:hanging="360"/>
      </w:pPr>
      <w:rPr>
        <w:rFonts w:ascii="Wingdings" w:hAnsi="Wingdings" w:cs="Wingdings" w:hint="default"/>
      </w:rPr>
    </w:lvl>
    <w:lvl w:ilvl="6" w:tplc="DD62B320">
      <w:start w:val="1"/>
      <w:numFmt w:val="bullet"/>
      <w:lvlText w:val=""/>
      <w:lvlJc w:val="left"/>
      <w:pPr>
        <w:tabs>
          <w:tab w:val="num" w:pos="5040"/>
        </w:tabs>
        <w:ind w:left="5040" w:hanging="360"/>
      </w:pPr>
      <w:rPr>
        <w:rFonts w:ascii="Symbol" w:hAnsi="Symbol" w:cs="Symbol" w:hint="default"/>
      </w:rPr>
    </w:lvl>
    <w:lvl w:ilvl="7" w:tplc="4970B694">
      <w:start w:val="1"/>
      <w:numFmt w:val="bullet"/>
      <w:lvlText w:val="o"/>
      <w:lvlJc w:val="left"/>
      <w:pPr>
        <w:tabs>
          <w:tab w:val="num" w:pos="5760"/>
        </w:tabs>
        <w:ind w:left="5760" w:hanging="360"/>
      </w:pPr>
      <w:rPr>
        <w:rFonts w:ascii="Courier New" w:hAnsi="Courier New" w:cs="Courier New" w:hint="default"/>
      </w:rPr>
    </w:lvl>
    <w:lvl w:ilvl="8" w:tplc="D27EE67A">
      <w:start w:val="1"/>
      <w:numFmt w:val="bullet"/>
      <w:lvlText w:val=""/>
      <w:lvlJc w:val="left"/>
      <w:pPr>
        <w:tabs>
          <w:tab w:val="num" w:pos="6480"/>
        </w:tabs>
        <w:ind w:left="6480" w:hanging="360"/>
      </w:pPr>
      <w:rPr>
        <w:rFonts w:ascii="Wingdings" w:hAnsi="Wingdings" w:cs="Wingdings" w:hint="default"/>
      </w:rPr>
    </w:lvl>
  </w:abstractNum>
  <w:abstractNum w:abstractNumId="9">
    <w:nsid w:val="173A4B38"/>
    <w:multiLevelType w:val="hybridMultilevel"/>
    <w:tmpl w:val="D72A084E"/>
    <w:lvl w:ilvl="0" w:tplc="04090011">
      <w:start w:val="1"/>
      <w:numFmt w:val="decimal"/>
      <w:lvlText w:val="%1)"/>
      <w:lvlJc w:val="left"/>
      <w:pPr>
        <w:tabs>
          <w:tab w:val="num" w:pos="4680"/>
        </w:tabs>
        <w:ind w:left="4680" w:hanging="360"/>
      </w:pPr>
      <w:rPr>
        <w:rFonts w:ascii="Times New Roman" w:hAnsi="Times New Roman" w:cs="Times New Roman"/>
      </w:rPr>
    </w:lvl>
    <w:lvl w:ilvl="1" w:tplc="04090019">
      <w:start w:val="1"/>
      <w:numFmt w:val="lowerLetter"/>
      <w:lvlText w:val="%2."/>
      <w:lvlJc w:val="left"/>
      <w:pPr>
        <w:tabs>
          <w:tab w:val="num" w:pos="5400"/>
        </w:tabs>
        <w:ind w:left="5400" w:hanging="360"/>
      </w:pPr>
      <w:rPr>
        <w:rFonts w:ascii="Times New Roman" w:hAnsi="Times New Roman" w:cs="Times New Roman"/>
      </w:rPr>
    </w:lvl>
    <w:lvl w:ilvl="2" w:tplc="0409001B">
      <w:start w:val="1"/>
      <w:numFmt w:val="lowerRoman"/>
      <w:lvlText w:val="%3."/>
      <w:lvlJc w:val="right"/>
      <w:pPr>
        <w:tabs>
          <w:tab w:val="num" w:pos="6120"/>
        </w:tabs>
        <w:ind w:left="6120" w:hanging="180"/>
      </w:pPr>
      <w:rPr>
        <w:rFonts w:ascii="Times New Roman" w:hAnsi="Times New Roman" w:cs="Times New Roman"/>
      </w:rPr>
    </w:lvl>
    <w:lvl w:ilvl="3" w:tplc="0409000F">
      <w:start w:val="1"/>
      <w:numFmt w:val="decimal"/>
      <w:lvlText w:val="%4."/>
      <w:lvlJc w:val="left"/>
      <w:pPr>
        <w:tabs>
          <w:tab w:val="num" w:pos="6840"/>
        </w:tabs>
        <w:ind w:left="6840" w:hanging="360"/>
      </w:pPr>
      <w:rPr>
        <w:rFonts w:ascii="Times New Roman" w:hAnsi="Times New Roman" w:cs="Times New Roman"/>
      </w:rPr>
    </w:lvl>
    <w:lvl w:ilvl="4" w:tplc="04090019">
      <w:start w:val="1"/>
      <w:numFmt w:val="lowerLetter"/>
      <w:lvlText w:val="%5."/>
      <w:lvlJc w:val="left"/>
      <w:pPr>
        <w:tabs>
          <w:tab w:val="num" w:pos="7560"/>
        </w:tabs>
        <w:ind w:left="7560" w:hanging="360"/>
      </w:pPr>
      <w:rPr>
        <w:rFonts w:ascii="Times New Roman" w:hAnsi="Times New Roman" w:cs="Times New Roman"/>
      </w:rPr>
    </w:lvl>
    <w:lvl w:ilvl="5" w:tplc="0409001B">
      <w:start w:val="1"/>
      <w:numFmt w:val="lowerRoman"/>
      <w:lvlText w:val="%6."/>
      <w:lvlJc w:val="right"/>
      <w:pPr>
        <w:tabs>
          <w:tab w:val="num" w:pos="8280"/>
        </w:tabs>
        <w:ind w:left="8280" w:hanging="180"/>
      </w:pPr>
      <w:rPr>
        <w:rFonts w:ascii="Times New Roman" w:hAnsi="Times New Roman" w:cs="Times New Roman"/>
      </w:rPr>
    </w:lvl>
    <w:lvl w:ilvl="6" w:tplc="0409000F">
      <w:start w:val="1"/>
      <w:numFmt w:val="decimal"/>
      <w:lvlText w:val="%7."/>
      <w:lvlJc w:val="left"/>
      <w:pPr>
        <w:tabs>
          <w:tab w:val="num" w:pos="9000"/>
        </w:tabs>
        <w:ind w:left="9000" w:hanging="360"/>
      </w:pPr>
      <w:rPr>
        <w:rFonts w:ascii="Times New Roman" w:hAnsi="Times New Roman" w:cs="Times New Roman"/>
      </w:rPr>
    </w:lvl>
    <w:lvl w:ilvl="7" w:tplc="04090019">
      <w:start w:val="1"/>
      <w:numFmt w:val="lowerLetter"/>
      <w:lvlText w:val="%8."/>
      <w:lvlJc w:val="left"/>
      <w:pPr>
        <w:tabs>
          <w:tab w:val="num" w:pos="9720"/>
        </w:tabs>
        <w:ind w:left="9720" w:hanging="360"/>
      </w:pPr>
      <w:rPr>
        <w:rFonts w:ascii="Times New Roman" w:hAnsi="Times New Roman" w:cs="Times New Roman"/>
      </w:rPr>
    </w:lvl>
    <w:lvl w:ilvl="8" w:tplc="0409001B">
      <w:start w:val="1"/>
      <w:numFmt w:val="lowerRoman"/>
      <w:lvlText w:val="%9."/>
      <w:lvlJc w:val="right"/>
      <w:pPr>
        <w:tabs>
          <w:tab w:val="num" w:pos="10440"/>
        </w:tabs>
        <w:ind w:left="10440" w:hanging="180"/>
      </w:pPr>
      <w:rPr>
        <w:rFonts w:ascii="Times New Roman" w:hAnsi="Times New Roman" w:cs="Times New Roman"/>
      </w:rPr>
    </w:lvl>
  </w:abstractNum>
  <w:abstractNum w:abstractNumId="10">
    <w:nsid w:val="191E56F0"/>
    <w:multiLevelType w:val="singleLevel"/>
    <w:tmpl w:val="04090015"/>
    <w:lvl w:ilvl="0">
      <w:start w:val="1"/>
      <w:numFmt w:val="upperLetter"/>
      <w:lvlText w:val="%1."/>
      <w:lvlJc w:val="left"/>
      <w:pPr>
        <w:tabs>
          <w:tab w:val="num" w:pos="360"/>
        </w:tabs>
        <w:ind w:left="360" w:hanging="360"/>
      </w:pPr>
      <w:rPr>
        <w:rFonts w:ascii="Times New Roman" w:hAnsi="Times New Roman" w:cs="Times New Roman" w:hint="default"/>
      </w:rPr>
    </w:lvl>
  </w:abstractNum>
  <w:abstractNum w:abstractNumId="11">
    <w:nsid w:val="1AAD082B"/>
    <w:multiLevelType w:val="hybridMultilevel"/>
    <w:tmpl w:val="019044BA"/>
    <w:lvl w:ilvl="0" w:tplc="8102D020">
      <w:start w:val="1"/>
      <w:numFmt w:val="bullet"/>
      <w:lvlText w:val=""/>
      <w:lvlJc w:val="left"/>
      <w:pPr>
        <w:tabs>
          <w:tab w:val="num" w:pos="720"/>
        </w:tabs>
        <w:ind w:left="720" w:hanging="360"/>
      </w:pPr>
      <w:rPr>
        <w:rFonts w:ascii="Wingdings" w:hAnsi="Wingdings" w:cs="Wingdings" w:hint="default"/>
      </w:rPr>
    </w:lvl>
    <w:lvl w:ilvl="1" w:tplc="1B7A94F2">
      <w:start w:val="1"/>
      <w:numFmt w:val="bullet"/>
      <w:lvlText w:val="o"/>
      <w:lvlJc w:val="left"/>
      <w:pPr>
        <w:tabs>
          <w:tab w:val="num" w:pos="1440"/>
        </w:tabs>
        <w:ind w:left="1440" w:hanging="360"/>
      </w:pPr>
      <w:rPr>
        <w:rFonts w:ascii="Courier New" w:hAnsi="Courier New" w:cs="Courier New" w:hint="default"/>
      </w:rPr>
    </w:lvl>
    <w:lvl w:ilvl="2" w:tplc="9E3E604C">
      <w:start w:val="1"/>
      <w:numFmt w:val="bullet"/>
      <w:lvlText w:val=""/>
      <w:lvlJc w:val="left"/>
      <w:pPr>
        <w:tabs>
          <w:tab w:val="num" w:pos="2160"/>
        </w:tabs>
        <w:ind w:left="2160" w:hanging="360"/>
      </w:pPr>
      <w:rPr>
        <w:rFonts w:ascii="Wingdings" w:hAnsi="Wingdings" w:cs="Wingdings" w:hint="default"/>
      </w:rPr>
    </w:lvl>
    <w:lvl w:ilvl="3" w:tplc="A33E2338">
      <w:start w:val="1"/>
      <w:numFmt w:val="bullet"/>
      <w:lvlText w:val=""/>
      <w:lvlJc w:val="left"/>
      <w:pPr>
        <w:tabs>
          <w:tab w:val="num" w:pos="2880"/>
        </w:tabs>
        <w:ind w:left="2880" w:hanging="360"/>
      </w:pPr>
      <w:rPr>
        <w:rFonts w:ascii="Symbol" w:hAnsi="Symbol" w:cs="Symbol" w:hint="default"/>
      </w:rPr>
    </w:lvl>
    <w:lvl w:ilvl="4" w:tplc="6890D092">
      <w:start w:val="1"/>
      <w:numFmt w:val="bullet"/>
      <w:lvlText w:val="o"/>
      <w:lvlJc w:val="left"/>
      <w:pPr>
        <w:tabs>
          <w:tab w:val="num" w:pos="3600"/>
        </w:tabs>
        <w:ind w:left="3600" w:hanging="360"/>
      </w:pPr>
      <w:rPr>
        <w:rFonts w:ascii="Courier New" w:hAnsi="Courier New" w:cs="Courier New" w:hint="default"/>
      </w:rPr>
    </w:lvl>
    <w:lvl w:ilvl="5" w:tplc="069CDD6E">
      <w:start w:val="1"/>
      <w:numFmt w:val="bullet"/>
      <w:lvlText w:val=""/>
      <w:lvlJc w:val="left"/>
      <w:pPr>
        <w:tabs>
          <w:tab w:val="num" w:pos="4320"/>
        </w:tabs>
        <w:ind w:left="4320" w:hanging="360"/>
      </w:pPr>
      <w:rPr>
        <w:rFonts w:ascii="Wingdings" w:hAnsi="Wingdings" w:cs="Wingdings" w:hint="default"/>
      </w:rPr>
    </w:lvl>
    <w:lvl w:ilvl="6" w:tplc="661CA36C">
      <w:start w:val="1"/>
      <w:numFmt w:val="bullet"/>
      <w:lvlText w:val=""/>
      <w:lvlJc w:val="left"/>
      <w:pPr>
        <w:tabs>
          <w:tab w:val="num" w:pos="5040"/>
        </w:tabs>
        <w:ind w:left="5040" w:hanging="360"/>
      </w:pPr>
      <w:rPr>
        <w:rFonts w:ascii="Symbol" w:hAnsi="Symbol" w:cs="Symbol" w:hint="default"/>
      </w:rPr>
    </w:lvl>
    <w:lvl w:ilvl="7" w:tplc="DD7A43BC">
      <w:start w:val="1"/>
      <w:numFmt w:val="bullet"/>
      <w:lvlText w:val="o"/>
      <w:lvlJc w:val="left"/>
      <w:pPr>
        <w:tabs>
          <w:tab w:val="num" w:pos="5760"/>
        </w:tabs>
        <w:ind w:left="5760" w:hanging="360"/>
      </w:pPr>
      <w:rPr>
        <w:rFonts w:ascii="Courier New" w:hAnsi="Courier New" w:cs="Courier New" w:hint="default"/>
      </w:rPr>
    </w:lvl>
    <w:lvl w:ilvl="8" w:tplc="0D34DBC6">
      <w:start w:val="1"/>
      <w:numFmt w:val="bullet"/>
      <w:lvlText w:val=""/>
      <w:lvlJc w:val="left"/>
      <w:pPr>
        <w:tabs>
          <w:tab w:val="num" w:pos="6480"/>
        </w:tabs>
        <w:ind w:left="6480" w:hanging="360"/>
      </w:pPr>
      <w:rPr>
        <w:rFonts w:ascii="Wingdings" w:hAnsi="Wingdings" w:cs="Wingdings" w:hint="default"/>
      </w:rPr>
    </w:lvl>
  </w:abstractNum>
  <w:abstractNum w:abstractNumId="12">
    <w:nsid w:val="2133570E"/>
    <w:multiLevelType w:val="singleLevel"/>
    <w:tmpl w:val="E3EEA98E"/>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3">
    <w:nsid w:val="24341E7D"/>
    <w:multiLevelType w:val="hybridMultilevel"/>
    <w:tmpl w:val="C9B0E86C"/>
    <w:lvl w:ilvl="0" w:tplc="C834FA86">
      <w:start w:val="1"/>
      <w:numFmt w:val="bullet"/>
      <w:lvlText w:val=""/>
      <w:lvlJc w:val="left"/>
      <w:pPr>
        <w:tabs>
          <w:tab w:val="num" w:pos="720"/>
        </w:tabs>
        <w:ind w:left="720" w:hanging="360"/>
      </w:pPr>
      <w:rPr>
        <w:rFonts w:ascii="Wingdings" w:hAnsi="Wingdings" w:cs="Wingdings" w:hint="default"/>
      </w:rPr>
    </w:lvl>
    <w:lvl w:ilvl="1" w:tplc="8E48DEF0">
      <w:start w:val="1"/>
      <w:numFmt w:val="bullet"/>
      <w:lvlText w:val="o"/>
      <w:lvlJc w:val="left"/>
      <w:pPr>
        <w:tabs>
          <w:tab w:val="num" w:pos="1440"/>
        </w:tabs>
        <w:ind w:left="1440" w:hanging="360"/>
      </w:pPr>
      <w:rPr>
        <w:rFonts w:ascii="Courier New" w:hAnsi="Courier New" w:cs="Courier New" w:hint="default"/>
      </w:rPr>
    </w:lvl>
    <w:lvl w:ilvl="2" w:tplc="30BE4B52">
      <w:start w:val="1"/>
      <w:numFmt w:val="bullet"/>
      <w:lvlText w:val=""/>
      <w:lvlJc w:val="left"/>
      <w:pPr>
        <w:tabs>
          <w:tab w:val="num" w:pos="2160"/>
        </w:tabs>
        <w:ind w:left="2160" w:hanging="360"/>
      </w:pPr>
      <w:rPr>
        <w:rFonts w:ascii="Wingdings" w:hAnsi="Wingdings" w:cs="Wingdings" w:hint="default"/>
      </w:rPr>
    </w:lvl>
    <w:lvl w:ilvl="3" w:tplc="0308AFE8">
      <w:start w:val="1"/>
      <w:numFmt w:val="bullet"/>
      <w:lvlText w:val=""/>
      <w:lvlJc w:val="left"/>
      <w:pPr>
        <w:tabs>
          <w:tab w:val="num" w:pos="2880"/>
        </w:tabs>
        <w:ind w:left="2880" w:hanging="360"/>
      </w:pPr>
      <w:rPr>
        <w:rFonts w:ascii="Symbol" w:hAnsi="Symbol" w:cs="Symbol" w:hint="default"/>
      </w:rPr>
    </w:lvl>
    <w:lvl w:ilvl="4" w:tplc="02B2A802">
      <w:start w:val="1"/>
      <w:numFmt w:val="bullet"/>
      <w:lvlText w:val="o"/>
      <w:lvlJc w:val="left"/>
      <w:pPr>
        <w:tabs>
          <w:tab w:val="num" w:pos="3600"/>
        </w:tabs>
        <w:ind w:left="3600" w:hanging="360"/>
      </w:pPr>
      <w:rPr>
        <w:rFonts w:ascii="Courier New" w:hAnsi="Courier New" w:cs="Courier New" w:hint="default"/>
      </w:rPr>
    </w:lvl>
    <w:lvl w:ilvl="5" w:tplc="C3229998">
      <w:start w:val="1"/>
      <w:numFmt w:val="bullet"/>
      <w:lvlText w:val=""/>
      <w:lvlJc w:val="left"/>
      <w:pPr>
        <w:tabs>
          <w:tab w:val="num" w:pos="4320"/>
        </w:tabs>
        <w:ind w:left="4320" w:hanging="360"/>
      </w:pPr>
      <w:rPr>
        <w:rFonts w:ascii="Wingdings" w:hAnsi="Wingdings" w:cs="Wingdings" w:hint="default"/>
      </w:rPr>
    </w:lvl>
    <w:lvl w:ilvl="6" w:tplc="CF708586">
      <w:start w:val="1"/>
      <w:numFmt w:val="bullet"/>
      <w:lvlText w:val=""/>
      <w:lvlJc w:val="left"/>
      <w:pPr>
        <w:tabs>
          <w:tab w:val="num" w:pos="5040"/>
        </w:tabs>
        <w:ind w:left="5040" w:hanging="360"/>
      </w:pPr>
      <w:rPr>
        <w:rFonts w:ascii="Symbol" w:hAnsi="Symbol" w:cs="Symbol" w:hint="default"/>
      </w:rPr>
    </w:lvl>
    <w:lvl w:ilvl="7" w:tplc="06A2BD76">
      <w:start w:val="1"/>
      <w:numFmt w:val="bullet"/>
      <w:lvlText w:val="o"/>
      <w:lvlJc w:val="left"/>
      <w:pPr>
        <w:tabs>
          <w:tab w:val="num" w:pos="5760"/>
        </w:tabs>
        <w:ind w:left="5760" w:hanging="360"/>
      </w:pPr>
      <w:rPr>
        <w:rFonts w:ascii="Courier New" w:hAnsi="Courier New" w:cs="Courier New" w:hint="default"/>
      </w:rPr>
    </w:lvl>
    <w:lvl w:ilvl="8" w:tplc="0B484524">
      <w:start w:val="1"/>
      <w:numFmt w:val="bullet"/>
      <w:lvlText w:val=""/>
      <w:lvlJc w:val="left"/>
      <w:pPr>
        <w:tabs>
          <w:tab w:val="num" w:pos="6480"/>
        </w:tabs>
        <w:ind w:left="6480" w:hanging="360"/>
      </w:pPr>
      <w:rPr>
        <w:rFonts w:ascii="Wingdings" w:hAnsi="Wingdings" w:cs="Wingdings" w:hint="default"/>
      </w:rPr>
    </w:lvl>
  </w:abstractNum>
  <w:abstractNum w:abstractNumId="14">
    <w:nsid w:val="25334405"/>
    <w:multiLevelType w:val="singleLevel"/>
    <w:tmpl w:val="F94A1C4E"/>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5">
    <w:nsid w:val="269312F8"/>
    <w:multiLevelType w:val="singleLevel"/>
    <w:tmpl w:val="ABF45B90"/>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6">
    <w:nsid w:val="2C1F6388"/>
    <w:multiLevelType w:val="singleLevel"/>
    <w:tmpl w:val="F94A1C4E"/>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7">
    <w:nsid w:val="2DA56183"/>
    <w:multiLevelType w:val="singleLevel"/>
    <w:tmpl w:val="464055C0"/>
    <w:lvl w:ilvl="0">
      <w:start w:val="2"/>
      <w:numFmt w:val="decimal"/>
      <w:lvlText w:val="%1."/>
      <w:lvlJc w:val="left"/>
      <w:pPr>
        <w:tabs>
          <w:tab w:val="num" w:pos="720"/>
        </w:tabs>
        <w:ind w:left="720" w:hanging="720"/>
      </w:pPr>
      <w:rPr>
        <w:rFonts w:ascii="Times New Roman" w:hAnsi="Times New Roman" w:cs="Times New Roman" w:hint="default"/>
      </w:rPr>
    </w:lvl>
  </w:abstractNum>
  <w:abstractNum w:abstractNumId="18">
    <w:nsid w:val="2DC05603"/>
    <w:multiLevelType w:val="hybridMultilevel"/>
    <w:tmpl w:val="4008CF1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3064165B"/>
    <w:multiLevelType w:val="hybridMultilevel"/>
    <w:tmpl w:val="9DE0182C"/>
    <w:lvl w:ilvl="0" w:tplc="B900E07A">
      <w:start w:val="1"/>
      <w:numFmt w:val="decimal"/>
      <w:lvlText w:val="%1."/>
      <w:lvlJc w:val="left"/>
      <w:pPr>
        <w:tabs>
          <w:tab w:val="num" w:pos="720"/>
        </w:tabs>
        <w:ind w:left="720" w:hanging="360"/>
      </w:pPr>
      <w:rPr>
        <w:rFonts w:ascii="Times New Roman" w:hAnsi="Times New Roman" w:cs="Times New Roman"/>
      </w:rPr>
    </w:lvl>
    <w:lvl w:ilvl="1" w:tplc="540CBF16">
      <w:start w:val="1"/>
      <w:numFmt w:val="bullet"/>
      <w:lvlText w:val="o"/>
      <w:lvlJc w:val="left"/>
      <w:pPr>
        <w:tabs>
          <w:tab w:val="num" w:pos="1440"/>
        </w:tabs>
        <w:ind w:left="1440" w:hanging="360"/>
      </w:pPr>
      <w:rPr>
        <w:rFonts w:ascii="Courier New" w:hAnsi="Courier New" w:cs="Courier New" w:hint="default"/>
      </w:rPr>
    </w:lvl>
    <w:lvl w:ilvl="2" w:tplc="321A74D6">
      <w:start w:val="1"/>
      <w:numFmt w:val="bullet"/>
      <w:lvlText w:val=""/>
      <w:lvlJc w:val="left"/>
      <w:pPr>
        <w:tabs>
          <w:tab w:val="num" w:pos="2160"/>
        </w:tabs>
        <w:ind w:left="2160" w:hanging="360"/>
      </w:pPr>
      <w:rPr>
        <w:rFonts w:ascii="Wingdings" w:hAnsi="Wingdings" w:cs="Wingdings" w:hint="default"/>
      </w:rPr>
    </w:lvl>
    <w:lvl w:ilvl="3" w:tplc="A84E5266">
      <w:start w:val="1"/>
      <w:numFmt w:val="bullet"/>
      <w:lvlText w:val=""/>
      <w:lvlJc w:val="left"/>
      <w:pPr>
        <w:tabs>
          <w:tab w:val="num" w:pos="2880"/>
        </w:tabs>
        <w:ind w:left="2880" w:hanging="360"/>
      </w:pPr>
      <w:rPr>
        <w:rFonts w:ascii="Symbol" w:hAnsi="Symbol" w:cs="Symbol" w:hint="default"/>
      </w:rPr>
    </w:lvl>
    <w:lvl w:ilvl="4" w:tplc="96BE7A68">
      <w:start w:val="1"/>
      <w:numFmt w:val="bullet"/>
      <w:lvlText w:val="o"/>
      <w:lvlJc w:val="left"/>
      <w:pPr>
        <w:tabs>
          <w:tab w:val="num" w:pos="3600"/>
        </w:tabs>
        <w:ind w:left="3600" w:hanging="360"/>
      </w:pPr>
      <w:rPr>
        <w:rFonts w:ascii="Courier New" w:hAnsi="Courier New" w:cs="Courier New" w:hint="default"/>
      </w:rPr>
    </w:lvl>
    <w:lvl w:ilvl="5" w:tplc="6226AAAC">
      <w:start w:val="1"/>
      <w:numFmt w:val="bullet"/>
      <w:lvlText w:val=""/>
      <w:lvlJc w:val="left"/>
      <w:pPr>
        <w:tabs>
          <w:tab w:val="num" w:pos="4320"/>
        </w:tabs>
        <w:ind w:left="4320" w:hanging="360"/>
      </w:pPr>
      <w:rPr>
        <w:rFonts w:ascii="Wingdings" w:hAnsi="Wingdings" w:cs="Wingdings" w:hint="default"/>
      </w:rPr>
    </w:lvl>
    <w:lvl w:ilvl="6" w:tplc="37504D1E">
      <w:start w:val="1"/>
      <w:numFmt w:val="bullet"/>
      <w:lvlText w:val=""/>
      <w:lvlJc w:val="left"/>
      <w:pPr>
        <w:tabs>
          <w:tab w:val="num" w:pos="5040"/>
        </w:tabs>
        <w:ind w:left="5040" w:hanging="360"/>
      </w:pPr>
      <w:rPr>
        <w:rFonts w:ascii="Symbol" w:hAnsi="Symbol" w:cs="Symbol" w:hint="default"/>
      </w:rPr>
    </w:lvl>
    <w:lvl w:ilvl="7" w:tplc="D3469E1A">
      <w:start w:val="1"/>
      <w:numFmt w:val="bullet"/>
      <w:lvlText w:val="o"/>
      <w:lvlJc w:val="left"/>
      <w:pPr>
        <w:tabs>
          <w:tab w:val="num" w:pos="5760"/>
        </w:tabs>
        <w:ind w:left="5760" w:hanging="360"/>
      </w:pPr>
      <w:rPr>
        <w:rFonts w:ascii="Courier New" w:hAnsi="Courier New" w:cs="Courier New" w:hint="default"/>
      </w:rPr>
    </w:lvl>
    <w:lvl w:ilvl="8" w:tplc="F42A7DA6">
      <w:start w:val="1"/>
      <w:numFmt w:val="bullet"/>
      <w:lvlText w:val=""/>
      <w:lvlJc w:val="left"/>
      <w:pPr>
        <w:tabs>
          <w:tab w:val="num" w:pos="6480"/>
        </w:tabs>
        <w:ind w:left="6480" w:hanging="360"/>
      </w:pPr>
      <w:rPr>
        <w:rFonts w:ascii="Wingdings" w:hAnsi="Wingdings" w:cs="Wingdings" w:hint="default"/>
      </w:rPr>
    </w:lvl>
  </w:abstractNum>
  <w:abstractNum w:abstractNumId="20">
    <w:nsid w:val="346B3968"/>
    <w:multiLevelType w:val="hybridMultilevel"/>
    <w:tmpl w:val="B9A8E400"/>
    <w:lvl w:ilvl="0" w:tplc="206C590C">
      <w:start w:val="1"/>
      <w:numFmt w:val="decimal"/>
      <w:lvlText w:val="%1."/>
      <w:lvlJc w:val="left"/>
      <w:pPr>
        <w:tabs>
          <w:tab w:val="num" w:pos="2670"/>
        </w:tabs>
        <w:ind w:left="2670" w:hanging="375"/>
      </w:pPr>
      <w:rPr>
        <w:rFonts w:ascii="Times New Roman" w:hAnsi="Times New Roman" w:cs="Times New Roman" w:hint="default"/>
        <w:b w:val="0"/>
        <w:bCs w:val="0"/>
      </w:rPr>
    </w:lvl>
    <w:lvl w:ilvl="1" w:tplc="04090019">
      <w:start w:val="1"/>
      <w:numFmt w:val="lowerLetter"/>
      <w:lvlText w:val="%2."/>
      <w:lvlJc w:val="left"/>
      <w:pPr>
        <w:tabs>
          <w:tab w:val="num" w:pos="3375"/>
        </w:tabs>
        <w:ind w:left="3375" w:hanging="360"/>
      </w:pPr>
      <w:rPr>
        <w:rFonts w:ascii="Times New Roman" w:hAnsi="Times New Roman" w:cs="Times New Roman"/>
      </w:rPr>
    </w:lvl>
    <w:lvl w:ilvl="2" w:tplc="0409001B">
      <w:start w:val="1"/>
      <w:numFmt w:val="lowerRoman"/>
      <w:lvlText w:val="%3."/>
      <w:lvlJc w:val="right"/>
      <w:pPr>
        <w:tabs>
          <w:tab w:val="num" w:pos="4095"/>
        </w:tabs>
        <w:ind w:left="4095" w:hanging="180"/>
      </w:pPr>
      <w:rPr>
        <w:rFonts w:ascii="Times New Roman" w:hAnsi="Times New Roman" w:cs="Times New Roman"/>
      </w:rPr>
    </w:lvl>
    <w:lvl w:ilvl="3" w:tplc="0409000F">
      <w:start w:val="1"/>
      <w:numFmt w:val="decimal"/>
      <w:lvlText w:val="%4."/>
      <w:lvlJc w:val="left"/>
      <w:pPr>
        <w:tabs>
          <w:tab w:val="num" w:pos="4815"/>
        </w:tabs>
        <w:ind w:left="4815" w:hanging="360"/>
      </w:pPr>
      <w:rPr>
        <w:rFonts w:ascii="Times New Roman" w:hAnsi="Times New Roman" w:cs="Times New Roman"/>
      </w:rPr>
    </w:lvl>
    <w:lvl w:ilvl="4" w:tplc="04090019">
      <w:start w:val="1"/>
      <w:numFmt w:val="lowerLetter"/>
      <w:lvlText w:val="%5."/>
      <w:lvlJc w:val="left"/>
      <w:pPr>
        <w:tabs>
          <w:tab w:val="num" w:pos="5535"/>
        </w:tabs>
        <w:ind w:left="5535" w:hanging="360"/>
      </w:pPr>
      <w:rPr>
        <w:rFonts w:ascii="Times New Roman" w:hAnsi="Times New Roman" w:cs="Times New Roman"/>
      </w:rPr>
    </w:lvl>
    <w:lvl w:ilvl="5" w:tplc="0409001B">
      <w:start w:val="1"/>
      <w:numFmt w:val="lowerRoman"/>
      <w:lvlText w:val="%6."/>
      <w:lvlJc w:val="right"/>
      <w:pPr>
        <w:tabs>
          <w:tab w:val="num" w:pos="6255"/>
        </w:tabs>
        <w:ind w:left="6255" w:hanging="180"/>
      </w:pPr>
      <w:rPr>
        <w:rFonts w:ascii="Times New Roman" w:hAnsi="Times New Roman" w:cs="Times New Roman"/>
      </w:rPr>
    </w:lvl>
    <w:lvl w:ilvl="6" w:tplc="0409000F">
      <w:start w:val="1"/>
      <w:numFmt w:val="decimal"/>
      <w:lvlText w:val="%7."/>
      <w:lvlJc w:val="left"/>
      <w:pPr>
        <w:tabs>
          <w:tab w:val="num" w:pos="6975"/>
        </w:tabs>
        <w:ind w:left="6975" w:hanging="360"/>
      </w:pPr>
      <w:rPr>
        <w:rFonts w:ascii="Times New Roman" w:hAnsi="Times New Roman" w:cs="Times New Roman"/>
      </w:rPr>
    </w:lvl>
    <w:lvl w:ilvl="7" w:tplc="04090019">
      <w:start w:val="1"/>
      <w:numFmt w:val="lowerLetter"/>
      <w:lvlText w:val="%8."/>
      <w:lvlJc w:val="left"/>
      <w:pPr>
        <w:tabs>
          <w:tab w:val="num" w:pos="7695"/>
        </w:tabs>
        <w:ind w:left="7695" w:hanging="360"/>
      </w:pPr>
      <w:rPr>
        <w:rFonts w:ascii="Times New Roman" w:hAnsi="Times New Roman" w:cs="Times New Roman"/>
      </w:rPr>
    </w:lvl>
    <w:lvl w:ilvl="8" w:tplc="0409001B">
      <w:start w:val="1"/>
      <w:numFmt w:val="lowerRoman"/>
      <w:lvlText w:val="%9."/>
      <w:lvlJc w:val="right"/>
      <w:pPr>
        <w:tabs>
          <w:tab w:val="num" w:pos="8415"/>
        </w:tabs>
        <w:ind w:left="8415" w:hanging="180"/>
      </w:pPr>
      <w:rPr>
        <w:rFonts w:ascii="Times New Roman" w:hAnsi="Times New Roman" w:cs="Times New Roman"/>
      </w:rPr>
    </w:lvl>
  </w:abstractNum>
  <w:abstractNum w:abstractNumId="21">
    <w:nsid w:val="36FD440B"/>
    <w:multiLevelType w:val="hybridMultilevel"/>
    <w:tmpl w:val="2E2A5DE2"/>
    <w:lvl w:ilvl="0" w:tplc="2B5275C8">
      <w:start w:val="1"/>
      <w:numFmt w:val="bullet"/>
      <w:lvlText w:val=""/>
      <w:lvlJc w:val="left"/>
      <w:pPr>
        <w:tabs>
          <w:tab w:val="num" w:pos="720"/>
        </w:tabs>
        <w:ind w:left="720" w:hanging="360"/>
      </w:pPr>
      <w:rPr>
        <w:rFonts w:ascii="Wingdings" w:hAnsi="Wingdings" w:cs="Wingdings" w:hint="default"/>
      </w:rPr>
    </w:lvl>
    <w:lvl w:ilvl="1" w:tplc="0CDA638E">
      <w:start w:val="1"/>
      <w:numFmt w:val="bullet"/>
      <w:lvlText w:val="o"/>
      <w:lvlJc w:val="left"/>
      <w:pPr>
        <w:tabs>
          <w:tab w:val="num" w:pos="1440"/>
        </w:tabs>
        <w:ind w:left="1440" w:hanging="360"/>
      </w:pPr>
      <w:rPr>
        <w:rFonts w:ascii="Courier New" w:hAnsi="Courier New" w:cs="Courier New" w:hint="default"/>
      </w:rPr>
    </w:lvl>
    <w:lvl w:ilvl="2" w:tplc="BB08AAF6">
      <w:start w:val="1"/>
      <w:numFmt w:val="bullet"/>
      <w:lvlText w:val=""/>
      <w:lvlJc w:val="left"/>
      <w:pPr>
        <w:tabs>
          <w:tab w:val="num" w:pos="2160"/>
        </w:tabs>
        <w:ind w:left="2160" w:hanging="360"/>
      </w:pPr>
      <w:rPr>
        <w:rFonts w:ascii="Wingdings" w:hAnsi="Wingdings" w:cs="Wingdings" w:hint="default"/>
      </w:rPr>
    </w:lvl>
    <w:lvl w:ilvl="3" w:tplc="0FC43CB6">
      <w:start w:val="1"/>
      <w:numFmt w:val="bullet"/>
      <w:lvlText w:val=""/>
      <w:lvlJc w:val="left"/>
      <w:pPr>
        <w:tabs>
          <w:tab w:val="num" w:pos="2880"/>
        </w:tabs>
        <w:ind w:left="2880" w:hanging="360"/>
      </w:pPr>
      <w:rPr>
        <w:rFonts w:ascii="Symbol" w:hAnsi="Symbol" w:cs="Symbol" w:hint="default"/>
      </w:rPr>
    </w:lvl>
    <w:lvl w:ilvl="4" w:tplc="7C86B392">
      <w:start w:val="1"/>
      <w:numFmt w:val="bullet"/>
      <w:lvlText w:val="o"/>
      <w:lvlJc w:val="left"/>
      <w:pPr>
        <w:tabs>
          <w:tab w:val="num" w:pos="3600"/>
        </w:tabs>
        <w:ind w:left="3600" w:hanging="360"/>
      </w:pPr>
      <w:rPr>
        <w:rFonts w:ascii="Courier New" w:hAnsi="Courier New" w:cs="Courier New" w:hint="default"/>
      </w:rPr>
    </w:lvl>
    <w:lvl w:ilvl="5" w:tplc="869C9A6A">
      <w:start w:val="1"/>
      <w:numFmt w:val="bullet"/>
      <w:lvlText w:val=""/>
      <w:lvlJc w:val="left"/>
      <w:pPr>
        <w:tabs>
          <w:tab w:val="num" w:pos="4320"/>
        </w:tabs>
        <w:ind w:left="4320" w:hanging="360"/>
      </w:pPr>
      <w:rPr>
        <w:rFonts w:ascii="Wingdings" w:hAnsi="Wingdings" w:cs="Wingdings" w:hint="default"/>
      </w:rPr>
    </w:lvl>
    <w:lvl w:ilvl="6" w:tplc="48207F84">
      <w:start w:val="1"/>
      <w:numFmt w:val="bullet"/>
      <w:lvlText w:val=""/>
      <w:lvlJc w:val="left"/>
      <w:pPr>
        <w:tabs>
          <w:tab w:val="num" w:pos="5040"/>
        </w:tabs>
        <w:ind w:left="5040" w:hanging="360"/>
      </w:pPr>
      <w:rPr>
        <w:rFonts w:ascii="Symbol" w:hAnsi="Symbol" w:cs="Symbol" w:hint="default"/>
      </w:rPr>
    </w:lvl>
    <w:lvl w:ilvl="7" w:tplc="7334F6CE">
      <w:start w:val="1"/>
      <w:numFmt w:val="bullet"/>
      <w:lvlText w:val="o"/>
      <w:lvlJc w:val="left"/>
      <w:pPr>
        <w:tabs>
          <w:tab w:val="num" w:pos="5760"/>
        </w:tabs>
        <w:ind w:left="5760" w:hanging="360"/>
      </w:pPr>
      <w:rPr>
        <w:rFonts w:ascii="Courier New" w:hAnsi="Courier New" w:cs="Courier New" w:hint="default"/>
      </w:rPr>
    </w:lvl>
    <w:lvl w:ilvl="8" w:tplc="DA0A2B36">
      <w:start w:val="1"/>
      <w:numFmt w:val="bullet"/>
      <w:lvlText w:val=""/>
      <w:lvlJc w:val="left"/>
      <w:pPr>
        <w:tabs>
          <w:tab w:val="num" w:pos="6480"/>
        </w:tabs>
        <w:ind w:left="6480" w:hanging="360"/>
      </w:pPr>
      <w:rPr>
        <w:rFonts w:ascii="Wingdings" w:hAnsi="Wingdings" w:cs="Wingdings" w:hint="default"/>
      </w:rPr>
    </w:lvl>
  </w:abstractNum>
  <w:abstractNum w:abstractNumId="22">
    <w:nsid w:val="37795587"/>
    <w:multiLevelType w:val="hybridMultilevel"/>
    <w:tmpl w:val="A440C514"/>
    <w:lvl w:ilvl="0" w:tplc="04090011">
      <w:start w:val="1"/>
      <w:numFmt w:val="decimal"/>
      <w:lvlText w:val="%1)"/>
      <w:lvlJc w:val="left"/>
      <w:pPr>
        <w:tabs>
          <w:tab w:val="num" w:pos="4680"/>
        </w:tabs>
        <w:ind w:left="4680" w:hanging="360"/>
      </w:pPr>
      <w:rPr>
        <w:rFonts w:ascii="Times New Roman" w:hAnsi="Times New Roman" w:cs="Times New Roman"/>
      </w:rPr>
    </w:lvl>
    <w:lvl w:ilvl="1" w:tplc="04090019">
      <w:start w:val="1"/>
      <w:numFmt w:val="lowerLetter"/>
      <w:lvlText w:val="%2."/>
      <w:lvlJc w:val="left"/>
      <w:pPr>
        <w:tabs>
          <w:tab w:val="num" w:pos="5400"/>
        </w:tabs>
        <w:ind w:left="5400" w:hanging="360"/>
      </w:pPr>
      <w:rPr>
        <w:rFonts w:ascii="Times New Roman" w:hAnsi="Times New Roman" w:cs="Times New Roman"/>
      </w:rPr>
    </w:lvl>
    <w:lvl w:ilvl="2" w:tplc="0409001B">
      <w:start w:val="1"/>
      <w:numFmt w:val="lowerRoman"/>
      <w:lvlText w:val="%3."/>
      <w:lvlJc w:val="right"/>
      <w:pPr>
        <w:tabs>
          <w:tab w:val="num" w:pos="6120"/>
        </w:tabs>
        <w:ind w:left="6120" w:hanging="180"/>
      </w:pPr>
      <w:rPr>
        <w:rFonts w:ascii="Times New Roman" w:hAnsi="Times New Roman" w:cs="Times New Roman"/>
      </w:rPr>
    </w:lvl>
    <w:lvl w:ilvl="3" w:tplc="0409000F">
      <w:start w:val="1"/>
      <w:numFmt w:val="decimal"/>
      <w:lvlText w:val="%4."/>
      <w:lvlJc w:val="left"/>
      <w:pPr>
        <w:tabs>
          <w:tab w:val="num" w:pos="6840"/>
        </w:tabs>
        <w:ind w:left="6840" w:hanging="360"/>
      </w:pPr>
      <w:rPr>
        <w:rFonts w:ascii="Times New Roman" w:hAnsi="Times New Roman" w:cs="Times New Roman"/>
      </w:rPr>
    </w:lvl>
    <w:lvl w:ilvl="4" w:tplc="04090019">
      <w:start w:val="1"/>
      <w:numFmt w:val="lowerLetter"/>
      <w:lvlText w:val="%5."/>
      <w:lvlJc w:val="left"/>
      <w:pPr>
        <w:tabs>
          <w:tab w:val="num" w:pos="7560"/>
        </w:tabs>
        <w:ind w:left="7560" w:hanging="360"/>
      </w:pPr>
      <w:rPr>
        <w:rFonts w:ascii="Times New Roman" w:hAnsi="Times New Roman" w:cs="Times New Roman"/>
      </w:rPr>
    </w:lvl>
    <w:lvl w:ilvl="5" w:tplc="0409001B">
      <w:start w:val="1"/>
      <w:numFmt w:val="lowerRoman"/>
      <w:lvlText w:val="%6."/>
      <w:lvlJc w:val="right"/>
      <w:pPr>
        <w:tabs>
          <w:tab w:val="num" w:pos="8280"/>
        </w:tabs>
        <w:ind w:left="8280" w:hanging="180"/>
      </w:pPr>
      <w:rPr>
        <w:rFonts w:ascii="Times New Roman" w:hAnsi="Times New Roman" w:cs="Times New Roman"/>
      </w:rPr>
    </w:lvl>
    <w:lvl w:ilvl="6" w:tplc="0409000F">
      <w:start w:val="1"/>
      <w:numFmt w:val="decimal"/>
      <w:lvlText w:val="%7."/>
      <w:lvlJc w:val="left"/>
      <w:pPr>
        <w:tabs>
          <w:tab w:val="num" w:pos="9000"/>
        </w:tabs>
        <w:ind w:left="9000" w:hanging="360"/>
      </w:pPr>
      <w:rPr>
        <w:rFonts w:ascii="Times New Roman" w:hAnsi="Times New Roman" w:cs="Times New Roman"/>
      </w:rPr>
    </w:lvl>
    <w:lvl w:ilvl="7" w:tplc="04090019">
      <w:start w:val="1"/>
      <w:numFmt w:val="lowerLetter"/>
      <w:lvlText w:val="%8."/>
      <w:lvlJc w:val="left"/>
      <w:pPr>
        <w:tabs>
          <w:tab w:val="num" w:pos="9720"/>
        </w:tabs>
        <w:ind w:left="9720" w:hanging="360"/>
      </w:pPr>
      <w:rPr>
        <w:rFonts w:ascii="Times New Roman" w:hAnsi="Times New Roman" w:cs="Times New Roman"/>
      </w:rPr>
    </w:lvl>
    <w:lvl w:ilvl="8" w:tplc="0409001B">
      <w:start w:val="1"/>
      <w:numFmt w:val="lowerRoman"/>
      <w:lvlText w:val="%9."/>
      <w:lvlJc w:val="right"/>
      <w:pPr>
        <w:tabs>
          <w:tab w:val="num" w:pos="10440"/>
        </w:tabs>
        <w:ind w:left="10440" w:hanging="180"/>
      </w:pPr>
      <w:rPr>
        <w:rFonts w:ascii="Times New Roman" w:hAnsi="Times New Roman" w:cs="Times New Roman"/>
      </w:rPr>
    </w:lvl>
  </w:abstractNum>
  <w:abstractNum w:abstractNumId="23">
    <w:nsid w:val="3B810CFA"/>
    <w:multiLevelType w:val="singleLevel"/>
    <w:tmpl w:val="09288F12"/>
    <w:lvl w:ilvl="0">
      <w:start w:val="1"/>
      <w:numFmt w:val="decimal"/>
      <w:lvlText w:val="%1."/>
      <w:lvlJc w:val="left"/>
      <w:pPr>
        <w:tabs>
          <w:tab w:val="num" w:pos="1440"/>
        </w:tabs>
        <w:ind w:left="1440" w:hanging="720"/>
      </w:pPr>
      <w:rPr>
        <w:rFonts w:ascii="Times New Roman" w:hAnsi="Times New Roman" w:cs="Times New Roman" w:hint="default"/>
      </w:rPr>
    </w:lvl>
  </w:abstractNum>
  <w:abstractNum w:abstractNumId="24">
    <w:nsid w:val="426E4243"/>
    <w:multiLevelType w:val="hybridMultilevel"/>
    <w:tmpl w:val="D26E69D2"/>
    <w:lvl w:ilvl="0" w:tplc="887EC76A">
      <w:start w:val="1"/>
      <w:numFmt w:val="decimal"/>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25">
    <w:nsid w:val="43927847"/>
    <w:multiLevelType w:val="hybridMultilevel"/>
    <w:tmpl w:val="D474EE12"/>
    <w:lvl w:ilvl="0" w:tplc="C4801248">
      <w:start w:val="6"/>
      <w:numFmt w:val="decimal"/>
      <w:lvlText w:val="%1"/>
      <w:lvlJc w:val="left"/>
      <w:pPr>
        <w:tabs>
          <w:tab w:val="num" w:pos="1980"/>
        </w:tabs>
        <w:ind w:left="1980" w:hanging="360"/>
      </w:pPr>
      <w:rPr>
        <w:rFonts w:ascii="Times New Roman" w:hAnsi="Times New Roman" w:cs="Times New Roman" w:hint="default"/>
      </w:rPr>
    </w:lvl>
    <w:lvl w:ilvl="1" w:tplc="04090019">
      <w:start w:val="1"/>
      <w:numFmt w:val="lowerLetter"/>
      <w:lvlText w:val="%2."/>
      <w:lvlJc w:val="left"/>
      <w:pPr>
        <w:tabs>
          <w:tab w:val="num" w:pos="2700"/>
        </w:tabs>
        <w:ind w:left="2700" w:hanging="360"/>
      </w:pPr>
      <w:rPr>
        <w:rFonts w:ascii="Times New Roman" w:hAnsi="Times New Roman" w:cs="Times New Roman"/>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26">
    <w:nsid w:val="46DD41AE"/>
    <w:multiLevelType w:val="singleLevel"/>
    <w:tmpl w:val="CC685DE4"/>
    <w:lvl w:ilvl="0">
      <w:start w:val="3"/>
      <w:numFmt w:val="decimal"/>
      <w:lvlText w:val="%1."/>
      <w:lvlJc w:val="left"/>
      <w:pPr>
        <w:tabs>
          <w:tab w:val="num" w:pos="720"/>
        </w:tabs>
        <w:ind w:left="720" w:hanging="720"/>
      </w:pPr>
      <w:rPr>
        <w:rFonts w:ascii="Times New Roman" w:hAnsi="Times New Roman" w:cs="Times New Roman" w:hint="default"/>
      </w:rPr>
    </w:lvl>
  </w:abstractNum>
  <w:abstractNum w:abstractNumId="27">
    <w:nsid w:val="47C50F89"/>
    <w:multiLevelType w:val="hybridMultilevel"/>
    <w:tmpl w:val="019044BA"/>
    <w:lvl w:ilvl="0" w:tplc="12DA7682">
      <w:start w:val="1"/>
      <w:numFmt w:val="decimal"/>
      <w:lvlText w:val="%1."/>
      <w:lvlJc w:val="left"/>
      <w:pPr>
        <w:tabs>
          <w:tab w:val="num" w:pos="720"/>
        </w:tabs>
        <w:ind w:left="720" w:hanging="360"/>
      </w:pPr>
      <w:rPr>
        <w:rFonts w:ascii="Times New Roman" w:hAnsi="Times New Roman" w:cs="Times New Roman"/>
      </w:rPr>
    </w:lvl>
    <w:lvl w:ilvl="1" w:tplc="FD8A3CE0">
      <w:start w:val="1"/>
      <w:numFmt w:val="bullet"/>
      <w:lvlText w:val="o"/>
      <w:lvlJc w:val="left"/>
      <w:pPr>
        <w:tabs>
          <w:tab w:val="num" w:pos="1440"/>
        </w:tabs>
        <w:ind w:left="1440" w:hanging="360"/>
      </w:pPr>
      <w:rPr>
        <w:rFonts w:ascii="Courier New" w:hAnsi="Courier New" w:cs="Courier New" w:hint="default"/>
      </w:rPr>
    </w:lvl>
    <w:lvl w:ilvl="2" w:tplc="CBE4A5D8">
      <w:start w:val="1"/>
      <w:numFmt w:val="bullet"/>
      <w:lvlText w:val=""/>
      <w:lvlJc w:val="left"/>
      <w:pPr>
        <w:tabs>
          <w:tab w:val="num" w:pos="2160"/>
        </w:tabs>
        <w:ind w:left="2160" w:hanging="360"/>
      </w:pPr>
      <w:rPr>
        <w:rFonts w:ascii="Wingdings" w:hAnsi="Wingdings" w:cs="Wingdings" w:hint="default"/>
      </w:rPr>
    </w:lvl>
    <w:lvl w:ilvl="3" w:tplc="E0B86E1E">
      <w:start w:val="1"/>
      <w:numFmt w:val="bullet"/>
      <w:lvlText w:val=""/>
      <w:lvlJc w:val="left"/>
      <w:pPr>
        <w:tabs>
          <w:tab w:val="num" w:pos="2880"/>
        </w:tabs>
        <w:ind w:left="2880" w:hanging="360"/>
      </w:pPr>
      <w:rPr>
        <w:rFonts w:ascii="Symbol" w:hAnsi="Symbol" w:cs="Symbol" w:hint="default"/>
      </w:rPr>
    </w:lvl>
    <w:lvl w:ilvl="4" w:tplc="DA84796C">
      <w:start w:val="1"/>
      <w:numFmt w:val="bullet"/>
      <w:lvlText w:val="o"/>
      <w:lvlJc w:val="left"/>
      <w:pPr>
        <w:tabs>
          <w:tab w:val="num" w:pos="3600"/>
        </w:tabs>
        <w:ind w:left="3600" w:hanging="360"/>
      </w:pPr>
      <w:rPr>
        <w:rFonts w:ascii="Courier New" w:hAnsi="Courier New" w:cs="Courier New" w:hint="default"/>
      </w:rPr>
    </w:lvl>
    <w:lvl w:ilvl="5" w:tplc="A3E4F8B8">
      <w:start w:val="1"/>
      <w:numFmt w:val="bullet"/>
      <w:lvlText w:val=""/>
      <w:lvlJc w:val="left"/>
      <w:pPr>
        <w:tabs>
          <w:tab w:val="num" w:pos="4320"/>
        </w:tabs>
        <w:ind w:left="4320" w:hanging="360"/>
      </w:pPr>
      <w:rPr>
        <w:rFonts w:ascii="Wingdings" w:hAnsi="Wingdings" w:cs="Wingdings" w:hint="default"/>
      </w:rPr>
    </w:lvl>
    <w:lvl w:ilvl="6" w:tplc="3C340C96">
      <w:start w:val="1"/>
      <w:numFmt w:val="bullet"/>
      <w:lvlText w:val=""/>
      <w:lvlJc w:val="left"/>
      <w:pPr>
        <w:tabs>
          <w:tab w:val="num" w:pos="5040"/>
        </w:tabs>
        <w:ind w:left="5040" w:hanging="360"/>
      </w:pPr>
      <w:rPr>
        <w:rFonts w:ascii="Symbol" w:hAnsi="Symbol" w:cs="Symbol" w:hint="default"/>
      </w:rPr>
    </w:lvl>
    <w:lvl w:ilvl="7" w:tplc="39303050">
      <w:start w:val="1"/>
      <w:numFmt w:val="bullet"/>
      <w:lvlText w:val="o"/>
      <w:lvlJc w:val="left"/>
      <w:pPr>
        <w:tabs>
          <w:tab w:val="num" w:pos="5760"/>
        </w:tabs>
        <w:ind w:left="5760" w:hanging="360"/>
      </w:pPr>
      <w:rPr>
        <w:rFonts w:ascii="Courier New" w:hAnsi="Courier New" w:cs="Courier New" w:hint="default"/>
      </w:rPr>
    </w:lvl>
    <w:lvl w:ilvl="8" w:tplc="F49C9D76">
      <w:start w:val="1"/>
      <w:numFmt w:val="bullet"/>
      <w:lvlText w:val=""/>
      <w:lvlJc w:val="left"/>
      <w:pPr>
        <w:tabs>
          <w:tab w:val="num" w:pos="6480"/>
        </w:tabs>
        <w:ind w:left="6480" w:hanging="360"/>
      </w:pPr>
      <w:rPr>
        <w:rFonts w:ascii="Wingdings" w:hAnsi="Wingdings" w:cs="Wingdings" w:hint="default"/>
      </w:rPr>
    </w:lvl>
  </w:abstractNum>
  <w:abstractNum w:abstractNumId="28">
    <w:nsid w:val="48B75219"/>
    <w:multiLevelType w:val="singleLevel"/>
    <w:tmpl w:val="0F20A162"/>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29">
    <w:nsid w:val="4E0558E1"/>
    <w:multiLevelType w:val="hybridMultilevel"/>
    <w:tmpl w:val="14BE32CE"/>
    <w:lvl w:ilvl="0" w:tplc="232A6EA8">
      <w:start w:val="1"/>
      <w:numFmt w:val="decimal"/>
      <w:lvlText w:val="%1."/>
      <w:lvlJc w:val="left"/>
      <w:pPr>
        <w:tabs>
          <w:tab w:val="num" w:pos="2160"/>
        </w:tabs>
        <w:ind w:left="2160" w:hanging="720"/>
      </w:pPr>
      <w:rPr>
        <w:rFonts w:ascii="Times New Roman" w:hAnsi="Times New Roman" w:cs="Times New Roman" w:hint="default"/>
      </w:rPr>
    </w:lvl>
    <w:lvl w:ilvl="1" w:tplc="99F4A6BC">
      <w:start w:val="1"/>
      <w:numFmt w:val="lowerLetter"/>
      <w:lvlText w:val="%2."/>
      <w:lvlJc w:val="left"/>
      <w:pPr>
        <w:tabs>
          <w:tab w:val="num" w:pos="2880"/>
        </w:tabs>
        <w:ind w:left="2880" w:hanging="720"/>
      </w:pPr>
      <w:rPr>
        <w:rFonts w:ascii="Times New Roman" w:hAnsi="Times New Roman" w:cs="Times New Roman" w:hint="default"/>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30">
    <w:nsid w:val="4FE371E5"/>
    <w:multiLevelType w:val="singleLevel"/>
    <w:tmpl w:val="5BA64810"/>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31">
    <w:nsid w:val="525C4E22"/>
    <w:multiLevelType w:val="singleLevel"/>
    <w:tmpl w:val="86A0398A"/>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32">
    <w:nsid w:val="58795803"/>
    <w:multiLevelType w:val="hybridMultilevel"/>
    <w:tmpl w:val="285A5BFA"/>
    <w:lvl w:ilvl="0" w:tplc="EC702BA0">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92A6066"/>
    <w:multiLevelType w:val="hybridMultilevel"/>
    <w:tmpl w:val="4D60B61E"/>
    <w:lvl w:ilvl="0" w:tplc="0409000F">
      <w:start w:val="3"/>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nsid w:val="5C7A7372"/>
    <w:multiLevelType w:val="hybridMultilevel"/>
    <w:tmpl w:val="2E2A5DE2"/>
    <w:lvl w:ilvl="0" w:tplc="9B1E390C">
      <w:start w:val="1"/>
      <w:numFmt w:val="decimal"/>
      <w:lvlText w:val="%1."/>
      <w:lvlJc w:val="left"/>
      <w:pPr>
        <w:tabs>
          <w:tab w:val="num" w:pos="720"/>
        </w:tabs>
        <w:ind w:left="720" w:hanging="360"/>
      </w:pPr>
      <w:rPr>
        <w:rFonts w:ascii="Times New Roman" w:hAnsi="Times New Roman" w:cs="Times New Roman"/>
      </w:rPr>
    </w:lvl>
    <w:lvl w:ilvl="1" w:tplc="E8AE175E">
      <w:start w:val="1"/>
      <w:numFmt w:val="bullet"/>
      <w:lvlText w:val="o"/>
      <w:lvlJc w:val="left"/>
      <w:pPr>
        <w:tabs>
          <w:tab w:val="num" w:pos="1440"/>
        </w:tabs>
        <w:ind w:left="1440" w:hanging="360"/>
      </w:pPr>
      <w:rPr>
        <w:rFonts w:ascii="Courier New" w:hAnsi="Courier New" w:cs="Courier New" w:hint="default"/>
      </w:rPr>
    </w:lvl>
    <w:lvl w:ilvl="2" w:tplc="B6B8533A">
      <w:start w:val="1"/>
      <w:numFmt w:val="bullet"/>
      <w:lvlText w:val=""/>
      <w:lvlJc w:val="left"/>
      <w:pPr>
        <w:tabs>
          <w:tab w:val="num" w:pos="2160"/>
        </w:tabs>
        <w:ind w:left="2160" w:hanging="360"/>
      </w:pPr>
      <w:rPr>
        <w:rFonts w:ascii="Wingdings" w:hAnsi="Wingdings" w:cs="Wingdings" w:hint="default"/>
      </w:rPr>
    </w:lvl>
    <w:lvl w:ilvl="3" w:tplc="445A9E54">
      <w:start w:val="1"/>
      <w:numFmt w:val="bullet"/>
      <w:lvlText w:val=""/>
      <w:lvlJc w:val="left"/>
      <w:pPr>
        <w:tabs>
          <w:tab w:val="num" w:pos="2880"/>
        </w:tabs>
        <w:ind w:left="2880" w:hanging="360"/>
      </w:pPr>
      <w:rPr>
        <w:rFonts w:ascii="Symbol" w:hAnsi="Symbol" w:cs="Symbol" w:hint="default"/>
      </w:rPr>
    </w:lvl>
    <w:lvl w:ilvl="4" w:tplc="991C6194">
      <w:start w:val="1"/>
      <w:numFmt w:val="bullet"/>
      <w:lvlText w:val="o"/>
      <w:lvlJc w:val="left"/>
      <w:pPr>
        <w:tabs>
          <w:tab w:val="num" w:pos="3600"/>
        </w:tabs>
        <w:ind w:left="3600" w:hanging="360"/>
      </w:pPr>
      <w:rPr>
        <w:rFonts w:ascii="Courier New" w:hAnsi="Courier New" w:cs="Courier New" w:hint="default"/>
      </w:rPr>
    </w:lvl>
    <w:lvl w:ilvl="5" w:tplc="C90C9004">
      <w:start w:val="1"/>
      <w:numFmt w:val="bullet"/>
      <w:lvlText w:val=""/>
      <w:lvlJc w:val="left"/>
      <w:pPr>
        <w:tabs>
          <w:tab w:val="num" w:pos="4320"/>
        </w:tabs>
        <w:ind w:left="4320" w:hanging="360"/>
      </w:pPr>
      <w:rPr>
        <w:rFonts w:ascii="Wingdings" w:hAnsi="Wingdings" w:cs="Wingdings" w:hint="default"/>
      </w:rPr>
    </w:lvl>
    <w:lvl w:ilvl="6" w:tplc="6C0A45BE">
      <w:start w:val="1"/>
      <w:numFmt w:val="bullet"/>
      <w:lvlText w:val=""/>
      <w:lvlJc w:val="left"/>
      <w:pPr>
        <w:tabs>
          <w:tab w:val="num" w:pos="5040"/>
        </w:tabs>
        <w:ind w:left="5040" w:hanging="360"/>
      </w:pPr>
      <w:rPr>
        <w:rFonts w:ascii="Symbol" w:hAnsi="Symbol" w:cs="Symbol" w:hint="default"/>
      </w:rPr>
    </w:lvl>
    <w:lvl w:ilvl="7" w:tplc="1E668AB4">
      <w:start w:val="1"/>
      <w:numFmt w:val="bullet"/>
      <w:lvlText w:val="o"/>
      <w:lvlJc w:val="left"/>
      <w:pPr>
        <w:tabs>
          <w:tab w:val="num" w:pos="5760"/>
        </w:tabs>
        <w:ind w:left="5760" w:hanging="360"/>
      </w:pPr>
      <w:rPr>
        <w:rFonts w:ascii="Courier New" w:hAnsi="Courier New" w:cs="Courier New" w:hint="default"/>
      </w:rPr>
    </w:lvl>
    <w:lvl w:ilvl="8" w:tplc="990AAA3A">
      <w:start w:val="1"/>
      <w:numFmt w:val="bullet"/>
      <w:lvlText w:val=""/>
      <w:lvlJc w:val="left"/>
      <w:pPr>
        <w:tabs>
          <w:tab w:val="num" w:pos="6480"/>
        </w:tabs>
        <w:ind w:left="6480" w:hanging="360"/>
      </w:pPr>
      <w:rPr>
        <w:rFonts w:ascii="Wingdings" w:hAnsi="Wingdings" w:cs="Wingdings" w:hint="default"/>
      </w:rPr>
    </w:lvl>
  </w:abstractNum>
  <w:abstractNum w:abstractNumId="35">
    <w:nsid w:val="6342173A"/>
    <w:multiLevelType w:val="hybridMultilevel"/>
    <w:tmpl w:val="AC96AA92"/>
    <w:lvl w:ilvl="0" w:tplc="A92A1ACA">
      <w:start w:val="1"/>
      <w:numFmt w:val="decimal"/>
      <w:lvlText w:val="%1."/>
      <w:lvlJc w:val="left"/>
      <w:pPr>
        <w:tabs>
          <w:tab w:val="num" w:pos="2160"/>
        </w:tabs>
        <w:ind w:left="2160" w:hanging="720"/>
      </w:pPr>
      <w:rPr>
        <w:rFonts w:ascii="Times New Roman" w:hAnsi="Times New Roman" w:cs="Times New Roman" w:hint="default"/>
      </w:rPr>
    </w:lvl>
    <w:lvl w:ilvl="1" w:tplc="2BB646AC">
      <w:start w:val="2"/>
      <w:numFmt w:val="decimal"/>
      <w:lvlText w:val="%2."/>
      <w:lvlJc w:val="left"/>
      <w:pPr>
        <w:tabs>
          <w:tab w:val="num" w:pos="2520"/>
        </w:tabs>
        <w:ind w:left="2520" w:hanging="360"/>
      </w:pPr>
      <w:rPr>
        <w:rFonts w:ascii="Times New Roman" w:hAnsi="Times New Roman" w:cs="Times New Roman" w:hint="default"/>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36">
    <w:nsid w:val="65FC3DE2"/>
    <w:multiLevelType w:val="hybridMultilevel"/>
    <w:tmpl w:val="A45E53F6"/>
    <w:lvl w:ilvl="0" w:tplc="05328852">
      <w:start w:val="1"/>
      <w:numFmt w:val="bullet"/>
      <w:lvlText w:val=""/>
      <w:lvlJc w:val="left"/>
      <w:pPr>
        <w:tabs>
          <w:tab w:val="num" w:pos="360"/>
        </w:tabs>
        <w:ind w:left="360" w:hanging="360"/>
      </w:pPr>
      <w:rPr>
        <w:rFonts w:ascii="Wingdings" w:hAnsi="Wingdings" w:cs="Wingdings" w:hint="default"/>
      </w:rPr>
    </w:lvl>
    <w:lvl w:ilvl="1" w:tplc="2BA84CDE">
      <w:start w:val="1"/>
      <w:numFmt w:val="bullet"/>
      <w:lvlText w:val="o"/>
      <w:lvlJc w:val="left"/>
      <w:pPr>
        <w:tabs>
          <w:tab w:val="num" w:pos="1080"/>
        </w:tabs>
        <w:ind w:left="1080" w:hanging="360"/>
      </w:pPr>
      <w:rPr>
        <w:rFonts w:ascii="Courier New" w:hAnsi="Courier New" w:cs="Courier New" w:hint="default"/>
      </w:rPr>
    </w:lvl>
    <w:lvl w:ilvl="2" w:tplc="6C241FBA">
      <w:start w:val="1"/>
      <w:numFmt w:val="bullet"/>
      <w:lvlText w:val=""/>
      <w:lvlJc w:val="left"/>
      <w:pPr>
        <w:tabs>
          <w:tab w:val="num" w:pos="1800"/>
        </w:tabs>
        <w:ind w:left="1800" w:hanging="360"/>
      </w:pPr>
      <w:rPr>
        <w:rFonts w:ascii="Wingdings" w:hAnsi="Wingdings" w:cs="Wingdings" w:hint="default"/>
      </w:rPr>
    </w:lvl>
    <w:lvl w:ilvl="3" w:tplc="AD3672F0">
      <w:start w:val="1"/>
      <w:numFmt w:val="bullet"/>
      <w:lvlText w:val=""/>
      <w:lvlJc w:val="left"/>
      <w:pPr>
        <w:tabs>
          <w:tab w:val="num" w:pos="2520"/>
        </w:tabs>
        <w:ind w:left="2520" w:hanging="360"/>
      </w:pPr>
      <w:rPr>
        <w:rFonts w:ascii="Symbol" w:hAnsi="Symbol" w:cs="Symbol" w:hint="default"/>
      </w:rPr>
    </w:lvl>
    <w:lvl w:ilvl="4" w:tplc="DC8EAC60">
      <w:start w:val="1"/>
      <w:numFmt w:val="bullet"/>
      <w:lvlText w:val="o"/>
      <w:lvlJc w:val="left"/>
      <w:pPr>
        <w:tabs>
          <w:tab w:val="num" w:pos="3240"/>
        </w:tabs>
        <w:ind w:left="3240" w:hanging="360"/>
      </w:pPr>
      <w:rPr>
        <w:rFonts w:ascii="Courier New" w:hAnsi="Courier New" w:cs="Courier New" w:hint="default"/>
      </w:rPr>
    </w:lvl>
    <w:lvl w:ilvl="5" w:tplc="7020F244">
      <w:start w:val="1"/>
      <w:numFmt w:val="bullet"/>
      <w:lvlText w:val=""/>
      <w:lvlJc w:val="left"/>
      <w:pPr>
        <w:tabs>
          <w:tab w:val="num" w:pos="3960"/>
        </w:tabs>
        <w:ind w:left="3960" w:hanging="360"/>
      </w:pPr>
      <w:rPr>
        <w:rFonts w:ascii="Wingdings" w:hAnsi="Wingdings" w:cs="Wingdings" w:hint="default"/>
      </w:rPr>
    </w:lvl>
    <w:lvl w:ilvl="6" w:tplc="C1D837A4">
      <w:start w:val="1"/>
      <w:numFmt w:val="bullet"/>
      <w:lvlText w:val=""/>
      <w:lvlJc w:val="left"/>
      <w:pPr>
        <w:tabs>
          <w:tab w:val="num" w:pos="4680"/>
        </w:tabs>
        <w:ind w:left="4680" w:hanging="360"/>
      </w:pPr>
      <w:rPr>
        <w:rFonts w:ascii="Symbol" w:hAnsi="Symbol" w:cs="Symbol" w:hint="default"/>
      </w:rPr>
    </w:lvl>
    <w:lvl w:ilvl="7" w:tplc="E4F673EE">
      <w:start w:val="1"/>
      <w:numFmt w:val="bullet"/>
      <w:lvlText w:val="o"/>
      <w:lvlJc w:val="left"/>
      <w:pPr>
        <w:tabs>
          <w:tab w:val="num" w:pos="5400"/>
        </w:tabs>
        <w:ind w:left="5400" w:hanging="360"/>
      </w:pPr>
      <w:rPr>
        <w:rFonts w:ascii="Courier New" w:hAnsi="Courier New" w:cs="Courier New" w:hint="default"/>
      </w:rPr>
    </w:lvl>
    <w:lvl w:ilvl="8" w:tplc="F5741AFA">
      <w:start w:val="1"/>
      <w:numFmt w:val="bullet"/>
      <w:lvlText w:val=""/>
      <w:lvlJc w:val="left"/>
      <w:pPr>
        <w:tabs>
          <w:tab w:val="num" w:pos="6120"/>
        </w:tabs>
        <w:ind w:left="6120" w:hanging="360"/>
      </w:pPr>
      <w:rPr>
        <w:rFonts w:ascii="Wingdings" w:hAnsi="Wingdings" w:cs="Wingdings" w:hint="default"/>
      </w:rPr>
    </w:lvl>
  </w:abstractNum>
  <w:abstractNum w:abstractNumId="37">
    <w:nsid w:val="662D0BC3"/>
    <w:multiLevelType w:val="hybridMultilevel"/>
    <w:tmpl w:val="903E25DC"/>
    <w:lvl w:ilvl="0" w:tplc="B420DFDC">
      <w:start w:val="1"/>
      <w:numFmt w:val="decimal"/>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38">
    <w:nsid w:val="6C7D4B6A"/>
    <w:multiLevelType w:val="singleLevel"/>
    <w:tmpl w:val="DB2A982E"/>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39">
    <w:nsid w:val="6E255DC3"/>
    <w:multiLevelType w:val="hybridMultilevel"/>
    <w:tmpl w:val="C7048974"/>
    <w:lvl w:ilvl="0" w:tplc="29E486E6">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71E36F94"/>
    <w:multiLevelType w:val="hybridMultilevel"/>
    <w:tmpl w:val="BBA8B742"/>
    <w:lvl w:ilvl="0" w:tplc="04090019">
      <w:start w:val="1"/>
      <w:numFmt w:val="lowerLetter"/>
      <w:lvlText w:val="%1."/>
      <w:lvlJc w:val="left"/>
      <w:pPr>
        <w:tabs>
          <w:tab w:val="num" w:pos="2340"/>
        </w:tabs>
        <w:ind w:left="2340" w:hanging="360"/>
      </w:pPr>
      <w:rPr>
        <w:rFonts w:ascii="Times New Roman" w:hAnsi="Times New Roman" w:cs="Times New Roman"/>
      </w:rPr>
    </w:lvl>
    <w:lvl w:ilvl="1" w:tplc="04090019">
      <w:start w:val="1"/>
      <w:numFmt w:val="lowerLetter"/>
      <w:lvlText w:val="%2."/>
      <w:lvlJc w:val="left"/>
      <w:pPr>
        <w:tabs>
          <w:tab w:val="num" w:pos="3060"/>
        </w:tabs>
        <w:ind w:left="3060" w:hanging="360"/>
      </w:pPr>
      <w:rPr>
        <w:rFonts w:ascii="Times New Roman" w:hAnsi="Times New Roman" w:cs="Times New Roman"/>
      </w:rPr>
    </w:lvl>
    <w:lvl w:ilvl="2" w:tplc="0409001B">
      <w:start w:val="1"/>
      <w:numFmt w:val="lowerRoman"/>
      <w:lvlText w:val="%3."/>
      <w:lvlJc w:val="right"/>
      <w:pPr>
        <w:tabs>
          <w:tab w:val="num" w:pos="3780"/>
        </w:tabs>
        <w:ind w:left="3780" w:hanging="180"/>
      </w:pPr>
      <w:rPr>
        <w:rFonts w:ascii="Times New Roman" w:hAnsi="Times New Roman" w:cs="Times New Roman"/>
      </w:rPr>
    </w:lvl>
    <w:lvl w:ilvl="3" w:tplc="0409000F">
      <w:start w:val="1"/>
      <w:numFmt w:val="decimal"/>
      <w:lvlText w:val="%4."/>
      <w:lvlJc w:val="left"/>
      <w:pPr>
        <w:tabs>
          <w:tab w:val="num" w:pos="4500"/>
        </w:tabs>
        <w:ind w:left="4500" w:hanging="360"/>
      </w:pPr>
      <w:rPr>
        <w:rFonts w:ascii="Times New Roman" w:hAnsi="Times New Roman" w:cs="Times New Roman"/>
      </w:rPr>
    </w:lvl>
    <w:lvl w:ilvl="4" w:tplc="04090019">
      <w:start w:val="1"/>
      <w:numFmt w:val="lowerLetter"/>
      <w:lvlText w:val="%5."/>
      <w:lvlJc w:val="left"/>
      <w:pPr>
        <w:tabs>
          <w:tab w:val="num" w:pos="5220"/>
        </w:tabs>
        <w:ind w:left="5220" w:hanging="360"/>
      </w:pPr>
      <w:rPr>
        <w:rFonts w:ascii="Times New Roman" w:hAnsi="Times New Roman" w:cs="Times New Roman"/>
      </w:rPr>
    </w:lvl>
    <w:lvl w:ilvl="5" w:tplc="0409001B">
      <w:start w:val="1"/>
      <w:numFmt w:val="lowerRoman"/>
      <w:lvlText w:val="%6."/>
      <w:lvlJc w:val="right"/>
      <w:pPr>
        <w:tabs>
          <w:tab w:val="num" w:pos="5940"/>
        </w:tabs>
        <w:ind w:left="5940" w:hanging="180"/>
      </w:pPr>
      <w:rPr>
        <w:rFonts w:ascii="Times New Roman" w:hAnsi="Times New Roman" w:cs="Times New Roman"/>
      </w:rPr>
    </w:lvl>
    <w:lvl w:ilvl="6" w:tplc="0409000F">
      <w:start w:val="1"/>
      <w:numFmt w:val="decimal"/>
      <w:lvlText w:val="%7."/>
      <w:lvlJc w:val="left"/>
      <w:pPr>
        <w:tabs>
          <w:tab w:val="num" w:pos="6660"/>
        </w:tabs>
        <w:ind w:left="6660" w:hanging="360"/>
      </w:pPr>
      <w:rPr>
        <w:rFonts w:ascii="Times New Roman" w:hAnsi="Times New Roman" w:cs="Times New Roman"/>
      </w:rPr>
    </w:lvl>
    <w:lvl w:ilvl="7" w:tplc="04090019">
      <w:start w:val="1"/>
      <w:numFmt w:val="lowerLetter"/>
      <w:lvlText w:val="%8."/>
      <w:lvlJc w:val="left"/>
      <w:pPr>
        <w:tabs>
          <w:tab w:val="num" w:pos="7380"/>
        </w:tabs>
        <w:ind w:left="7380" w:hanging="360"/>
      </w:pPr>
      <w:rPr>
        <w:rFonts w:ascii="Times New Roman" w:hAnsi="Times New Roman" w:cs="Times New Roman"/>
      </w:rPr>
    </w:lvl>
    <w:lvl w:ilvl="8" w:tplc="0409001B">
      <w:start w:val="1"/>
      <w:numFmt w:val="lowerRoman"/>
      <w:lvlText w:val="%9."/>
      <w:lvlJc w:val="right"/>
      <w:pPr>
        <w:tabs>
          <w:tab w:val="num" w:pos="8100"/>
        </w:tabs>
        <w:ind w:left="8100" w:hanging="180"/>
      </w:pPr>
      <w:rPr>
        <w:rFonts w:ascii="Times New Roman" w:hAnsi="Times New Roman" w:cs="Times New Roman"/>
      </w:rPr>
    </w:lvl>
  </w:abstractNum>
  <w:abstractNum w:abstractNumId="41">
    <w:nsid w:val="739F5E32"/>
    <w:multiLevelType w:val="singleLevel"/>
    <w:tmpl w:val="DC06883E"/>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42">
    <w:nsid w:val="7517472D"/>
    <w:multiLevelType w:val="hybridMultilevel"/>
    <w:tmpl w:val="9DE0182C"/>
    <w:lvl w:ilvl="0" w:tplc="56F44EEE">
      <w:start w:val="1"/>
      <w:numFmt w:val="bullet"/>
      <w:lvlText w:val=""/>
      <w:lvlJc w:val="left"/>
      <w:pPr>
        <w:tabs>
          <w:tab w:val="num" w:pos="720"/>
        </w:tabs>
        <w:ind w:left="720" w:hanging="360"/>
      </w:pPr>
      <w:rPr>
        <w:rFonts w:ascii="Wingdings" w:hAnsi="Wingdings" w:cs="Wingdings" w:hint="default"/>
      </w:rPr>
    </w:lvl>
    <w:lvl w:ilvl="1" w:tplc="590C808C">
      <w:start w:val="1"/>
      <w:numFmt w:val="bullet"/>
      <w:lvlText w:val="o"/>
      <w:lvlJc w:val="left"/>
      <w:pPr>
        <w:tabs>
          <w:tab w:val="num" w:pos="1440"/>
        </w:tabs>
        <w:ind w:left="1440" w:hanging="360"/>
      </w:pPr>
      <w:rPr>
        <w:rFonts w:ascii="Courier New" w:hAnsi="Courier New" w:cs="Courier New" w:hint="default"/>
      </w:rPr>
    </w:lvl>
    <w:lvl w:ilvl="2" w:tplc="D8DE4F3E">
      <w:start w:val="1"/>
      <w:numFmt w:val="bullet"/>
      <w:lvlText w:val=""/>
      <w:lvlJc w:val="left"/>
      <w:pPr>
        <w:tabs>
          <w:tab w:val="num" w:pos="2160"/>
        </w:tabs>
        <w:ind w:left="2160" w:hanging="360"/>
      </w:pPr>
      <w:rPr>
        <w:rFonts w:ascii="Wingdings" w:hAnsi="Wingdings" w:cs="Wingdings" w:hint="default"/>
      </w:rPr>
    </w:lvl>
    <w:lvl w:ilvl="3" w:tplc="954A9C98">
      <w:start w:val="1"/>
      <w:numFmt w:val="bullet"/>
      <w:lvlText w:val=""/>
      <w:lvlJc w:val="left"/>
      <w:pPr>
        <w:tabs>
          <w:tab w:val="num" w:pos="2880"/>
        </w:tabs>
        <w:ind w:left="2880" w:hanging="360"/>
      </w:pPr>
      <w:rPr>
        <w:rFonts w:ascii="Symbol" w:hAnsi="Symbol" w:cs="Symbol" w:hint="default"/>
      </w:rPr>
    </w:lvl>
    <w:lvl w:ilvl="4" w:tplc="DAF0D8C4">
      <w:start w:val="1"/>
      <w:numFmt w:val="bullet"/>
      <w:lvlText w:val="o"/>
      <w:lvlJc w:val="left"/>
      <w:pPr>
        <w:tabs>
          <w:tab w:val="num" w:pos="3600"/>
        </w:tabs>
        <w:ind w:left="3600" w:hanging="360"/>
      </w:pPr>
      <w:rPr>
        <w:rFonts w:ascii="Courier New" w:hAnsi="Courier New" w:cs="Courier New" w:hint="default"/>
      </w:rPr>
    </w:lvl>
    <w:lvl w:ilvl="5" w:tplc="86CE3652">
      <w:start w:val="1"/>
      <w:numFmt w:val="bullet"/>
      <w:lvlText w:val=""/>
      <w:lvlJc w:val="left"/>
      <w:pPr>
        <w:tabs>
          <w:tab w:val="num" w:pos="4320"/>
        </w:tabs>
        <w:ind w:left="4320" w:hanging="360"/>
      </w:pPr>
      <w:rPr>
        <w:rFonts w:ascii="Wingdings" w:hAnsi="Wingdings" w:cs="Wingdings" w:hint="default"/>
      </w:rPr>
    </w:lvl>
    <w:lvl w:ilvl="6" w:tplc="37DAF39C">
      <w:start w:val="1"/>
      <w:numFmt w:val="bullet"/>
      <w:lvlText w:val=""/>
      <w:lvlJc w:val="left"/>
      <w:pPr>
        <w:tabs>
          <w:tab w:val="num" w:pos="5040"/>
        </w:tabs>
        <w:ind w:left="5040" w:hanging="360"/>
      </w:pPr>
      <w:rPr>
        <w:rFonts w:ascii="Symbol" w:hAnsi="Symbol" w:cs="Symbol" w:hint="default"/>
      </w:rPr>
    </w:lvl>
    <w:lvl w:ilvl="7" w:tplc="62908B34">
      <w:start w:val="1"/>
      <w:numFmt w:val="bullet"/>
      <w:lvlText w:val="o"/>
      <w:lvlJc w:val="left"/>
      <w:pPr>
        <w:tabs>
          <w:tab w:val="num" w:pos="5760"/>
        </w:tabs>
        <w:ind w:left="5760" w:hanging="360"/>
      </w:pPr>
      <w:rPr>
        <w:rFonts w:ascii="Courier New" w:hAnsi="Courier New" w:cs="Courier New" w:hint="default"/>
      </w:rPr>
    </w:lvl>
    <w:lvl w:ilvl="8" w:tplc="C2F26A26">
      <w:start w:val="1"/>
      <w:numFmt w:val="bullet"/>
      <w:lvlText w:val=""/>
      <w:lvlJc w:val="left"/>
      <w:pPr>
        <w:tabs>
          <w:tab w:val="num" w:pos="6480"/>
        </w:tabs>
        <w:ind w:left="6480" w:hanging="360"/>
      </w:pPr>
      <w:rPr>
        <w:rFonts w:ascii="Wingdings" w:hAnsi="Wingdings" w:cs="Wingdings" w:hint="default"/>
      </w:rPr>
    </w:lvl>
  </w:abstractNum>
  <w:abstractNum w:abstractNumId="43">
    <w:nsid w:val="76213253"/>
    <w:multiLevelType w:val="hybridMultilevel"/>
    <w:tmpl w:val="BEE62890"/>
    <w:lvl w:ilvl="0" w:tplc="0409000F">
      <w:start w:val="1"/>
      <w:numFmt w:val="decimal"/>
      <w:lvlText w:val="%1."/>
      <w:lvlJc w:val="left"/>
      <w:pPr>
        <w:tabs>
          <w:tab w:val="num" w:pos="1620"/>
        </w:tabs>
        <w:ind w:left="1620" w:hanging="360"/>
      </w:pPr>
      <w:rPr>
        <w:rFonts w:ascii="Times New Roman" w:hAnsi="Times New Roman" w:cs="Times New Roman"/>
      </w:rPr>
    </w:lvl>
    <w:lvl w:ilvl="1" w:tplc="04090019">
      <w:start w:val="1"/>
      <w:numFmt w:val="lowerLetter"/>
      <w:lvlText w:val="%2."/>
      <w:lvlJc w:val="left"/>
      <w:pPr>
        <w:tabs>
          <w:tab w:val="num" w:pos="2340"/>
        </w:tabs>
        <w:ind w:left="2340" w:hanging="360"/>
      </w:pPr>
      <w:rPr>
        <w:rFonts w:ascii="Times New Roman" w:hAnsi="Times New Roman" w:cs="Times New Roman"/>
      </w:rPr>
    </w:lvl>
    <w:lvl w:ilvl="2" w:tplc="0409001B">
      <w:start w:val="1"/>
      <w:numFmt w:val="lowerRoman"/>
      <w:lvlText w:val="%3."/>
      <w:lvlJc w:val="right"/>
      <w:pPr>
        <w:tabs>
          <w:tab w:val="num" w:pos="3060"/>
        </w:tabs>
        <w:ind w:left="3060" w:hanging="180"/>
      </w:pPr>
      <w:rPr>
        <w:rFonts w:ascii="Times New Roman" w:hAnsi="Times New Roman" w:cs="Times New Roman"/>
      </w:rPr>
    </w:lvl>
    <w:lvl w:ilvl="3" w:tplc="0409000F">
      <w:start w:val="1"/>
      <w:numFmt w:val="decimal"/>
      <w:lvlText w:val="%4."/>
      <w:lvlJc w:val="left"/>
      <w:pPr>
        <w:tabs>
          <w:tab w:val="num" w:pos="3780"/>
        </w:tabs>
        <w:ind w:left="3780" w:hanging="360"/>
      </w:pPr>
      <w:rPr>
        <w:rFonts w:ascii="Times New Roman" w:hAnsi="Times New Roman" w:cs="Times New Roman"/>
      </w:rPr>
    </w:lvl>
    <w:lvl w:ilvl="4" w:tplc="04090019">
      <w:start w:val="1"/>
      <w:numFmt w:val="lowerLetter"/>
      <w:lvlText w:val="%5."/>
      <w:lvlJc w:val="left"/>
      <w:pPr>
        <w:tabs>
          <w:tab w:val="num" w:pos="4500"/>
        </w:tabs>
        <w:ind w:left="4500" w:hanging="360"/>
      </w:pPr>
      <w:rPr>
        <w:rFonts w:ascii="Times New Roman" w:hAnsi="Times New Roman" w:cs="Times New Roman"/>
      </w:rPr>
    </w:lvl>
    <w:lvl w:ilvl="5" w:tplc="0409001B">
      <w:start w:val="1"/>
      <w:numFmt w:val="lowerRoman"/>
      <w:lvlText w:val="%6."/>
      <w:lvlJc w:val="right"/>
      <w:pPr>
        <w:tabs>
          <w:tab w:val="num" w:pos="5220"/>
        </w:tabs>
        <w:ind w:left="5220" w:hanging="180"/>
      </w:pPr>
      <w:rPr>
        <w:rFonts w:ascii="Times New Roman" w:hAnsi="Times New Roman" w:cs="Times New Roman"/>
      </w:rPr>
    </w:lvl>
    <w:lvl w:ilvl="6" w:tplc="0409000F">
      <w:start w:val="1"/>
      <w:numFmt w:val="decimal"/>
      <w:lvlText w:val="%7."/>
      <w:lvlJc w:val="left"/>
      <w:pPr>
        <w:tabs>
          <w:tab w:val="num" w:pos="5940"/>
        </w:tabs>
        <w:ind w:left="5940" w:hanging="360"/>
      </w:pPr>
      <w:rPr>
        <w:rFonts w:ascii="Times New Roman" w:hAnsi="Times New Roman" w:cs="Times New Roman"/>
      </w:rPr>
    </w:lvl>
    <w:lvl w:ilvl="7" w:tplc="04090019">
      <w:start w:val="1"/>
      <w:numFmt w:val="lowerLetter"/>
      <w:lvlText w:val="%8."/>
      <w:lvlJc w:val="left"/>
      <w:pPr>
        <w:tabs>
          <w:tab w:val="num" w:pos="6660"/>
        </w:tabs>
        <w:ind w:left="6660" w:hanging="360"/>
      </w:pPr>
      <w:rPr>
        <w:rFonts w:ascii="Times New Roman" w:hAnsi="Times New Roman" w:cs="Times New Roman"/>
      </w:rPr>
    </w:lvl>
    <w:lvl w:ilvl="8" w:tplc="0409001B">
      <w:start w:val="1"/>
      <w:numFmt w:val="lowerRoman"/>
      <w:lvlText w:val="%9."/>
      <w:lvlJc w:val="right"/>
      <w:pPr>
        <w:tabs>
          <w:tab w:val="num" w:pos="7380"/>
        </w:tabs>
        <w:ind w:left="7380" w:hanging="180"/>
      </w:pPr>
      <w:rPr>
        <w:rFonts w:ascii="Times New Roman" w:hAnsi="Times New Roman" w:cs="Times New Roman"/>
      </w:rPr>
    </w:lvl>
  </w:abstractNum>
  <w:abstractNum w:abstractNumId="44">
    <w:nsid w:val="76706E34"/>
    <w:multiLevelType w:val="hybridMultilevel"/>
    <w:tmpl w:val="AF6C6398"/>
    <w:lvl w:ilvl="0" w:tplc="A41A0BA2">
      <w:start w:val="1"/>
      <w:numFmt w:val="decimal"/>
      <w:lvlText w:val="%1."/>
      <w:lvlJc w:val="left"/>
      <w:pPr>
        <w:tabs>
          <w:tab w:val="num" w:pos="2520"/>
        </w:tabs>
        <w:ind w:left="2520" w:hanging="36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45">
    <w:nsid w:val="786A4AF8"/>
    <w:multiLevelType w:val="singleLevel"/>
    <w:tmpl w:val="8970FD36"/>
    <w:lvl w:ilvl="0">
      <w:start w:val="1"/>
      <w:numFmt w:val="decimal"/>
      <w:lvlText w:val="%1."/>
      <w:lvlJc w:val="left"/>
      <w:pPr>
        <w:tabs>
          <w:tab w:val="num" w:pos="1440"/>
        </w:tabs>
        <w:ind w:left="1440" w:hanging="720"/>
      </w:pPr>
      <w:rPr>
        <w:rFonts w:ascii="Times New Roman" w:hAnsi="Times New Roman" w:cs="Times New Roman" w:hint="default"/>
      </w:rPr>
    </w:lvl>
  </w:abstractNum>
  <w:abstractNum w:abstractNumId="46">
    <w:nsid w:val="788965A1"/>
    <w:multiLevelType w:val="hybridMultilevel"/>
    <w:tmpl w:val="EC12ECE2"/>
    <w:lvl w:ilvl="0" w:tplc="23F607F0">
      <w:start w:val="1"/>
      <w:numFmt w:val="decimal"/>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47">
    <w:nsid w:val="791F7F51"/>
    <w:multiLevelType w:val="hybridMultilevel"/>
    <w:tmpl w:val="23B8A2DA"/>
    <w:lvl w:ilvl="0" w:tplc="C68A1E2C">
      <w:start w:val="1"/>
      <w:numFmt w:val="decimal"/>
      <w:lvlText w:val="%1."/>
      <w:lvlJc w:val="left"/>
      <w:pPr>
        <w:tabs>
          <w:tab w:val="num" w:pos="720"/>
        </w:tabs>
        <w:ind w:left="720" w:hanging="360"/>
      </w:pPr>
      <w:rPr>
        <w:rFonts w:ascii="Times New Roman" w:hAnsi="Times New Roman" w:cs="Times New Roman"/>
      </w:rPr>
    </w:lvl>
    <w:lvl w:ilvl="1" w:tplc="D9D080AA">
      <w:start w:val="1"/>
      <w:numFmt w:val="lowerLetter"/>
      <w:lvlText w:val="%2."/>
      <w:lvlJc w:val="left"/>
      <w:pPr>
        <w:tabs>
          <w:tab w:val="num" w:pos="1440"/>
        </w:tabs>
        <w:ind w:left="1440" w:hanging="360"/>
      </w:pPr>
      <w:rPr>
        <w:rFonts w:ascii="Times New Roman" w:hAnsi="Times New Roman" w:cs="Times New Roman"/>
      </w:rPr>
    </w:lvl>
    <w:lvl w:ilvl="2" w:tplc="85881CF2">
      <w:start w:val="1"/>
      <w:numFmt w:val="lowerRoman"/>
      <w:lvlText w:val="%3."/>
      <w:lvlJc w:val="right"/>
      <w:pPr>
        <w:tabs>
          <w:tab w:val="num" w:pos="2160"/>
        </w:tabs>
        <w:ind w:left="2160" w:hanging="180"/>
      </w:pPr>
      <w:rPr>
        <w:rFonts w:ascii="Times New Roman" w:hAnsi="Times New Roman" w:cs="Times New Roman"/>
      </w:rPr>
    </w:lvl>
    <w:lvl w:ilvl="3" w:tplc="D94CF166">
      <w:start w:val="1"/>
      <w:numFmt w:val="decimal"/>
      <w:lvlText w:val="%4."/>
      <w:lvlJc w:val="left"/>
      <w:pPr>
        <w:tabs>
          <w:tab w:val="num" w:pos="2880"/>
        </w:tabs>
        <w:ind w:left="2880" w:hanging="360"/>
      </w:pPr>
      <w:rPr>
        <w:rFonts w:ascii="Times New Roman" w:hAnsi="Times New Roman" w:cs="Times New Roman"/>
      </w:rPr>
    </w:lvl>
    <w:lvl w:ilvl="4" w:tplc="7E6EE8A4">
      <w:start w:val="1"/>
      <w:numFmt w:val="lowerLetter"/>
      <w:lvlText w:val="%5."/>
      <w:lvlJc w:val="left"/>
      <w:pPr>
        <w:tabs>
          <w:tab w:val="num" w:pos="3600"/>
        </w:tabs>
        <w:ind w:left="3600" w:hanging="360"/>
      </w:pPr>
      <w:rPr>
        <w:rFonts w:ascii="Times New Roman" w:hAnsi="Times New Roman" w:cs="Times New Roman"/>
      </w:rPr>
    </w:lvl>
    <w:lvl w:ilvl="5" w:tplc="5A560F4E">
      <w:start w:val="1"/>
      <w:numFmt w:val="lowerRoman"/>
      <w:lvlText w:val="%6."/>
      <w:lvlJc w:val="right"/>
      <w:pPr>
        <w:tabs>
          <w:tab w:val="num" w:pos="4320"/>
        </w:tabs>
        <w:ind w:left="4320" w:hanging="180"/>
      </w:pPr>
      <w:rPr>
        <w:rFonts w:ascii="Times New Roman" w:hAnsi="Times New Roman" w:cs="Times New Roman"/>
      </w:rPr>
    </w:lvl>
    <w:lvl w:ilvl="6" w:tplc="7C322B7C">
      <w:start w:val="1"/>
      <w:numFmt w:val="decimal"/>
      <w:lvlText w:val="%7."/>
      <w:lvlJc w:val="left"/>
      <w:pPr>
        <w:tabs>
          <w:tab w:val="num" w:pos="5040"/>
        </w:tabs>
        <w:ind w:left="5040" w:hanging="360"/>
      </w:pPr>
      <w:rPr>
        <w:rFonts w:ascii="Times New Roman" w:hAnsi="Times New Roman" w:cs="Times New Roman"/>
      </w:rPr>
    </w:lvl>
    <w:lvl w:ilvl="7" w:tplc="AD180B54">
      <w:start w:val="1"/>
      <w:numFmt w:val="lowerLetter"/>
      <w:lvlText w:val="%8."/>
      <w:lvlJc w:val="left"/>
      <w:pPr>
        <w:tabs>
          <w:tab w:val="num" w:pos="5760"/>
        </w:tabs>
        <w:ind w:left="5760" w:hanging="360"/>
      </w:pPr>
      <w:rPr>
        <w:rFonts w:ascii="Times New Roman" w:hAnsi="Times New Roman" w:cs="Times New Roman"/>
      </w:rPr>
    </w:lvl>
    <w:lvl w:ilvl="8" w:tplc="00F8A606">
      <w:start w:val="1"/>
      <w:numFmt w:val="lowerRoman"/>
      <w:lvlText w:val="%9."/>
      <w:lvlJc w:val="right"/>
      <w:pPr>
        <w:tabs>
          <w:tab w:val="num" w:pos="6480"/>
        </w:tabs>
        <w:ind w:left="6480" w:hanging="180"/>
      </w:pPr>
      <w:rPr>
        <w:rFonts w:ascii="Times New Roman" w:hAnsi="Times New Roman" w:cs="Times New Roman"/>
      </w:rPr>
    </w:lvl>
  </w:abstractNum>
  <w:abstractNum w:abstractNumId="48">
    <w:nsid w:val="7DD53B73"/>
    <w:multiLevelType w:val="singleLevel"/>
    <w:tmpl w:val="F94A1C4E"/>
    <w:lvl w:ilvl="0">
      <w:start w:val="1"/>
      <w:numFmt w:val="decimal"/>
      <w:lvlText w:val="%1."/>
      <w:lvlJc w:val="left"/>
      <w:pPr>
        <w:tabs>
          <w:tab w:val="num" w:pos="720"/>
        </w:tabs>
        <w:ind w:left="720" w:hanging="720"/>
      </w:pPr>
      <w:rPr>
        <w:rFonts w:ascii="Times New Roman" w:hAnsi="Times New Roman" w:cs="Times New Roman" w:hint="default"/>
      </w:rPr>
    </w:lvl>
  </w:abstractNum>
  <w:num w:numId="1">
    <w:abstractNumId w:val="26"/>
  </w:num>
  <w:num w:numId="2">
    <w:abstractNumId w:val="17"/>
  </w:num>
  <w:num w:numId="3">
    <w:abstractNumId w:val="12"/>
  </w:num>
  <w:num w:numId="4">
    <w:abstractNumId w:val="30"/>
  </w:num>
  <w:num w:numId="5">
    <w:abstractNumId w:val="41"/>
  </w:num>
  <w:num w:numId="6">
    <w:abstractNumId w:val="15"/>
  </w:num>
  <w:num w:numId="7">
    <w:abstractNumId w:val="48"/>
  </w:num>
  <w:num w:numId="8">
    <w:abstractNumId w:val="5"/>
  </w:num>
  <w:num w:numId="9">
    <w:abstractNumId w:val="16"/>
  </w:num>
  <w:num w:numId="10">
    <w:abstractNumId w:val="14"/>
  </w:num>
  <w:num w:numId="11">
    <w:abstractNumId w:val="23"/>
  </w:num>
  <w:num w:numId="12">
    <w:abstractNumId w:val="0"/>
  </w:num>
  <w:num w:numId="13">
    <w:abstractNumId w:val="45"/>
  </w:num>
  <w:num w:numId="14">
    <w:abstractNumId w:val="10"/>
  </w:num>
  <w:num w:numId="15">
    <w:abstractNumId w:val="3"/>
  </w:num>
  <w:num w:numId="16">
    <w:abstractNumId w:val="38"/>
  </w:num>
  <w:num w:numId="17">
    <w:abstractNumId w:val="28"/>
  </w:num>
  <w:num w:numId="18">
    <w:abstractNumId w:val="31"/>
  </w:num>
  <w:num w:numId="19">
    <w:abstractNumId w:val="42"/>
  </w:num>
  <w:num w:numId="20">
    <w:abstractNumId w:val="36"/>
  </w:num>
  <w:num w:numId="21">
    <w:abstractNumId w:val="21"/>
  </w:num>
  <w:num w:numId="22">
    <w:abstractNumId w:val="11"/>
  </w:num>
  <w:num w:numId="23">
    <w:abstractNumId w:val="1"/>
  </w:num>
  <w:num w:numId="24">
    <w:abstractNumId w:val="13"/>
  </w:num>
  <w:num w:numId="25">
    <w:abstractNumId w:val="2"/>
  </w:num>
  <w:num w:numId="26">
    <w:abstractNumId w:val="8"/>
  </w:num>
  <w:num w:numId="27">
    <w:abstractNumId w:val="27"/>
  </w:num>
  <w:num w:numId="28">
    <w:abstractNumId w:val="19"/>
  </w:num>
  <w:num w:numId="29">
    <w:abstractNumId w:val="34"/>
  </w:num>
  <w:num w:numId="30">
    <w:abstractNumId w:val="47"/>
  </w:num>
  <w:num w:numId="31">
    <w:abstractNumId w:val="24"/>
  </w:num>
  <w:num w:numId="32">
    <w:abstractNumId w:val="25"/>
  </w:num>
  <w:num w:numId="33">
    <w:abstractNumId w:val="43"/>
  </w:num>
  <w:num w:numId="34">
    <w:abstractNumId w:val="7"/>
  </w:num>
  <w:num w:numId="35">
    <w:abstractNumId w:val="4"/>
  </w:num>
  <w:num w:numId="36">
    <w:abstractNumId w:val="22"/>
  </w:num>
  <w:num w:numId="37">
    <w:abstractNumId w:val="9"/>
  </w:num>
  <w:num w:numId="38">
    <w:abstractNumId w:val="29"/>
  </w:num>
  <w:num w:numId="39">
    <w:abstractNumId w:val="39"/>
  </w:num>
  <w:num w:numId="40">
    <w:abstractNumId w:val="35"/>
  </w:num>
  <w:num w:numId="41">
    <w:abstractNumId w:val="40"/>
  </w:num>
  <w:num w:numId="42">
    <w:abstractNumId w:val="37"/>
  </w:num>
  <w:num w:numId="43">
    <w:abstractNumId w:val="44"/>
  </w:num>
  <w:num w:numId="44">
    <w:abstractNumId w:val="20"/>
  </w:num>
  <w:num w:numId="45">
    <w:abstractNumId w:val="46"/>
  </w:num>
  <w:num w:numId="46">
    <w:abstractNumId w:val="6"/>
  </w:num>
  <w:num w:numId="47">
    <w:abstractNumId w:val="18"/>
  </w:num>
  <w:num w:numId="48">
    <w:abstractNumId w:val="33"/>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
  <w:rsids>
    <w:rsidRoot w:val="00E716C4"/>
    <w:rsid w:val="001363DC"/>
    <w:rsid w:val="00175E12"/>
    <w:rsid w:val="001A3A78"/>
    <w:rsid w:val="001B7F9E"/>
    <w:rsid w:val="001F1EBB"/>
    <w:rsid w:val="00211753"/>
    <w:rsid w:val="00343F91"/>
    <w:rsid w:val="003D4A54"/>
    <w:rsid w:val="003E65AA"/>
    <w:rsid w:val="004747B1"/>
    <w:rsid w:val="0059266F"/>
    <w:rsid w:val="005A4B85"/>
    <w:rsid w:val="005A794A"/>
    <w:rsid w:val="005C6CA3"/>
    <w:rsid w:val="005F039C"/>
    <w:rsid w:val="006745E6"/>
    <w:rsid w:val="006C729D"/>
    <w:rsid w:val="00884DE9"/>
    <w:rsid w:val="0089223B"/>
    <w:rsid w:val="008C7355"/>
    <w:rsid w:val="009B2EE0"/>
    <w:rsid w:val="009D03DB"/>
    <w:rsid w:val="00A35979"/>
    <w:rsid w:val="00B1119C"/>
    <w:rsid w:val="00BE644D"/>
    <w:rsid w:val="00C172E2"/>
    <w:rsid w:val="00C22A09"/>
    <w:rsid w:val="00E716C4"/>
    <w:rsid w:val="00F53196"/>
    <w:rsid w:val="00FE4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nhideWhenUsed="0"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AA"/>
    <w:rPr>
      <w:rFonts w:ascii="Times New Roman" w:hAnsi="Times New Roman"/>
      <w:sz w:val="20"/>
      <w:szCs w:val="20"/>
    </w:rPr>
  </w:style>
  <w:style w:type="paragraph" w:styleId="Heading1">
    <w:name w:val="heading 1"/>
    <w:basedOn w:val="Normal"/>
    <w:next w:val="Normal"/>
    <w:link w:val="Heading1Char"/>
    <w:uiPriority w:val="99"/>
    <w:qFormat/>
    <w:rsid w:val="003E65AA"/>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3E65AA"/>
    <w:pPr>
      <w:keepNext/>
      <w:spacing w:before="240" w:after="60"/>
      <w:outlineLvl w:val="1"/>
    </w:pPr>
    <w:rPr>
      <w:b/>
      <w:bCs/>
      <w:i/>
      <w:iCs/>
      <w:sz w:val="24"/>
      <w:szCs w:val="24"/>
    </w:rPr>
  </w:style>
  <w:style w:type="paragraph" w:styleId="Heading3">
    <w:name w:val="heading 3"/>
    <w:basedOn w:val="Normal"/>
    <w:next w:val="Normal"/>
    <w:link w:val="Heading3Char"/>
    <w:uiPriority w:val="99"/>
    <w:qFormat/>
    <w:rsid w:val="003E65AA"/>
    <w:pPr>
      <w:keepNext/>
      <w:spacing w:before="240" w:after="60"/>
      <w:outlineLvl w:val="2"/>
    </w:pPr>
    <w:rPr>
      <w:b/>
      <w:bCs/>
      <w:sz w:val="24"/>
      <w:szCs w:val="24"/>
    </w:rPr>
  </w:style>
  <w:style w:type="paragraph" w:styleId="Heading4">
    <w:name w:val="heading 4"/>
    <w:basedOn w:val="Normal"/>
    <w:next w:val="Normal"/>
    <w:link w:val="Heading4Char"/>
    <w:uiPriority w:val="99"/>
    <w:qFormat/>
    <w:rsid w:val="003E65AA"/>
    <w:pPr>
      <w:keepNext/>
      <w:spacing w:before="240" w:after="60"/>
      <w:outlineLvl w:val="3"/>
    </w:pPr>
    <w:rPr>
      <w:b/>
      <w:bCs/>
      <w:i/>
      <w:iCs/>
      <w:sz w:val="24"/>
      <w:szCs w:val="24"/>
    </w:rPr>
  </w:style>
  <w:style w:type="paragraph" w:styleId="Heading5">
    <w:name w:val="heading 5"/>
    <w:basedOn w:val="Normal"/>
    <w:next w:val="Normal"/>
    <w:link w:val="Heading5Char"/>
    <w:uiPriority w:val="99"/>
    <w:qFormat/>
    <w:rsid w:val="003E65AA"/>
    <w:p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3E65AA"/>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C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716C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716C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716C4"/>
    <w:rPr>
      <w:b/>
      <w:bCs/>
      <w:sz w:val="28"/>
      <w:szCs w:val="28"/>
    </w:rPr>
  </w:style>
  <w:style w:type="character" w:customStyle="1" w:styleId="Heading5Char">
    <w:name w:val="Heading 5 Char"/>
    <w:basedOn w:val="DefaultParagraphFont"/>
    <w:link w:val="Heading5"/>
    <w:uiPriority w:val="9"/>
    <w:semiHidden/>
    <w:rsid w:val="00E716C4"/>
    <w:rPr>
      <w:b/>
      <w:bCs/>
      <w:i/>
      <w:iCs/>
      <w:sz w:val="26"/>
      <w:szCs w:val="26"/>
    </w:rPr>
  </w:style>
  <w:style w:type="character" w:customStyle="1" w:styleId="Heading6Char">
    <w:name w:val="Heading 6 Char"/>
    <w:basedOn w:val="DefaultParagraphFont"/>
    <w:link w:val="Heading6"/>
    <w:uiPriority w:val="9"/>
    <w:semiHidden/>
    <w:rsid w:val="00E716C4"/>
    <w:rPr>
      <w:b/>
      <w:bCs/>
    </w:rPr>
  </w:style>
  <w:style w:type="character" w:styleId="PageNumber">
    <w:name w:val="page number"/>
    <w:basedOn w:val="DefaultParagraphFont"/>
    <w:uiPriority w:val="99"/>
    <w:rsid w:val="003E65AA"/>
    <w:rPr>
      <w:rFonts w:ascii="Times New Roman" w:hAnsi="Times New Roman" w:cs="Times New Roman"/>
    </w:rPr>
  </w:style>
  <w:style w:type="paragraph" w:styleId="Footer">
    <w:name w:val="footer"/>
    <w:basedOn w:val="Normal"/>
    <w:link w:val="FooterChar"/>
    <w:uiPriority w:val="99"/>
    <w:rsid w:val="003E65AA"/>
    <w:pPr>
      <w:tabs>
        <w:tab w:val="center" w:pos="4320"/>
        <w:tab w:val="right" w:pos="8640"/>
      </w:tabs>
    </w:pPr>
  </w:style>
  <w:style w:type="character" w:customStyle="1" w:styleId="FooterChar">
    <w:name w:val="Footer Char"/>
    <w:basedOn w:val="DefaultParagraphFont"/>
    <w:link w:val="Footer"/>
    <w:uiPriority w:val="99"/>
    <w:semiHidden/>
    <w:rsid w:val="00E716C4"/>
    <w:rPr>
      <w:rFonts w:ascii="Times New Roman" w:hAnsi="Times New Roman"/>
      <w:sz w:val="20"/>
      <w:szCs w:val="20"/>
    </w:rPr>
  </w:style>
  <w:style w:type="paragraph" w:styleId="Header">
    <w:name w:val="header"/>
    <w:basedOn w:val="Normal"/>
    <w:link w:val="HeaderChar"/>
    <w:uiPriority w:val="99"/>
    <w:rsid w:val="003E65AA"/>
    <w:pPr>
      <w:tabs>
        <w:tab w:val="center" w:pos="4320"/>
        <w:tab w:val="right" w:pos="8640"/>
      </w:tabs>
    </w:pPr>
  </w:style>
  <w:style w:type="character" w:customStyle="1" w:styleId="HeaderChar">
    <w:name w:val="Header Char"/>
    <w:basedOn w:val="DefaultParagraphFont"/>
    <w:link w:val="Header"/>
    <w:uiPriority w:val="99"/>
    <w:semiHidden/>
    <w:rsid w:val="00E716C4"/>
    <w:rPr>
      <w:rFonts w:ascii="Times New Roman" w:hAnsi="Times New Roman"/>
      <w:sz w:val="20"/>
      <w:szCs w:val="20"/>
    </w:rPr>
  </w:style>
  <w:style w:type="paragraph" w:styleId="BodyText2">
    <w:name w:val="Body Text 2"/>
    <w:basedOn w:val="Normal"/>
    <w:link w:val="BodyText2Char"/>
    <w:uiPriority w:val="99"/>
    <w:rsid w:val="003E65AA"/>
    <w:pPr>
      <w:ind w:left="2160" w:hanging="1440"/>
    </w:pPr>
    <w:rPr>
      <w:sz w:val="24"/>
      <w:szCs w:val="24"/>
    </w:rPr>
  </w:style>
  <w:style w:type="character" w:customStyle="1" w:styleId="BodyText2Char">
    <w:name w:val="Body Text 2 Char"/>
    <w:basedOn w:val="DefaultParagraphFont"/>
    <w:link w:val="BodyText2"/>
    <w:uiPriority w:val="99"/>
    <w:semiHidden/>
    <w:rsid w:val="00E716C4"/>
    <w:rPr>
      <w:rFonts w:ascii="Times New Roman" w:hAnsi="Times New Roman"/>
      <w:sz w:val="20"/>
      <w:szCs w:val="20"/>
    </w:rPr>
  </w:style>
  <w:style w:type="paragraph" w:styleId="BodyTextIndent2">
    <w:name w:val="Body Text Indent 2"/>
    <w:basedOn w:val="Normal"/>
    <w:link w:val="BodyTextIndent2Char"/>
    <w:uiPriority w:val="99"/>
    <w:rsid w:val="003E65AA"/>
    <w:pPr>
      <w:tabs>
        <w:tab w:val="left" w:pos="1440"/>
      </w:tabs>
      <w:ind w:left="1440" w:hanging="720"/>
    </w:pPr>
    <w:rPr>
      <w:sz w:val="24"/>
      <w:szCs w:val="24"/>
    </w:rPr>
  </w:style>
  <w:style w:type="character" w:customStyle="1" w:styleId="BodyTextIndent2Char">
    <w:name w:val="Body Text Indent 2 Char"/>
    <w:basedOn w:val="DefaultParagraphFont"/>
    <w:link w:val="BodyTextIndent2"/>
    <w:uiPriority w:val="99"/>
    <w:semiHidden/>
    <w:rsid w:val="00E716C4"/>
    <w:rPr>
      <w:rFonts w:ascii="Times New Roman" w:hAnsi="Times New Roman"/>
      <w:sz w:val="20"/>
      <w:szCs w:val="20"/>
    </w:rPr>
  </w:style>
  <w:style w:type="paragraph" w:styleId="BodyTextIndent3">
    <w:name w:val="Body Text Indent 3"/>
    <w:basedOn w:val="Normal"/>
    <w:link w:val="BodyTextIndent3Char"/>
    <w:uiPriority w:val="99"/>
    <w:rsid w:val="003E65AA"/>
    <w:pPr>
      <w:ind w:left="720" w:hanging="720"/>
    </w:pPr>
    <w:rPr>
      <w:sz w:val="24"/>
      <w:szCs w:val="24"/>
    </w:rPr>
  </w:style>
  <w:style w:type="character" w:customStyle="1" w:styleId="BodyTextIndent3Char">
    <w:name w:val="Body Text Indent 3 Char"/>
    <w:basedOn w:val="DefaultParagraphFont"/>
    <w:link w:val="BodyTextIndent3"/>
    <w:uiPriority w:val="99"/>
    <w:semiHidden/>
    <w:rsid w:val="00E716C4"/>
    <w:rPr>
      <w:rFonts w:ascii="Times New Roman" w:hAnsi="Times New Roman"/>
      <w:sz w:val="16"/>
      <w:szCs w:val="16"/>
    </w:rPr>
  </w:style>
  <w:style w:type="paragraph" w:styleId="BlockText">
    <w:name w:val="Block Text"/>
    <w:basedOn w:val="Normal"/>
    <w:uiPriority w:val="99"/>
    <w:rsid w:val="003E65AA"/>
    <w:pPr>
      <w:ind w:left="720" w:right="-270"/>
    </w:pPr>
    <w:rPr>
      <w:sz w:val="24"/>
      <w:szCs w:val="24"/>
    </w:rPr>
  </w:style>
  <w:style w:type="paragraph" w:customStyle="1" w:styleId="Number">
    <w:name w:val="Number"/>
    <w:basedOn w:val="BodyText"/>
    <w:uiPriority w:val="99"/>
    <w:rsid w:val="003E65AA"/>
    <w:pPr>
      <w:spacing w:before="120" w:after="40"/>
    </w:pPr>
    <w:rPr>
      <w:rFonts w:ascii="Swis721 BT" w:hAnsi="Swis721 BT" w:cs="Swis721 BT"/>
      <w:sz w:val="18"/>
      <w:szCs w:val="18"/>
    </w:rPr>
  </w:style>
  <w:style w:type="paragraph" w:styleId="BodyText">
    <w:name w:val="Body Text"/>
    <w:basedOn w:val="Normal"/>
    <w:link w:val="BodyTextChar"/>
    <w:uiPriority w:val="99"/>
    <w:rsid w:val="003E65AA"/>
    <w:pPr>
      <w:spacing w:after="120"/>
    </w:pPr>
    <w:rPr>
      <w:rFonts w:cs="Times New Roman"/>
    </w:rPr>
  </w:style>
  <w:style w:type="character" w:customStyle="1" w:styleId="BodyTextChar">
    <w:name w:val="Body Text Char"/>
    <w:basedOn w:val="DefaultParagraphFont"/>
    <w:link w:val="BodyText"/>
    <w:uiPriority w:val="99"/>
    <w:semiHidden/>
    <w:rsid w:val="00E716C4"/>
    <w:rPr>
      <w:rFonts w:ascii="Times New Roman" w:hAnsi="Times New Roman"/>
      <w:sz w:val="20"/>
      <w:szCs w:val="20"/>
    </w:rPr>
  </w:style>
  <w:style w:type="paragraph" w:customStyle="1" w:styleId="number0">
    <w:name w:val="number"/>
    <w:basedOn w:val="Normal"/>
    <w:uiPriority w:val="99"/>
    <w:rsid w:val="003E65AA"/>
    <w:pPr>
      <w:spacing w:before="120" w:after="40"/>
      <w:ind w:left="2880" w:hanging="360"/>
    </w:pPr>
    <w:rPr>
      <w:rFonts w:ascii="Swis721 BT" w:eastAsia="Arial Unicode MS" w:hAnsi="Swis721 BT" w:cs="Swis721 BT"/>
      <w:sz w:val="18"/>
      <w:szCs w:val="18"/>
    </w:rPr>
  </w:style>
  <w:style w:type="paragraph" w:customStyle="1" w:styleId="sreennum">
    <w:name w:val="sreennum"/>
    <w:basedOn w:val="Normal"/>
    <w:uiPriority w:val="99"/>
    <w:rsid w:val="003E65AA"/>
    <w:pPr>
      <w:keepNext/>
      <w:spacing w:before="60" w:after="60"/>
      <w:ind w:left="2880"/>
    </w:pPr>
    <w:rPr>
      <w:rFonts w:eastAsia="Arial Unicode MS" w:cs="Times New Roman"/>
      <w:sz w:val="24"/>
      <w:szCs w:val="24"/>
    </w:rPr>
  </w:style>
  <w:style w:type="paragraph" w:customStyle="1" w:styleId="captionnum">
    <w:name w:val="captionnum"/>
    <w:basedOn w:val="Normal"/>
    <w:uiPriority w:val="99"/>
    <w:rsid w:val="003E65AA"/>
    <w:pPr>
      <w:spacing w:after="120"/>
      <w:ind w:left="2880"/>
    </w:pPr>
    <w:rPr>
      <w:rFonts w:ascii="Swis721 BT" w:eastAsia="Arial Unicode MS" w:hAnsi="Swis721 BT" w:cs="Swis721 BT"/>
      <w:sz w:val="14"/>
      <w:szCs w:val="14"/>
    </w:rPr>
  </w:style>
  <w:style w:type="paragraph" w:customStyle="1" w:styleId="note">
    <w:name w:val="note"/>
    <w:basedOn w:val="Normal"/>
    <w:uiPriority w:val="99"/>
    <w:rsid w:val="003E65AA"/>
    <w:pPr>
      <w:spacing w:before="60" w:after="60"/>
    </w:pPr>
    <w:rPr>
      <w:rFonts w:ascii="Swis721 BT" w:eastAsia="Arial Unicode MS" w:hAnsi="Swis721 BT" w:cs="Swis721 BT"/>
      <w:i/>
      <w:iCs/>
      <w:sz w:val="18"/>
      <w:szCs w:val="18"/>
    </w:rPr>
  </w:style>
  <w:style w:type="paragraph" w:customStyle="1" w:styleId="tablespace">
    <w:name w:val="tablespace"/>
    <w:basedOn w:val="Normal"/>
    <w:uiPriority w:val="99"/>
    <w:rsid w:val="003E65AA"/>
    <w:rPr>
      <w:rFonts w:eastAsia="Arial Unicode MS" w:cs="Times New Roman"/>
      <w:sz w:val="8"/>
      <w:szCs w:val="8"/>
    </w:rPr>
  </w:style>
  <w:style w:type="paragraph" w:customStyle="1" w:styleId="BodyTextHead">
    <w:name w:val="BodyTextHead"/>
    <w:basedOn w:val="BodyText"/>
    <w:uiPriority w:val="99"/>
    <w:rsid w:val="003E65AA"/>
    <w:pPr>
      <w:keepNext/>
      <w:spacing w:before="120" w:after="30"/>
      <w:ind w:left="2160"/>
    </w:pPr>
    <w:rPr>
      <w:rFonts w:ascii="Swis721 Cn BT" w:hAnsi="Swis721 Cn BT" w:cs="Swis721 Cn BT"/>
      <w:b/>
      <w:bCs/>
      <w:sz w:val="22"/>
      <w:szCs w:val="22"/>
    </w:rPr>
  </w:style>
  <w:style w:type="paragraph" w:styleId="CommentText">
    <w:name w:val="annotation text"/>
    <w:basedOn w:val="Normal"/>
    <w:link w:val="CommentTextChar"/>
    <w:uiPriority w:val="99"/>
    <w:rsid w:val="003E65AA"/>
    <w:rPr>
      <w:rFonts w:ascii="Swis721 BT" w:hAnsi="Swis721 BT" w:cs="Swis721 BT"/>
    </w:rPr>
  </w:style>
  <w:style w:type="character" w:customStyle="1" w:styleId="CommentTextChar">
    <w:name w:val="Comment Text Char"/>
    <w:basedOn w:val="DefaultParagraphFont"/>
    <w:link w:val="CommentText"/>
    <w:uiPriority w:val="99"/>
    <w:semiHidden/>
    <w:rsid w:val="00E716C4"/>
    <w:rPr>
      <w:rFonts w:ascii="Times New Roman" w:hAnsi="Times New Roman"/>
      <w:sz w:val="20"/>
      <w:szCs w:val="20"/>
    </w:rPr>
  </w:style>
  <w:style w:type="paragraph" w:styleId="Caption">
    <w:name w:val="caption"/>
    <w:basedOn w:val="Normal"/>
    <w:uiPriority w:val="99"/>
    <w:qFormat/>
    <w:rsid w:val="003E65AA"/>
    <w:pPr>
      <w:spacing w:after="120"/>
      <w:ind w:left="2160"/>
    </w:pPr>
    <w:rPr>
      <w:rFonts w:ascii="Swis721 BT" w:eastAsia="Arial Unicode MS" w:hAnsi="Swis721 BT" w:cs="Swis721 BT"/>
      <w:sz w:val="14"/>
      <w:szCs w:val="14"/>
    </w:rPr>
  </w:style>
  <w:style w:type="paragraph" w:customStyle="1" w:styleId="bullet1">
    <w:name w:val="bullet1"/>
    <w:basedOn w:val="Normal"/>
    <w:uiPriority w:val="99"/>
    <w:rsid w:val="003E65AA"/>
    <w:pPr>
      <w:spacing w:before="120" w:after="40"/>
      <w:ind w:left="2880" w:hanging="360"/>
    </w:pPr>
    <w:rPr>
      <w:rFonts w:ascii="Swis721 BT" w:eastAsia="Arial Unicode MS" w:hAnsi="Swis721 BT" w:cs="Swis721 BT"/>
      <w:spacing w:val="2"/>
      <w:sz w:val="18"/>
      <w:szCs w:val="18"/>
    </w:rPr>
  </w:style>
  <w:style w:type="paragraph" w:customStyle="1" w:styleId="bodytexthead0">
    <w:name w:val="bodytexthead"/>
    <w:basedOn w:val="Normal"/>
    <w:uiPriority w:val="99"/>
    <w:rsid w:val="003E65AA"/>
    <w:pPr>
      <w:keepNext/>
      <w:spacing w:before="120" w:after="30"/>
      <w:ind w:left="2160"/>
    </w:pPr>
    <w:rPr>
      <w:rFonts w:ascii="Swis721 Cn BT" w:eastAsia="Arial Unicode MS" w:hAnsi="Swis721 Cn BT" w:cs="Swis721 Cn BT"/>
      <w:b/>
      <w:bCs/>
      <w:sz w:val="22"/>
      <w:szCs w:val="22"/>
    </w:rPr>
  </w:style>
  <w:style w:type="paragraph" w:customStyle="1" w:styleId="screen">
    <w:name w:val="screen"/>
    <w:basedOn w:val="Normal"/>
    <w:uiPriority w:val="99"/>
    <w:rsid w:val="003E65AA"/>
    <w:pPr>
      <w:keepNext/>
      <w:spacing w:before="60" w:after="60"/>
      <w:ind w:left="2160"/>
    </w:pPr>
    <w:rPr>
      <w:rFonts w:eastAsia="Arial Unicode MS" w:cs="Times New Roman"/>
      <w:sz w:val="24"/>
      <w:szCs w:val="24"/>
    </w:rPr>
  </w:style>
  <w:style w:type="paragraph" w:customStyle="1" w:styleId="Default">
    <w:name w:val="Default"/>
    <w:uiPriority w:val="99"/>
    <w:rsid w:val="003E65A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3E65AA"/>
    <w:rPr>
      <w:rFonts w:ascii="Tahoma" w:hAnsi="Tahoma" w:cs="Tahoma"/>
      <w:sz w:val="16"/>
      <w:szCs w:val="16"/>
    </w:rPr>
  </w:style>
  <w:style w:type="character" w:customStyle="1" w:styleId="BalloonTextChar">
    <w:name w:val="Balloon Text Char"/>
    <w:basedOn w:val="DefaultParagraphFont"/>
    <w:link w:val="BalloonText"/>
    <w:uiPriority w:val="99"/>
    <w:rsid w:val="003E65AA"/>
    <w:rPr>
      <w:rFonts w:ascii="Tahoma" w:hAnsi="Tahoma" w:cs="Tahoma"/>
      <w:sz w:val="16"/>
      <w:szCs w:val="16"/>
    </w:rPr>
  </w:style>
  <w:style w:type="paragraph" w:styleId="ListParagraph">
    <w:name w:val="List Paragraph"/>
    <w:basedOn w:val="Normal"/>
    <w:uiPriority w:val="34"/>
    <w:qFormat/>
    <w:rsid w:val="005A794A"/>
    <w:pPr>
      <w:ind w:left="720"/>
      <w:contextualSpacing/>
    </w:pPr>
  </w:style>
</w:styles>
</file>

<file path=word/webSettings.xml><?xml version="1.0" encoding="utf-8"?>
<w:webSettings xmlns:r="http://schemas.openxmlformats.org/officeDocument/2006/relationships" xmlns:w="http://schemas.openxmlformats.org/wordprocessingml/2006/main">
  <w:divs>
    <w:div w:id="998582676">
      <w:bodyDiv w:val="1"/>
      <w:marLeft w:val="0"/>
      <w:marRight w:val="0"/>
      <w:marTop w:val="0"/>
      <w:marBottom w:val="0"/>
      <w:divBdr>
        <w:top w:val="none" w:sz="0" w:space="0" w:color="auto"/>
        <w:left w:val="none" w:sz="0" w:space="0" w:color="auto"/>
        <w:bottom w:val="none" w:sz="0" w:space="0" w:color="auto"/>
        <w:right w:val="none" w:sz="0" w:space="0" w:color="auto"/>
      </w:divBdr>
    </w:div>
    <w:div w:id="20841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625</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dc:description/>
  <cp:lastModifiedBy>sybranda</cp:lastModifiedBy>
  <cp:revision>12</cp:revision>
  <cp:lastPrinted>2017-11-13T20:02:00Z</cp:lastPrinted>
  <dcterms:created xsi:type="dcterms:W3CDTF">2015-05-25T16:18:00Z</dcterms:created>
  <dcterms:modified xsi:type="dcterms:W3CDTF">2017-11-13T20:04:00Z</dcterms:modified>
</cp:coreProperties>
</file>