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F7" w:rsidRDefault="00C858F7">
      <w:pPr>
        <w:rPr>
          <w:b/>
          <w:sz w:val="28"/>
          <w:szCs w:val="28"/>
        </w:rPr>
      </w:pPr>
    </w:p>
    <w:p w:rsidR="009505CC" w:rsidRDefault="00DF7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  <w:r w:rsidR="002B411A">
        <w:rPr>
          <w:b/>
          <w:sz w:val="28"/>
          <w:szCs w:val="28"/>
        </w:rPr>
        <w:t xml:space="preserve"> </w:t>
      </w:r>
      <w:r w:rsidR="00C41983">
        <w:rPr>
          <w:b/>
          <w:sz w:val="28"/>
          <w:szCs w:val="28"/>
        </w:rPr>
        <w:t xml:space="preserve"> </w:t>
      </w:r>
      <w:r w:rsidR="00922F49">
        <w:rPr>
          <w:b/>
          <w:sz w:val="28"/>
          <w:szCs w:val="28"/>
        </w:rPr>
        <w:t>Reconciling Line Draws</w:t>
      </w:r>
    </w:p>
    <w:p w:rsidR="00DF7FF5" w:rsidRDefault="00DF7FF5">
      <w:pPr>
        <w:rPr>
          <w:b/>
          <w:sz w:val="28"/>
          <w:szCs w:val="28"/>
        </w:rPr>
      </w:pPr>
    </w:p>
    <w:p w:rsidR="00DF7FF5" w:rsidRPr="00C858F7" w:rsidRDefault="00DF7FF5">
      <w:pPr>
        <w:rPr>
          <w:sz w:val="24"/>
          <w:szCs w:val="24"/>
        </w:rPr>
      </w:pPr>
      <w:r>
        <w:rPr>
          <w:b/>
          <w:sz w:val="24"/>
          <w:szCs w:val="24"/>
        </w:rPr>
        <w:t>Principle:</w:t>
      </w:r>
      <w:r w:rsidR="00C858F7">
        <w:rPr>
          <w:b/>
          <w:sz w:val="24"/>
          <w:szCs w:val="24"/>
        </w:rPr>
        <w:t xml:space="preserve"> </w:t>
      </w:r>
      <w:r w:rsidR="00922F49">
        <w:rPr>
          <w:b/>
          <w:sz w:val="24"/>
          <w:szCs w:val="24"/>
        </w:rPr>
        <w:t xml:space="preserve"> Changing from a venipuncture draw to a line draw</w:t>
      </w:r>
      <w:r w:rsidR="002B411A">
        <w:rPr>
          <w:b/>
          <w:sz w:val="24"/>
          <w:szCs w:val="24"/>
        </w:rPr>
        <w:t xml:space="preserve"> </w:t>
      </w:r>
    </w:p>
    <w:p w:rsidR="00DF7FF5" w:rsidRDefault="00DF7FF5">
      <w:pPr>
        <w:rPr>
          <w:b/>
          <w:sz w:val="24"/>
          <w:szCs w:val="24"/>
        </w:rPr>
      </w:pPr>
    </w:p>
    <w:p w:rsidR="00DF7FF5" w:rsidRDefault="00DF7FF5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Personnel:</w:t>
      </w:r>
      <w:r w:rsidR="002B411A">
        <w:rPr>
          <w:b/>
          <w:sz w:val="24"/>
          <w:szCs w:val="24"/>
        </w:rPr>
        <w:t xml:space="preserve"> </w:t>
      </w:r>
      <w:r w:rsidR="00922F49">
        <w:rPr>
          <w:b/>
          <w:sz w:val="24"/>
          <w:szCs w:val="24"/>
        </w:rPr>
        <w:t>All Phlebotomists</w:t>
      </w:r>
    </w:p>
    <w:p w:rsidR="00C921C1" w:rsidRDefault="00DF7FF5" w:rsidP="00A877C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Referred</w:t>
      </w:r>
      <w:r w:rsidR="00C858F7">
        <w:rPr>
          <w:b/>
          <w:sz w:val="24"/>
          <w:szCs w:val="24"/>
        </w:rPr>
        <w:t>:</w:t>
      </w:r>
      <w:r w:rsidR="00C41983">
        <w:rPr>
          <w:b/>
          <w:sz w:val="24"/>
          <w:szCs w:val="24"/>
        </w:rPr>
        <w:t xml:space="preserve"> </w:t>
      </w:r>
    </w:p>
    <w:p w:rsidR="00922F49" w:rsidRDefault="00922F49" w:rsidP="00A877CA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Stepwise Procedure:</w:t>
      </w:r>
    </w:p>
    <w:p w:rsidR="00922F49" w:rsidRDefault="00922F49" w:rsidP="00922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2F49">
        <w:rPr>
          <w:sz w:val="24"/>
          <w:szCs w:val="24"/>
        </w:rPr>
        <w:t>Units MS1, MS2, ICA, PMR and ONP</w:t>
      </w:r>
      <w:r>
        <w:rPr>
          <w:sz w:val="24"/>
          <w:szCs w:val="24"/>
        </w:rPr>
        <w:t xml:space="preserve"> will send to laboratory a list of all their line draws on 3</w:t>
      </w:r>
      <w:r w:rsidRPr="00922F4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shift.</w:t>
      </w:r>
    </w:p>
    <w:p w:rsidR="00922F49" w:rsidRDefault="00922F49" w:rsidP="00922F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Phlebotomist on duty will change to a line draw status by :</w:t>
      </w:r>
    </w:p>
    <w:p w:rsidR="00922F49" w:rsidRDefault="00922F49" w:rsidP="00922F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Logging into Soft ID PC on their computer</w:t>
      </w:r>
    </w:p>
    <w:p w:rsidR="00922F49" w:rsidRDefault="00922F49" w:rsidP="00922F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Choose Nursing Unit</w:t>
      </w:r>
    </w:p>
    <w:p w:rsidR="00922F49" w:rsidRDefault="00922F49" w:rsidP="00922F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Choose patient</w:t>
      </w:r>
    </w:p>
    <w:p w:rsidR="00922F49" w:rsidRDefault="00922F49" w:rsidP="00922F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Choose Reschedule patient</w:t>
      </w:r>
    </w:p>
    <w:p w:rsidR="00922F49" w:rsidRDefault="00922F49" w:rsidP="00922F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Choose “Line Draw” from Messages</w:t>
      </w:r>
    </w:p>
    <w:p w:rsidR="00922F49" w:rsidRDefault="00922F49" w:rsidP="00922F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</w:t>
      </w:r>
      <w:r w:rsidR="007507B0">
        <w:rPr>
          <w:sz w:val="24"/>
          <w:szCs w:val="24"/>
        </w:rPr>
        <w:t>nge from Venipuncture to Nurse draw</w:t>
      </w:r>
    </w:p>
    <w:p w:rsidR="003A28D7" w:rsidRDefault="003A28D7" w:rsidP="003A28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on OK</w:t>
      </w:r>
    </w:p>
    <w:p w:rsidR="003A28D7" w:rsidRPr="003A28D7" w:rsidRDefault="003A28D7" w:rsidP="003A28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 the lists in the Line Draw binder in LCC.</w:t>
      </w:r>
    </w:p>
    <w:p w:rsidR="003A28D7" w:rsidRPr="003A28D7" w:rsidRDefault="003A28D7" w:rsidP="003A28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Throughout the day as  lab draws appear on the monitor, phlebotomists should be checking the line draw list for patients that may have a line and reschedule </w:t>
      </w:r>
      <w:r w:rsidR="001711ED">
        <w:rPr>
          <w:sz w:val="24"/>
          <w:szCs w:val="24"/>
        </w:rPr>
        <w:t>them.</w:t>
      </w:r>
      <w:bookmarkStart w:id="0" w:name="_GoBack"/>
      <w:bookmarkEnd w:id="0"/>
    </w:p>
    <w:sectPr w:rsidR="003A28D7" w:rsidRPr="003A28D7" w:rsidSect="009505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D7" w:rsidRDefault="003A28D7" w:rsidP="00DF7FF5">
      <w:pPr>
        <w:spacing w:after="0" w:line="240" w:lineRule="auto"/>
      </w:pPr>
      <w:r>
        <w:separator/>
      </w:r>
    </w:p>
  </w:endnote>
  <w:endnote w:type="continuationSeparator" w:id="0">
    <w:p w:rsidR="003A28D7" w:rsidRDefault="003A28D7" w:rsidP="00DF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D7" w:rsidRDefault="003A28D7" w:rsidP="00DF7FF5">
      <w:pPr>
        <w:spacing w:after="0" w:line="240" w:lineRule="auto"/>
      </w:pPr>
      <w:r>
        <w:separator/>
      </w:r>
    </w:p>
  </w:footnote>
  <w:footnote w:type="continuationSeparator" w:id="0">
    <w:p w:rsidR="003A28D7" w:rsidRDefault="003A28D7" w:rsidP="00DF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D7" w:rsidRDefault="003A28D7">
    <w:pPr>
      <w:pStyle w:val="Header"/>
    </w:pPr>
    <w:r>
      <w:rPr>
        <w:noProof/>
      </w:rPr>
      <w:drawing>
        <wp:inline distT="0" distB="0" distL="0" distR="0">
          <wp:extent cx="2095500" cy="571500"/>
          <wp:effectExtent l="19050" t="0" r="0" b="0"/>
          <wp:docPr id="1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4840-LCC-312</w:t>
    </w:r>
  </w:p>
  <w:p w:rsidR="003A28D7" w:rsidRDefault="003A28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4BCB"/>
    <w:multiLevelType w:val="hybridMultilevel"/>
    <w:tmpl w:val="F0CAF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E7EB2"/>
    <w:multiLevelType w:val="hybridMultilevel"/>
    <w:tmpl w:val="BA8637B0"/>
    <w:lvl w:ilvl="0" w:tplc="74E61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5"/>
    <w:rsid w:val="001711ED"/>
    <w:rsid w:val="002B411A"/>
    <w:rsid w:val="003A28D7"/>
    <w:rsid w:val="00413DEE"/>
    <w:rsid w:val="0060080E"/>
    <w:rsid w:val="007507B0"/>
    <w:rsid w:val="007574E4"/>
    <w:rsid w:val="00922F49"/>
    <w:rsid w:val="009505CC"/>
    <w:rsid w:val="00A877CA"/>
    <w:rsid w:val="00C34DD9"/>
    <w:rsid w:val="00C41983"/>
    <w:rsid w:val="00C858F7"/>
    <w:rsid w:val="00C921C1"/>
    <w:rsid w:val="00D14FF3"/>
    <w:rsid w:val="00D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weimerj</cp:lastModifiedBy>
  <cp:revision>2</cp:revision>
  <dcterms:created xsi:type="dcterms:W3CDTF">2018-03-15T13:46:00Z</dcterms:created>
  <dcterms:modified xsi:type="dcterms:W3CDTF">2018-03-15T13:46:00Z</dcterms:modified>
</cp:coreProperties>
</file>