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4965" w:rsidRDefault="00514965" w:rsidP="00100CD5">
      <w:pPr>
        <w:pStyle w:val="Heading1"/>
        <w:rPr>
          <w:sz w:val="36"/>
          <w:szCs w:val="36"/>
        </w:rPr>
      </w:pPr>
    </w:p>
    <w:p w:rsidR="00100CD5" w:rsidRPr="001E142D" w:rsidRDefault="003864A8" w:rsidP="00100CD5">
      <w:pPr>
        <w:pStyle w:val="Heading1"/>
        <w:rPr>
          <w:sz w:val="36"/>
          <w:szCs w:val="36"/>
        </w:rPr>
      </w:pPr>
      <w:r>
        <w:rPr>
          <w:sz w:val="36"/>
          <w:szCs w:val="36"/>
        </w:rPr>
        <w:t>ABBOTT ARCHITECT ci82</w:t>
      </w:r>
      <w:r w:rsidR="00100CD5" w:rsidRPr="001E142D">
        <w:rPr>
          <w:sz w:val="36"/>
          <w:szCs w:val="36"/>
        </w:rPr>
        <w:t xml:space="preserve">00 OPERATING INSTRUCTIONS </w:t>
      </w:r>
    </w:p>
    <w:p w:rsidR="00100CD5" w:rsidRDefault="00100CD5" w:rsidP="00100CD5">
      <w:pPr>
        <w:pStyle w:val="Heading3"/>
      </w:pPr>
      <w:bookmarkStart w:id="0" w:name="autoid-9f6af66ab2434bad83d6f5eb06807b3f"/>
      <w:bookmarkEnd w:id="0"/>
      <w:r>
        <w:t>INTRODUCTION</w:t>
      </w:r>
    </w:p>
    <w:p w:rsidR="0001381C" w:rsidRDefault="0001381C" w:rsidP="00130F62">
      <w:pPr>
        <w:pStyle w:val="BodyText"/>
      </w:pPr>
      <w:r>
        <w:t>The information and procedures provided will as</w:t>
      </w:r>
      <w:r w:rsidR="00726C35">
        <w:t>sist you in operating and maintaining</w:t>
      </w:r>
      <w:r>
        <w:t xml:space="preserve"> your Architect System.  For more information, refer to the Architect System Operations Manual.</w:t>
      </w:r>
    </w:p>
    <w:p w:rsidR="00497502" w:rsidRDefault="00497502" w:rsidP="00130F62">
      <w:pPr>
        <w:pStyle w:val="BodyText"/>
      </w:pPr>
      <w:r>
        <w:t>The Abbott Architect integrated ci8200 system is designed to perform automated Chemistry tests using photometry and potentiometric technology and Immunoassay tests utilizing CMIA (chemiluminescent microparticle assay) detection technology.</w:t>
      </w:r>
    </w:p>
    <w:p w:rsidR="00130F62" w:rsidRDefault="00100CD5" w:rsidP="00130F62">
      <w:pPr>
        <w:pStyle w:val="BodyText"/>
      </w:pPr>
      <w:r>
        <w:t xml:space="preserve">Before attempting to operate the system, you should be familiar with the hardware components of your system and the fundamental principles of the software user interface. </w:t>
      </w:r>
      <w:r w:rsidR="00497502">
        <w:t>All information in this procedure is also available in the Operations Manual located within the analyzer’s software.</w:t>
      </w:r>
    </w:p>
    <w:p w:rsidR="00100CD5" w:rsidRDefault="00100CD5" w:rsidP="00100CD5">
      <w:pPr>
        <w:pStyle w:val="BodyText"/>
      </w:pPr>
      <w:r>
        <w:t>Operating instructions topics include:</w:t>
      </w:r>
    </w:p>
    <w:p w:rsidR="00100CD5" w:rsidRDefault="00102F44" w:rsidP="00100CD5">
      <w:pPr>
        <w:pStyle w:val="BodyText"/>
        <w:numPr>
          <w:ilvl w:val="0"/>
          <w:numId w:val="1"/>
        </w:numPr>
        <w:tabs>
          <w:tab w:val="left" w:pos="0"/>
        </w:tabs>
        <w:spacing w:after="0"/>
      </w:pPr>
      <w:r>
        <w:t>System startup and</w:t>
      </w:r>
      <w:r w:rsidR="00100CD5">
        <w:t xml:space="preserve"> shutdown</w:t>
      </w:r>
      <w:r w:rsidR="00100CD5">
        <w:br/>
        <w:t xml:space="preserve">Describes how to start up, pause, shut down, cycle power to, and power off the system and its components. </w:t>
      </w:r>
    </w:p>
    <w:p w:rsidR="00100CD5" w:rsidRDefault="00102F44" w:rsidP="00100CD5">
      <w:pPr>
        <w:pStyle w:val="BodyText"/>
        <w:numPr>
          <w:ilvl w:val="0"/>
          <w:numId w:val="1"/>
        </w:numPr>
        <w:tabs>
          <w:tab w:val="left" w:pos="0"/>
        </w:tabs>
        <w:spacing w:after="0"/>
      </w:pPr>
      <w:r>
        <w:t>Daily Start Up</w:t>
      </w:r>
      <w:r w:rsidR="00100CD5">
        <w:br/>
        <w:t xml:space="preserve">Provides a description of the Supply status screen and instructions for performing consumable inventory management procedures. </w:t>
      </w:r>
    </w:p>
    <w:p w:rsidR="00100CD5" w:rsidRDefault="00100CD5" w:rsidP="00100CD5">
      <w:pPr>
        <w:pStyle w:val="BodyText"/>
        <w:numPr>
          <w:ilvl w:val="0"/>
          <w:numId w:val="1"/>
        </w:numPr>
        <w:tabs>
          <w:tab w:val="left" w:pos="0"/>
        </w:tabs>
        <w:spacing w:after="0"/>
      </w:pPr>
      <w:r>
        <w:t>Reagent inventory management</w:t>
      </w:r>
      <w:r>
        <w:br/>
        <w:t xml:space="preserve">Provides descriptions of the Reagent status and Reagent history screens and instructions for performing reagent inventory management procedures. </w:t>
      </w:r>
    </w:p>
    <w:p w:rsidR="00102F44" w:rsidRDefault="00102F44" w:rsidP="00100CD5">
      <w:pPr>
        <w:pStyle w:val="BodyText"/>
        <w:numPr>
          <w:ilvl w:val="0"/>
          <w:numId w:val="1"/>
        </w:numPr>
        <w:tabs>
          <w:tab w:val="left" w:pos="0"/>
        </w:tabs>
        <w:spacing w:after="0"/>
      </w:pPr>
      <w:r>
        <w:t>Maintenance and Utilities</w:t>
      </w:r>
    </w:p>
    <w:p w:rsidR="00102F44" w:rsidRDefault="00102F44" w:rsidP="00102F44">
      <w:pPr>
        <w:pStyle w:val="BodyText"/>
        <w:tabs>
          <w:tab w:val="left" w:pos="0"/>
        </w:tabs>
        <w:spacing w:after="0"/>
        <w:ind w:left="707"/>
      </w:pPr>
      <w:r>
        <w:t>Perform procedures for daily, weekly, monthly, and quarterly maintenance.</w:t>
      </w:r>
    </w:p>
    <w:p w:rsidR="003F1270" w:rsidRDefault="003F1270" w:rsidP="003F1270">
      <w:pPr>
        <w:pStyle w:val="BodyText"/>
        <w:numPr>
          <w:ilvl w:val="0"/>
          <w:numId w:val="1"/>
        </w:numPr>
        <w:tabs>
          <w:tab w:val="left" w:pos="0"/>
        </w:tabs>
        <w:spacing w:after="0"/>
      </w:pPr>
      <w:r>
        <w:t>Sample Management</w:t>
      </w:r>
    </w:p>
    <w:p w:rsidR="003F1270" w:rsidRDefault="00151F38" w:rsidP="003F1270">
      <w:pPr>
        <w:pStyle w:val="BodyText"/>
        <w:tabs>
          <w:tab w:val="left" w:pos="0"/>
        </w:tabs>
        <w:spacing w:after="0"/>
        <w:ind w:left="707"/>
      </w:pPr>
      <w:r>
        <w:t>Describe how to prepare, load</w:t>
      </w:r>
      <w:r w:rsidR="003F1270">
        <w:t xml:space="preserve"> and unload samples, and how to initiate processing.</w:t>
      </w:r>
    </w:p>
    <w:p w:rsidR="00100CD5" w:rsidRDefault="009A0DBA" w:rsidP="00100CD5">
      <w:pPr>
        <w:pStyle w:val="BodyText"/>
        <w:numPr>
          <w:ilvl w:val="0"/>
          <w:numId w:val="1"/>
        </w:numPr>
        <w:tabs>
          <w:tab w:val="left" w:pos="0"/>
        </w:tabs>
        <w:spacing w:after="0"/>
      </w:pPr>
      <w:r>
        <w:t>Calibration Procedures</w:t>
      </w:r>
      <w:r w:rsidR="00315F18">
        <w:br/>
        <w:t>Descriptions of the c</w:t>
      </w:r>
      <w:r w:rsidR="007A4CD5">
        <w:t>alibration</w:t>
      </w:r>
      <w:r w:rsidR="00100CD5">
        <w:t xml:space="preserve"> </w:t>
      </w:r>
      <w:r w:rsidR="00315F18">
        <w:t>status, gu</w:t>
      </w:r>
      <w:r w:rsidR="00151F38">
        <w:t>idelines, rules, curve storage, performing a</w:t>
      </w:r>
      <w:r w:rsidR="00315F18">
        <w:t xml:space="preserve"> calibration and r</w:t>
      </w:r>
      <w:r w:rsidR="00BA47A6">
        <w:t>eviewing</w:t>
      </w:r>
      <w:r w:rsidR="00151F38">
        <w:t xml:space="preserve"> results.</w:t>
      </w:r>
    </w:p>
    <w:p w:rsidR="00100CD5" w:rsidRDefault="00BA47A6" w:rsidP="00100CD5">
      <w:pPr>
        <w:pStyle w:val="BodyText"/>
        <w:numPr>
          <w:ilvl w:val="0"/>
          <w:numId w:val="1"/>
        </w:numPr>
        <w:tabs>
          <w:tab w:val="left" w:pos="0"/>
        </w:tabs>
        <w:spacing w:after="0"/>
      </w:pPr>
      <w:r>
        <w:t>Control Procedures</w:t>
      </w:r>
      <w:r w:rsidR="001D6D24">
        <w:br/>
      </w:r>
      <w:r w:rsidR="007F7BE9">
        <w:t xml:space="preserve">Procedures for </w:t>
      </w:r>
      <w:r w:rsidR="001D6D24" w:rsidRPr="001D6D24">
        <w:t>QC results review, rerun, and release</w:t>
      </w:r>
      <w:r w:rsidR="001D6D24">
        <w:t>.</w:t>
      </w:r>
      <w:r w:rsidR="00100CD5">
        <w:t xml:space="preserve"> </w:t>
      </w:r>
      <w:r w:rsidR="001D6D24" w:rsidRPr="001D6D24">
        <w:t>Provides descriptions</w:t>
      </w:r>
      <w:r w:rsidR="001D6D24" w:rsidRPr="001D6D24">
        <w:rPr>
          <w:rFonts w:asciiTheme="minorHAnsi" w:eastAsiaTheme="minorHAnsi" w:hAnsiTheme="minorHAnsi" w:cstheme="minorBidi"/>
          <w:sz w:val="22"/>
          <w:szCs w:val="22"/>
          <w:lang w:eastAsia="en-US" w:bidi="ar-SA"/>
        </w:rPr>
        <w:t xml:space="preserve"> </w:t>
      </w:r>
      <w:r w:rsidR="00991F21">
        <w:rPr>
          <w:rFonts w:asciiTheme="minorHAnsi" w:eastAsiaTheme="minorHAnsi" w:hAnsiTheme="minorHAnsi" w:cstheme="minorBidi"/>
          <w:sz w:val="22"/>
          <w:szCs w:val="22"/>
          <w:lang w:eastAsia="en-US" w:bidi="ar-SA"/>
        </w:rPr>
        <w:t xml:space="preserve">for </w:t>
      </w:r>
      <w:r w:rsidR="001D6D24" w:rsidRPr="001D6D24">
        <w:t xml:space="preserve">the Stored QC results screens and instructions on how </w:t>
      </w:r>
      <w:r w:rsidR="001D6D24">
        <w:t xml:space="preserve">to view and archive </w:t>
      </w:r>
      <w:r w:rsidR="001D6D24" w:rsidRPr="001D6D24">
        <w:t>QC results that have been released.</w:t>
      </w:r>
    </w:p>
    <w:p w:rsidR="00100CD5" w:rsidRDefault="00991F21" w:rsidP="00100CD5">
      <w:pPr>
        <w:pStyle w:val="BodyText"/>
        <w:numPr>
          <w:ilvl w:val="0"/>
          <w:numId w:val="1"/>
        </w:numPr>
        <w:tabs>
          <w:tab w:val="left" w:pos="0"/>
        </w:tabs>
        <w:spacing w:after="0"/>
      </w:pPr>
      <w:r>
        <w:t>Patient T</w:t>
      </w:r>
      <w:r w:rsidR="00716757">
        <w:t>esting</w:t>
      </w:r>
      <w:r w:rsidR="00716757">
        <w:br/>
        <w:t>Describe</w:t>
      </w:r>
      <w:r>
        <w:t xml:space="preserve"> automated ordering of patien</w:t>
      </w:r>
      <w:r w:rsidR="0077740A">
        <w:t>t samples, descriptions of the p</w:t>
      </w:r>
      <w:r>
        <w:t>atient order</w:t>
      </w:r>
      <w:r w:rsidR="00151F38">
        <w:t xml:space="preserve"> screen and instructions for manually programming</w:t>
      </w:r>
      <w:r w:rsidR="00716757">
        <w:t xml:space="preserve"> patient</w:t>
      </w:r>
      <w:r w:rsidR="00151F38">
        <w:t>’s</w:t>
      </w:r>
      <w:r w:rsidR="00716757">
        <w:t xml:space="preserve"> orders</w:t>
      </w:r>
      <w:r>
        <w:t>.</w:t>
      </w:r>
      <w:r w:rsidR="0077740A">
        <w:t xml:space="preserve">  Provides descriptions of the </w:t>
      </w:r>
      <w:r w:rsidR="0077740A">
        <w:lastRenderedPageBreak/>
        <w:t>r</w:t>
      </w:r>
      <w:r>
        <w:t>esults review screens and ins</w:t>
      </w:r>
      <w:r w:rsidR="00151F38">
        <w:t>tructions for rerunning tests and accessing p</w:t>
      </w:r>
      <w:r>
        <w:t>atient</w:t>
      </w:r>
      <w:r w:rsidR="00151F38">
        <w:t>’s</w:t>
      </w:r>
      <w:r>
        <w:t xml:space="preserve"> stored results.</w:t>
      </w:r>
    </w:p>
    <w:p w:rsidR="00100CD5" w:rsidRDefault="00100CD5" w:rsidP="00100CD5">
      <w:pPr>
        <w:pStyle w:val="BodyText"/>
        <w:numPr>
          <w:ilvl w:val="0"/>
          <w:numId w:val="1"/>
        </w:numPr>
        <w:tabs>
          <w:tab w:val="left" w:pos="0"/>
        </w:tabs>
        <w:spacing w:after="0"/>
      </w:pPr>
      <w:r>
        <w:t>Exception management</w:t>
      </w:r>
      <w:r>
        <w:br/>
        <w:t xml:space="preserve">Provides a description of the Exception status screen and instructions for performing exception management procedures. </w:t>
      </w:r>
    </w:p>
    <w:p w:rsidR="00990557" w:rsidRDefault="001F2745" w:rsidP="001F2745">
      <w:pPr>
        <w:pStyle w:val="BodyText"/>
        <w:tabs>
          <w:tab w:val="left" w:pos="0"/>
        </w:tabs>
        <w:spacing w:after="0"/>
        <w:ind w:left="424"/>
      </w:pPr>
      <w:r>
        <w:t xml:space="preserve">10. </w:t>
      </w:r>
      <w:r w:rsidR="00703486">
        <w:t>Report Printing</w:t>
      </w:r>
    </w:p>
    <w:p w:rsidR="001B0EB1" w:rsidRDefault="004C3E96" w:rsidP="005809E6">
      <w:pPr>
        <w:pStyle w:val="BodyText"/>
        <w:tabs>
          <w:tab w:val="left" w:pos="0"/>
        </w:tabs>
        <w:spacing w:after="0"/>
        <w:ind w:left="707"/>
      </w:pPr>
      <w:r>
        <w:t>Instructions to</w:t>
      </w:r>
      <w:r w:rsidR="0066709A">
        <w:t xml:space="preserve"> print p</w:t>
      </w:r>
      <w:r w:rsidR="005809E6">
        <w:t>atient r</w:t>
      </w:r>
      <w:r>
        <w:t>eports</w:t>
      </w:r>
      <w:r w:rsidR="005809E6">
        <w:t xml:space="preserve"> during downtime, enable/disable LIS communication window.  Print </w:t>
      </w:r>
      <w:r w:rsidR="0066709A">
        <w:t>a screen and delete a print job in queue.</w:t>
      </w:r>
    </w:p>
    <w:p w:rsidR="005809E6" w:rsidRPr="005809E6" w:rsidRDefault="005809E6" w:rsidP="005809E6">
      <w:pPr>
        <w:pStyle w:val="BodyText"/>
        <w:tabs>
          <w:tab w:val="left" w:pos="0"/>
        </w:tabs>
        <w:spacing w:after="0"/>
        <w:ind w:left="707"/>
      </w:pPr>
    </w:p>
    <w:p w:rsidR="00505239" w:rsidRDefault="00505239">
      <w:pPr>
        <w:rPr>
          <w:rFonts w:ascii="HelenPro-Bold" w:hAnsi="HelenPro-Bold" w:cs="HelenPro-Bold"/>
          <w:b/>
          <w:bCs/>
          <w:sz w:val="32"/>
          <w:szCs w:val="32"/>
        </w:rPr>
      </w:pPr>
      <w:r>
        <w:rPr>
          <w:rFonts w:ascii="HelenPro-Bold" w:hAnsi="HelenPro-Bold" w:cs="HelenPro-Bold"/>
          <w:b/>
          <w:bCs/>
          <w:sz w:val="32"/>
          <w:szCs w:val="32"/>
        </w:rPr>
        <w:t>ARCHITECT integrated system</w:t>
      </w:r>
    </w:p>
    <w:p w:rsidR="00505239" w:rsidRPr="00EF7E8B"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The ARCHITECT integrated system is a fully-automated clinical chemistry and</w:t>
      </w:r>
      <w:r w:rsidR="00100CD5" w:rsidRPr="00EF7E8B">
        <w:rPr>
          <w:rFonts w:ascii="Times New Roman" w:eastAsia="HelenPro-Regular" w:hAnsi="Times New Roman" w:cs="Times New Roman"/>
          <w:sz w:val="24"/>
          <w:szCs w:val="24"/>
        </w:rPr>
        <w:t xml:space="preserve"> </w:t>
      </w:r>
      <w:r w:rsidRPr="00EF7E8B">
        <w:rPr>
          <w:rFonts w:ascii="Times New Roman" w:eastAsia="HelenPro-Regular" w:hAnsi="Times New Roman" w:cs="Times New Roman"/>
          <w:sz w:val="24"/>
          <w:szCs w:val="24"/>
        </w:rPr>
        <w:t xml:space="preserve">immunoassay system consisting of a </w:t>
      </w:r>
      <w:r w:rsidRPr="00EF7E8B">
        <w:rPr>
          <w:rFonts w:ascii="Times New Roman" w:eastAsia="HelenPro-Regular" w:hAnsi="Times New Roman" w:cs="Times New Roman"/>
          <w:i/>
          <w:iCs/>
          <w:sz w:val="24"/>
          <w:szCs w:val="24"/>
        </w:rPr>
        <w:t xml:space="preserve">c </w:t>
      </w:r>
      <w:r w:rsidRPr="00EF7E8B">
        <w:rPr>
          <w:rFonts w:ascii="Times New Roman" w:eastAsia="HelenPro-Regular" w:hAnsi="Times New Roman" w:cs="Times New Roman"/>
          <w:sz w:val="24"/>
          <w:szCs w:val="24"/>
        </w:rPr>
        <w:t xml:space="preserve">System and an </w:t>
      </w:r>
      <w:r w:rsidRPr="00EF7E8B">
        <w:rPr>
          <w:rFonts w:ascii="Times New Roman" w:eastAsia="HelenPro-Regular" w:hAnsi="Times New Roman" w:cs="Times New Roman"/>
          <w:i/>
          <w:iCs/>
          <w:sz w:val="24"/>
          <w:szCs w:val="24"/>
        </w:rPr>
        <w:t xml:space="preserve">i </w:t>
      </w:r>
      <w:r w:rsidRPr="00EF7E8B">
        <w:rPr>
          <w:rFonts w:ascii="Times New Roman" w:eastAsia="HelenPro-Regular" w:hAnsi="Times New Roman" w:cs="Times New Roman"/>
          <w:sz w:val="24"/>
          <w:szCs w:val="24"/>
        </w:rPr>
        <w:t>System processing</w:t>
      </w:r>
      <w:r w:rsidR="00100CD5" w:rsidRPr="00EF7E8B">
        <w:rPr>
          <w:rFonts w:ascii="Times New Roman" w:eastAsia="HelenPro-Regular" w:hAnsi="Times New Roman" w:cs="Times New Roman"/>
          <w:sz w:val="24"/>
          <w:szCs w:val="24"/>
        </w:rPr>
        <w:t xml:space="preserve"> </w:t>
      </w:r>
      <w:r w:rsidRPr="00EF7E8B">
        <w:rPr>
          <w:rFonts w:ascii="Times New Roman" w:eastAsia="HelenPro-Regular" w:hAnsi="Times New Roman" w:cs="Times New Roman"/>
          <w:sz w:val="24"/>
          <w:szCs w:val="24"/>
        </w:rPr>
        <w:t>module that form a single workstation.</w:t>
      </w:r>
    </w:p>
    <w:p w:rsidR="00505239" w:rsidRPr="00EF7E8B"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Integrated systems include:</w:t>
      </w:r>
    </w:p>
    <w:p w:rsidR="00505239" w:rsidRDefault="00505239" w:rsidP="00130F62">
      <w:pPr>
        <w:autoSpaceDE w:val="0"/>
        <w:autoSpaceDN w:val="0"/>
        <w:adjustRightInd w:val="0"/>
        <w:spacing w:after="0" w:line="240" w:lineRule="auto"/>
        <w:rPr>
          <w:rFonts w:ascii="Times New Roman" w:eastAsia="HelenPro-Regular" w:hAnsi="Times New Roman" w:cs="Times New Roman"/>
          <w:sz w:val="24"/>
          <w:szCs w:val="24"/>
        </w:rPr>
      </w:pPr>
      <w:r w:rsidRPr="00EF7E8B">
        <w:rPr>
          <w:rFonts w:ascii="Times New Roman" w:eastAsia="HelenPro-Regular" w:hAnsi="Times New Roman" w:cs="Times New Roman"/>
          <w:sz w:val="24"/>
          <w:szCs w:val="24"/>
        </w:rPr>
        <w:t xml:space="preserve">• ARCHITECT </w:t>
      </w:r>
      <w:r w:rsidRPr="00EF7E8B">
        <w:rPr>
          <w:rFonts w:ascii="Times New Roman" w:eastAsia="HelenPro-Regular" w:hAnsi="Times New Roman" w:cs="Times New Roman"/>
          <w:i/>
          <w:iCs/>
          <w:sz w:val="24"/>
          <w:szCs w:val="24"/>
        </w:rPr>
        <w:t>ci</w:t>
      </w:r>
      <w:r w:rsidR="00911D4A">
        <w:rPr>
          <w:rFonts w:ascii="Times New Roman" w:eastAsia="HelenPro-Regular" w:hAnsi="Times New Roman" w:cs="Times New Roman"/>
          <w:sz w:val="24"/>
          <w:szCs w:val="24"/>
        </w:rPr>
        <w:t>82</w:t>
      </w:r>
      <w:r w:rsidRPr="00EF7E8B">
        <w:rPr>
          <w:rFonts w:ascii="Times New Roman" w:eastAsia="HelenPro-Regular" w:hAnsi="Times New Roman" w:cs="Times New Roman"/>
          <w:sz w:val="24"/>
          <w:szCs w:val="24"/>
        </w:rPr>
        <w:t xml:space="preserve">00 consisting of a </w:t>
      </w:r>
      <w:r w:rsidRPr="00EF7E8B">
        <w:rPr>
          <w:rFonts w:ascii="Times New Roman" w:eastAsia="HelenPro-Regular" w:hAnsi="Times New Roman" w:cs="Times New Roman"/>
          <w:i/>
          <w:iCs/>
          <w:sz w:val="24"/>
          <w:szCs w:val="24"/>
        </w:rPr>
        <w:t>c</w:t>
      </w:r>
      <w:r w:rsidR="00911D4A">
        <w:rPr>
          <w:rFonts w:ascii="Times New Roman" w:eastAsia="HelenPro-Regular" w:hAnsi="Times New Roman" w:cs="Times New Roman"/>
          <w:sz w:val="24"/>
          <w:szCs w:val="24"/>
        </w:rPr>
        <w:t>8</w:t>
      </w:r>
      <w:r w:rsidRPr="00EF7E8B">
        <w:rPr>
          <w:rFonts w:ascii="Times New Roman" w:eastAsia="HelenPro-Regular" w:hAnsi="Times New Roman" w:cs="Times New Roman"/>
          <w:sz w:val="24"/>
          <w:szCs w:val="24"/>
        </w:rPr>
        <w:t xml:space="preserve">000 and an </w:t>
      </w:r>
      <w:r w:rsidRPr="00EF7E8B">
        <w:rPr>
          <w:rFonts w:ascii="Times New Roman" w:eastAsia="HelenPro-Regular" w:hAnsi="Times New Roman" w:cs="Times New Roman"/>
          <w:i/>
          <w:iCs/>
          <w:sz w:val="24"/>
          <w:szCs w:val="24"/>
        </w:rPr>
        <w:t>i</w:t>
      </w:r>
      <w:r w:rsidR="00911D4A">
        <w:rPr>
          <w:rFonts w:ascii="Times New Roman" w:eastAsia="HelenPro-Regular" w:hAnsi="Times New Roman" w:cs="Times New Roman"/>
          <w:sz w:val="24"/>
          <w:szCs w:val="24"/>
        </w:rPr>
        <w:t>2</w:t>
      </w:r>
      <w:r w:rsidRPr="00EF7E8B">
        <w:rPr>
          <w:rFonts w:ascii="Times New Roman" w:eastAsia="HelenPro-Regular" w:hAnsi="Times New Roman" w:cs="Times New Roman"/>
          <w:sz w:val="24"/>
          <w:szCs w:val="24"/>
        </w:rPr>
        <w:t>000SR processing</w:t>
      </w:r>
      <w:r w:rsidR="00130F62" w:rsidRPr="00EF7E8B">
        <w:rPr>
          <w:rFonts w:ascii="Times New Roman" w:eastAsia="HelenPro-Regular" w:hAnsi="Times New Roman" w:cs="Times New Roman"/>
          <w:sz w:val="24"/>
          <w:szCs w:val="24"/>
        </w:rPr>
        <w:t xml:space="preserve"> </w:t>
      </w:r>
      <w:r w:rsidR="00100CD5" w:rsidRPr="00EF7E8B">
        <w:rPr>
          <w:rFonts w:ascii="Times New Roman" w:eastAsia="HelenPro-Regular" w:hAnsi="Times New Roman" w:cs="Times New Roman"/>
          <w:sz w:val="24"/>
          <w:szCs w:val="24"/>
        </w:rPr>
        <w:t>Module</w:t>
      </w:r>
    </w:p>
    <w:p w:rsidR="00FE4E7D" w:rsidRPr="00EF7E8B" w:rsidRDefault="00FE4E7D" w:rsidP="00130F62">
      <w:pPr>
        <w:autoSpaceDE w:val="0"/>
        <w:autoSpaceDN w:val="0"/>
        <w:adjustRightInd w:val="0"/>
        <w:spacing w:after="0" w:line="240" w:lineRule="auto"/>
        <w:rPr>
          <w:rFonts w:ascii="Times New Roman" w:eastAsia="HelenPro-Regular" w:hAnsi="Times New Roman" w:cs="Times New Roman"/>
          <w:sz w:val="24"/>
          <w:szCs w:val="24"/>
        </w:rPr>
      </w:pPr>
    </w:p>
    <w:p w:rsidR="00505239" w:rsidRDefault="00FE4E7D">
      <w:r>
        <w:rPr>
          <w:noProof/>
        </w:rPr>
        <w:drawing>
          <wp:inline distT="0" distB="0" distL="0" distR="0">
            <wp:extent cx="4562475" cy="2219325"/>
            <wp:effectExtent l="0" t="0" r="952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62475" cy="2219325"/>
                    </a:xfrm>
                    <a:prstGeom prst="rect">
                      <a:avLst/>
                    </a:prstGeom>
                    <a:noFill/>
                    <a:ln>
                      <a:noFill/>
                    </a:ln>
                  </pic:spPr>
                </pic:pic>
              </a:graphicData>
            </a:graphic>
          </wp:inline>
        </w:drawing>
      </w:r>
    </w:p>
    <w:p w:rsidR="00505239" w:rsidRDefault="00505239" w:rsidP="00505239"/>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Legend:</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1. </w:t>
      </w:r>
      <w:r w:rsidRPr="001F4253">
        <w:rPr>
          <w:rFonts w:ascii="Times New Roman" w:eastAsia="HelenPro-Regular" w:hAnsi="Times New Roman" w:cs="Times New Roman"/>
          <w:i/>
          <w:iCs/>
          <w:sz w:val="24"/>
          <w:szCs w:val="24"/>
        </w:rPr>
        <w:t>System control center</w:t>
      </w:r>
      <w:r w:rsidR="00637328">
        <w:rPr>
          <w:rFonts w:ascii="Times New Roman" w:eastAsia="HelenPro-Regular" w:hAnsi="Times New Roman" w:cs="Times New Roman"/>
          <w:i/>
          <w:iCs/>
          <w:sz w:val="24"/>
          <w:szCs w:val="24"/>
        </w:rPr>
        <w:t>(SCC)</w:t>
      </w:r>
      <w:r w:rsidRPr="001F4253">
        <w:rPr>
          <w:rFonts w:ascii="Times New Roman" w:eastAsia="HelenPro-Regular" w:hAnsi="Times New Roman" w:cs="Times New Roman"/>
          <w:sz w:val="24"/>
          <w:szCs w:val="24"/>
        </w:rPr>
        <w:t>: Computer system that provides user control of</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the processing module(s) and related components through a centralized interface.</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2. </w:t>
      </w:r>
      <w:r w:rsidR="00637328">
        <w:rPr>
          <w:rFonts w:ascii="Times New Roman" w:eastAsia="HelenPro-Regular" w:hAnsi="Times New Roman" w:cs="Times New Roman"/>
          <w:i/>
          <w:iCs/>
          <w:sz w:val="24"/>
          <w:szCs w:val="24"/>
        </w:rPr>
        <w:t>Processing module/PM</w:t>
      </w:r>
      <w:r w:rsidRPr="001F4253">
        <w:rPr>
          <w:rFonts w:ascii="Times New Roman" w:eastAsia="HelenPro-Regular" w:hAnsi="Times New Roman" w:cs="Times New Roman"/>
          <w:i/>
          <w:iCs/>
          <w:sz w:val="24"/>
          <w:szCs w:val="24"/>
        </w:rPr>
        <w:t xml:space="preserve"> (c System)</w:t>
      </w:r>
      <w:r w:rsidRPr="001F4253">
        <w:rPr>
          <w:rFonts w:ascii="Times New Roman" w:eastAsia="HelenPro-Regular" w:hAnsi="Times New Roman" w:cs="Times New Roman"/>
          <w:sz w:val="24"/>
          <w:szCs w:val="24"/>
        </w:rPr>
        <w:t>: Diagnostic module that performs</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sample processing using potentiometric and photometric methods.</w:t>
      </w:r>
    </w:p>
    <w:p w:rsidR="00505239" w:rsidRPr="001F4253"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 xml:space="preserve">3. </w:t>
      </w:r>
      <w:r w:rsidR="00637328">
        <w:rPr>
          <w:rFonts w:ascii="Times New Roman" w:eastAsia="HelenPro-Regular" w:hAnsi="Times New Roman" w:cs="Times New Roman"/>
          <w:i/>
          <w:iCs/>
          <w:sz w:val="24"/>
          <w:szCs w:val="24"/>
        </w:rPr>
        <w:t>Processing module/PM</w:t>
      </w:r>
      <w:r w:rsidRPr="001F4253">
        <w:rPr>
          <w:rFonts w:ascii="Times New Roman" w:eastAsia="HelenPro-Regular" w:hAnsi="Times New Roman" w:cs="Times New Roman"/>
          <w:i/>
          <w:iCs/>
          <w:sz w:val="24"/>
          <w:szCs w:val="24"/>
        </w:rPr>
        <w:t xml:space="preserve"> (i System)</w:t>
      </w:r>
      <w:r w:rsidRPr="001F4253">
        <w:rPr>
          <w:rFonts w:ascii="Times New Roman" w:eastAsia="HelenPro-Regular" w:hAnsi="Times New Roman" w:cs="Times New Roman"/>
          <w:sz w:val="24"/>
          <w:szCs w:val="24"/>
        </w:rPr>
        <w:t>: Diagnostic module with priority</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processing capability that performs sample processing using the CMIA</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(chemiluminescent microparticle immunoassay) method.</w:t>
      </w:r>
    </w:p>
    <w:p w:rsidR="00505239" w:rsidRDefault="00505239" w:rsidP="00505239">
      <w:pPr>
        <w:autoSpaceDE w:val="0"/>
        <w:autoSpaceDN w:val="0"/>
        <w:adjustRightInd w:val="0"/>
        <w:spacing w:after="0" w:line="240" w:lineRule="auto"/>
        <w:rPr>
          <w:rFonts w:ascii="Times New Roman" w:eastAsia="HelenPro-Regular" w:hAnsi="Times New Roman" w:cs="Times New Roman"/>
          <w:sz w:val="24"/>
          <w:szCs w:val="24"/>
        </w:rPr>
      </w:pPr>
      <w:r w:rsidRPr="001F4253">
        <w:rPr>
          <w:rFonts w:ascii="Times New Roman" w:eastAsia="HelenPro-Regular" w:hAnsi="Times New Roman" w:cs="Times New Roman"/>
          <w:sz w:val="24"/>
          <w:szCs w:val="24"/>
        </w:rPr>
        <w:t>4. RSH - robotic sample handler: Transport module that presents samples to the</w:t>
      </w:r>
      <w:r w:rsidR="00130F62">
        <w:rPr>
          <w:rFonts w:ascii="Times New Roman" w:eastAsia="HelenPro-Regular" w:hAnsi="Times New Roman" w:cs="Times New Roman"/>
          <w:sz w:val="24"/>
          <w:szCs w:val="24"/>
        </w:rPr>
        <w:t xml:space="preserve"> </w:t>
      </w:r>
      <w:r w:rsidRPr="001F4253">
        <w:rPr>
          <w:rFonts w:ascii="Times New Roman" w:eastAsia="HelenPro-Regular" w:hAnsi="Times New Roman" w:cs="Times New Roman"/>
          <w:sz w:val="24"/>
          <w:szCs w:val="24"/>
        </w:rPr>
        <w:t>processing module(s) for analysis and retesting.</w:t>
      </w:r>
    </w:p>
    <w:p w:rsidR="004E4466" w:rsidRPr="001F4253" w:rsidRDefault="004E4466" w:rsidP="00505239">
      <w:pPr>
        <w:autoSpaceDE w:val="0"/>
        <w:autoSpaceDN w:val="0"/>
        <w:adjustRightInd w:val="0"/>
        <w:spacing w:after="0" w:line="240" w:lineRule="auto"/>
        <w:rPr>
          <w:rFonts w:ascii="Times New Roman" w:eastAsia="HelenPro-Regular" w:hAnsi="Times New Roman" w:cs="Times New Roman"/>
          <w:sz w:val="24"/>
          <w:szCs w:val="24"/>
        </w:rPr>
      </w:pPr>
      <w:r>
        <w:rPr>
          <w:rFonts w:ascii="Times New Roman" w:eastAsia="HelenPro-Regular" w:hAnsi="Times New Roman" w:cs="Times New Roman"/>
          <w:sz w:val="24"/>
          <w:szCs w:val="24"/>
        </w:rPr>
        <w:t xml:space="preserve">5. ARM (Automatic Reconstitution Module) not shown above. </w:t>
      </w:r>
    </w:p>
    <w:p w:rsidR="007C1CB5" w:rsidRDefault="007C1CB5" w:rsidP="00505239">
      <w:pPr>
        <w:autoSpaceDE w:val="0"/>
        <w:autoSpaceDN w:val="0"/>
        <w:adjustRightInd w:val="0"/>
        <w:spacing w:after="0" w:line="240" w:lineRule="auto"/>
        <w:rPr>
          <w:rFonts w:ascii="Times New Roman" w:eastAsia="HelenPro-Regular" w:hAnsi="Times New Roman" w:cs="Times New Roman"/>
          <w:sz w:val="24"/>
          <w:szCs w:val="24"/>
        </w:rPr>
      </w:pPr>
    </w:p>
    <w:p w:rsidR="007C1CB5" w:rsidRPr="001F4253" w:rsidRDefault="007C1CB5" w:rsidP="00505239">
      <w:pPr>
        <w:autoSpaceDE w:val="0"/>
        <w:autoSpaceDN w:val="0"/>
        <w:adjustRightInd w:val="0"/>
        <w:spacing w:after="0" w:line="240" w:lineRule="auto"/>
        <w:rPr>
          <w:rFonts w:ascii="Times New Roman" w:eastAsia="HelenPro-Regular" w:hAnsi="Times New Roman" w:cs="Times New Roman"/>
          <w:sz w:val="24"/>
          <w:szCs w:val="24"/>
        </w:rPr>
      </w:pPr>
    </w:p>
    <w:p w:rsidR="00027001" w:rsidRDefault="00027001" w:rsidP="00505239">
      <w:pPr>
        <w:rPr>
          <w:rFonts w:ascii="Times New Roman" w:hAnsi="Times New Roman" w:cs="Times New Roman"/>
          <w:sz w:val="24"/>
          <w:szCs w:val="24"/>
        </w:rPr>
      </w:pPr>
    </w:p>
    <w:p w:rsidR="00027001" w:rsidRDefault="00027001" w:rsidP="00505239">
      <w:pPr>
        <w:rPr>
          <w:rFonts w:ascii="Times New Roman" w:hAnsi="Times New Roman" w:cs="Times New Roman"/>
          <w:sz w:val="24"/>
          <w:szCs w:val="24"/>
        </w:rPr>
      </w:pPr>
    </w:p>
    <w:p w:rsidR="00027001" w:rsidRDefault="003D56B9" w:rsidP="003D56B9">
      <w:pPr>
        <w:pStyle w:val="Heading1"/>
      </w:pPr>
      <w:r>
        <w:t xml:space="preserve">1. </w:t>
      </w:r>
      <w:r w:rsidR="007B7EE5">
        <w:t>SYSTEM STARTUP</w:t>
      </w:r>
      <w:r w:rsidR="00027001">
        <w:t xml:space="preserve"> AND SHUTDOWN</w:t>
      </w:r>
    </w:p>
    <w:p w:rsidR="003F299B" w:rsidRPr="003F299B" w:rsidRDefault="003F299B" w:rsidP="003F299B">
      <w:pPr>
        <w:pStyle w:val="BodyText"/>
      </w:pPr>
      <w:r>
        <w:t>See Section 5.2 of Architect System Operations Manual for more details</w:t>
      </w:r>
    </w:p>
    <w:p w:rsidR="00027001" w:rsidRPr="00A15D43" w:rsidRDefault="008212E1" w:rsidP="00505239">
      <w:pPr>
        <w:rPr>
          <w:rFonts w:ascii="Times New Roman" w:hAnsi="Times New Roman" w:cs="Times New Roman"/>
          <w:b/>
          <w:sz w:val="28"/>
          <w:szCs w:val="28"/>
        </w:rPr>
      </w:pPr>
      <w:r w:rsidRPr="00A15D43">
        <w:rPr>
          <w:rFonts w:ascii="Times New Roman" w:hAnsi="Times New Roman" w:cs="Times New Roman"/>
          <w:b/>
          <w:sz w:val="28"/>
          <w:szCs w:val="28"/>
        </w:rPr>
        <w:t>Step 1- Shutdown SCC</w:t>
      </w:r>
    </w:p>
    <w:p w:rsidR="008212E1" w:rsidRDefault="0071013B"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 Verify both SH and PMs</w:t>
      </w:r>
      <w:r w:rsidR="008212E1">
        <w:rPr>
          <w:rFonts w:ascii="Times New Roman" w:hAnsi="Times New Roman" w:cs="Times New Roman"/>
          <w:sz w:val="24"/>
          <w:szCs w:val="24"/>
        </w:rPr>
        <w:t xml:space="preserve"> are in Ready</w:t>
      </w:r>
      <w:r w:rsidR="006D4AB1">
        <w:rPr>
          <w:rFonts w:ascii="Times New Roman" w:hAnsi="Times New Roman" w:cs="Times New Roman"/>
          <w:sz w:val="24"/>
          <w:szCs w:val="24"/>
        </w:rPr>
        <w:t>, S</w:t>
      </w:r>
      <w:r w:rsidR="007445F0">
        <w:rPr>
          <w:rFonts w:ascii="Times New Roman" w:hAnsi="Times New Roman" w:cs="Times New Roman"/>
          <w:sz w:val="24"/>
          <w:szCs w:val="24"/>
        </w:rPr>
        <w:t>topped, or O</w:t>
      </w:r>
      <w:r w:rsidR="008212E1">
        <w:rPr>
          <w:rFonts w:ascii="Times New Roman" w:hAnsi="Times New Roman" w:cs="Times New Roman"/>
          <w:sz w:val="24"/>
          <w:szCs w:val="24"/>
        </w:rPr>
        <w:t>ffline status</w:t>
      </w:r>
      <w:r w:rsidR="007445F0">
        <w:rPr>
          <w:rFonts w:ascii="Times New Roman" w:hAnsi="Times New Roman" w:cs="Times New Roman"/>
          <w:sz w:val="24"/>
          <w:szCs w:val="24"/>
        </w:rPr>
        <w:t>.</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Select F3 Shutdown from Snapshot screen.</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Select OK to confirm shutdown. </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Press Ctrl+Alt+Delete Keys when message displays.</w:t>
      </w:r>
    </w:p>
    <w:p w:rsidR="007445F0" w:rsidRDefault="007445F0" w:rsidP="008212E1">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Perform one of the following:</w:t>
      </w:r>
    </w:p>
    <w:p w:rsidR="007445F0" w:rsidRDefault="00D90784" w:rsidP="00D90784">
      <w:pPr>
        <w:pStyle w:val="ListParagraph"/>
        <w:numPr>
          <w:ilvl w:val="0"/>
          <w:numId w:val="7"/>
        </w:numPr>
        <w:spacing w:after="0"/>
        <w:rPr>
          <w:rFonts w:ascii="Times New Roman" w:hAnsi="Times New Roman" w:cs="Times New Roman"/>
          <w:sz w:val="24"/>
          <w:szCs w:val="24"/>
        </w:rPr>
      </w:pPr>
      <w:r>
        <w:rPr>
          <w:rFonts w:ascii="Times New Roman" w:hAnsi="Times New Roman" w:cs="Times New Roman"/>
          <w:sz w:val="24"/>
          <w:szCs w:val="24"/>
        </w:rPr>
        <w:t>If the screen displays</w:t>
      </w:r>
      <w:r w:rsidR="007445F0">
        <w:rPr>
          <w:rFonts w:ascii="Times New Roman" w:hAnsi="Times New Roman" w:cs="Times New Roman"/>
          <w:sz w:val="24"/>
          <w:szCs w:val="24"/>
        </w:rPr>
        <w:t xml:space="preserve"> </w:t>
      </w:r>
      <w:r>
        <w:rPr>
          <w:rFonts w:ascii="Times New Roman" w:hAnsi="Times New Roman" w:cs="Times New Roman"/>
          <w:sz w:val="24"/>
          <w:szCs w:val="24"/>
        </w:rPr>
        <w:t>“</w:t>
      </w:r>
      <w:r w:rsidR="007445F0">
        <w:rPr>
          <w:rFonts w:ascii="Times New Roman" w:hAnsi="Times New Roman" w:cs="Times New Roman"/>
          <w:sz w:val="24"/>
          <w:szCs w:val="24"/>
        </w:rPr>
        <w:t>Shutdown the computer</w:t>
      </w:r>
      <w:r>
        <w:rPr>
          <w:rFonts w:ascii="Times New Roman" w:hAnsi="Times New Roman" w:cs="Times New Roman"/>
          <w:sz w:val="24"/>
          <w:szCs w:val="24"/>
        </w:rPr>
        <w:t xml:space="preserve">”, </w:t>
      </w:r>
      <w:r w:rsidR="007445F0">
        <w:rPr>
          <w:rFonts w:ascii="Times New Roman" w:hAnsi="Times New Roman" w:cs="Times New Roman"/>
          <w:sz w:val="24"/>
          <w:szCs w:val="24"/>
        </w:rPr>
        <w:t>select OK and then wait for the information window to display.</w:t>
      </w:r>
    </w:p>
    <w:p w:rsidR="00D90784" w:rsidRPr="00D90784" w:rsidRDefault="00D90784" w:rsidP="00D90784">
      <w:pPr>
        <w:spacing w:after="0"/>
        <w:ind w:left="3600"/>
        <w:rPr>
          <w:rFonts w:ascii="Times New Roman" w:hAnsi="Times New Roman" w:cs="Times New Roman"/>
          <w:sz w:val="24"/>
          <w:szCs w:val="24"/>
        </w:rPr>
      </w:pPr>
      <w:r>
        <w:rPr>
          <w:rFonts w:ascii="Times New Roman" w:hAnsi="Times New Roman" w:cs="Times New Roman"/>
          <w:sz w:val="24"/>
          <w:szCs w:val="24"/>
        </w:rPr>
        <w:t>or</w:t>
      </w:r>
    </w:p>
    <w:p w:rsidR="007445F0" w:rsidRDefault="007445F0" w:rsidP="00D90784">
      <w:pPr>
        <w:pStyle w:val="ListParagraph"/>
        <w:numPr>
          <w:ilvl w:val="0"/>
          <w:numId w:val="7"/>
        </w:numPr>
        <w:rPr>
          <w:rFonts w:ascii="Times New Roman" w:hAnsi="Times New Roman" w:cs="Times New Roman"/>
          <w:sz w:val="24"/>
          <w:szCs w:val="24"/>
        </w:rPr>
      </w:pPr>
      <w:r>
        <w:rPr>
          <w:rFonts w:ascii="Times New Roman" w:hAnsi="Times New Roman" w:cs="Times New Roman"/>
          <w:sz w:val="24"/>
          <w:szCs w:val="24"/>
        </w:rPr>
        <w:t xml:space="preserve">If the red power off button displays, select </w:t>
      </w:r>
      <w:r w:rsidR="00D51306">
        <w:rPr>
          <w:rFonts w:ascii="Times New Roman" w:hAnsi="Times New Roman" w:cs="Times New Roman"/>
          <w:noProof/>
          <w:sz w:val="24"/>
          <w:szCs w:val="24"/>
        </w:rPr>
        <w:drawing>
          <wp:inline distT="0" distB="0" distL="0" distR="0" wp14:anchorId="072AC81F" wp14:editId="0F4C07C9">
            <wp:extent cx="257175" cy="314325"/>
            <wp:effectExtent l="9525"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257175" cy="314325"/>
                    </a:xfrm>
                    <a:prstGeom prst="rect">
                      <a:avLst/>
                    </a:prstGeom>
                    <a:noFill/>
                    <a:ln>
                      <a:noFill/>
                    </a:ln>
                  </pic:spPr>
                </pic:pic>
              </a:graphicData>
            </a:graphic>
          </wp:inline>
        </w:drawing>
      </w:r>
    </w:p>
    <w:p w:rsidR="00A15D43" w:rsidRDefault="00A15D43" w:rsidP="00A15D43">
      <w:pPr>
        <w:pStyle w:val="ListParagraph"/>
        <w:numPr>
          <w:ilvl w:val="1"/>
          <w:numId w:val="1"/>
        </w:numPr>
        <w:rPr>
          <w:rFonts w:ascii="Times New Roman" w:hAnsi="Times New Roman" w:cs="Times New Roman"/>
          <w:sz w:val="24"/>
          <w:szCs w:val="24"/>
        </w:rPr>
      </w:pPr>
      <w:r>
        <w:rPr>
          <w:rFonts w:ascii="Times New Roman" w:hAnsi="Times New Roman" w:cs="Times New Roman"/>
          <w:sz w:val="24"/>
          <w:szCs w:val="24"/>
        </w:rPr>
        <w:t xml:space="preserve"> Select Shutdown the computer and press OK when message displays.</w:t>
      </w:r>
    </w:p>
    <w:p w:rsidR="00A15D43" w:rsidRDefault="00A15D43" w:rsidP="00A15D43">
      <w:pPr>
        <w:rPr>
          <w:rFonts w:ascii="Times New Roman" w:hAnsi="Times New Roman" w:cs="Times New Roman"/>
          <w:b/>
          <w:sz w:val="28"/>
          <w:szCs w:val="28"/>
        </w:rPr>
      </w:pPr>
      <w:r w:rsidRPr="00A15D43">
        <w:rPr>
          <w:rFonts w:ascii="Times New Roman" w:hAnsi="Times New Roman" w:cs="Times New Roman"/>
          <w:b/>
          <w:sz w:val="28"/>
          <w:szCs w:val="28"/>
        </w:rPr>
        <w:t>Step 2 – Power Off SCC</w:t>
      </w:r>
    </w:p>
    <w:p w:rsidR="00A15D43" w:rsidRDefault="00A15D43" w:rsidP="00A15D43">
      <w:pPr>
        <w:rPr>
          <w:rFonts w:ascii="Times New Roman" w:hAnsi="Times New Roman" w:cs="Times New Roman"/>
          <w:sz w:val="24"/>
          <w:szCs w:val="24"/>
        </w:rPr>
      </w:pPr>
      <w:r>
        <w:rPr>
          <w:rFonts w:ascii="Times New Roman" w:hAnsi="Times New Roman" w:cs="Times New Roman"/>
          <w:sz w:val="24"/>
          <w:szCs w:val="24"/>
        </w:rPr>
        <w:tab/>
        <w:t>Turn off power to SCC when instructed on the screen.</w:t>
      </w:r>
    </w:p>
    <w:p w:rsidR="00A15D43" w:rsidRDefault="00A15D43" w:rsidP="00A15D43">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 xml:space="preserve">SCC Power button is located on front of the CPU.  </w:t>
      </w:r>
      <w:r w:rsidR="004E4466">
        <w:rPr>
          <w:rFonts w:ascii="Times New Roman" w:hAnsi="Times New Roman" w:cs="Times New Roman"/>
          <w:sz w:val="24"/>
          <w:szCs w:val="24"/>
        </w:rPr>
        <w:t xml:space="preserve">The power should go off automatically, if not </w:t>
      </w:r>
      <w:r>
        <w:rPr>
          <w:rFonts w:ascii="Times New Roman" w:hAnsi="Times New Roman" w:cs="Times New Roman"/>
          <w:sz w:val="24"/>
          <w:szCs w:val="24"/>
        </w:rPr>
        <w:t>press and h</w:t>
      </w:r>
      <w:r w:rsidR="00E21C98">
        <w:rPr>
          <w:rFonts w:ascii="Times New Roman" w:hAnsi="Times New Roman" w:cs="Times New Roman"/>
          <w:sz w:val="24"/>
          <w:szCs w:val="24"/>
        </w:rPr>
        <w:t>old the button for several seconds</w:t>
      </w:r>
      <w:r w:rsidR="008C1D2D">
        <w:rPr>
          <w:rFonts w:ascii="Times New Roman" w:hAnsi="Times New Roman" w:cs="Times New Roman"/>
          <w:sz w:val="24"/>
          <w:szCs w:val="24"/>
        </w:rPr>
        <w:t xml:space="preserve"> for the power to go off.</w:t>
      </w:r>
      <w:r w:rsidR="004E4466">
        <w:rPr>
          <w:rFonts w:ascii="Times New Roman" w:hAnsi="Times New Roman" w:cs="Times New Roman"/>
          <w:sz w:val="24"/>
          <w:szCs w:val="24"/>
        </w:rPr>
        <w:t xml:space="preserve"> </w:t>
      </w:r>
    </w:p>
    <w:p w:rsidR="008C1D2D" w:rsidRPr="008C1D2D" w:rsidRDefault="008C1D2D" w:rsidP="008C1D2D">
      <w:pPr>
        <w:rPr>
          <w:rFonts w:ascii="Times New Roman" w:hAnsi="Times New Roman" w:cs="Times New Roman"/>
          <w:b/>
          <w:sz w:val="28"/>
          <w:szCs w:val="28"/>
        </w:rPr>
      </w:pPr>
      <w:r w:rsidRPr="008C1D2D">
        <w:rPr>
          <w:rFonts w:ascii="Times New Roman" w:hAnsi="Times New Roman" w:cs="Times New Roman"/>
          <w:b/>
          <w:sz w:val="28"/>
          <w:szCs w:val="28"/>
        </w:rPr>
        <w:t>Step 3 – Power Off PMs</w:t>
      </w:r>
    </w:p>
    <w:p w:rsidR="008C1D2D" w:rsidRDefault="008C1D2D" w:rsidP="008C1D2D">
      <w:pPr>
        <w:rPr>
          <w:rFonts w:ascii="Times New Roman" w:hAnsi="Times New Roman" w:cs="Times New Roman"/>
          <w:sz w:val="24"/>
          <w:szCs w:val="24"/>
        </w:rPr>
      </w:pPr>
      <w:r>
        <w:rPr>
          <w:rFonts w:ascii="Times New Roman" w:hAnsi="Times New Roman" w:cs="Times New Roman"/>
          <w:sz w:val="24"/>
          <w:szCs w:val="24"/>
        </w:rPr>
        <w:tab/>
        <w:t>Turn off power to</w:t>
      </w:r>
      <w:r w:rsidR="0071013B">
        <w:rPr>
          <w:rFonts w:ascii="Times New Roman" w:hAnsi="Times New Roman" w:cs="Times New Roman"/>
          <w:sz w:val="24"/>
          <w:szCs w:val="24"/>
        </w:rPr>
        <w:t xml:space="preserve"> both</w:t>
      </w:r>
      <w:r w:rsidR="0071013B" w:rsidRPr="0071013B">
        <w:rPr>
          <w:rFonts w:ascii="Times New Roman" w:hAnsi="Times New Roman" w:cs="Times New Roman"/>
          <w:sz w:val="24"/>
          <w:szCs w:val="24"/>
        </w:rPr>
        <w:t xml:space="preserve"> the c and i</w:t>
      </w:r>
      <w:r w:rsidR="006D4AB1">
        <w:rPr>
          <w:rFonts w:ascii="Times New Roman" w:hAnsi="Times New Roman" w:cs="Times New Roman"/>
          <w:sz w:val="24"/>
          <w:szCs w:val="24"/>
        </w:rPr>
        <w:t xml:space="preserve"> Processing Module</w:t>
      </w:r>
      <w:r>
        <w:rPr>
          <w:rFonts w:ascii="Times New Roman" w:hAnsi="Times New Roman" w:cs="Times New Roman"/>
          <w:sz w:val="24"/>
          <w:szCs w:val="24"/>
        </w:rPr>
        <w:t>s</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The power switch is located above the power cord on the lower left rear of the processing module.</w:t>
      </w:r>
    </w:p>
    <w:p w:rsidR="008C1D2D" w:rsidRPr="008C1D2D" w:rsidRDefault="008C1D2D" w:rsidP="008C1D2D">
      <w:pPr>
        <w:rPr>
          <w:rFonts w:ascii="Times New Roman" w:hAnsi="Times New Roman" w:cs="Times New Roman"/>
          <w:b/>
          <w:sz w:val="28"/>
          <w:szCs w:val="28"/>
        </w:rPr>
      </w:pPr>
      <w:r w:rsidRPr="008C1D2D">
        <w:rPr>
          <w:rFonts w:ascii="Times New Roman" w:hAnsi="Times New Roman" w:cs="Times New Roman"/>
          <w:b/>
          <w:sz w:val="28"/>
          <w:szCs w:val="28"/>
        </w:rPr>
        <w:t>Step 4 – Power On SCC</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 xml:space="preserve"> Turn power on to SCC</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Allow the system software to initialize.</w:t>
      </w:r>
    </w:p>
    <w:p w:rsidR="008C1D2D" w:rsidRDefault="008C1D2D" w:rsidP="008C1D2D">
      <w:pPr>
        <w:pStyle w:val="ListParagraph"/>
        <w:numPr>
          <w:ilvl w:val="2"/>
          <w:numId w:val="1"/>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Wait for the Snapshot screen to display</w:t>
      </w:r>
      <w:r w:rsidR="006D4AB1">
        <w:rPr>
          <w:rFonts w:ascii="Times New Roman" w:hAnsi="Times New Roman" w:cs="Times New Roman"/>
          <w:sz w:val="24"/>
          <w:szCs w:val="24"/>
        </w:rPr>
        <w:t xml:space="preserve"> (do not power on the Processing Modules until the SnapShot screen is displayed).</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lastRenderedPageBreak/>
        <w:t>No user intervention is needed during this time.</w:t>
      </w:r>
    </w:p>
    <w:p w:rsidR="008C1D2D" w:rsidRPr="00637328" w:rsidRDefault="008C1D2D" w:rsidP="008C1D2D">
      <w:pPr>
        <w:rPr>
          <w:rFonts w:ascii="Times New Roman" w:hAnsi="Times New Roman" w:cs="Times New Roman"/>
          <w:b/>
          <w:sz w:val="28"/>
          <w:szCs w:val="28"/>
        </w:rPr>
      </w:pPr>
      <w:r w:rsidRPr="00637328">
        <w:rPr>
          <w:rFonts w:ascii="Times New Roman" w:hAnsi="Times New Roman" w:cs="Times New Roman"/>
          <w:b/>
          <w:sz w:val="28"/>
          <w:szCs w:val="28"/>
        </w:rPr>
        <w:t>Step 5 – Power on PMs</w:t>
      </w:r>
    </w:p>
    <w:p w:rsidR="008C1D2D" w:rsidRDefault="008C1D2D" w:rsidP="008C1D2D">
      <w:pPr>
        <w:ind w:left="1260"/>
        <w:rPr>
          <w:rFonts w:ascii="Times New Roman" w:hAnsi="Times New Roman" w:cs="Times New Roman"/>
          <w:sz w:val="24"/>
          <w:szCs w:val="24"/>
        </w:rPr>
      </w:pPr>
      <w:r w:rsidRPr="008C1D2D">
        <w:rPr>
          <w:rFonts w:ascii="Times New Roman" w:hAnsi="Times New Roman" w:cs="Times New Roman"/>
          <w:sz w:val="24"/>
          <w:szCs w:val="24"/>
        </w:rPr>
        <w:t>1.</w:t>
      </w:r>
      <w:r>
        <w:rPr>
          <w:rFonts w:ascii="Times New Roman" w:hAnsi="Times New Roman" w:cs="Times New Roman"/>
          <w:sz w:val="24"/>
          <w:szCs w:val="24"/>
        </w:rPr>
        <w:t xml:space="preserve"> </w:t>
      </w:r>
      <w:r w:rsidRPr="008C1D2D">
        <w:rPr>
          <w:rFonts w:ascii="Times New Roman" w:hAnsi="Times New Roman" w:cs="Times New Roman"/>
          <w:sz w:val="24"/>
          <w:szCs w:val="24"/>
        </w:rPr>
        <w:t xml:space="preserve"> </w:t>
      </w:r>
      <w:r>
        <w:rPr>
          <w:rFonts w:ascii="Times New Roman" w:hAnsi="Times New Roman" w:cs="Times New Roman"/>
          <w:sz w:val="24"/>
          <w:szCs w:val="24"/>
        </w:rPr>
        <w:t xml:space="preserve">Turn power on to </w:t>
      </w:r>
      <w:r w:rsidR="0071013B">
        <w:rPr>
          <w:rFonts w:ascii="Times New Roman" w:hAnsi="Times New Roman" w:cs="Times New Roman"/>
          <w:sz w:val="24"/>
          <w:szCs w:val="24"/>
        </w:rPr>
        <w:t xml:space="preserve">both the c and i </w:t>
      </w:r>
      <w:r>
        <w:rPr>
          <w:rFonts w:ascii="Times New Roman" w:hAnsi="Times New Roman" w:cs="Times New Roman"/>
          <w:sz w:val="24"/>
          <w:szCs w:val="24"/>
        </w:rPr>
        <w:t>PMs</w:t>
      </w:r>
    </w:p>
    <w:p w:rsidR="008C1D2D" w:rsidRDefault="008C1D2D" w:rsidP="008C1D2D">
      <w:pPr>
        <w:pStyle w:val="ListParagraph"/>
        <w:numPr>
          <w:ilvl w:val="0"/>
          <w:numId w:val="10"/>
        </w:numPr>
        <w:rPr>
          <w:rFonts w:ascii="Times New Roman" w:hAnsi="Times New Roman" w:cs="Times New Roman"/>
          <w:sz w:val="24"/>
          <w:szCs w:val="24"/>
        </w:rPr>
      </w:pPr>
      <w:r>
        <w:rPr>
          <w:rFonts w:ascii="Times New Roman" w:hAnsi="Times New Roman" w:cs="Times New Roman"/>
          <w:sz w:val="24"/>
          <w:szCs w:val="24"/>
        </w:rPr>
        <w:t>SH and PMs stay in Offline status approximately five minutes prior to changing to Stopped.  No user intervention is needed at this time.</w:t>
      </w:r>
    </w:p>
    <w:p w:rsidR="008C1D2D" w:rsidRDefault="008C1D2D" w:rsidP="008C1D2D">
      <w:pPr>
        <w:ind w:left="1260"/>
        <w:rPr>
          <w:rFonts w:ascii="Times New Roman" w:hAnsi="Times New Roman" w:cs="Times New Roman"/>
          <w:sz w:val="24"/>
          <w:szCs w:val="24"/>
        </w:rPr>
      </w:pPr>
      <w:r>
        <w:rPr>
          <w:rFonts w:ascii="Times New Roman" w:hAnsi="Times New Roman" w:cs="Times New Roman"/>
          <w:sz w:val="24"/>
          <w:szCs w:val="24"/>
        </w:rPr>
        <w:t xml:space="preserve">2.  </w:t>
      </w:r>
      <w:r w:rsidR="00084EDE">
        <w:rPr>
          <w:rFonts w:ascii="Times New Roman" w:hAnsi="Times New Roman" w:cs="Times New Roman"/>
          <w:sz w:val="24"/>
          <w:szCs w:val="24"/>
        </w:rPr>
        <w:t>Once in Stopped mode s</w:t>
      </w:r>
      <w:r>
        <w:rPr>
          <w:rFonts w:ascii="Times New Roman" w:hAnsi="Times New Roman" w:cs="Times New Roman"/>
          <w:sz w:val="24"/>
          <w:szCs w:val="24"/>
        </w:rPr>
        <w:t>elect the Sampler Handler and Processing Module graphics.</w:t>
      </w:r>
    </w:p>
    <w:p w:rsidR="008C1D2D" w:rsidRDefault="008C1D2D" w:rsidP="008C1D2D">
      <w:pPr>
        <w:ind w:left="1260"/>
        <w:rPr>
          <w:rFonts w:ascii="Times New Roman" w:hAnsi="Times New Roman" w:cs="Times New Roman"/>
          <w:sz w:val="24"/>
          <w:szCs w:val="24"/>
        </w:rPr>
      </w:pPr>
      <w:r>
        <w:rPr>
          <w:rFonts w:ascii="Times New Roman" w:hAnsi="Times New Roman" w:cs="Times New Roman"/>
          <w:sz w:val="24"/>
          <w:szCs w:val="24"/>
        </w:rPr>
        <w:t>3.  Select F5-Start-up.</w:t>
      </w:r>
    </w:p>
    <w:p w:rsidR="00637328" w:rsidRPr="00637328" w:rsidRDefault="00637328" w:rsidP="00637328">
      <w:pPr>
        <w:rPr>
          <w:rFonts w:ascii="Times New Roman" w:hAnsi="Times New Roman" w:cs="Times New Roman"/>
          <w:b/>
          <w:sz w:val="24"/>
          <w:szCs w:val="24"/>
        </w:rPr>
      </w:pPr>
      <w:r w:rsidRPr="00637328">
        <w:rPr>
          <w:rFonts w:ascii="Times New Roman" w:hAnsi="Times New Roman" w:cs="Times New Roman"/>
          <w:b/>
          <w:sz w:val="24"/>
          <w:szCs w:val="24"/>
        </w:rPr>
        <w:t xml:space="preserve">Note:  </w:t>
      </w:r>
    </w:p>
    <w:p w:rsidR="00637328" w:rsidRDefault="00637328" w:rsidP="00637328">
      <w:pPr>
        <w:rPr>
          <w:rFonts w:ascii="Times New Roman" w:hAnsi="Times New Roman" w:cs="Times New Roman"/>
          <w:sz w:val="24"/>
          <w:szCs w:val="24"/>
        </w:rPr>
      </w:pPr>
      <w:r>
        <w:rPr>
          <w:rFonts w:ascii="Times New Roman" w:hAnsi="Times New Roman" w:cs="Times New Roman"/>
          <w:sz w:val="24"/>
          <w:szCs w:val="24"/>
        </w:rPr>
        <w:t>If PM</w:t>
      </w:r>
      <w:r w:rsidR="006D4AB1">
        <w:rPr>
          <w:rFonts w:ascii="Times New Roman" w:hAnsi="Times New Roman" w:cs="Times New Roman"/>
          <w:sz w:val="24"/>
          <w:szCs w:val="24"/>
        </w:rPr>
        <w:t>’</w:t>
      </w:r>
      <w:r>
        <w:rPr>
          <w:rFonts w:ascii="Times New Roman" w:hAnsi="Times New Roman" w:cs="Times New Roman"/>
          <w:sz w:val="24"/>
          <w:szCs w:val="24"/>
        </w:rPr>
        <w:t>s power is on when you power on the SCC, communication will not be properly established between the system components, and the SH and PMs status will remain Offline indefinitely.  If this occurs, power off the PMs, wait several minutes then power on the PMs</w:t>
      </w:r>
      <w:r w:rsidR="00047FAB">
        <w:rPr>
          <w:rFonts w:ascii="Times New Roman" w:hAnsi="Times New Roman" w:cs="Times New Roman"/>
          <w:sz w:val="24"/>
          <w:szCs w:val="24"/>
        </w:rPr>
        <w:t>.</w:t>
      </w:r>
    </w:p>
    <w:p w:rsidR="00047FAB" w:rsidRDefault="00132814" w:rsidP="00637328">
      <w:pPr>
        <w:rPr>
          <w:rFonts w:ascii="Times New Roman" w:hAnsi="Times New Roman" w:cs="Times New Roman"/>
          <w:b/>
          <w:sz w:val="28"/>
          <w:szCs w:val="28"/>
        </w:rPr>
      </w:pPr>
      <w:r w:rsidRPr="00132814">
        <w:rPr>
          <w:rFonts w:ascii="Times New Roman" w:hAnsi="Times New Roman" w:cs="Times New Roman"/>
          <w:b/>
          <w:sz w:val="28"/>
          <w:szCs w:val="28"/>
        </w:rPr>
        <w:t xml:space="preserve">Logging on to the Software </w:t>
      </w:r>
    </w:p>
    <w:p w:rsidR="00132814" w:rsidRDefault="00132814" w:rsidP="00637328">
      <w:pPr>
        <w:rPr>
          <w:rFonts w:ascii="Times New Roman" w:hAnsi="Times New Roman" w:cs="Times New Roman"/>
          <w:sz w:val="24"/>
          <w:szCs w:val="24"/>
        </w:rPr>
      </w:pPr>
      <w:r>
        <w:rPr>
          <w:rFonts w:ascii="Times New Roman" w:hAnsi="Times New Roman" w:cs="Times New Roman"/>
          <w:sz w:val="24"/>
          <w:szCs w:val="24"/>
        </w:rPr>
        <w:t>To log on as the system administrator: (This allows the operator to change configurations, update calibrators, build QC etc.</w:t>
      </w:r>
    </w:p>
    <w:p w:rsidR="00132814" w:rsidRDefault="00132814" w:rsidP="0063732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1. Select </w:t>
      </w:r>
      <w:r w:rsidRPr="002E52D6">
        <w:rPr>
          <w:rFonts w:ascii="Times New Roman" w:hAnsi="Times New Roman" w:cs="Times New Roman"/>
          <w:b/>
          <w:sz w:val="24"/>
          <w:szCs w:val="24"/>
        </w:rPr>
        <w:t>F2-Logg off</w:t>
      </w:r>
      <w:r>
        <w:rPr>
          <w:rFonts w:ascii="Times New Roman" w:hAnsi="Times New Roman" w:cs="Times New Roman"/>
          <w:sz w:val="24"/>
          <w:szCs w:val="24"/>
        </w:rPr>
        <w:t xml:space="preserve"> on the Snapshot screen. The log on window appears</w:t>
      </w:r>
    </w:p>
    <w:p w:rsidR="00132814" w:rsidRDefault="00132814" w:rsidP="0063732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2. In the Username field, enter </w:t>
      </w:r>
      <w:r w:rsidRPr="002E52D6">
        <w:rPr>
          <w:rFonts w:ascii="Times New Roman" w:hAnsi="Times New Roman" w:cs="Times New Roman"/>
          <w:b/>
          <w:sz w:val="24"/>
          <w:szCs w:val="24"/>
        </w:rPr>
        <w:t>ADMIN</w:t>
      </w:r>
      <w:r>
        <w:rPr>
          <w:rFonts w:ascii="Times New Roman" w:hAnsi="Times New Roman" w:cs="Times New Roman"/>
          <w:sz w:val="24"/>
          <w:szCs w:val="24"/>
        </w:rPr>
        <w:t xml:space="preserve"> (all uppercase letters)</w:t>
      </w:r>
    </w:p>
    <w:p w:rsidR="00132814" w:rsidRDefault="00132814" w:rsidP="0063732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3. In the Passowrd field, enter </w:t>
      </w:r>
      <w:r w:rsidRPr="002E52D6">
        <w:rPr>
          <w:rFonts w:ascii="Times New Roman" w:hAnsi="Times New Roman" w:cs="Times New Roman"/>
          <w:b/>
          <w:sz w:val="24"/>
          <w:szCs w:val="24"/>
        </w:rPr>
        <w:t>ADM</w:t>
      </w:r>
      <w:r>
        <w:rPr>
          <w:rFonts w:ascii="Times New Roman" w:hAnsi="Times New Roman" w:cs="Times New Roman"/>
          <w:sz w:val="24"/>
          <w:szCs w:val="24"/>
        </w:rPr>
        <w:t xml:space="preserve"> (all uppercase letters)</w:t>
      </w:r>
    </w:p>
    <w:p w:rsidR="002E52D6" w:rsidRDefault="00132814" w:rsidP="00637328">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4. Select Done. Admin appears in the upper left-hand corner of the snapshot </w:t>
      </w:r>
    </w:p>
    <w:p w:rsidR="00132814" w:rsidRPr="00132814" w:rsidRDefault="002E52D6" w:rsidP="00637328">
      <w:pPr>
        <w:rPr>
          <w:rFonts w:ascii="Times New Roman" w:hAnsi="Times New Roman" w:cs="Times New Roman"/>
          <w:b/>
          <w:sz w:val="28"/>
          <w:szCs w:val="28"/>
        </w:rPr>
      </w:pPr>
      <w:r>
        <w:rPr>
          <w:rFonts w:ascii="Times New Roman" w:hAnsi="Times New Roman" w:cs="Times New Roman"/>
          <w:sz w:val="24"/>
          <w:szCs w:val="24"/>
        </w:rPr>
        <w:tab/>
      </w:r>
      <w:r>
        <w:rPr>
          <w:rFonts w:ascii="Times New Roman" w:hAnsi="Times New Roman" w:cs="Times New Roman"/>
          <w:sz w:val="24"/>
          <w:szCs w:val="24"/>
        </w:rPr>
        <w:tab/>
        <w:t>Screen</w:t>
      </w:r>
      <w:r w:rsidR="00132814">
        <w:rPr>
          <w:rFonts w:ascii="Times New Roman" w:hAnsi="Times New Roman" w:cs="Times New Roman"/>
          <w:sz w:val="24"/>
          <w:szCs w:val="24"/>
        </w:rPr>
        <w:tab/>
      </w:r>
    </w:p>
    <w:p w:rsidR="00047FAB" w:rsidRDefault="00047FAB" w:rsidP="00047FAB">
      <w:pPr>
        <w:pStyle w:val="Heading3"/>
      </w:pPr>
      <w:r>
        <w:t>EMERGENCY SHUTDOWN</w:t>
      </w:r>
    </w:p>
    <w:p w:rsidR="00047FAB" w:rsidRDefault="00047FAB" w:rsidP="00047FAB">
      <w:pPr>
        <w:pStyle w:val="BodyText"/>
      </w:pPr>
      <w:r>
        <w:t>When an unusual circumstance indicates that an emergency may exist, you should turn off power to the ARCHITECT System. Steps for turning off the power vary slightly based on whether you have a single or multi-module system.</w:t>
      </w:r>
    </w:p>
    <w:p w:rsidR="00047FAB" w:rsidRPr="00047FAB" w:rsidRDefault="00084EDE" w:rsidP="00047FAB">
      <w:pPr>
        <w:pStyle w:val="BodyText"/>
        <w:rPr>
          <w:rFonts w:ascii="Times New Roman" w:hAnsi="Times New Roman" w:cs="Times New Roman"/>
        </w:rPr>
      </w:pPr>
      <w:r>
        <w:rPr>
          <w:rFonts w:ascii="Times New Roman" w:hAnsi="Times New Roman" w:cs="Times New Roman"/>
        </w:rPr>
        <w:t>If t</w:t>
      </w:r>
      <w:r w:rsidR="00047FAB" w:rsidRPr="00047FAB">
        <w:rPr>
          <w:rFonts w:ascii="Times New Roman" w:hAnsi="Times New Roman" w:cs="Times New Roman"/>
        </w:rPr>
        <w:t xml:space="preserve">his system </w:t>
      </w:r>
      <w:r w:rsidR="00C43768">
        <w:rPr>
          <w:rFonts w:ascii="Times New Roman" w:hAnsi="Times New Roman" w:cs="Times New Roman"/>
        </w:rPr>
        <w:t>is configured with the RSH</w:t>
      </w:r>
      <w:r w:rsidR="00047FAB" w:rsidRPr="00047FAB">
        <w:rPr>
          <w:rFonts w:ascii="Times New Roman" w:hAnsi="Times New Roman" w:cs="Times New Roman"/>
        </w:rPr>
        <w:t xml:space="preserve">, you must discard all sample cups and/or tubes on the sample carrier if a carrier is in the RSH carrier transport when you perform an emergency shutdown. When you perform an emergency shutdown, samples and the surrounding area may be contaminated by sample splashing as the carrier transport motor loses power. See </w:t>
      </w:r>
      <w:r w:rsidR="006D4AB1">
        <w:rPr>
          <w:rFonts w:ascii="Times New Roman" w:hAnsi="Times New Roman" w:cs="Times New Roman"/>
        </w:rPr>
        <w:t>“</w:t>
      </w:r>
      <w:r w:rsidR="00047FAB" w:rsidRPr="00047FAB">
        <w:rPr>
          <w:rFonts w:ascii="Times New Roman" w:hAnsi="Times New Roman" w:cs="Times New Roman"/>
        </w:rPr>
        <w:t>Remove sample carrier(s) from the carrier transport and carrier positioner(s) (RSH)</w:t>
      </w:r>
      <w:r w:rsidR="006D4AB1">
        <w:rPr>
          <w:rFonts w:ascii="Times New Roman" w:hAnsi="Times New Roman" w:cs="Times New Roman"/>
        </w:rPr>
        <w:t>”</w:t>
      </w:r>
      <w:r w:rsidR="00047FAB" w:rsidRPr="00047FAB">
        <w:rPr>
          <w:rFonts w:ascii="Times New Roman" w:hAnsi="Times New Roman" w:cs="Times New Roman"/>
        </w:rPr>
        <w:t>, in Operations Manual, for proper recovery information.</w:t>
      </w:r>
    </w:p>
    <w:p w:rsidR="00047FAB" w:rsidRDefault="00955DB3" w:rsidP="00047FAB">
      <w:pPr>
        <w:autoSpaceDE w:val="0"/>
        <w:autoSpaceDN w:val="0"/>
        <w:adjustRightInd w:val="0"/>
        <w:spacing w:after="0" w:line="240" w:lineRule="auto"/>
        <w:rPr>
          <w:rFonts w:ascii="Times New Roman" w:hAnsi="Times New Roman" w:cs="Times New Roman"/>
          <w:b/>
          <w:bCs/>
          <w:sz w:val="28"/>
          <w:szCs w:val="28"/>
        </w:rPr>
      </w:pPr>
      <w:bookmarkStart w:id="1" w:name="autoid-8e44bc5f595f4de482da03be8224d8cf"/>
      <w:bookmarkEnd w:id="1"/>
      <w:r>
        <w:rPr>
          <w:rFonts w:ascii="Times New Roman" w:hAnsi="Times New Roman" w:cs="Times New Roman"/>
          <w:b/>
          <w:bCs/>
          <w:sz w:val="28"/>
          <w:szCs w:val="28"/>
        </w:rPr>
        <w:lastRenderedPageBreak/>
        <w:t>Perform an Emergency S</w:t>
      </w:r>
      <w:r w:rsidR="00047FAB" w:rsidRPr="00047FAB">
        <w:rPr>
          <w:rFonts w:ascii="Times New Roman" w:hAnsi="Times New Roman" w:cs="Times New Roman"/>
          <w:b/>
          <w:bCs/>
          <w:sz w:val="28"/>
          <w:szCs w:val="28"/>
        </w:rPr>
        <w:t xml:space="preserve">hutdown on a </w:t>
      </w:r>
      <w:r w:rsidR="00047FAB" w:rsidRPr="00047FAB">
        <w:rPr>
          <w:rFonts w:ascii="Times New Roman" w:hAnsi="Times New Roman" w:cs="Times New Roman"/>
          <w:b/>
          <w:bCs/>
          <w:i/>
          <w:iCs/>
          <w:sz w:val="28"/>
          <w:szCs w:val="28"/>
        </w:rPr>
        <w:t>c</w:t>
      </w:r>
      <w:r w:rsidR="004E4466">
        <w:rPr>
          <w:rFonts w:ascii="Times New Roman" w:hAnsi="Times New Roman" w:cs="Times New Roman"/>
          <w:b/>
          <w:bCs/>
          <w:sz w:val="28"/>
          <w:szCs w:val="28"/>
        </w:rPr>
        <w:t>8</w:t>
      </w:r>
      <w:r w:rsidR="00047FAB" w:rsidRPr="00047FAB">
        <w:rPr>
          <w:rFonts w:ascii="Times New Roman" w:hAnsi="Times New Roman" w:cs="Times New Roman"/>
          <w:b/>
          <w:bCs/>
          <w:sz w:val="28"/>
          <w:szCs w:val="28"/>
        </w:rPr>
        <w:t>000</w:t>
      </w:r>
    </w:p>
    <w:p w:rsidR="00047FAB" w:rsidRPr="00047FAB" w:rsidRDefault="00047FAB" w:rsidP="00047FAB">
      <w:pPr>
        <w:autoSpaceDE w:val="0"/>
        <w:autoSpaceDN w:val="0"/>
        <w:adjustRightInd w:val="0"/>
        <w:spacing w:after="0" w:line="240" w:lineRule="auto"/>
        <w:rPr>
          <w:rFonts w:ascii="Times New Roman" w:hAnsi="Times New Roman" w:cs="Times New Roman"/>
          <w:b/>
          <w:bCs/>
          <w:sz w:val="28"/>
          <w:szCs w:val="28"/>
        </w:rPr>
      </w:pP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Perform this procedure to stop the sample han</w:t>
      </w:r>
      <w:r w:rsidR="00955DB3">
        <w:rPr>
          <w:rFonts w:ascii="Times New Roman" w:eastAsia="HelenPro-Regular" w:hAnsi="Times New Roman" w:cs="Times New Roman"/>
          <w:sz w:val="24"/>
          <w:szCs w:val="24"/>
        </w:rPr>
        <w:t xml:space="preserve">dler and processing module on a </w:t>
      </w:r>
      <w:r w:rsidRPr="00047FAB">
        <w:rPr>
          <w:rFonts w:ascii="Times New Roman" w:hAnsi="Times New Roman" w:cs="Times New Roman"/>
          <w:i/>
          <w:iCs/>
          <w:sz w:val="24"/>
          <w:szCs w:val="24"/>
        </w:rPr>
        <w:t>c</w:t>
      </w:r>
      <w:r w:rsidR="004E4466">
        <w:rPr>
          <w:rFonts w:ascii="Times New Roman" w:eastAsia="HelenPro-Regular" w:hAnsi="Times New Roman" w:cs="Times New Roman"/>
          <w:sz w:val="24"/>
          <w:szCs w:val="24"/>
        </w:rPr>
        <w:t>8</w:t>
      </w:r>
      <w:r w:rsidRPr="00047FAB">
        <w:rPr>
          <w:rFonts w:ascii="Times New Roman" w:eastAsia="HelenPro-Regular" w:hAnsi="Times New Roman" w:cs="Times New Roman"/>
          <w:sz w:val="24"/>
          <w:szCs w:val="24"/>
        </w:rPr>
        <w:t>000.</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xml:space="preserve">To perform an emergency shutdown on a </w:t>
      </w:r>
      <w:r w:rsidRPr="00047FAB">
        <w:rPr>
          <w:rFonts w:ascii="Times New Roman" w:hAnsi="Times New Roman" w:cs="Times New Roman"/>
          <w:i/>
          <w:iCs/>
          <w:sz w:val="24"/>
          <w:szCs w:val="24"/>
        </w:rPr>
        <w:t>c</w:t>
      </w:r>
      <w:r w:rsidR="004E4466">
        <w:rPr>
          <w:rFonts w:ascii="Times New Roman" w:eastAsia="HelenPro-Regular" w:hAnsi="Times New Roman" w:cs="Times New Roman"/>
          <w:sz w:val="24"/>
          <w:szCs w:val="24"/>
        </w:rPr>
        <w:t>8</w:t>
      </w:r>
      <w:r w:rsidRPr="00047FAB">
        <w:rPr>
          <w:rFonts w:ascii="Times New Roman" w:eastAsia="HelenPro-Regular" w:hAnsi="Times New Roman" w:cs="Times New Roman"/>
          <w:sz w:val="24"/>
          <w:szCs w:val="24"/>
        </w:rPr>
        <w:t>000 system:</w:t>
      </w: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r>
        <w:rPr>
          <w:rFonts w:ascii="Times New Roman" w:eastAsia="HelenPro-Regular" w:hAnsi="Times New Roman" w:cs="Times New Roman"/>
          <w:sz w:val="24"/>
          <w:szCs w:val="24"/>
        </w:rPr>
        <w:t xml:space="preserve">1. Perform the </w:t>
      </w:r>
      <w:r w:rsidR="00047FAB" w:rsidRPr="00047FAB">
        <w:rPr>
          <w:rFonts w:ascii="Times New Roman" w:eastAsia="HelenPro-Regular" w:hAnsi="Times New Roman" w:cs="Times New Roman"/>
          <w:sz w:val="24"/>
          <w:szCs w:val="24"/>
        </w:rPr>
        <w:t>following:</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Move the power switch on the back o</w:t>
      </w:r>
      <w:r>
        <w:rPr>
          <w:rFonts w:ascii="Times New Roman" w:eastAsia="HelenPro-Regular" w:hAnsi="Times New Roman" w:cs="Times New Roman"/>
          <w:sz w:val="24"/>
          <w:szCs w:val="24"/>
        </w:rPr>
        <w:t xml:space="preserve">f the processing module down to </w:t>
      </w:r>
      <w:r w:rsidRPr="00047FAB">
        <w:rPr>
          <w:rFonts w:ascii="Times New Roman" w:eastAsia="HelenPro-Regular" w:hAnsi="Times New Roman" w:cs="Times New Roman"/>
          <w:sz w:val="24"/>
          <w:szCs w:val="24"/>
        </w:rPr>
        <w:t>the OFF/O position to turn off the power.</w:t>
      </w:r>
    </w:p>
    <w:p w:rsidR="00955DB3"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2. Disconnect the main power cord at its receptacle.</w:t>
      </w:r>
    </w:p>
    <w:p w:rsidR="00955DB3"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Default="00047FAB" w:rsidP="00047FAB">
      <w:pPr>
        <w:autoSpaceDE w:val="0"/>
        <w:autoSpaceDN w:val="0"/>
        <w:adjustRightInd w:val="0"/>
        <w:spacing w:after="0" w:line="240" w:lineRule="auto"/>
        <w:rPr>
          <w:rFonts w:ascii="Times New Roman" w:eastAsia="HelenPro-Regular" w:hAnsi="Times New Roman" w:cs="Times New Roman"/>
        </w:rPr>
      </w:pPr>
      <w:r w:rsidRPr="00047FAB">
        <w:rPr>
          <w:rFonts w:ascii="Times New Roman" w:eastAsia="HelenPro-Regular" w:hAnsi="Times New Roman" w:cs="Times New Roman"/>
          <w:b/>
          <w:bCs/>
          <w:sz w:val="24"/>
          <w:szCs w:val="24"/>
        </w:rPr>
        <w:t xml:space="preserve">NOTE: </w:t>
      </w:r>
      <w:r w:rsidRPr="00047FAB">
        <w:rPr>
          <w:rFonts w:ascii="Times New Roman" w:eastAsia="HelenPro-Regular" w:hAnsi="Times New Roman" w:cs="Times New Roman"/>
          <w:sz w:val="24"/>
          <w:szCs w:val="24"/>
        </w:rPr>
        <w:t>This AC power cord does not</w:t>
      </w:r>
      <w:r>
        <w:rPr>
          <w:rFonts w:ascii="Times New Roman" w:eastAsia="HelenPro-Regular" w:hAnsi="Times New Roman" w:cs="Times New Roman"/>
          <w:sz w:val="24"/>
          <w:szCs w:val="24"/>
        </w:rPr>
        <w:t xml:space="preserve"> disconnect power to the System </w:t>
      </w:r>
      <w:r w:rsidRPr="00047FAB">
        <w:rPr>
          <w:rFonts w:ascii="Times New Roman" w:eastAsia="HelenPro-Regular" w:hAnsi="Times New Roman" w:cs="Times New Roman"/>
        </w:rPr>
        <w:t>Control Center (SCC).</w:t>
      </w:r>
    </w:p>
    <w:p w:rsidR="00955DB3" w:rsidRDefault="00955DB3" w:rsidP="00047FAB">
      <w:pPr>
        <w:autoSpaceDE w:val="0"/>
        <w:autoSpaceDN w:val="0"/>
        <w:adjustRightInd w:val="0"/>
        <w:spacing w:after="0" w:line="240" w:lineRule="auto"/>
        <w:rPr>
          <w:rFonts w:ascii="Times New Roman" w:eastAsia="HelenPro-Regular" w:hAnsi="Times New Roman" w:cs="Times New Roman"/>
        </w:rPr>
      </w:pPr>
    </w:p>
    <w:p w:rsidR="00047FAB" w:rsidRDefault="00955DB3" w:rsidP="00047FAB">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Perform an Emergency S</w:t>
      </w:r>
      <w:r w:rsidR="00047FAB" w:rsidRPr="00047FAB">
        <w:rPr>
          <w:rFonts w:ascii="Times New Roman" w:hAnsi="Times New Roman" w:cs="Times New Roman"/>
          <w:b/>
          <w:bCs/>
          <w:sz w:val="28"/>
          <w:szCs w:val="28"/>
        </w:rPr>
        <w:t xml:space="preserve">hutdown on an </w:t>
      </w:r>
      <w:r w:rsidR="00047FAB" w:rsidRPr="00047FAB">
        <w:rPr>
          <w:rFonts w:ascii="Times New Roman" w:hAnsi="Times New Roman" w:cs="Times New Roman"/>
          <w:b/>
          <w:bCs/>
          <w:i/>
          <w:iCs/>
          <w:sz w:val="28"/>
          <w:szCs w:val="28"/>
        </w:rPr>
        <w:t>i</w:t>
      </w:r>
      <w:r w:rsidR="004E4466">
        <w:rPr>
          <w:rFonts w:ascii="Times New Roman" w:hAnsi="Times New Roman" w:cs="Times New Roman"/>
          <w:b/>
          <w:bCs/>
          <w:sz w:val="28"/>
          <w:szCs w:val="28"/>
        </w:rPr>
        <w:t>2</w:t>
      </w:r>
      <w:r w:rsidR="00047FAB" w:rsidRPr="00047FAB">
        <w:rPr>
          <w:rFonts w:ascii="Times New Roman" w:hAnsi="Times New Roman" w:cs="Times New Roman"/>
          <w:b/>
          <w:bCs/>
          <w:sz w:val="28"/>
          <w:szCs w:val="28"/>
        </w:rPr>
        <w:t>000SR</w:t>
      </w:r>
    </w:p>
    <w:p w:rsidR="00047FAB" w:rsidRPr="00047FAB" w:rsidRDefault="00047FAB" w:rsidP="00047FAB">
      <w:pPr>
        <w:autoSpaceDE w:val="0"/>
        <w:autoSpaceDN w:val="0"/>
        <w:adjustRightInd w:val="0"/>
        <w:spacing w:after="0" w:line="240" w:lineRule="auto"/>
        <w:rPr>
          <w:rFonts w:ascii="Times New Roman" w:hAnsi="Times New Roman" w:cs="Times New Roman"/>
          <w:b/>
          <w:bCs/>
          <w:sz w:val="28"/>
          <w:szCs w:val="28"/>
        </w:rPr>
      </w:pP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Perform this procedure to stop the sample hand</w:t>
      </w:r>
      <w:r>
        <w:rPr>
          <w:rFonts w:ascii="Times New Roman" w:eastAsia="HelenPro-Regular" w:hAnsi="Times New Roman" w:cs="Times New Roman"/>
          <w:sz w:val="24"/>
          <w:szCs w:val="24"/>
        </w:rPr>
        <w:t xml:space="preserve">ler and processing module on an </w:t>
      </w:r>
      <w:r w:rsidRPr="00047FAB">
        <w:rPr>
          <w:rFonts w:ascii="Times New Roman" w:hAnsi="Times New Roman" w:cs="Times New Roman"/>
          <w:i/>
          <w:iCs/>
          <w:sz w:val="24"/>
          <w:szCs w:val="24"/>
        </w:rPr>
        <w:t>i</w:t>
      </w:r>
      <w:r w:rsidR="004E4466">
        <w:rPr>
          <w:rFonts w:ascii="Times New Roman" w:eastAsia="HelenPro-Regular" w:hAnsi="Times New Roman" w:cs="Times New Roman"/>
          <w:sz w:val="24"/>
          <w:szCs w:val="24"/>
        </w:rPr>
        <w:t>2</w:t>
      </w:r>
      <w:r w:rsidRPr="00047FAB">
        <w:rPr>
          <w:rFonts w:ascii="Times New Roman" w:eastAsia="HelenPro-Regular" w:hAnsi="Times New Roman" w:cs="Times New Roman"/>
          <w:sz w:val="24"/>
          <w:szCs w:val="24"/>
        </w:rPr>
        <w:t>000SR.</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xml:space="preserve">To perform an emergency shutdown on an </w:t>
      </w:r>
      <w:r w:rsidRPr="00047FAB">
        <w:rPr>
          <w:rFonts w:ascii="Times New Roman" w:hAnsi="Times New Roman" w:cs="Times New Roman"/>
          <w:i/>
          <w:iCs/>
          <w:sz w:val="24"/>
          <w:szCs w:val="24"/>
        </w:rPr>
        <w:t>i</w:t>
      </w:r>
      <w:r w:rsidR="004E4466">
        <w:rPr>
          <w:rFonts w:ascii="Times New Roman" w:eastAsia="HelenPro-Regular" w:hAnsi="Times New Roman" w:cs="Times New Roman"/>
          <w:sz w:val="24"/>
          <w:szCs w:val="24"/>
        </w:rPr>
        <w:t>2</w:t>
      </w:r>
      <w:r w:rsidRPr="00047FAB">
        <w:rPr>
          <w:rFonts w:ascii="Times New Roman" w:eastAsia="HelenPro-Regular" w:hAnsi="Times New Roman" w:cs="Times New Roman"/>
          <w:sz w:val="24"/>
          <w:szCs w:val="24"/>
        </w:rPr>
        <w:t>000SR system:</w:t>
      </w:r>
    </w:p>
    <w:p w:rsidR="00955DB3" w:rsidRDefault="00955DB3" w:rsidP="00047FAB">
      <w:pPr>
        <w:autoSpaceDE w:val="0"/>
        <w:autoSpaceDN w:val="0"/>
        <w:adjustRightInd w:val="0"/>
        <w:spacing w:after="0" w:line="240" w:lineRule="auto"/>
        <w:rPr>
          <w:rFonts w:ascii="Times New Roman" w:eastAsia="HelenPro-Regular" w:hAnsi="Times New Roman" w:cs="Times New Roman"/>
          <w:sz w:val="24"/>
          <w:szCs w:val="24"/>
        </w:rPr>
      </w:pPr>
    </w:p>
    <w:p w:rsidR="00047FAB" w:rsidRPr="00047FAB" w:rsidRDefault="00955DB3" w:rsidP="00047FAB">
      <w:pPr>
        <w:autoSpaceDE w:val="0"/>
        <w:autoSpaceDN w:val="0"/>
        <w:adjustRightInd w:val="0"/>
        <w:spacing w:after="0" w:line="240" w:lineRule="auto"/>
        <w:rPr>
          <w:rFonts w:ascii="Times New Roman" w:eastAsia="HelenPro-Regular" w:hAnsi="Times New Roman" w:cs="Times New Roman"/>
          <w:sz w:val="24"/>
          <w:szCs w:val="24"/>
        </w:rPr>
      </w:pPr>
      <w:r>
        <w:rPr>
          <w:rFonts w:ascii="Times New Roman" w:eastAsia="HelenPro-Regular" w:hAnsi="Times New Roman" w:cs="Times New Roman"/>
          <w:sz w:val="24"/>
          <w:szCs w:val="24"/>
        </w:rPr>
        <w:t>1. Perform</w:t>
      </w:r>
      <w:r w:rsidR="00047FAB" w:rsidRPr="00047FAB">
        <w:rPr>
          <w:rFonts w:ascii="Times New Roman" w:eastAsia="HelenPro-Regular" w:hAnsi="Times New Roman" w:cs="Times New Roman"/>
          <w:sz w:val="24"/>
          <w:szCs w:val="24"/>
        </w:rPr>
        <w:t xml:space="preserve"> the following:</w:t>
      </w:r>
    </w:p>
    <w:p w:rsidR="00047FAB" w:rsidRP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 Move the power switch on the lower center rear of the processing</w:t>
      </w:r>
    </w:p>
    <w:p w:rsidR="00047FAB" w:rsidRDefault="00047FAB" w:rsidP="00047FAB">
      <w:pPr>
        <w:autoSpaceDE w:val="0"/>
        <w:autoSpaceDN w:val="0"/>
        <w:adjustRightInd w:val="0"/>
        <w:spacing w:after="0" w:line="240" w:lineRule="auto"/>
        <w:rPr>
          <w:rFonts w:ascii="Times New Roman" w:eastAsia="HelenPro-Regular" w:hAnsi="Times New Roman" w:cs="Times New Roman"/>
          <w:sz w:val="24"/>
          <w:szCs w:val="24"/>
        </w:rPr>
      </w:pPr>
      <w:r w:rsidRPr="00047FAB">
        <w:rPr>
          <w:rFonts w:ascii="Times New Roman" w:eastAsia="HelenPro-Regular" w:hAnsi="Times New Roman" w:cs="Times New Roman"/>
          <w:sz w:val="24"/>
          <w:szCs w:val="24"/>
        </w:rPr>
        <w:t>module down to the OFF/O position to turn off the power.</w:t>
      </w:r>
    </w:p>
    <w:p w:rsid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sz w:val="24"/>
          <w:szCs w:val="24"/>
        </w:rPr>
        <w:t>2. Disconnect the main power cord at its receptacle.</w:t>
      </w: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b/>
          <w:bCs/>
          <w:sz w:val="24"/>
          <w:szCs w:val="24"/>
        </w:rPr>
        <w:t xml:space="preserve">NOTE: </w:t>
      </w:r>
      <w:r w:rsidRPr="00955DB3">
        <w:rPr>
          <w:rFonts w:ascii="Times New Roman" w:eastAsia="HelenPro-Regular" w:hAnsi="Times New Roman" w:cs="Times New Roman"/>
          <w:sz w:val="24"/>
          <w:szCs w:val="24"/>
        </w:rPr>
        <w:t>This AC power cord does not disconnect power to the System</w:t>
      </w:r>
    </w:p>
    <w:p w:rsidR="00955DB3" w:rsidRPr="00955DB3" w:rsidRDefault="00955DB3" w:rsidP="00955DB3">
      <w:pPr>
        <w:autoSpaceDE w:val="0"/>
        <w:autoSpaceDN w:val="0"/>
        <w:adjustRightInd w:val="0"/>
        <w:spacing w:after="0" w:line="240" w:lineRule="auto"/>
        <w:rPr>
          <w:rFonts w:ascii="Times New Roman" w:eastAsia="HelenPro-Regular" w:hAnsi="Times New Roman" w:cs="Times New Roman"/>
          <w:sz w:val="24"/>
          <w:szCs w:val="24"/>
        </w:rPr>
      </w:pPr>
      <w:r w:rsidRPr="00955DB3">
        <w:rPr>
          <w:rFonts w:ascii="Times New Roman" w:eastAsia="HelenPro-Regular" w:hAnsi="Times New Roman" w:cs="Times New Roman"/>
          <w:sz w:val="24"/>
          <w:szCs w:val="24"/>
        </w:rPr>
        <w:t>Control Center (SCC).</w:t>
      </w:r>
    </w:p>
    <w:p w:rsidR="00047FAB" w:rsidRPr="00047FAB" w:rsidRDefault="00047FAB" w:rsidP="00047FAB">
      <w:pPr>
        <w:pStyle w:val="Heading3"/>
        <w:rPr>
          <w:rFonts w:ascii="Times New Roman" w:hAnsi="Times New Roman" w:cs="Times New Roman"/>
        </w:rPr>
      </w:pPr>
      <w:bookmarkStart w:id="2" w:name="autoid-3238c536116048af90ab8c453ca9ec49"/>
      <w:bookmarkEnd w:id="2"/>
      <w:r w:rsidRPr="00047FAB">
        <w:rPr>
          <w:rFonts w:ascii="Times New Roman" w:hAnsi="Times New Roman" w:cs="Times New Roman"/>
        </w:rPr>
        <w:t>LONG-TERM SHUTDOWN (i SYSTEM)</w:t>
      </w:r>
    </w:p>
    <w:p w:rsidR="00047FAB" w:rsidRPr="00047FAB" w:rsidRDefault="00047FAB" w:rsidP="00047FAB">
      <w:pPr>
        <w:pStyle w:val="BodyText"/>
        <w:rPr>
          <w:rFonts w:ascii="Times New Roman" w:hAnsi="Times New Roman" w:cs="Times New Roman"/>
        </w:rPr>
      </w:pPr>
      <w:r w:rsidRPr="00047FAB">
        <w:rPr>
          <w:rFonts w:ascii="Times New Roman" w:hAnsi="Times New Roman" w:cs="Times New Roman"/>
        </w:rPr>
        <w:t>When you shut down an ARCHITECT i System for more than seven days, you must perform diagnostic procedure 2135 Long Term Shutdown, in Operations Manual. This diagnostic procedure:</w:t>
      </w:r>
    </w:p>
    <w:p w:rsidR="00047FAB" w:rsidRPr="00047FAB" w:rsidRDefault="00047FAB" w:rsidP="00047FAB">
      <w:pPr>
        <w:pStyle w:val="BodyText"/>
        <w:numPr>
          <w:ilvl w:val="0"/>
          <w:numId w:val="13"/>
        </w:numPr>
        <w:tabs>
          <w:tab w:val="left" w:pos="0"/>
        </w:tabs>
        <w:spacing w:after="0"/>
        <w:rPr>
          <w:rFonts w:ascii="Times New Roman" w:hAnsi="Times New Roman" w:cs="Times New Roman"/>
        </w:rPr>
      </w:pPr>
      <w:r w:rsidRPr="00047FAB">
        <w:rPr>
          <w:rFonts w:ascii="Times New Roman" w:hAnsi="Times New Roman" w:cs="Times New Roman"/>
        </w:rPr>
        <w:t xml:space="preserve">Flushes all pumps with air and then deionized water </w:t>
      </w:r>
    </w:p>
    <w:p w:rsidR="00047FAB" w:rsidRPr="00047FAB" w:rsidRDefault="00047FAB" w:rsidP="00047FAB">
      <w:pPr>
        <w:pStyle w:val="BodyText"/>
        <w:numPr>
          <w:ilvl w:val="0"/>
          <w:numId w:val="13"/>
        </w:numPr>
        <w:tabs>
          <w:tab w:val="left" w:pos="0"/>
        </w:tabs>
        <w:rPr>
          <w:rFonts w:ascii="Times New Roman" w:hAnsi="Times New Roman" w:cs="Times New Roman"/>
        </w:rPr>
      </w:pPr>
      <w:r w:rsidRPr="00047FAB">
        <w:rPr>
          <w:rFonts w:ascii="Times New Roman" w:hAnsi="Times New Roman" w:cs="Times New Roman"/>
        </w:rPr>
        <w:t xml:space="preserve">Removes all RVs </w:t>
      </w:r>
    </w:p>
    <w:p w:rsidR="00047FAB" w:rsidRPr="00047FAB" w:rsidRDefault="00047FAB" w:rsidP="00047FAB">
      <w:pPr>
        <w:pStyle w:val="BodyText"/>
        <w:rPr>
          <w:rFonts w:ascii="Times New Roman" w:hAnsi="Times New Roman" w:cs="Times New Roman"/>
        </w:rPr>
      </w:pPr>
      <w:r w:rsidRPr="00047FAB">
        <w:rPr>
          <w:rFonts w:ascii="Times New Roman" w:hAnsi="Times New Roman" w:cs="Times New Roman"/>
        </w:rPr>
        <w:t>For instructions on how to perform this diagnostic procedure, see Perform a diagnostic procedure in your Operations Manual.</w:t>
      </w:r>
    </w:p>
    <w:p w:rsidR="00AD0C56" w:rsidRDefault="00047FAB" w:rsidP="002E52D6">
      <w:pPr>
        <w:pStyle w:val="BodyText"/>
        <w:rPr>
          <w:rFonts w:ascii="Times New Roman" w:hAnsi="Times New Roman" w:cs="Times New Roman"/>
          <w:b/>
          <w:sz w:val="48"/>
          <w:szCs w:val="48"/>
        </w:rPr>
      </w:pPr>
      <w:r w:rsidRPr="00047FAB">
        <w:rPr>
          <w:rFonts w:ascii="Times New Roman" w:hAnsi="Times New Roman" w:cs="Times New Roman"/>
        </w:rPr>
        <w:t>For information on preparing an ARCHITECT i System for start up after a long-term shutdown, contact your Area Customer Suppor</w:t>
      </w:r>
      <w:r w:rsidR="003F1270">
        <w:rPr>
          <w:rFonts w:ascii="Times New Roman" w:hAnsi="Times New Roman" w:cs="Times New Roman"/>
        </w:rPr>
        <w:t>t.</w:t>
      </w:r>
      <w:bookmarkStart w:id="3" w:name="_GoBack"/>
      <w:bookmarkEnd w:id="3"/>
    </w:p>
    <w:p w:rsidR="003F299B" w:rsidRDefault="003D56B9" w:rsidP="00637328">
      <w:pPr>
        <w:rPr>
          <w:rFonts w:ascii="Times New Roman" w:hAnsi="Times New Roman" w:cs="Times New Roman"/>
          <w:b/>
          <w:sz w:val="48"/>
          <w:szCs w:val="48"/>
        </w:rPr>
      </w:pPr>
      <w:r>
        <w:rPr>
          <w:rFonts w:ascii="Times New Roman" w:hAnsi="Times New Roman" w:cs="Times New Roman"/>
          <w:b/>
          <w:sz w:val="48"/>
          <w:szCs w:val="48"/>
        </w:rPr>
        <w:t xml:space="preserve">2. </w:t>
      </w:r>
      <w:r w:rsidR="001078DD" w:rsidRPr="001078DD">
        <w:rPr>
          <w:rFonts w:ascii="Times New Roman" w:hAnsi="Times New Roman" w:cs="Times New Roman"/>
          <w:b/>
          <w:sz w:val="48"/>
          <w:szCs w:val="48"/>
        </w:rPr>
        <w:t>DAILY START UP</w:t>
      </w:r>
    </w:p>
    <w:p w:rsidR="001078DD" w:rsidRDefault="001078DD" w:rsidP="00637328">
      <w:pPr>
        <w:rPr>
          <w:rFonts w:ascii="Times New Roman" w:hAnsi="Times New Roman" w:cs="Times New Roman"/>
          <w:sz w:val="24"/>
          <w:szCs w:val="24"/>
        </w:rPr>
      </w:pPr>
      <w:r>
        <w:rPr>
          <w:rFonts w:ascii="Times New Roman" w:hAnsi="Times New Roman" w:cs="Times New Roman"/>
          <w:sz w:val="24"/>
          <w:szCs w:val="24"/>
        </w:rPr>
        <w:t>Perform the following procedures for each daily start up.</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lastRenderedPageBreak/>
        <w:t>Check the supply status and reagent inventory.</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Replace and update supplies and reagents.</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Daily Maintenance.</w:t>
      </w:r>
    </w:p>
    <w:p w:rsidR="001078DD" w:rsidRDefault="001078DD" w:rsidP="001078DD">
      <w:pPr>
        <w:pStyle w:val="ListParagraph"/>
        <w:numPr>
          <w:ilvl w:val="0"/>
          <w:numId w:val="10"/>
        </w:numPr>
        <w:ind w:left="180" w:firstLine="0"/>
        <w:rPr>
          <w:rFonts w:ascii="Times New Roman" w:hAnsi="Times New Roman" w:cs="Times New Roman"/>
          <w:sz w:val="24"/>
          <w:szCs w:val="24"/>
        </w:rPr>
      </w:pPr>
      <w:r>
        <w:rPr>
          <w:rFonts w:ascii="Times New Roman" w:hAnsi="Times New Roman" w:cs="Times New Roman"/>
          <w:sz w:val="24"/>
          <w:szCs w:val="24"/>
        </w:rPr>
        <w:t>Calibrate assays with calibrations status</w:t>
      </w:r>
    </w:p>
    <w:p w:rsidR="00DA3E75" w:rsidRDefault="00DA3E75" w:rsidP="00DA3E75">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No Cal</w:t>
      </w:r>
    </w:p>
    <w:p w:rsidR="00DA3E75" w:rsidRDefault="00EF7E8B" w:rsidP="00DA3E75">
      <w:pPr>
        <w:pStyle w:val="ListParagraph"/>
        <w:numPr>
          <w:ilvl w:val="0"/>
          <w:numId w:val="14"/>
        </w:numPr>
        <w:rPr>
          <w:rFonts w:ascii="Times New Roman" w:hAnsi="Times New Roman" w:cs="Times New Roman"/>
          <w:sz w:val="24"/>
          <w:szCs w:val="24"/>
        </w:rPr>
      </w:pPr>
      <w:r w:rsidRPr="00DA3E75">
        <w:rPr>
          <w:rFonts w:ascii="Times New Roman" w:hAnsi="Times New Roman" w:cs="Times New Roman"/>
          <w:sz w:val="24"/>
          <w:szCs w:val="24"/>
        </w:rPr>
        <w:t>Expired or</w:t>
      </w:r>
    </w:p>
    <w:p w:rsidR="00EF7E8B" w:rsidRPr="00DA3E75" w:rsidRDefault="00EF7E8B" w:rsidP="00DA3E75">
      <w:pPr>
        <w:pStyle w:val="ListParagraph"/>
        <w:numPr>
          <w:ilvl w:val="0"/>
          <w:numId w:val="14"/>
        </w:numPr>
        <w:rPr>
          <w:rFonts w:ascii="Times New Roman" w:hAnsi="Times New Roman" w:cs="Times New Roman"/>
          <w:sz w:val="24"/>
          <w:szCs w:val="24"/>
        </w:rPr>
      </w:pPr>
      <w:r w:rsidRPr="00DA3E75">
        <w:rPr>
          <w:rFonts w:ascii="Times New Roman" w:hAnsi="Times New Roman" w:cs="Times New Roman"/>
          <w:sz w:val="24"/>
          <w:szCs w:val="24"/>
        </w:rPr>
        <w:t>That will expire</w:t>
      </w:r>
      <w:r w:rsidR="007635EA">
        <w:rPr>
          <w:rFonts w:ascii="Times New Roman" w:hAnsi="Times New Roman" w:cs="Times New Roman"/>
          <w:sz w:val="24"/>
          <w:szCs w:val="24"/>
        </w:rPr>
        <w:t xml:space="preserve"> within the next 24 hours</w:t>
      </w:r>
      <w:r w:rsidRPr="00DA3E75">
        <w:rPr>
          <w:rFonts w:ascii="Times New Roman" w:hAnsi="Times New Roman" w:cs="Times New Roman"/>
          <w:sz w:val="24"/>
          <w:szCs w:val="24"/>
        </w:rPr>
        <w:t>.</w:t>
      </w:r>
    </w:p>
    <w:p w:rsidR="00EF7E8B" w:rsidRDefault="00EF7E8B" w:rsidP="00EF7E8B">
      <w:pPr>
        <w:pStyle w:val="ListParagraph"/>
        <w:numPr>
          <w:ilvl w:val="0"/>
          <w:numId w:val="10"/>
        </w:numPr>
        <w:ind w:left="0" w:firstLine="0"/>
        <w:rPr>
          <w:rFonts w:ascii="Times New Roman" w:hAnsi="Times New Roman" w:cs="Times New Roman"/>
          <w:sz w:val="24"/>
          <w:szCs w:val="24"/>
        </w:rPr>
      </w:pPr>
      <w:r>
        <w:rPr>
          <w:rFonts w:ascii="Times New Roman" w:hAnsi="Times New Roman" w:cs="Times New Roman"/>
          <w:sz w:val="24"/>
          <w:szCs w:val="24"/>
        </w:rPr>
        <w:t>Quality Control.</w:t>
      </w:r>
    </w:p>
    <w:p w:rsidR="00135166" w:rsidRDefault="00135166" w:rsidP="00135166">
      <w:pPr>
        <w:pStyle w:val="ListParagraph"/>
        <w:ind w:left="0"/>
        <w:rPr>
          <w:rFonts w:ascii="Times New Roman" w:hAnsi="Times New Roman" w:cs="Times New Roman"/>
          <w:sz w:val="24"/>
          <w:szCs w:val="24"/>
        </w:rPr>
      </w:pPr>
    </w:p>
    <w:p w:rsidR="00EF7E8B" w:rsidRDefault="00EF7E8B" w:rsidP="00EF7E8B">
      <w:pPr>
        <w:pStyle w:val="ListParagraph"/>
        <w:ind w:left="0"/>
        <w:rPr>
          <w:rFonts w:ascii="Times New Roman" w:hAnsi="Times New Roman" w:cs="Times New Roman"/>
          <w:sz w:val="24"/>
          <w:szCs w:val="24"/>
        </w:rPr>
      </w:pPr>
      <w:r>
        <w:rPr>
          <w:rFonts w:ascii="Times New Roman" w:hAnsi="Times New Roman" w:cs="Times New Roman"/>
          <w:sz w:val="24"/>
          <w:szCs w:val="24"/>
        </w:rPr>
        <w:t xml:space="preserve">The </w:t>
      </w:r>
      <w:r w:rsidRPr="00135166">
        <w:rPr>
          <w:rFonts w:ascii="Times New Roman" w:hAnsi="Times New Roman" w:cs="Times New Roman"/>
          <w:b/>
          <w:sz w:val="24"/>
          <w:szCs w:val="24"/>
        </w:rPr>
        <w:t>Overview-Plan My Day</w:t>
      </w:r>
      <w:r>
        <w:rPr>
          <w:rFonts w:ascii="Times New Roman" w:hAnsi="Times New Roman" w:cs="Times New Roman"/>
          <w:sz w:val="24"/>
          <w:szCs w:val="24"/>
        </w:rPr>
        <w:t xml:space="preserve"> is a single screen that displays all required actions within a specified time frame for reagent inventory, calibrations, supplies, QC and maintenance.</w:t>
      </w:r>
    </w:p>
    <w:p w:rsidR="00135166" w:rsidRDefault="00135166" w:rsidP="00EF7E8B">
      <w:pPr>
        <w:pStyle w:val="ListParagraph"/>
        <w:ind w:left="0"/>
        <w:rPr>
          <w:rFonts w:ascii="Times New Roman" w:hAnsi="Times New Roman" w:cs="Times New Roman"/>
          <w:sz w:val="24"/>
          <w:szCs w:val="24"/>
        </w:rPr>
      </w:pPr>
    </w:p>
    <w:p w:rsidR="00135166" w:rsidRDefault="00135166" w:rsidP="00EF7E8B">
      <w:pPr>
        <w:pStyle w:val="ListParagraph"/>
        <w:ind w:left="0"/>
        <w:rPr>
          <w:rFonts w:ascii="Times New Roman" w:hAnsi="Times New Roman" w:cs="Times New Roman"/>
          <w:b/>
          <w:sz w:val="28"/>
          <w:szCs w:val="28"/>
        </w:rPr>
      </w:pPr>
      <w:r w:rsidRPr="00135166">
        <w:rPr>
          <w:rFonts w:ascii="Times New Roman" w:hAnsi="Times New Roman" w:cs="Times New Roman"/>
          <w:b/>
          <w:sz w:val="28"/>
          <w:szCs w:val="28"/>
        </w:rPr>
        <w:t>Check Supply Status</w:t>
      </w:r>
    </w:p>
    <w:p w:rsidR="00135166" w:rsidRPr="00135166" w:rsidRDefault="00135166" w:rsidP="00EF7E8B">
      <w:pPr>
        <w:pStyle w:val="ListParagraph"/>
        <w:ind w:left="0"/>
        <w:rPr>
          <w:rFonts w:ascii="Times New Roman" w:hAnsi="Times New Roman" w:cs="Times New Roman"/>
          <w:b/>
          <w:sz w:val="24"/>
          <w:szCs w:val="24"/>
        </w:rPr>
      </w:pPr>
      <w:r w:rsidRPr="00135166">
        <w:rPr>
          <w:rFonts w:ascii="Times New Roman" w:hAnsi="Times New Roman" w:cs="Times New Roman"/>
          <w:b/>
          <w:sz w:val="24"/>
          <w:szCs w:val="24"/>
        </w:rPr>
        <w:t>To Check the status of supplies:</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 xml:space="preserve"> From the </w:t>
      </w:r>
      <w:r w:rsidRPr="00135166">
        <w:rPr>
          <w:rFonts w:ascii="Times New Roman" w:hAnsi="Times New Roman" w:cs="Times New Roman"/>
          <w:sz w:val="24"/>
          <w:szCs w:val="24"/>
        </w:rPr>
        <w:t>Snap shot screen review the supply p</w:t>
      </w:r>
      <w:r>
        <w:rPr>
          <w:rFonts w:ascii="Times New Roman" w:hAnsi="Times New Roman" w:cs="Times New Roman"/>
          <w:sz w:val="24"/>
          <w:szCs w:val="24"/>
        </w:rPr>
        <w:t xml:space="preserve">ortion of the processing module </w:t>
      </w:r>
      <w:r w:rsidRPr="00135166">
        <w:rPr>
          <w:rFonts w:ascii="Times New Roman" w:hAnsi="Times New Roman" w:cs="Times New Roman"/>
          <w:sz w:val="24"/>
          <w:szCs w:val="24"/>
        </w:rPr>
        <w:t>graphic</w:t>
      </w:r>
      <w:r w:rsidRPr="00DA3E75">
        <w:rPr>
          <w:rFonts w:ascii="Times New Roman" w:hAnsi="Times New Roman" w:cs="Times New Roman"/>
          <w:b/>
          <w:sz w:val="24"/>
          <w:szCs w:val="24"/>
        </w:rPr>
        <w:t xml:space="preserve"> or</w:t>
      </w:r>
      <w:r w:rsidRPr="00135166">
        <w:rPr>
          <w:rFonts w:ascii="Times New Roman" w:hAnsi="Times New Roman" w:cs="Times New Roman"/>
          <w:sz w:val="24"/>
          <w:szCs w:val="24"/>
        </w:rPr>
        <w:t xml:space="preserve"> select the Supplies icon and navigate to Supply Status screen.</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 xml:space="preserve">Verify supplies are within the expiration date listed on the label,  DO NOT USE if the supplies have reached the expiration date.  </w:t>
      </w:r>
    </w:p>
    <w:p w:rsidR="00135166" w:rsidRDefault="00135166" w:rsidP="00135166">
      <w:pPr>
        <w:pStyle w:val="ListParagraph"/>
        <w:numPr>
          <w:ilvl w:val="1"/>
          <w:numId w:val="13"/>
        </w:numPr>
        <w:rPr>
          <w:rFonts w:ascii="Times New Roman" w:hAnsi="Times New Roman" w:cs="Times New Roman"/>
          <w:sz w:val="24"/>
          <w:szCs w:val="24"/>
        </w:rPr>
      </w:pPr>
      <w:r>
        <w:rPr>
          <w:rFonts w:ascii="Times New Roman" w:hAnsi="Times New Roman" w:cs="Times New Roman"/>
          <w:sz w:val="24"/>
          <w:szCs w:val="24"/>
        </w:rPr>
        <w:t>Click the supply status portion of the graphic to access the Supply status screen for more information.</w:t>
      </w:r>
    </w:p>
    <w:p w:rsidR="00DA3E75" w:rsidRDefault="00DA3E75" w:rsidP="00DA3E75">
      <w:pPr>
        <w:pStyle w:val="ListParagraph"/>
        <w:ind w:left="707"/>
        <w:rPr>
          <w:rFonts w:ascii="Times New Roman" w:hAnsi="Times New Roman" w:cs="Times New Roman"/>
          <w:sz w:val="24"/>
          <w:szCs w:val="24"/>
        </w:rPr>
      </w:pPr>
    </w:p>
    <w:p w:rsidR="002E4EBD" w:rsidRPr="008213F6" w:rsidRDefault="00DA3E75" w:rsidP="008213F6">
      <w:pPr>
        <w:pStyle w:val="ListParagraph"/>
        <w:ind w:left="707"/>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EDFA50" wp14:editId="7FA8D2C8">
            <wp:extent cx="3930527" cy="2933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30527" cy="2933700"/>
                    </a:xfrm>
                    <a:prstGeom prst="rect">
                      <a:avLst/>
                    </a:prstGeom>
                    <a:noFill/>
                    <a:ln>
                      <a:noFill/>
                    </a:ln>
                  </pic:spPr>
                </pic:pic>
              </a:graphicData>
            </a:graphic>
          </wp:inline>
        </w:drawing>
      </w:r>
    </w:p>
    <w:p w:rsidR="00DA3E75" w:rsidRDefault="00DA3E75" w:rsidP="00DA3E75">
      <w:pPr>
        <w:pStyle w:val="BodyText"/>
      </w:pPr>
      <w:r>
        <w:t>From the c</w:t>
      </w:r>
      <w:r w:rsidR="00A87D26">
        <w:t xml:space="preserve"> </w:t>
      </w:r>
      <w:r>
        <w:t>System view of the Supply status screen you can:</w:t>
      </w:r>
    </w:p>
    <w:p w:rsidR="00DA3E75" w:rsidRDefault="00DA3E75" w:rsidP="00DA3E75">
      <w:pPr>
        <w:pStyle w:val="BodyText"/>
        <w:numPr>
          <w:ilvl w:val="0"/>
          <w:numId w:val="15"/>
        </w:numPr>
        <w:tabs>
          <w:tab w:val="left" w:pos="0"/>
        </w:tabs>
        <w:spacing w:after="0"/>
      </w:pPr>
      <w:r>
        <w:t xml:space="preserve">View the volume and percent of bulk solutions </w:t>
      </w:r>
    </w:p>
    <w:p w:rsidR="00DA3E75" w:rsidRDefault="00DA3E75" w:rsidP="00DA3E75">
      <w:pPr>
        <w:pStyle w:val="BodyText"/>
        <w:numPr>
          <w:ilvl w:val="0"/>
          <w:numId w:val="15"/>
        </w:numPr>
        <w:tabs>
          <w:tab w:val="left" w:pos="0"/>
        </w:tabs>
        <w:spacing w:after="0"/>
      </w:pPr>
      <w:r>
        <w:lastRenderedPageBreak/>
        <w:t xml:space="preserve">View the volume and percent of onboard solutions in the reagent supply centers </w:t>
      </w:r>
    </w:p>
    <w:p w:rsidR="00DA3E75" w:rsidRDefault="00DA3E75" w:rsidP="00DA3E75">
      <w:pPr>
        <w:pStyle w:val="BodyText"/>
        <w:numPr>
          <w:ilvl w:val="0"/>
          <w:numId w:val="15"/>
        </w:numPr>
        <w:tabs>
          <w:tab w:val="left" w:pos="0"/>
        </w:tabs>
        <w:spacing w:after="0"/>
      </w:pPr>
      <w:r>
        <w:t>View the status of onboard solution</w:t>
      </w:r>
      <w:r w:rsidR="00A87D26">
        <w:t>s in the sample wash solutions</w:t>
      </w:r>
      <w:r>
        <w:t xml:space="preserve"> </w:t>
      </w:r>
    </w:p>
    <w:p w:rsidR="00DA3E75" w:rsidRDefault="00DA3E75" w:rsidP="00DA3E75">
      <w:pPr>
        <w:pStyle w:val="BodyText"/>
        <w:numPr>
          <w:ilvl w:val="0"/>
          <w:numId w:val="15"/>
        </w:numPr>
        <w:tabs>
          <w:tab w:val="left" w:pos="0"/>
        </w:tabs>
      </w:pPr>
      <w:r>
        <w:t xml:space="preserve">Access a window to update the status(es) of bulk solutions and onboard solutions </w:t>
      </w:r>
    </w:p>
    <w:p w:rsidR="00DA3E75" w:rsidRDefault="00F75655" w:rsidP="00DA3E75">
      <w:pPr>
        <w:pStyle w:val="BodyText"/>
        <w:tabs>
          <w:tab w:val="left" w:pos="0"/>
        </w:tabs>
        <w:ind w:left="707"/>
      </w:pPr>
      <w:r>
        <w:rPr>
          <w:noProof/>
          <w:lang w:eastAsia="en-US" w:bidi="ar-SA"/>
        </w:rPr>
        <w:drawing>
          <wp:inline distT="0" distB="0" distL="0" distR="0" wp14:anchorId="7F4ADE88" wp14:editId="422DF674">
            <wp:extent cx="3895725" cy="29771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3895725" cy="2977150"/>
                    </a:xfrm>
                    <a:prstGeom prst="rect">
                      <a:avLst/>
                    </a:prstGeom>
                  </pic:spPr>
                </pic:pic>
              </a:graphicData>
            </a:graphic>
          </wp:inline>
        </w:drawing>
      </w:r>
    </w:p>
    <w:p w:rsidR="00D166E9" w:rsidRPr="008213F6" w:rsidRDefault="006F0466" w:rsidP="00D166E9">
      <w:pPr>
        <w:pStyle w:val="BodyText"/>
        <w:rPr>
          <w:b/>
        </w:rPr>
      </w:pPr>
      <w:r>
        <w:rPr>
          <w:b/>
        </w:rPr>
        <w:t xml:space="preserve">c </w:t>
      </w:r>
      <w:r w:rsidR="00D166E9" w:rsidRPr="008213F6">
        <w:rPr>
          <w:b/>
        </w:rPr>
        <w:t>System consumable inventory management include:</w:t>
      </w:r>
    </w:p>
    <w:p w:rsidR="00D166E9" w:rsidRDefault="00D166E9" w:rsidP="00D166E9">
      <w:pPr>
        <w:pStyle w:val="BodyText"/>
        <w:numPr>
          <w:ilvl w:val="0"/>
          <w:numId w:val="17"/>
        </w:numPr>
        <w:tabs>
          <w:tab w:val="left" w:pos="0"/>
        </w:tabs>
        <w:spacing w:after="0"/>
      </w:pPr>
      <w:r>
        <w:t xml:space="preserve">Replace bulk solutions and update inventory (c System) </w:t>
      </w:r>
    </w:p>
    <w:p w:rsidR="00D166E9" w:rsidRDefault="00D166E9" w:rsidP="00D166E9">
      <w:pPr>
        <w:pStyle w:val="BodyText"/>
        <w:numPr>
          <w:ilvl w:val="0"/>
          <w:numId w:val="17"/>
        </w:numPr>
        <w:tabs>
          <w:tab w:val="left" w:pos="0"/>
        </w:tabs>
        <w:spacing w:after="0"/>
      </w:pPr>
      <w:r>
        <w:t xml:space="preserve">Prepare 0.5% acid wash solution (cSystem) </w:t>
      </w:r>
    </w:p>
    <w:p w:rsidR="00D166E9" w:rsidRDefault="00D166E9" w:rsidP="00D166E9">
      <w:pPr>
        <w:pStyle w:val="BodyText"/>
        <w:numPr>
          <w:ilvl w:val="0"/>
          <w:numId w:val="17"/>
        </w:numPr>
        <w:tabs>
          <w:tab w:val="left" w:pos="0"/>
        </w:tabs>
        <w:spacing w:after="0"/>
      </w:pPr>
      <w:r>
        <w:t xml:space="preserve">Prepare detergent A (c system) </w:t>
      </w:r>
    </w:p>
    <w:p w:rsidR="00D166E9" w:rsidRDefault="00D166E9" w:rsidP="00D166E9">
      <w:pPr>
        <w:pStyle w:val="BodyText"/>
        <w:numPr>
          <w:ilvl w:val="0"/>
          <w:numId w:val="17"/>
        </w:numPr>
        <w:tabs>
          <w:tab w:val="left" w:pos="0"/>
        </w:tabs>
        <w:spacing w:after="0"/>
      </w:pPr>
      <w:r>
        <w:t xml:space="preserve">Prepare 10% detergent B solution (c System) </w:t>
      </w:r>
    </w:p>
    <w:p w:rsidR="00D166E9" w:rsidRDefault="00D166E9" w:rsidP="00D166E9">
      <w:pPr>
        <w:pStyle w:val="BodyText"/>
        <w:numPr>
          <w:ilvl w:val="0"/>
          <w:numId w:val="17"/>
        </w:numPr>
        <w:tabs>
          <w:tab w:val="left" w:pos="0"/>
        </w:tabs>
        <w:spacing w:after="0"/>
      </w:pPr>
      <w:r>
        <w:t xml:space="preserve">Replace onboard solutions in the reagent supply centers and update inventory (c System) </w:t>
      </w:r>
    </w:p>
    <w:p w:rsidR="00D166E9" w:rsidRDefault="00D166E9" w:rsidP="00D166E9">
      <w:pPr>
        <w:pStyle w:val="BodyText"/>
        <w:numPr>
          <w:ilvl w:val="0"/>
          <w:numId w:val="17"/>
        </w:numPr>
        <w:tabs>
          <w:tab w:val="left" w:pos="0"/>
        </w:tabs>
        <w:spacing w:after="0"/>
      </w:pPr>
      <w:r>
        <w:t>Replace onboard</w:t>
      </w:r>
      <w:r w:rsidR="00A87D26">
        <w:t xml:space="preserve"> s</w:t>
      </w:r>
      <w:r w:rsidR="00025BF0">
        <w:t>olutions in the sample wash area</w:t>
      </w:r>
      <w:r w:rsidR="00A87D26">
        <w:t xml:space="preserve"> solutions</w:t>
      </w:r>
      <w:r>
        <w:t xml:space="preserve"> and update inventory (c System) </w:t>
      </w:r>
    </w:p>
    <w:p w:rsidR="008213F6" w:rsidRDefault="008213F6" w:rsidP="008213F6">
      <w:pPr>
        <w:pStyle w:val="BodyText"/>
        <w:tabs>
          <w:tab w:val="left" w:pos="0"/>
        </w:tabs>
        <w:spacing w:after="0"/>
        <w:ind w:left="424"/>
      </w:pPr>
    </w:p>
    <w:p w:rsidR="008213F6" w:rsidRPr="008213F6" w:rsidRDefault="008213F6" w:rsidP="008213F6">
      <w:pPr>
        <w:pStyle w:val="BodyText"/>
        <w:tabs>
          <w:tab w:val="left" w:pos="0"/>
        </w:tabs>
        <w:spacing w:after="0"/>
        <w:ind w:left="424"/>
        <w:rPr>
          <w:b/>
        </w:rPr>
      </w:pPr>
    </w:p>
    <w:p w:rsidR="00D166E9" w:rsidRPr="008213F6" w:rsidRDefault="008213F6" w:rsidP="008213F6">
      <w:pPr>
        <w:pStyle w:val="BodyText"/>
        <w:tabs>
          <w:tab w:val="left" w:pos="0"/>
        </w:tabs>
        <w:spacing w:after="0"/>
        <w:rPr>
          <w:b/>
        </w:rPr>
      </w:pPr>
      <w:r w:rsidRPr="008213F6">
        <w:rPr>
          <w:b/>
        </w:rPr>
        <w:t>Repl</w:t>
      </w:r>
      <w:r w:rsidR="006F0466">
        <w:rPr>
          <w:b/>
        </w:rPr>
        <w:t>ace and Update Supplies (c</w:t>
      </w:r>
      <w:r w:rsidRPr="008213F6">
        <w:rPr>
          <w:b/>
        </w:rPr>
        <w:t xml:space="preserve"> System)</w:t>
      </w:r>
    </w:p>
    <w:p w:rsidR="008213F6" w:rsidRDefault="008213F6" w:rsidP="008213F6">
      <w:pPr>
        <w:pStyle w:val="BodyText"/>
        <w:tabs>
          <w:tab w:val="left" w:pos="0"/>
        </w:tabs>
        <w:spacing w:after="0"/>
      </w:pPr>
    </w:p>
    <w:p w:rsidR="008213F6" w:rsidRDefault="008213F6" w:rsidP="008213F6">
      <w:pPr>
        <w:pStyle w:val="BodyText"/>
        <w:tabs>
          <w:tab w:val="left" w:pos="0"/>
        </w:tabs>
        <w:spacing w:after="0"/>
      </w:pPr>
      <w:r>
        <w:t xml:space="preserve">Replace and update supplies as follows.  For more information on preparing </w:t>
      </w:r>
      <w:r w:rsidR="006F0466">
        <w:t>solutions, see the Job Aid Charts</w:t>
      </w:r>
      <w:r>
        <w:t xml:space="preserve"> or refer to the Architect System Operations Manual “Solutions used in daily operations”</w:t>
      </w:r>
    </w:p>
    <w:p w:rsidR="00EF1686" w:rsidRDefault="00EF1686" w:rsidP="008213F6">
      <w:pPr>
        <w:pStyle w:val="BodyText"/>
        <w:tabs>
          <w:tab w:val="left" w:pos="0"/>
        </w:tabs>
        <w:spacing w:after="0"/>
      </w:pPr>
      <w:r>
        <w:rPr>
          <w:b/>
        </w:rPr>
        <w:t>IMPORTANT</w:t>
      </w:r>
      <w:r>
        <w:br/>
        <w:t>DO NOT pool partially filled bottles of solutions.</w:t>
      </w:r>
    </w:p>
    <w:p w:rsidR="00EF1686" w:rsidRDefault="00E374BD" w:rsidP="008213F6">
      <w:pPr>
        <w:pStyle w:val="BodyText"/>
        <w:tabs>
          <w:tab w:val="left" w:pos="0"/>
        </w:tabs>
        <w:spacing w:after="0"/>
      </w:pPr>
      <w:r>
        <w:t>Results can be adversely affected if you do not load bulk solutions correctly.</w:t>
      </w:r>
    </w:p>
    <w:p w:rsidR="00E374BD" w:rsidRDefault="00E374BD" w:rsidP="008213F6">
      <w:pPr>
        <w:pStyle w:val="BodyText"/>
        <w:tabs>
          <w:tab w:val="left" w:pos="0"/>
        </w:tabs>
        <w:spacing w:after="0"/>
      </w:pPr>
    </w:p>
    <w:p w:rsidR="006F0466" w:rsidRPr="00A87D26" w:rsidRDefault="006F0466" w:rsidP="008213F6">
      <w:pPr>
        <w:pStyle w:val="BodyText"/>
        <w:tabs>
          <w:tab w:val="left" w:pos="0"/>
        </w:tabs>
        <w:spacing w:after="0"/>
        <w:rPr>
          <w:b/>
        </w:rPr>
      </w:pPr>
      <w:r w:rsidRPr="00A87D26">
        <w:rPr>
          <w:b/>
        </w:rPr>
        <w:t>Update Supplies (c System)</w:t>
      </w:r>
    </w:p>
    <w:p w:rsidR="006F0466" w:rsidRDefault="006F0466" w:rsidP="008213F6">
      <w:pPr>
        <w:pStyle w:val="BodyText"/>
        <w:tabs>
          <w:tab w:val="left" w:pos="0"/>
        </w:tabs>
        <w:spacing w:after="0"/>
      </w:pPr>
    </w:p>
    <w:p w:rsidR="006F0466" w:rsidRDefault="006F0466" w:rsidP="006F0466">
      <w:pPr>
        <w:pStyle w:val="BodyText"/>
        <w:numPr>
          <w:ilvl w:val="1"/>
          <w:numId w:val="17"/>
        </w:numPr>
        <w:tabs>
          <w:tab w:val="left" w:pos="0"/>
        </w:tabs>
        <w:spacing w:after="0"/>
      </w:pPr>
      <w:r>
        <w:t xml:space="preserve"> Click F2 – Update supplies.</w:t>
      </w:r>
    </w:p>
    <w:p w:rsidR="006F0466" w:rsidRDefault="006F0466" w:rsidP="006F0466">
      <w:pPr>
        <w:pStyle w:val="BodyText"/>
        <w:numPr>
          <w:ilvl w:val="1"/>
          <w:numId w:val="17"/>
        </w:numPr>
        <w:tabs>
          <w:tab w:val="left" w:pos="0"/>
        </w:tabs>
        <w:spacing w:after="0"/>
      </w:pPr>
      <w:r>
        <w:t xml:space="preserve">From the Update supplies window, select the appropriate solutions that were </w:t>
      </w:r>
      <w:r>
        <w:lastRenderedPageBreak/>
        <w:t>replaced by checking the appropriate check boxes.  If applicable, enter lot numbers and expiration dates.</w:t>
      </w:r>
    </w:p>
    <w:p w:rsidR="006F0466" w:rsidRDefault="006F0466" w:rsidP="006F0466">
      <w:pPr>
        <w:pStyle w:val="BodyText"/>
        <w:numPr>
          <w:ilvl w:val="1"/>
          <w:numId w:val="17"/>
        </w:numPr>
        <w:tabs>
          <w:tab w:val="left" w:pos="0"/>
        </w:tabs>
        <w:spacing w:after="0"/>
      </w:pPr>
      <w:r>
        <w:t>Click Done.</w:t>
      </w:r>
    </w:p>
    <w:p w:rsidR="006F0466" w:rsidRDefault="006F0466" w:rsidP="006F0466">
      <w:pPr>
        <w:pStyle w:val="BodyText"/>
        <w:numPr>
          <w:ilvl w:val="1"/>
          <w:numId w:val="17"/>
        </w:numPr>
        <w:tabs>
          <w:tab w:val="left" w:pos="0"/>
        </w:tabs>
        <w:spacing w:after="0"/>
      </w:pPr>
      <w:r>
        <w:t>The Supply screen displays the updated solutions as 100% or OK.</w:t>
      </w:r>
    </w:p>
    <w:p w:rsidR="006F0466" w:rsidRDefault="006F0466" w:rsidP="006F0466">
      <w:pPr>
        <w:pStyle w:val="BodyText"/>
        <w:numPr>
          <w:ilvl w:val="1"/>
          <w:numId w:val="17"/>
        </w:numPr>
        <w:tabs>
          <w:tab w:val="left" w:pos="0"/>
        </w:tabs>
        <w:spacing w:after="0"/>
      </w:pPr>
      <w:r>
        <w:t>Click F1 -  Exit to return to the Snapshot screen.  The status on the supply portion has also been updated to a status of OK.</w:t>
      </w:r>
    </w:p>
    <w:p w:rsidR="00D166E9" w:rsidRDefault="00D166E9" w:rsidP="00D166E9">
      <w:pPr>
        <w:pStyle w:val="BodyText"/>
        <w:tabs>
          <w:tab w:val="left" w:pos="0"/>
        </w:tabs>
        <w:spacing w:after="0"/>
        <w:ind w:left="707"/>
      </w:pPr>
    </w:p>
    <w:p w:rsidR="008213F6" w:rsidRDefault="008213F6" w:rsidP="00E374BD">
      <w:pPr>
        <w:pStyle w:val="BodyText"/>
        <w:tabs>
          <w:tab w:val="left" w:pos="0"/>
        </w:tabs>
        <w:spacing w:after="0"/>
      </w:pPr>
    </w:p>
    <w:p w:rsidR="006F0466" w:rsidRDefault="006F0466" w:rsidP="008213F6">
      <w:pPr>
        <w:pStyle w:val="BodyText"/>
        <w:tabs>
          <w:tab w:val="left" w:pos="0"/>
        </w:tabs>
        <w:spacing w:after="0"/>
      </w:pPr>
    </w:p>
    <w:p w:rsidR="006F0466" w:rsidRPr="008213F6" w:rsidRDefault="008213F6" w:rsidP="008213F6">
      <w:pPr>
        <w:pStyle w:val="BodyText"/>
        <w:tabs>
          <w:tab w:val="left" w:pos="0"/>
        </w:tabs>
        <w:spacing w:after="0"/>
        <w:rPr>
          <w:b/>
        </w:rPr>
      </w:pPr>
      <w:r w:rsidRPr="008213F6">
        <w:rPr>
          <w:b/>
        </w:rPr>
        <w:t>JOB AID</w:t>
      </w:r>
      <w:r w:rsidR="006F0466">
        <w:rPr>
          <w:b/>
        </w:rPr>
        <w:t xml:space="preserve"> CHARTS</w:t>
      </w:r>
    </w:p>
    <w:p w:rsidR="00D166E9" w:rsidRDefault="00D166E9" w:rsidP="006F0466">
      <w:pPr>
        <w:pStyle w:val="BodyText"/>
        <w:tabs>
          <w:tab w:val="left" w:pos="0"/>
        </w:tabs>
        <w:spacing w:after="0"/>
        <w:ind w:left="707"/>
        <w:jc w:val="center"/>
      </w:pPr>
      <w:r>
        <w:rPr>
          <w:noProof/>
          <w:lang w:eastAsia="en-US" w:bidi="ar-SA"/>
        </w:rPr>
        <w:drawing>
          <wp:inline distT="0" distB="0" distL="0" distR="0">
            <wp:extent cx="4781550" cy="5426208"/>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781550" cy="5426208"/>
                    </a:xfrm>
                    <a:prstGeom prst="rect">
                      <a:avLst/>
                    </a:prstGeom>
                    <a:noFill/>
                    <a:ln>
                      <a:noFill/>
                    </a:ln>
                  </pic:spPr>
                </pic:pic>
              </a:graphicData>
            </a:graphic>
          </wp:inline>
        </w:drawing>
      </w:r>
    </w:p>
    <w:p w:rsidR="008F48C4" w:rsidRPr="005A6A74" w:rsidRDefault="00D166E9" w:rsidP="008F48C4">
      <w:pPr>
        <w:pStyle w:val="BodyText"/>
        <w:tabs>
          <w:tab w:val="left" w:pos="0"/>
        </w:tabs>
        <w:ind w:left="707"/>
        <w:rPr>
          <w:sz w:val="16"/>
          <w:szCs w:val="16"/>
        </w:rPr>
      </w:pPr>
      <w:r>
        <w:rPr>
          <w:noProof/>
          <w:lang w:eastAsia="en-US" w:bidi="ar-SA"/>
        </w:rPr>
        <w:lastRenderedPageBreak/>
        <w:drawing>
          <wp:inline distT="0" distB="0" distL="0" distR="0" wp14:anchorId="10339D01" wp14:editId="271AE64A">
            <wp:extent cx="4781550" cy="2394739"/>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2173" cy="2395051"/>
                    </a:xfrm>
                    <a:prstGeom prst="rect">
                      <a:avLst/>
                    </a:prstGeom>
                    <a:noFill/>
                    <a:ln>
                      <a:noFill/>
                    </a:ln>
                  </pic:spPr>
                </pic:pic>
              </a:graphicData>
            </a:graphic>
          </wp:inline>
        </w:drawing>
      </w:r>
    </w:p>
    <w:p w:rsidR="0020019F" w:rsidRDefault="00AF5B5F" w:rsidP="00A87D26">
      <w:pPr>
        <w:pStyle w:val="BodyText"/>
        <w:tabs>
          <w:tab w:val="left" w:pos="0"/>
        </w:tabs>
        <w:ind w:left="707"/>
      </w:pPr>
      <w:r>
        <w:rPr>
          <w:noProof/>
          <w:lang w:eastAsia="en-US" w:bidi="ar-SA"/>
        </w:rPr>
        <w:drawing>
          <wp:inline distT="0" distB="0" distL="0" distR="0">
            <wp:extent cx="4914900" cy="62865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5400000">
                      <a:off x="0" y="0"/>
                      <a:ext cx="4914900" cy="6286500"/>
                    </a:xfrm>
                    <a:prstGeom prst="rect">
                      <a:avLst/>
                    </a:prstGeom>
                    <a:noFill/>
                    <a:ln>
                      <a:noFill/>
                    </a:ln>
                  </pic:spPr>
                </pic:pic>
              </a:graphicData>
            </a:graphic>
          </wp:inline>
        </w:drawing>
      </w:r>
    </w:p>
    <w:p w:rsidR="008F48C4" w:rsidRDefault="008F48C4" w:rsidP="00A87D26">
      <w:pPr>
        <w:pStyle w:val="BodyText"/>
        <w:tabs>
          <w:tab w:val="left" w:pos="0"/>
        </w:tabs>
        <w:spacing w:after="0"/>
        <w:rPr>
          <w:b/>
        </w:rPr>
      </w:pPr>
    </w:p>
    <w:p w:rsidR="00DB3AB2" w:rsidRDefault="00025BF0" w:rsidP="00A87D26">
      <w:pPr>
        <w:pStyle w:val="BodyText"/>
        <w:tabs>
          <w:tab w:val="left" w:pos="0"/>
        </w:tabs>
        <w:spacing w:after="0"/>
        <w:rPr>
          <w:b/>
        </w:rPr>
      </w:pPr>
      <w:r>
        <w:rPr>
          <w:b/>
        </w:rPr>
        <w:t>Replace bu</w:t>
      </w:r>
      <w:r w:rsidR="00A87D26" w:rsidRPr="00A87D26">
        <w:rPr>
          <w:b/>
        </w:rPr>
        <w:t xml:space="preserve">lk solutions and update inventory (c System) </w:t>
      </w:r>
    </w:p>
    <w:p w:rsidR="00025BF0" w:rsidRPr="00025BF0" w:rsidRDefault="00025BF0" w:rsidP="00025BF0">
      <w:pPr>
        <w:autoSpaceDE w:val="0"/>
        <w:autoSpaceDN w:val="0"/>
        <w:adjustRightInd w:val="0"/>
        <w:spacing w:after="0" w:line="240" w:lineRule="auto"/>
        <w:rPr>
          <w:rFonts w:ascii="Times New Roman" w:eastAsia="HelenPro-Regular" w:hAnsi="Times New Roman" w:cs="Times New Roman"/>
          <w:sz w:val="24"/>
          <w:szCs w:val="24"/>
        </w:rPr>
      </w:pPr>
      <w:r w:rsidRPr="00025BF0">
        <w:rPr>
          <w:rFonts w:ascii="Times New Roman" w:eastAsia="HelenPro-Regular" w:hAnsi="Times New Roman" w:cs="Times New Roman"/>
          <w:sz w:val="24"/>
          <w:szCs w:val="24"/>
        </w:rPr>
        <w:lastRenderedPageBreak/>
        <w:t>Perform this procedure to replace and upda</w:t>
      </w:r>
      <w:r>
        <w:rPr>
          <w:rFonts w:ascii="Times New Roman" w:eastAsia="HelenPro-Regular" w:hAnsi="Times New Roman" w:cs="Times New Roman"/>
          <w:sz w:val="24"/>
          <w:szCs w:val="24"/>
        </w:rPr>
        <w:t xml:space="preserve">te ICT Reference Solution, Acid Wash, or Alkaline </w:t>
      </w:r>
      <w:r w:rsidRPr="00025BF0">
        <w:rPr>
          <w:rFonts w:ascii="Times New Roman" w:eastAsia="HelenPro-Regular" w:hAnsi="Times New Roman" w:cs="Times New Roman"/>
          <w:sz w:val="24"/>
          <w:szCs w:val="24"/>
        </w:rPr>
        <w:t>Wash inventory when the bot</w:t>
      </w:r>
      <w:r>
        <w:rPr>
          <w:rFonts w:ascii="Times New Roman" w:eastAsia="HelenPro-Regular" w:hAnsi="Times New Roman" w:cs="Times New Roman"/>
          <w:sz w:val="24"/>
          <w:szCs w:val="24"/>
        </w:rPr>
        <w:t xml:space="preserve">tle is empty or the solution is </w:t>
      </w:r>
      <w:r w:rsidRPr="00025BF0">
        <w:rPr>
          <w:rFonts w:ascii="Times New Roman" w:eastAsia="HelenPro-Regular" w:hAnsi="Times New Roman" w:cs="Times New Roman"/>
          <w:sz w:val="24"/>
          <w:szCs w:val="24"/>
        </w:rPr>
        <w:t>expired.</w:t>
      </w:r>
    </w:p>
    <w:p w:rsidR="00A87D26" w:rsidRDefault="00A87D26" w:rsidP="00A87D26">
      <w:pPr>
        <w:pStyle w:val="BodyText"/>
        <w:tabs>
          <w:tab w:val="left" w:pos="0"/>
        </w:tabs>
      </w:pPr>
    </w:p>
    <w:p w:rsidR="005B2058" w:rsidRDefault="005C2E70" w:rsidP="00EF1686">
      <w:pPr>
        <w:pStyle w:val="BodyText"/>
        <w:tabs>
          <w:tab w:val="left" w:pos="0"/>
        </w:tabs>
        <w:ind w:left="707"/>
      </w:pPr>
      <w:r>
        <w:rPr>
          <w:noProof/>
          <w:lang w:eastAsia="en-US" w:bidi="ar-SA"/>
        </w:rPr>
        <w:drawing>
          <wp:inline distT="0" distB="0" distL="0" distR="0">
            <wp:extent cx="1819275" cy="26860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19275" cy="2686050"/>
                    </a:xfrm>
                    <a:prstGeom prst="rect">
                      <a:avLst/>
                    </a:prstGeom>
                    <a:noFill/>
                    <a:ln>
                      <a:noFill/>
                    </a:ln>
                  </pic:spPr>
                </pic:pic>
              </a:graphicData>
            </a:graphic>
          </wp:inline>
        </w:drawing>
      </w:r>
    </w:p>
    <w:p w:rsidR="004F4056" w:rsidRDefault="004F4056" w:rsidP="004F4056">
      <w:pPr>
        <w:pStyle w:val="BodyText"/>
        <w:numPr>
          <w:ilvl w:val="2"/>
          <w:numId w:val="17"/>
        </w:numPr>
        <w:tabs>
          <w:tab w:val="left" w:pos="0"/>
        </w:tabs>
      </w:pPr>
      <w:r>
        <w:t xml:space="preserve"> ICT reference solution (c system):  Aspirated and analyzed by the ICT module before and after each sample to provide a reference potential used to calculate results.</w:t>
      </w:r>
    </w:p>
    <w:p w:rsidR="004F4056" w:rsidRDefault="004F4056" w:rsidP="004F4056">
      <w:pPr>
        <w:pStyle w:val="BodyText"/>
        <w:numPr>
          <w:ilvl w:val="2"/>
          <w:numId w:val="17"/>
        </w:numPr>
        <w:tabs>
          <w:tab w:val="left" w:pos="0"/>
        </w:tabs>
      </w:pPr>
      <w:r>
        <w:t>Alkaline wash (c System):  Used by the cuvette washer to clean the cuvettes after sample analysis.</w:t>
      </w:r>
    </w:p>
    <w:p w:rsidR="004F4056" w:rsidRDefault="004F4056" w:rsidP="004F4056">
      <w:pPr>
        <w:pStyle w:val="BodyText"/>
        <w:numPr>
          <w:ilvl w:val="2"/>
          <w:numId w:val="17"/>
        </w:numPr>
        <w:tabs>
          <w:tab w:val="left" w:pos="0"/>
        </w:tabs>
      </w:pPr>
      <w:r>
        <w:t>Acid wash (c System): Used by the cuvette washer to clean the cuvettes after sample analysis.</w:t>
      </w:r>
    </w:p>
    <w:p w:rsidR="00A87D26" w:rsidRDefault="00025BF0" w:rsidP="00025BF0">
      <w:pPr>
        <w:pStyle w:val="BodyText"/>
        <w:tabs>
          <w:tab w:val="left" w:pos="0"/>
        </w:tabs>
        <w:rPr>
          <w:rFonts w:ascii="Times New Roman" w:hAnsi="Times New Roman" w:cs="Times New Roman"/>
          <w:b/>
          <w:bCs/>
        </w:rPr>
      </w:pPr>
      <w:r w:rsidRPr="00025BF0">
        <w:rPr>
          <w:rFonts w:ascii="Times New Roman" w:hAnsi="Times New Roman" w:cs="Times New Roman"/>
          <w:b/>
          <w:bCs/>
        </w:rPr>
        <w:t>Replace onboard solutions in the reagent supp</w:t>
      </w:r>
      <w:r>
        <w:rPr>
          <w:rFonts w:ascii="Times New Roman" w:hAnsi="Times New Roman" w:cs="Times New Roman"/>
          <w:b/>
          <w:bCs/>
        </w:rPr>
        <w:t xml:space="preserve">ly center and update inventory </w:t>
      </w:r>
    </w:p>
    <w:p w:rsidR="00025BF0" w:rsidRPr="00AF73C3" w:rsidRDefault="00025BF0" w:rsidP="00025BF0">
      <w:pPr>
        <w:autoSpaceDE w:val="0"/>
        <w:autoSpaceDN w:val="0"/>
        <w:adjustRightInd w:val="0"/>
        <w:spacing w:after="0" w:line="240" w:lineRule="auto"/>
        <w:rPr>
          <w:rFonts w:ascii="Times New Roman" w:eastAsia="HelenPro-Regular" w:hAnsi="Times New Roman" w:cs="Times New Roman"/>
          <w:sz w:val="24"/>
          <w:szCs w:val="24"/>
        </w:rPr>
      </w:pPr>
      <w:r w:rsidRPr="00AF73C3">
        <w:rPr>
          <w:rFonts w:ascii="Times New Roman" w:eastAsia="HelenPro-Regular" w:hAnsi="Times New Roman" w:cs="Times New Roman"/>
          <w:sz w:val="24"/>
          <w:szCs w:val="24"/>
        </w:rPr>
        <w:t>Perform this procedure to replace and update on</w:t>
      </w:r>
      <w:r w:rsidR="0027422D" w:rsidRPr="00AF73C3">
        <w:rPr>
          <w:rFonts w:ascii="Times New Roman" w:eastAsia="HelenPro-Regular" w:hAnsi="Times New Roman" w:cs="Times New Roman"/>
          <w:sz w:val="24"/>
          <w:szCs w:val="24"/>
        </w:rPr>
        <w:t xml:space="preserve">board solution inventory in the reagent supply center </w:t>
      </w:r>
      <w:r w:rsidRPr="00AF73C3">
        <w:rPr>
          <w:rFonts w:ascii="Times New Roman" w:eastAsia="HelenPro-Regular" w:hAnsi="Times New Roman" w:cs="Times New Roman"/>
          <w:sz w:val="24"/>
          <w:szCs w:val="24"/>
        </w:rPr>
        <w:t>when the inventory is empty or the solution is expired.</w:t>
      </w:r>
      <w:r w:rsidR="0027422D" w:rsidRPr="00AF73C3">
        <w:rPr>
          <w:rFonts w:ascii="Times New Roman" w:eastAsia="HelenPro-Regular" w:hAnsi="Times New Roman" w:cs="Times New Roman"/>
          <w:sz w:val="24"/>
          <w:szCs w:val="24"/>
        </w:rPr>
        <w:t xml:space="preserve">  </w:t>
      </w:r>
      <w:r w:rsidRPr="00AF73C3">
        <w:rPr>
          <w:rFonts w:ascii="Times New Roman" w:eastAsia="HelenPro-Regular" w:hAnsi="Times New Roman" w:cs="Times New Roman"/>
          <w:sz w:val="24"/>
          <w:szCs w:val="24"/>
        </w:rPr>
        <w:t>Onboard solutions in the reagent supply center</w:t>
      </w:r>
      <w:r w:rsidR="0027422D" w:rsidRPr="00AF73C3">
        <w:rPr>
          <w:rFonts w:ascii="Times New Roman" w:eastAsia="HelenPro-Regular" w:hAnsi="Times New Roman" w:cs="Times New Roman"/>
          <w:sz w:val="24"/>
          <w:szCs w:val="24"/>
        </w:rPr>
        <w:t xml:space="preserve"> may include a 0.5% dilution of </w:t>
      </w:r>
      <w:r w:rsidRPr="00AF73C3">
        <w:rPr>
          <w:rFonts w:ascii="Times New Roman" w:eastAsia="HelenPro-Regular" w:hAnsi="Times New Roman" w:cs="Times New Roman"/>
          <w:sz w:val="24"/>
          <w:szCs w:val="24"/>
        </w:rPr>
        <w:t>acid wash, detergent A, or a 10% dilution of detergent B.</w:t>
      </w:r>
    </w:p>
    <w:p w:rsidR="0027422D" w:rsidRDefault="0027422D" w:rsidP="00025BF0">
      <w:pPr>
        <w:autoSpaceDE w:val="0"/>
        <w:autoSpaceDN w:val="0"/>
        <w:adjustRightInd w:val="0"/>
        <w:spacing w:after="0" w:line="240" w:lineRule="auto"/>
        <w:rPr>
          <w:rFonts w:ascii="Times New Roman" w:eastAsia="HelenPro-Regular" w:hAnsi="Times New Roman" w:cs="Times New Roman"/>
        </w:rPr>
      </w:pPr>
    </w:p>
    <w:p w:rsidR="0027422D" w:rsidRPr="0027422D" w:rsidRDefault="0027422D" w:rsidP="00025BF0">
      <w:pPr>
        <w:autoSpaceDE w:val="0"/>
        <w:autoSpaceDN w:val="0"/>
        <w:adjustRightInd w:val="0"/>
        <w:spacing w:after="0" w:line="240" w:lineRule="auto"/>
        <w:rPr>
          <w:rFonts w:ascii="Times New Roman" w:eastAsia="HelenPro-Regular" w:hAnsi="Times New Roman" w:cs="Times New Roman"/>
        </w:rPr>
      </w:pPr>
    </w:p>
    <w:p w:rsidR="00D5259C" w:rsidRPr="00A87D26" w:rsidRDefault="0027422D" w:rsidP="008F48C4">
      <w:pPr>
        <w:pStyle w:val="BodyText"/>
        <w:tabs>
          <w:tab w:val="left" w:pos="0"/>
        </w:tabs>
        <w:rPr>
          <w:b/>
        </w:rPr>
      </w:pPr>
      <w:r>
        <w:rPr>
          <w:b/>
          <w:noProof/>
          <w:lang w:eastAsia="en-US" w:bidi="ar-SA"/>
        </w:rPr>
        <w:drawing>
          <wp:inline distT="0" distB="0" distL="0" distR="0" wp14:anchorId="2E9A9FEF" wp14:editId="7CF65DC6">
            <wp:extent cx="4678643" cy="390525"/>
            <wp:effectExtent l="0" t="0" r="825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678643" cy="390525"/>
                    </a:xfrm>
                    <a:prstGeom prst="rect">
                      <a:avLst/>
                    </a:prstGeom>
                    <a:noFill/>
                    <a:ln>
                      <a:noFill/>
                    </a:ln>
                  </pic:spPr>
                </pic:pic>
              </a:graphicData>
            </a:graphic>
          </wp:inline>
        </w:drawing>
      </w:r>
    </w:p>
    <w:p w:rsidR="00A87D26" w:rsidRDefault="00A87D26" w:rsidP="00A87D26">
      <w:pPr>
        <w:pStyle w:val="BodyText"/>
        <w:tabs>
          <w:tab w:val="left" w:pos="0"/>
        </w:tabs>
        <w:rPr>
          <w:b/>
        </w:rPr>
      </w:pPr>
      <w:r w:rsidRPr="00A87D26">
        <w:rPr>
          <w:b/>
        </w:rPr>
        <w:t xml:space="preserve">Replace onboard </w:t>
      </w:r>
      <w:r w:rsidR="00025BF0">
        <w:rPr>
          <w:b/>
        </w:rPr>
        <w:t>solutions in the sample wash solutions area</w:t>
      </w:r>
      <w:r w:rsidRPr="00A87D26">
        <w:rPr>
          <w:b/>
        </w:rPr>
        <w:t xml:space="preserve"> and update inventory</w:t>
      </w:r>
    </w:p>
    <w:p w:rsidR="0027422D" w:rsidRPr="00AF73C3" w:rsidRDefault="0027422D" w:rsidP="0027422D">
      <w:pPr>
        <w:autoSpaceDE w:val="0"/>
        <w:autoSpaceDN w:val="0"/>
        <w:adjustRightInd w:val="0"/>
        <w:spacing w:after="0" w:line="240" w:lineRule="auto"/>
        <w:rPr>
          <w:rFonts w:ascii="Times New Roman" w:eastAsia="HelenPro-Regular" w:hAnsi="Times New Roman" w:cs="Times New Roman"/>
          <w:sz w:val="24"/>
          <w:szCs w:val="24"/>
        </w:rPr>
      </w:pPr>
      <w:r w:rsidRPr="00AF73C3">
        <w:rPr>
          <w:rFonts w:ascii="Times New Roman" w:eastAsia="HelenPro-Regular" w:hAnsi="Times New Roman" w:cs="Times New Roman"/>
          <w:sz w:val="24"/>
          <w:szCs w:val="24"/>
        </w:rPr>
        <w:t xml:space="preserve">Perform this procedure to replace and update onboard solution inventory in the sample wash solution area when the sample cup or tube is empty or the solution is expired.  Onboard solutions </w:t>
      </w:r>
      <w:r w:rsidRPr="00AF73C3">
        <w:rPr>
          <w:rFonts w:ascii="Times New Roman" w:eastAsia="HelenPro-Regular" w:hAnsi="Times New Roman" w:cs="Times New Roman"/>
          <w:sz w:val="24"/>
          <w:szCs w:val="24"/>
        </w:rPr>
        <w:lastRenderedPageBreak/>
        <w:t>in the samp</w:t>
      </w:r>
      <w:r w:rsidR="000C6C08">
        <w:rPr>
          <w:rFonts w:ascii="Times New Roman" w:eastAsia="HelenPro-Regular" w:hAnsi="Times New Roman" w:cs="Times New Roman"/>
          <w:sz w:val="24"/>
          <w:szCs w:val="24"/>
        </w:rPr>
        <w:t xml:space="preserve">le wash solution area </w:t>
      </w:r>
      <w:r w:rsidRPr="00AF73C3">
        <w:rPr>
          <w:rFonts w:ascii="Times New Roman" w:eastAsia="HelenPro-Regular" w:hAnsi="Times New Roman" w:cs="Times New Roman"/>
          <w:sz w:val="24"/>
          <w:szCs w:val="24"/>
        </w:rPr>
        <w:t xml:space="preserve"> include </w:t>
      </w:r>
      <w:r w:rsidR="000C6C08">
        <w:rPr>
          <w:rFonts w:ascii="Times New Roman" w:eastAsia="HelenPro-Regular" w:hAnsi="Times New Roman" w:cs="Times New Roman"/>
          <w:sz w:val="24"/>
          <w:szCs w:val="24"/>
        </w:rPr>
        <w:t xml:space="preserve">ICT Cleaning Solution, </w:t>
      </w:r>
      <w:r w:rsidRPr="00AF73C3">
        <w:rPr>
          <w:rFonts w:ascii="Times New Roman" w:eastAsia="HelenPro-Regular" w:hAnsi="Times New Roman" w:cs="Times New Roman"/>
          <w:sz w:val="24"/>
          <w:szCs w:val="24"/>
        </w:rPr>
        <w:t>0.5% Acid Wash</w:t>
      </w:r>
      <w:r w:rsidR="000C6C08">
        <w:rPr>
          <w:rFonts w:ascii="Times New Roman" w:eastAsia="HelenPro-Regular" w:hAnsi="Times New Roman" w:cs="Times New Roman"/>
          <w:sz w:val="24"/>
          <w:szCs w:val="24"/>
        </w:rPr>
        <w:t>,</w:t>
      </w:r>
      <w:r w:rsidRPr="00AF73C3">
        <w:rPr>
          <w:rFonts w:ascii="Times New Roman" w:eastAsia="HelenPro-Regular" w:hAnsi="Times New Roman" w:cs="Times New Roman"/>
          <w:sz w:val="24"/>
          <w:szCs w:val="24"/>
        </w:rPr>
        <w:t xml:space="preserve"> and Detergent A.</w:t>
      </w:r>
    </w:p>
    <w:p w:rsidR="0027422D" w:rsidRDefault="005C2E70" w:rsidP="0027422D">
      <w:pPr>
        <w:autoSpaceDE w:val="0"/>
        <w:autoSpaceDN w:val="0"/>
        <w:adjustRightInd w:val="0"/>
        <w:spacing w:after="0" w:line="240" w:lineRule="auto"/>
        <w:rPr>
          <w:rFonts w:ascii="Times New Roman" w:eastAsia="HelenPro-Regular" w:hAnsi="Times New Roman" w:cs="Times New Roman"/>
        </w:rPr>
      </w:pPr>
      <w:r>
        <w:rPr>
          <w:rFonts w:ascii="Times New Roman" w:eastAsia="HelenPro-Regular" w:hAnsi="Times New Roman" w:cs="Times New Roman"/>
          <w:noProof/>
        </w:rPr>
        <w:drawing>
          <wp:inline distT="0" distB="0" distL="0" distR="0">
            <wp:extent cx="4333875" cy="269557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3875" cy="2695575"/>
                    </a:xfrm>
                    <a:prstGeom prst="rect">
                      <a:avLst/>
                    </a:prstGeom>
                    <a:noFill/>
                    <a:ln>
                      <a:noFill/>
                    </a:ln>
                  </pic:spPr>
                </pic:pic>
              </a:graphicData>
            </a:graphic>
          </wp:inline>
        </w:drawing>
      </w:r>
    </w:p>
    <w:p w:rsidR="00386B80" w:rsidRPr="0027422D" w:rsidRDefault="00386B80" w:rsidP="0027422D">
      <w:pPr>
        <w:autoSpaceDE w:val="0"/>
        <w:autoSpaceDN w:val="0"/>
        <w:adjustRightInd w:val="0"/>
        <w:spacing w:after="0" w:line="240" w:lineRule="auto"/>
        <w:rPr>
          <w:rFonts w:ascii="Times New Roman" w:eastAsia="HelenPro-Regular" w:hAnsi="Times New Roman" w:cs="Times New Roman"/>
        </w:rPr>
      </w:pPr>
    </w:p>
    <w:p w:rsidR="005B2058" w:rsidRPr="00D5259C" w:rsidRDefault="005C2E70" w:rsidP="005B2058">
      <w:pPr>
        <w:pStyle w:val="BodyText"/>
        <w:rPr>
          <w:b/>
        </w:rPr>
      </w:pPr>
      <w:r>
        <w:rPr>
          <w:b/>
          <w:noProof/>
          <w:lang w:eastAsia="en-US" w:bidi="ar-SA"/>
        </w:rPr>
        <w:drawing>
          <wp:inline distT="0" distB="0" distL="0" distR="0">
            <wp:extent cx="2567200" cy="1771650"/>
            <wp:effectExtent l="0" t="0" r="508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7200" cy="1771650"/>
                    </a:xfrm>
                    <a:prstGeom prst="rect">
                      <a:avLst/>
                    </a:prstGeom>
                    <a:noFill/>
                    <a:ln>
                      <a:noFill/>
                    </a:ln>
                  </pic:spPr>
                </pic:pic>
              </a:graphicData>
            </a:graphic>
          </wp:inline>
        </w:drawing>
      </w:r>
      <w:r w:rsidR="005B2058" w:rsidRPr="00D5259C">
        <w:rPr>
          <w:b/>
        </w:rPr>
        <w:t>From the iSystem view of the Supply status screen you can:</w:t>
      </w:r>
    </w:p>
    <w:p w:rsidR="005B2058" w:rsidRDefault="005B2058" w:rsidP="005B2058">
      <w:pPr>
        <w:pStyle w:val="BodyText"/>
        <w:numPr>
          <w:ilvl w:val="0"/>
          <w:numId w:val="16"/>
        </w:numPr>
        <w:tabs>
          <w:tab w:val="left" w:pos="0"/>
        </w:tabs>
        <w:spacing w:after="0"/>
      </w:pPr>
      <w:r>
        <w:t xml:space="preserve">View the volume and percent of bulk solutions </w:t>
      </w:r>
    </w:p>
    <w:p w:rsidR="005B2058" w:rsidRDefault="005B2058" w:rsidP="005B2058">
      <w:pPr>
        <w:pStyle w:val="BodyText"/>
        <w:numPr>
          <w:ilvl w:val="0"/>
          <w:numId w:val="16"/>
        </w:numPr>
        <w:tabs>
          <w:tab w:val="left" w:pos="0"/>
        </w:tabs>
        <w:spacing w:after="0"/>
      </w:pPr>
      <w:r>
        <w:t xml:space="preserve">View the status of solid waste </w:t>
      </w:r>
    </w:p>
    <w:p w:rsidR="005B2058" w:rsidRDefault="005B2058" w:rsidP="005B2058">
      <w:pPr>
        <w:pStyle w:val="BodyText"/>
        <w:numPr>
          <w:ilvl w:val="0"/>
          <w:numId w:val="16"/>
        </w:numPr>
        <w:tabs>
          <w:tab w:val="left" w:pos="0"/>
        </w:tabs>
        <w:spacing w:after="0"/>
      </w:pPr>
      <w:r>
        <w:t xml:space="preserve">View the status of RVs (reaction vessels) </w:t>
      </w:r>
    </w:p>
    <w:p w:rsidR="005B2058" w:rsidRDefault="005B2058" w:rsidP="00637328">
      <w:pPr>
        <w:pStyle w:val="BodyText"/>
        <w:numPr>
          <w:ilvl w:val="0"/>
          <w:numId w:val="16"/>
        </w:numPr>
        <w:tabs>
          <w:tab w:val="left" w:pos="0"/>
        </w:tabs>
      </w:pPr>
      <w:r>
        <w:t xml:space="preserve">Access a window to update the status(es) of bulk solutions, solid waste, and RVs </w:t>
      </w:r>
    </w:p>
    <w:p w:rsidR="00AF73C3" w:rsidRPr="00AF73C3" w:rsidRDefault="00AF73C3" w:rsidP="00AF73C3">
      <w:pPr>
        <w:pStyle w:val="BodyText"/>
        <w:tabs>
          <w:tab w:val="left" w:pos="0"/>
        </w:tabs>
        <w:ind w:left="707"/>
      </w:pPr>
      <w:r>
        <w:rPr>
          <w:rFonts w:ascii="Times New Roman" w:hAnsi="Times New Roman" w:cs="Times New Roman"/>
          <w:noProof/>
          <w:lang w:eastAsia="en-US" w:bidi="ar-SA"/>
        </w:rPr>
        <w:lastRenderedPageBreak/>
        <w:drawing>
          <wp:inline distT="0" distB="0" distL="0" distR="0" wp14:anchorId="0CB621B9" wp14:editId="42385C59">
            <wp:extent cx="3716977" cy="29361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20484" cy="2938915"/>
                    </a:xfrm>
                    <a:prstGeom prst="rect">
                      <a:avLst/>
                    </a:prstGeom>
                    <a:noFill/>
                    <a:ln>
                      <a:noFill/>
                    </a:ln>
                  </pic:spPr>
                </pic:pic>
              </a:graphicData>
            </a:graphic>
          </wp:inline>
        </w:drawing>
      </w:r>
    </w:p>
    <w:p w:rsidR="006C7EDE" w:rsidRDefault="006C7EDE" w:rsidP="00637328">
      <w:pPr>
        <w:rPr>
          <w:rFonts w:ascii="Times New Roman" w:hAnsi="Times New Roman" w:cs="Times New Roman"/>
          <w:sz w:val="24"/>
          <w:szCs w:val="24"/>
        </w:rPr>
      </w:pPr>
    </w:p>
    <w:p w:rsidR="006C7EDE" w:rsidRPr="007C7B88" w:rsidRDefault="006C7EDE" w:rsidP="006C7EDE">
      <w:pPr>
        <w:pStyle w:val="BodyText"/>
        <w:rPr>
          <w:b/>
        </w:rPr>
      </w:pPr>
      <w:r w:rsidRPr="007C7B88">
        <w:rPr>
          <w:b/>
        </w:rPr>
        <w:t>iSystem consumable inventory management include:</w:t>
      </w:r>
    </w:p>
    <w:p w:rsidR="006C7EDE" w:rsidRDefault="006C7EDE" w:rsidP="006C7EDE">
      <w:pPr>
        <w:pStyle w:val="BodyText"/>
        <w:numPr>
          <w:ilvl w:val="0"/>
          <w:numId w:val="18"/>
        </w:numPr>
        <w:tabs>
          <w:tab w:val="left" w:pos="0"/>
        </w:tabs>
        <w:spacing w:after="0"/>
      </w:pPr>
      <w:r>
        <w:t>Remove solid waste and update invento</w:t>
      </w:r>
      <w:r w:rsidR="00380881">
        <w:t>ry (iSystem)</w:t>
      </w:r>
      <w:r>
        <w:t xml:space="preserve"> </w:t>
      </w:r>
    </w:p>
    <w:p w:rsidR="006C7EDE" w:rsidRDefault="006C7EDE" w:rsidP="006C7EDE">
      <w:pPr>
        <w:pStyle w:val="BodyText"/>
        <w:numPr>
          <w:ilvl w:val="0"/>
          <w:numId w:val="18"/>
        </w:numPr>
        <w:tabs>
          <w:tab w:val="left" w:pos="0"/>
        </w:tabs>
        <w:spacing w:after="0"/>
      </w:pPr>
      <w:r>
        <w:t xml:space="preserve">Replenish RVs </w:t>
      </w:r>
      <w:r w:rsidR="00380881">
        <w:t>and update inventory (iSystem)</w:t>
      </w:r>
    </w:p>
    <w:p w:rsidR="006C7EDE" w:rsidRDefault="006C7EDE" w:rsidP="006C7EDE">
      <w:pPr>
        <w:pStyle w:val="BodyText"/>
        <w:numPr>
          <w:ilvl w:val="0"/>
          <w:numId w:val="18"/>
        </w:numPr>
        <w:tabs>
          <w:tab w:val="left" w:pos="0"/>
        </w:tabs>
        <w:spacing w:after="0"/>
      </w:pPr>
      <w:r>
        <w:t xml:space="preserve">Prepare wash buffer </w:t>
      </w:r>
      <w:r w:rsidR="00380881">
        <w:t>(iSystem)</w:t>
      </w:r>
      <w:r>
        <w:t xml:space="preserve"> </w:t>
      </w:r>
    </w:p>
    <w:p w:rsidR="006C7EDE" w:rsidRDefault="006C7EDE" w:rsidP="006C7EDE">
      <w:pPr>
        <w:pStyle w:val="BodyText"/>
        <w:numPr>
          <w:ilvl w:val="0"/>
          <w:numId w:val="18"/>
        </w:numPr>
        <w:tabs>
          <w:tab w:val="left" w:pos="0"/>
        </w:tabs>
        <w:spacing w:after="0"/>
      </w:pPr>
      <w:r>
        <w:t>Replenish wash buffer manually and update inventory (iSystem</w:t>
      </w:r>
      <w:r w:rsidR="00380881">
        <w:t>)</w:t>
      </w:r>
      <w:r>
        <w:t xml:space="preserve"> </w:t>
      </w:r>
    </w:p>
    <w:p w:rsidR="006C7EDE" w:rsidRDefault="006C7EDE" w:rsidP="006C7EDE">
      <w:pPr>
        <w:pStyle w:val="BodyText"/>
        <w:numPr>
          <w:ilvl w:val="0"/>
          <w:numId w:val="18"/>
        </w:numPr>
        <w:tabs>
          <w:tab w:val="left" w:pos="0"/>
        </w:tabs>
        <w:spacing w:after="0"/>
      </w:pPr>
      <w:r>
        <w:t>Replace pre-trigger and/or trigger solution a</w:t>
      </w:r>
      <w:r w:rsidR="00380881">
        <w:t>nd update inventory (iSystem)</w:t>
      </w:r>
      <w:r>
        <w:t xml:space="preserve"> </w:t>
      </w:r>
    </w:p>
    <w:p w:rsidR="007100E2" w:rsidRDefault="007100E2" w:rsidP="007100E2">
      <w:pPr>
        <w:pStyle w:val="BodyText"/>
        <w:tabs>
          <w:tab w:val="left" w:pos="0"/>
        </w:tabs>
        <w:spacing w:after="0"/>
        <w:ind w:left="707"/>
      </w:pPr>
    </w:p>
    <w:p w:rsidR="007100E2" w:rsidRDefault="00386B80" w:rsidP="007100E2">
      <w:pPr>
        <w:pStyle w:val="BodyText"/>
        <w:tabs>
          <w:tab w:val="left" w:pos="0"/>
        </w:tabs>
        <w:spacing w:after="0"/>
        <w:ind w:left="707"/>
      </w:pPr>
      <w:r>
        <w:t>Update Supplies Window – i2</w:t>
      </w:r>
      <w:r w:rsidR="007100E2">
        <w:t>000</w:t>
      </w:r>
    </w:p>
    <w:p w:rsidR="006C7EDE" w:rsidRDefault="00386B80" w:rsidP="00380881">
      <w:pPr>
        <w:pStyle w:val="BodyText"/>
        <w:tabs>
          <w:tab w:val="left" w:pos="0"/>
        </w:tabs>
        <w:ind w:left="707"/>
      </w:pPr>
      <w:r>
        <w:rPr>
          <w:noProof/>
          <w:lang w:eastAsia="en-US" w:bidi="ar-SA"/>
        </w:rPr>
        <w:drawing>
          <wp:inline distT="0" distB="0" distL="0" distR="0">
            <wp:extent cx="4295775" cy="28194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95775" cy="2819400"/>
                    </a:xfrm>
                    <a:prstGeom prst="rect">
                      <a:avLst/>
                    </a:prstGeom>
                    <a:noFill/>
                    <a:ln>
                      <a:noFill/>
                    </a:ln>
                  </pic:spPr>
                </pic:pic>
              </a:graphicData>
            </a:graphic>
          </wp:inline>
        </w:drawing>
      </w:r>
    </w:p>
    <w:p w:rsidR="007100E2" w:rsidRPr="007100E2" w:rsidRDefault="007100E2" w:rsidP="007100E2">
      <w:pPr>
        <w:pStyle w:val="BodyText"/>
        <w:tabs>
          <w:tab w:val="left" w:pos="0"/>
        </w:tabs>
        <w:rPr>
          <w:b/>
        </w:rPr>
      </w:pPr>
      <w:r w:rsidRPr="007100E2">
        <w:rPr>
          <w:b/>
        </w:rPr>
        <w:lastRenderedPageBreak/>
        <w:t>Update Supplies (iSystem)</w:t>
      </w:r>
    </w:p>
    <w:p w:rsidR="007100E2" w:rsidRDefault="007100E2" w:rsidP="007100E2">
      <w:pPr>
        <w:pStyle w:val="BodyText"/>
        <w:numPr>
          <w:ilvl w:val="1"/>
          <w:numId w:val="18"/>
        </w:numPr>
        <w:tabs>
          <w:tab w:val="left" w:pos="0"/>
        </w:tabs>
        <w:ind w:left="1426" w:hanging="288"/>
        <w:contextualSpacing/>
      </w:pPr>
      <w:r>
        <w:t>Click F2 – Update supplies</w:t>
      </w:r>
    </w:p>
    <w:p w:rsidR="007100E2" w:rsidRDefault="007100E2" w:rsidP="007100E2">
      <w:pPr>
        <w:pStyle w:val="BodyText"/>
        <w:numPr>
          <w:ilvl w:val="1"/>
          <w:numId w:val="18"/>
        </w:numPr>
        <w:tabs>
          <w:tab w:val="left" w:pos="0"/>
        </w:tabs>
        <w:ind w:left="1426" w:hanging="288"/>
        <w:contextualSpacing/>
      </w:pPr>
      <w:r>
        <w:t>Select the check boxes for the appropriate solutions that were replaced,</w:t>
      </w:r>
      <w:r w:rsidR="004F7EDD">
        <w:t xml:space="preserve"> enter the new lot number and expiration date, if applicable.</w:t>
      </w:r>
    </w:p>
    <w:p w:rsidR="007100E2" w:rsidRDefault="007100E2" w:rsidP="007100E2">
      <w:pPr>
        <w:pStyle w:val="BodyText"/>
        <w:numPr>
          <w:ilvl w:val="1"/>
          <w:numId w:val="18"/>
        </w:numPr>
        <w:tabs>
          <w:tab w:val="left" w:pos="0"/>
        </w:tabs>
        <w:ind w:left="1426" w:hanging="288"/>
        <w:contextualSpacing/>
      </w:pPr>
      <w:r>
        <w:t>Click Done.</w:t>
      </w:r>
    </w:p>
    <w:p w:rsidR="007100E2" w:rsidRDefault="007100E2" w:rsidP="007100E2">
      <w:pPr>
        <w:pStyle w:val="BodyText"/>
        <w:numPr>
          <w:ilvl w:val="1"/>
          <w:numId w:val="18"/>
        </w:numPr>
        <w:tabs>
          <w:tab w:val="left" w:pos="0"/>
        </w:tabs>
        <w:ind w:left="1426" w:hanging="288"/>
        <w:contextualSpacing/>
      </w:pPr>
      <w:r>
        <w:t xml:space="preserve">The supply screen displays the updated solutions as 100% or OK, waste </w:t>
      </w:r>
      <w:r w:rsidR="0071013B">
        <w:t>empty</w:t>
      </w:r>
      <w:r>
        <w:t>, RV status updated  and wash buffer is “FILL INPROGRESS” and updates once the fill is complete.</w:t>
      </w:r>
    </w:p>
    <w:p w:rsidR="007100E2" w:rsidRPr="008F48C4" w:rsidRDefault="007100E2" w:rsidP="00637328">
      <w:pPr>
        <w:pStyle w:val="BodyText"/>
        <w:numPr>
          <w:ilvl w:val="1"/>
          <w:numId w:val="18"/>
        </w:numPr>
        <w:tabs>
          <w:tab w:val="left" w:pos="0"/>
        </w:tabs>
        <w:ind w:left="1426" w:hanging="288"/>
        <w:contextualSpacing/>
      </w:pPr>
      <w:r>
        <w:t>Click F1 – Exit to return to the Snapshot screen.  The status on the supply portion has also been updated to a status of OK.</w:t>
      </w:r>
    </w:p>
    <w:p w:rsidR="007C7B88" w:rsidRDefault="007C7B88" w:rsidP="00637328">
      <w:pPr>
        <w:rPr>
          <w:rFonts w:ascii="Times New Roman" w:hAnsi="Times New Roman" w:cs="Times New Roman"/>
          <w:b/>
          <w:sz w:val="24"/>
          <w:szCs w:val="24"/>
        </w:rPr>
      </w:pPr>
      <w:r>
        <w:rPr>
          <w:rFonts w:ascii="Times New Roman" w:hAnsi="Times New Roman" w:cs="Times New Roman"/>
          <w:b/>
          <w:sz w:val="24"/>
          <w:szCs w:val="24"/>
        </w:rPr>
        <w:t>Empty Waste</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1. </w:t>
      </w:r>
      <w:r w:rsidR="00F90B18" w:rsidRPr="007100E2">
        <w:rPr>
          <w:rFonts w:ascii="Times New Roman" w:hAnsi="Times New Roman" w:cs="Times New Roman"/>
          <w:sz w:val="24"/>
          <w:szCs w:val="24"/>
        </w:rPr>
        <w:t xml:space="preserve"> </w:t>
      </w:r>
      <w:r w:rsidR="007C7B88" w:rsidRPr="007100E2">
        <w:rPr>
          <w:rFonts w:ascii="Times New Roman" w:hAnsi="Times New Roman" w:cs="Times New Roman"/>
          <w:sz w:val="24"/>
          <w:szCs w:val="24"/>
        </w:rPr>
        <w:t>Open the Supply and Waste Center door.</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2.  </w:t>
      </w:r>
      <w:r w:rsidR="004F7EDD">
        <w:rPr>
          <w:rFonts w:ascii="Times New Roman" w:hAnsi="Times New Roman" w:cs="Times New Roman"/>
          <w:sz w:val="24"/>
          <w:szCs w:val="24"/>
        </w:rPr>
        <w:t>L</w:t>
      </w:r>
      <w:r w:rsidR="007C7B88" w:rsidRPr="007100E2">
        <w:rPr>
          <w:rFonts w:ascii="Times New Roman" w:hAnsi="Times New Roman" w:cs="Times New Roman"/>
          <w:sz w:val="24"/>
          <w:szCs w:val="24"/>
        </w:rPr>
        <w:t>ift the solid w</w:t>
      </w:r>
      <w:r w:rsidR="004F7EDD">
        <w:rPr>
          <w:rFonts w:ascii="Times New Roman" w:hAnsi="Times New Roman" w:cs="Times New Roman"/>
          <w:sz w:val="24"/>
          <w:szCs w:val="24"/>
        </w:rPr>
        <w:t>aste container out of the compartment</w:t>
      </w:r>
      <w:r w:rsidR="007C7B88" w:rsidRPr="007100E2">
        <w:rPr>
          <w:rFonts w:ascii="Times New Roman" w:hAnsi="Times New Roman" w:cs="Times New Roman"/>
          <w:sz w:val="24"/>
          <w:szCs w:val="24"/>
        </w:rPr>
        <w:t>.</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3.  </w:t>
      </w:r>
      <w:r w:rsidR="007C7B88" w:rsidRPr="007100E2">
        <w:rPr>
          <w:rFonts w:ascii="Times New Roman" w:hAnsi="Times New Roman" w:cs="Times New Roman"/>
          <w:sz w:val="24"/>
          <w:szCs w:val="24"/>
        </w:rPr>
        <w:t>Remove the biohazard bag from the solid waste container and discard the bag.</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4.  </w:t>
      </w:r>
      <w:r w:rsidR="007C7B88" w:rsidRPr="007100E2">
        <w:rPr>
          <w:rFonts w:ascii="Times New Roman" w:hAnsi="Times New Roman" w:cs="Times New Roman"/>
          <w:sz w:val="24"/>
          <w:szCs w:val="24"/>
        </w:rPr>
        <w:t>Install a new biohazard bag.</w:t>
      </w:r>
    </w:p>
    <w:p w:rsidR="007C7B88" w:rsidRPr="007100E2"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5.  </w:t>
      </w:r>
      <w:r w:rsidR="007C7B88" w:rsidRPr="007100E2">
        <w:rPr>
          <w:rFonts w:ascii="Times New Roman" w:hAnsi="Times New Roman" w:cs="Times New Roman"/>
          <w:sz w:val="24"/>
          <w:szCs w:val="24"/>
        </w:rPr>
        <w:t>The bag must be fully opened for RVs to drop freely into the container.</w:t>
      </w:r>
    </w:p>
    <w:p w:rsidR="004F7EDD" w:rsidRDefault="007100E2"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6.  </w:t>
      </w:r>
      <w:r w:rsidR="004F7EDD">
        <w:rPr>
          <w:rFonts w:ascii="Times New Roman" w:hAnsi="Times New Roman" w:cs="Times New Roman"/>
          <w:sz w:val="24"/>
          <w:szCs w:val="24"/>
        </w:rPr>
        <w:t>Put the solid waste container back into the compartment</w:t>
      </w:r>
      <w:r w:rsidR="007C7B88" w:rsidRPr="007100E2">
        <w:rPr>
          <w:rFonts w:ascii="Times New Roman" w:hAnsi="Times New Roman" w:cs="Times New Roman"/>
          <w:sz w:val="24"/>
          <w:szCs w:val="24"/>
        </w:rPr>
        <w:t>.</w:t>
      </w:r>
    </w:p>
    <w:p w:rsidR="007C7B88" w:rsidRDefault="004F7EDD" w:rsidP="007100E2">
      <w:pPr>
        <w:spacing w:line="240" w:lineRule="auto"/>
        <w:ind w:left="1138"/>
        <w:contextualSpacing/>
        <w:rPr>
          <w:rFonts w:ascii="Times New Roman" w:hAnsi="Times New Roman" w:cs="Times New Roman"/>
          <w:sz w:val="24"/>
          <w:szCs w:val="24"/>
        </w:rPr>
      </w:pPr>
      <w:r>
        <w:rPr>
          <w:rFonts w:ascii="Times New Roman" w:hAnsi="Times New Roman" w:cs="Times New Roman"/>
          <w:sz w:val="24"/>
          <w:szCs w:val="24"/>
        </w:rPr>
        <w:t xml:space="preserve">7. Make sure the container is seated behind the black knob on the compartment floor. </w:t>
      </w:r>
    </w:p>
    <w:p w:rsidR="007100E2" w:rsidRPr="007100E2" w:rsidRDefault="007100E2" w:rsidP="007100E2">
      <w:pPr>
        <w:spacing w:line="240" w:lineRule="auto"/>
        <w:ind w:left="1138"/>
        <w:contextualSpacing/>
        <w:rPr>
          <w:rFonts w:ascii="Times New Roman" w:hAnsi="Times New Roman" w:cs="Times New Roman"/>
          <w:sz w:val="24"/>
          <w:szCs w:val="24"/>
        </w:rPr>
      </w:pPr>
    </w:p>
    <w:p w:rsidR="006C7EDE" w:rsidRDefault="007C7B88" w:rsidP="00637328">
      <w:pPr>
        <w:rPr>
          <w:rFonts w:ascii="Times New Roman" w:hAnsi="Times New Roman" w:cs="Times New Roman"/>
          <w:b/>
          <w:sz w:val="24"/>
          <w:szCs w:val="24"/>
        </w:rPr>
      </w:pPr>
      <w:r>
        <w:rPr>
          <w:rFonts w:ascii="Times New Roman" w:hAnsi="Times New Roman" w:cs="Times New Roman"/>
          <w:b/>
          <w:sz w:val="24"/>
          <w:szCs w:val="24"/>
        </w:rPr>
        <w:t>Replenish RVs</w:t>
      </w:r>
    </w:p>
    <w:p w:rsidR="007C7B88" w:rsidRDefault="007C7B88" w:rsidP="007100E2">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 xml:space="preserve"> Open the RV hopper cover.</w:t>
      </w:r>
    </w:p>
    <w:p w:rsidR="007C7B88" w:rsidRPr="005A6A74" w:rsidRDefault="007C7B88" w:rsidP="009A3C20">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 xml:space="preserve">Add RVs  </w:t>
      </w:r>
      <w:r w:rsidRPr="007C7B88">
        <w:rPr>
          <w:rFonts w:ascii="Times New Roman" w:hAnsi="Times New Roman" w:cs="Times New Roman"/>
          <w:b/>
          <w:sz w:val="24"/>
          <w:szCs w:val="24"/>
        </w:rPr>
        <w:t>*Do not overfill.</w:t>
      </w:r>
    </w:p>
    <w:p w:rsidR="005A6A74" w:rsidRPr="005A6A74" w:rsidRDefault="005A6A74" w:rsidP="009A3C20">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Update with the amount added, 1 sleeve equals 500 RV’s</w:t>
      </w:r>
    </w:p>
    <w:p w:rsidR="007C7B88" w:rsidRDefault="007C7B88" w:rsidP="007100E2">
      <w:pPr>
        <w:pStyle w:val="ListParagraph"/>
        <w:numPr>
          <w:ilvl w:val="1"/>
          <w:numId w:val="20"/>
        </w:numPr>
        <w:ind w:left="1426" w:hanging="288"/>
        <w:rPr>
          <w:rFonts w:ascii="Times New Roman" w:hAnsi="Times New Roman" w:cs="Times New Roman"/>
          <w:sz w:val="24"/>
          <w:szCs w:val="24"/>
        </w:rPr>
      </w:pPr>
      <w:r>
        <w:rPr>
          <w:rFonts w:ascii="Times New Roman" w:hAnsi="Times New Roman" w:cs="Times New Roman"/>
          <w:sz w:val="24"/>
          <w:szCs w:val="24"/>
        </w:rPr>
        <w:t>Close the RV hopper cover.</w:t>
      </w:r>
    </w:p>
    <w:p w:rsidR="006C2139" w:rsidRPr="00274C88" w:rsidRDefault="00274C88" w:rsidP="006C2139">
      <w:pPr>
        <w:rPr>
          <w:rFonts w:ascii="Times New Roman" w:hAnsi="Times New Roman" w:cs="Times New Roman"/>
          <w:b/>
          <w:sz w:val="24"/>
          <w:szCs w:val="24"/>
        </w:rPr>
      </w:pPr>
      <w:r>
        <w:rPr>
          <w:rFonts w:ascii="Times New Roman" w:hAnsi="Times New Roman" w:cs="Times New Roman"/>
          <w:b/>
          <w:sz w:val="24"/>
          <w:szCs w:val="24"/>
        </w:rPr>
        <w:t>Replace Concentrated Wash B</w:t>
      </w:r>
      <w:r w:rsidR="006C2139" w:rsidRPr="00274C88">
        <w:rPr>
          <w:rFonts w:ascii="Times New Roman" w:hAnsi="Times New Roman" w:cs="Times New Roman"/>
          <w:b/>
          <w:sz w:val="24"/>
          <w:szCs w:val="24"/>
        </w:rPr>
        <w:t>uffer on the ARM</w:t>
      </w:r>
    </w:p>
    <w:p w:rsidR="006C2139"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Verify the concentrated wash buffer is within the expiration date on the box label. Do not use if expired</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Press the stop key on the ARM keypad</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Twist off the fitting to loosen the tubing assembly and remove it from the container</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Place the tubing assembly in the holder.</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Remove the empty container.</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Position the full container on the ARM and tighten the cap.</w:t>
      </w:r>
    </w:p>
    <w:p w:rsidR="00274C88" w:rsidRDefault="00274C88"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Tap the green triangle on the keypad to start up the ARM.</w:t>
      </w:r>
    </w:p>
    <w:p w:rsidR="00D61935" w:rsidRDefault="00D61935"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To Fill the reservoir on i2000- go to supplies</w:t>
      </w:r>
      <w:r w:rsidR="00170D52">
        <w:rPr>
          <w:rFonts w:ascii="Times New Roman" w:hAnsi="Times New Roman" w:cs="Times New Roman"/>
          <w:sz w:val="24"/>
          <w:szCs w:val="24"/>
        </w:rPr>
        <w:t>.</w:t>
      </w:r>
    </w:p>
    <w:p w:rsidR="00D61935" w:rsidRDefault="00D61935"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Select module 2</w:t>
      </w:r>
      <w:r w:rsidR="00170D52">
        <w:rPr>
          <w:rFonts w:ascii="Times New Roman" w:hAnsi="Times New Roman" w:cs="Times New Roman"/>
          <w:sz w:val="24"/>
          <w:szCs w:val="24"/>
        </w:rPr>
        <w:t>.</w:t>
      </w:r>
    </w:p>
    <w:p w:rsidR="00D61935" w:rsidRDefault="00D61935"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Update supplies and check Add Wash Buffer.</w:t>
      </w:r>
    </w:p>
    <w:p w:rsidR="00D61935" w:rsidRDefault="00D61935" w:rsidP="006C2139">
      <w:pPr>
        <w:pStyle w:val="ListParagraph"/>
        <w:numPr>
          <w:ilvl w:val="2"/>
          <w:numId w:val="20"/>
        </w:numPr>
        <w:rPr>
          <w:rFonts w:ascii="Times New Roman" w:hAnsi="Times New Roman" w:cs="Times New Roman"/>
          <w:sz w:val="24"/>
          <w:szCs w:val="24"/>
        </w:rPr>
      </w:pPr>
      <w:r>
        <w:rPr>
          <w:rFonts w:ascii="Times New Roman" w:hAnsi="Times New Roman" w:cs="Times New Roman"/>
          <w:sz w:val="24"/>
          <w:szCs w:val="24"/>
        </w:rPr>
        <w:t>As buffer is filling the screen will display “Fill in Progress”</w:t>
      </w:r>
      <w:r w:rsidR="00170D52">
        <w:rPr>
          <w:rFonts w:ascii="Times New Roman" w:hAnsi="Times New Roman" w:cs="Times New Roman"/>
          <w:sz w:val="24"/>
          <w:szCs w:val="24"/>
        </w:rPr>
        <w:t>.</w:t>
      </w:r>
    </w:p>
    <w:p w:rsidR="00274C88" w:rsidRPr="00274C88" w:rsidRDefault="00274C88" w:rsidP="00274C88">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114550" cy="158453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15067" cy="1584920"/>
                    </a:xfrm>
                    <a:prstGeom prst="rect">
                      <a:avLst/>
                    </a:prstGeom>
                    <a:noFill/>
                    <a:ln>
                      <a:noFill/>
                    </a:ln>
                  </pic:spPr>
                </pic:pic>
              </a:graphicData>
            </a:graphic>
          </wp:inline>
        </w:drawing>
      </w:r>
    </w:p>
    <w:p w:rsidR="009A3C20" w:rsidRDefault="009A3C20" w:rsidP="009A3C20">
      <w:pPr>
        <w:pStyle w:val="ListParagraph"/>
        <w:ind w:left="1426"/>
        <w:rPr>
          <w:rFonts w:ascii="Times New Roman" w:hAnsi="Times New Roman" w:cs="Times New Roman"/>
          <w:sz w:val="24"/>
          <w:szCs w:val="24"/>
        </w:rPr>
      </w:pPr>
    </w:p>
    <w:p w:rsidR="009A3C20" w:rsidRPr="00825B4C" w:rsidRDefault="009A3C20" w:rsidP="00825B4C">
      <w:pPr>
        <w:rPr>
          <w:rFonts w:ascii="Times New Roman" w:hAnsi="Times New Roman" w:cs="Times New Roman"/>
          <w:sz w:val="24"/>
          <w:szCs w:val="24"/>
        </w:rPr>
      </w:pPr>
    </w:p>
    <w:p w:rsidR="00847E8C" w:rsidRDefault="009A3C20" w:rsidP="009A3C20">
      <w:pPr>
        <w:rPr>
          <w:rFonts w:ascii="Times New Roman" w:hAnsi="Times New Roman" w:cs="Times New Roman"/>
          <w:b/>
          <w:sz w:val="24"/>
          <w:szCs w:val="24"/>
        </w:rPr>
      </w:pPr>
      <w:r w:rsidRPr="009A3C20">
        <w:rPr>
          <w:rFonts w:ascii="Times New Roman" w:hAnsi="Times New Roman" w:cs="Times New Roman"/>
          <w:b/>
          <w:sz w:val="24"/>
          <w:szCs w:val="24"/>
        </w:rPr>
        <w:t>Prepare and Replenish Wash Buffer</w:t>
      </w:r>
      <w:r w:rsidR="00386B80">
        <w:rPr>
          <w:rFonts w:ascii="Times New Roman" w:hAnsi="Times New Roman" w:cs="Times New Roman"/>
          <w:b/>
          <w:sz w:val="24"/>
          <w:szCs w:val="24"/>
        </w:rPr>
        <w:t xml:space="preserve"> (only nee</w:t>
      </w:r>
      <w:r w:rsidR="009908F9">
        <w:rPr>
          <w:rFonts w:ascii="Times New Roman" w:hAnsi="Times New Roman" w:cs="Times New Roman"/>
          <w:b/>
          <w:sz w:val="24"/>
          <w:szCs w:val="24"/>
        </w:rPr>
        <w:t>ded if the ARM is not</w:t>
      </w:r>
      <w:r w:rsidR="00D61935">
        <w:rPr>
          <w:rFonts w:ascii="Times New Roman" w:hAnsi="Times New Roman" w:cs="Times New Roman"/>
          <w:b/>
          <w:sz w:val="24"/>
          <w:szCs w:val="24"/>
        </w:rPr>
        <w:t xml:space="preserve"> operable</w:t>
      </w:r>
      <w:r w:rsidR="00386B80">
        <w:rPr>
          <w:rFonts w:ascii="Times New Roman" w:hAnsi="Times New Roman" w:cs="Times New Roman"/>
          <w:b/>
          <w:sz w:val="24"/>
          <w:szCs w:val="24"/>
        </w:rPr>
        <w:t>)</w:t>
      </w:r>
    </w:p>
    <w:p w:rsidR="00825B4C" w:rsidRDefault="00825B4C" w:rsidP="009A3C20">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2C543700" wp14:editId="35CEC7BA">
            <wp:extent cx="2512759" cy="188976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7099" cy="1893024"/>
                    </a:xfrm>
                    <a:prstGeom prst="rect">
                      <a:avLst/>
                    </a:prstGeom>
                    <a:noFill/>
                    <a:ln>
                      <a:noFill/>
                    </a:ln>
                  </pic:spPr>
                </pic:pic>
              </a:graphicData>
            </a:graphic>
          </wp:inline>
        </w:drawing>
      </w:r>
    </w:p>
    <w:p w:rsidR="00825B4C" w:rsidRDefault="00825B4C" w:rsidP="009A3C20">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2261A65F" wp14:editId="17385AEA">
            <wp:extent cx="4596384" cy="310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49061" cy="313811"/>
                    </a:xfrm>
                    <a:prstGeom prst="rect">
                      <a:avLst/>
                    </a:prstGeom>
                    <a:noFill/>
                    <a:ln>
                      <a:noFill/>
                    </a:ln>
                  </pic:spPr>
                </pic:pic>
              </a:graphicData>
            </a:graphic>
          </wp:inline>
        </w:drawing>
      </w:r>
    </w:p>
    <w:p w:rsidR="00D61935" w:rsidRDefault="00D61935" w:rsidP="009A3C20">
      <w:pPr>
        <w:rPr>
          <w:rFonts w:ascii="Times New Roman" w:hAnsi="Times New Roman" w:cs="Times New Roman"/>
          <w:b/>
          <w:sz w:val="24"/>
          <w:szCs w:val="24"/>
        </w:rPr>
      </w:pPr>
      <w:r>
        <w:rPr>
          <w:rFonts w:ascii="Times New Roman" w:hAnsi="Times New Roman" w:cs="Times New Roman"/>
          <w:b/>
          <w:sz w:val="24"/>
          <w:szCs w:val="24"/>
        </w:rPr>
        <w:tab/>
      </w:r>
      <w:r w:rsidR="001222AE">
        <w:rPr>
          <w:rFonts w:ascii="Times New Roman" w:hAnsi="Times New Roman" w:cs="Times New Roman"/>
          <w:noProof/>
          <w:sz w:val="24"/>
          <w:szCs w:val="24"/>
        </w:rPr>
        <w:drawing>
          <wp:inline distT="0" distB="0" distL="0" distR="0" wp14:anchorId="16E3BAAD" wp14:editId="397D365F">
            <wp:extent cx="3648075" cy="2733675"/>
            <wp:effectExtent l="0" t="0" r="952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48075" cy="2733675"/>
                    </a:xfrm>
                    <a:prstGeom prst="rect">
                      <a:avLst/>
                    </a:prstGeom>
                    <a:noFill/>
                    <a:ln>
                      <a:noFill/>
                    </a:ln>
                  </pic:spPr>
                </pic:pic>
              </a:graphicData>
            </a:graphic>
          </wp:inline>
        </w:drawing>
      </w:r>
    </w:p>
    <w:p w:rsidR="001222AE" w:rsidRDefault="001222AE" w:rsidP="009A3C20">
      <w:pPr>
        <w:rPr>
          <w:rFonts w:ascii="Times New Roman" w:hAnsi="Times New Roman" w:cs="Times New Roman"/>
          <w:b/>
          <w:sz w:val="24"/>
          <w:szCs w:val="24"/>
        </w:rPr>
      </w:pPr>
    </w:p>
    <w:p w:rsidR="001222AE" w:rsidRDefault="001222AE" w:rsidP="009A3C20">
      <w:pPr>
        <w:rPr>
          <w:rFonts w:ascii="Times New Roman" w:hAnsi="Times New Roman" w:cs="Times New Roman"/>
          <w:b/>
          <w:sz w:val="24"/>
          <w:szCs w:val="24"/>
        </w:rPr>
      </w:pPr>
    </w:p>
    <w:p w:rsidR="00D61935" w:rsidRDefault="00D61935" w:rsidP="0000446D">
      <w:pPr>
        <w:spacing w:after="0"/>
        <w:rPr>
          <w:rFonts w:ascii="Times New Roman" w:hAnsi="Times New Roman" w:cs="Times New Roman"/>
          <w:sz w:val="24"/>
          <w:szCs w:val="24"/>
        </w:rPr>
      </w:pPr>
      <w:r>
        <w:rPr>
          <w:rFonts w:ascii="Times New Roman" w:hAnsi="Times New Roman" w:cs="Times New Roman"/>
          <w:b/>
          <w:sz w:val="24"/>
          <w:szCs w:val="24"/>
        </w:rPr>
        <w:tab/>
      </w:r>
      <w:r w:rsidRPr="00D61935">
        <w:rPr>
          <w:rFonts w:ascii="Times New Roman" w:hAnsi="Times New Roman" w:cs="Times New Roman"/>
          <w:sz w:val="24"/>
          <w:szCs w:val="24"/>
        </w:rPr>
        <w:t xml:space="preserve">     1.</w:t>
      </w:r>
      <w:r>
        <w:rPr>
          <w:rFonts w:ascii="Times New Roman" w:hAnsi="Times New Roman" w:cs="Times New Roman"/>
          <w:sz w:val="24"/>
          <w:szCs w:val="24"/>
        </w:rPr>
        <w:t xml:space="preserve"> Prepare Wash Buffer by adding 1-liter of concentrated Wash Buffer to 10 Liters of </w:t>
      </w:r>
    </w:p>
    <w:p w:rsidR="0000446D" w:rsidRDefault="00D61935" w:rsidP="0000446D">
      <w:pPr>
        <w:spacing w:after="0"/>
        <w:rPr>
          <w:rFonts w:ascii="Times New Roman" w:hAnsi="Times New Roman" w:cs="Times New Roman"/>
          <w:sz w:val="24"/>
          <w:szCs w:val="24"/>
        </w:rPr>
      </w:pPr>
      <w:r>
        <w:rPr>
          <w:rFonts w:ascii="Times New Roman" w:hAnsi="Times New Roman" w:cs="Times New Roman"/>
          <w:sz w:val="24"/>
          <w:szCs w:val="24"/>
        </w:rPr>
        <w:tab/>
        <w:t xml:space="preserve">         Di water from the Elga</w:t>
      </w:r>
      <w:r w:rsidR="009908F9">
        <w:rPr>
          <w:rFonts w:ascii="Times New Roman" w:hAnsi="Times New Roman" w:cs="Times New Roman"/>
          <w:sz w:val="24"/>
          <w:szCs w:val="24"/>
        </w:rPr>
        <w:t xml:space="preserve"> Water Filtration</w:t>
      </w:r>
      <w:r>
        <w:rPr>
          <w:rFonts w:ascii="Times New Roman" w:hAnsi="Times New Roman" w:cs="Times New Roman"/>
          <w:sz w:val="24"/>
          <w:szCs w:val="24"/>
        </w:rPr>
        <w:t xml:space="preserve"> Unit</w:t>
      </w:r>
      <w:r w:rsidR="0000446D">
        <w:rPr>
          <w:rFonts w:ascii="Times New Roman" w:hAnsi="Times New Roman" w:cs="Times New Roman"/>
          <w:sz w:val="24"/>
          <w:szCs w:val="24"/>
        </w:rPr>
        <w:t xml:space="preserve">. </w:t>
      </w:r>
    </w:p>
    <w:p w:rsidR="0000446D" w:rsidRDefault="0000446D" w:rsidP="0000446D">
      <w:pPr>
        <w:spacing w:after="0"/>
        <w:rPr>
          <w:rFonts w:ascii="Times New Roman" w:hAnsi="Times New Roman" w:cs="Times New Roman"/>
          <w:sz w:val="24"/>
          <w:szCs w:val="24"/>
        </w:rPr>
      </w:pPr>
      <w:r>
        <w:rPr>
          <w:rFonts w:ascii="Times New Roman" w:hAnsi="Times New Roman" w:cs="Times New Roman"/>
          <w:sz w:val="24"/>
          <w:szCs w:val="24"/>
        </w:rPr>
        <w:tab/>
        <w:t xml:space="preserve">     2. </w:t>
      </w:r>
      <w:r w:rsidR="005D1103">
        <w:rPr>
          <w:rFonts w:ascii="Times New Roman" w:hAnsi="Times New Roman" w:cs="Times New Roman"/>
          <w:sz w:val="24"/>
          <w:szCs w:val="24"/>
        </w:rPr>
        <w:t>Gently i</w:t>
      </w:r>
      <w:r w:rsidR="00C35059">
        <w:rPr>
          <w:rFonts w:ascii="Times New Roman" w:hAnsi="Times New Roman" w:cs="Times New Roman"/>
          <w:sz w:val="24"/>
          <w:szCs w:val="24"/>
        </w:rPr>
        <w:t>nvert the 1L conc. Wash buffer bottle</w:t>
      </w:r>
      <w:r>
        <w:rPr>
          <w:rFonts w:ascii="Times New Roman" w:hAnsi="Times New Roman" w:cs="Times New Roman"/>
          <w:sz w:val="24"/>
          <w:szCs w:val="24"/>
        </w:rPr>
        <w:t xml:space="preserve"> several times to ensure a homogenous </w:t>
      </w:r>
      <w:r w:rsidR="00C35059">
        <w:rPr>
          <w:rFonts w:ascii="Times New Roman" w:hAnsi="Times New Roman" w:cs="Times New Roman"/>
          <w:sz w:val="24"/>
          <w:szCs w:val="24"/>
        </w:rPr>
        <w:t xml:space="preserve">    </w:t>
      </w:r>
    </w:p>
    <w:p w:rsidR="00C35059" w:rsidRDefault="00C35059" w:rsidP="0000446D">
      <w:pPr>
        <w:spacing w:after="0"/>
        <w:rPr>
          <w:rFonts w:ascii="Times New Roman" w:hAnsi="Times New Roman" w:cs="Times New Roman"/>
          <w:sz w:val="24"/>
          <w:szCs w:val="24"/>
        </w:rPr>
      </w:pPr>
      <w:r>
        <w:rPr>
          <w:rFonts w:ascii="Times New Roman" w:hAnsi="Times New Roman" w:cs="Times New Roman"/>
          <w:sz w:val="24"/>
          <w:szCs w:val="24"/>
        </w:rPr>
        <w:t xml:space="preserve">                     </w:t>
      </w:r>
      <w:r w:rsidR="00170D52">
        <w:rPr>
          <w:rFonts w:ascii="Times New Roman" w:hAnsi="Times New Roman" w:cs="Times New Roman"/>
          <w:sz w:val="24"/>
          <w:szCs w:val="24"/>
        </w:rPr>
        <w:t>S</w:t>
      </w:r>
      <w:r>
        <w:rPr>
          <w:rFonts w:ascii="Times New Roman" w:hAnsi="Times New Roman" w:cs="Times New Roman"/>
          <w:sz w:val="24"/>
          <w:szCs w:val="24"/>
        </w:rPr>
        <w:t>olution</w:t>
      </w:r>
      <w:r w:rsidR="00170D52">
        <w:rPr>
          <w:rFonts w:ascii="Times New Roman" w:hAnsi="Times New Roman" w:cs="Times New Roman"/>
          <w:sz w:val="24"/>
          <w:szCs w:val="24"/>
        </w:rPr>
        <w:t>.</w:t>
      </w:r>
    </w:p>
    <w:p w:rsidR="00C35059" w:rsidRDefault="00C35059" w:rsidP="0000446D">
      <w:pPr>
        <w:spacing w:after="0"/>
        <w:rPr>
          <w:rFonts w:ascii="Times New Roman" w:hAnsi="Times New Roman" w:cs="Times New Roman"/>
          <w:sz w:val="24"/>
          <w:szCs w:val="24"/>
        </w:rPr>
      </w:pPr>
      <w:r>
        <w:rPr>
          <w:rFonts w:ascii="Times New Roman" w:hAnsi="Times New Roman" w:cs="Times New Roman"/>
          <w:sz w:val="24"/>
          <w:szCs w:val="24"/>
        </w:rPr>
        <w:t xml:space="preserve">                 3. Pour the contents of the concentrated wash buffer into the prepared container and  </w:t>
      </w:r>
    </w:p>
    <w:p w:rsidR="00C35059" w:rsidRDefault="00C35059" w:rsidP="0000446D">
      <w:pPr>
        <w:spacing w:after="0"/>
        <w:rPr>
          <w:rFonts w:ascii="Times New Roman" w:hAnsi="Times New Roman" w:cs="Times New Roman"/>
          <w:sz w:val="24"/>
          <w:szCs w:val="24"/>
        </w:rPr>
      </w:pPr>
      <w:r>
        <w:rPr>
          <w:rFonts w:ascii="Times New Roman" w:hAnsi="Times New Roman" w:cs="Times New Roman"/>
          <w:sz w:val="24"/>
          <w:szCs w:val="24"/>
        </w:rPr>
        <w:tab/>
        <w:t xml:space="preserve">         Slowly add enough DI water to fill the container to the dotted lines on the container.</w:t>
      </w:r>
    </w:p>
    <w:p w:rsidR="00C35059" w:rsidRDefault="00C35059" w:rsidP="0000446D">
      <w:pPr>
        <w:spacing w:after="0"/>
        <w:rPr>
          <w:rFonts w:ascii="Times New Roman" w:hAnsi="Times New Roman" w:cs="Times New Roman"/>
          <w:sz w:val="24"/>
          <w:szCs w:val="24"/>
        </w:rPr>
      </w:pPr>
      <w:r>
        <w:rPr>
          <w:rFonts w:ascii="Times New Roman" w:hAnsi="Times New Roman" w:cs="Times New Roman"/>
          <w:sz w:val="24"/>
          <w:szCs w:val="24"/>
        </w:rPr>
        <w:t xml:space="preserve">                 4. Close the lid and gently mix the prepared solution, avoid foaming.</w:t>
      </w:r>
    </w:p>
    <w:p w:rsidR="009A3C20" w:rsidRDefault="0000446D" w:rsidP="005D1103">
      <w:pPr>
        <w:spacing w:after="0"/>
        <w:rPr>
          <w:rFonts w:ascii="Times New Roman" w:hAnsi="Times New Roman" w:cs="Times New Roman"/>
          <w:sz w:val="24"/>
          <w:szCs w:val="24"/>
        </w:rPr>
      </w:pPr>
      <w:r>
        <w:rPr>
          <w:rFonts w:ascii="Times New Roman" w:hAnsi="Times New Roman" w:cs="Times New Roman"/>
          <w:sz w:val="24"/>
          <w:szCs w:val="24"/>
        </w:rPr>
        <w:tab/>
      </w:r>
      <w:r w:rsidR="005D1103">
        <w:rPr>
          <w:rFonts w:ascii="Times New Roman" w:hAnsi="Times New Roman" w:cs="Times New Roman"/>
          <w:sz w:val="24"/>
          <w:szCs w:val="24"/>
        </w:rPr>
        <w:t xml:space="preserve">     3. </w:t>
      </w:r>
      <w:r w:rsidR="009A3C20">
        <w:rPr>
          <w:rFonts w:ascii="Times New Roman" w:hAnsi="Times New Roman" w:cs="Times New Roman"/>
          <w:sz w:val="24"/>
          <w:szCs w:val="24"/>
        </w:rPr>
        <w:t>Open the supply and waste center door.</w:t>
      </w:r>
    </w:p>
    <w:p w:rsidR="005D1103" w:rsidRDefault="005D1103" w:rsidP="005D1103">
      <w:pPr>
        <w:spacing w:after="0"/>
        <w:rPr>
          <w:rFonts w:ascii="Times New Roman" w:hAnsi="Times New Roman" w:cs="Times New Roman"/>
          <w:sz w:val="24"/>
          <w:szCs w:val="24"/>
        </w:rPr>
      </w:pPr>
      <w:r>
        <w:rPr>
          <w:rFonts w:ascii="Times New Roman" w:hAnsi="Times New Roman" w:cs="Times New Roman"/>
          <w:sz w:val="24"/>
          <w:szCs w:val="24"/>
        </w:rPr>
        <w:t xml:space="preserve">                 4. Place the transfer tubing into the prepared container.</w:t>
      </w:r>
    </w:p>
    <w:p w:rsidR="005D1103" w:rsidRDefault="005D1103" w:rsidP="005D1103">
      <w:pPr>
        <w:spacing w:after="0"/>
        <w:rPr>
          <w:rFonts w:ascii="Times New Roman" w:hAnsi="Times New Roman" w:cs="Times New Roman"/>
          <w:sz w:val="24"/>
          <w:szCs w:val="24"/>
        </w:rPr>
      </w:pPr>
      <w:r>
        <w:rPr>
          <w:rFonts w:ascii="Times New Roman" w:hAnsi="Times New Roman" w:cs="Times New Roman"/>
          <w:sz w:val="24"/>
          <w:szCs w:val="24"/>
        </w:rPr>
        <w:t xml:space="preserve">                 5. Attach the transfer tubing to the quick disconnect.</w:t>
      </w:r>
    </w:p>
    <w:p w:rsidR="00C35059" w:rsidRDefault="00C35059" w:rsidP="005D1103">
      <w:pPr>
        <w:spacing w:after="0"/>
        <w:rPr>
          <w:rFonts w:ascii="Times New Roman" w:hAnsi="Times New Roman" w:cs="Times New Roman"/>
          <w:sz w:val="24"/>
          <w:szCs w:val="24"/>
        </w:rPr>
      </w:pPr>
      <w:r>
        <w:rPr>
          <w:rFonts w:ascii="Times New Roman" w:hAnsi="Times New Roman" w:cs="Times New Roman"/>
          <w:sz w:val="24"/>
          <w:szCs w:val="24"/>
        </w:rPr>
        <w:t xml:space="preserve">  </w:t>
      </w:r>
      <w:r w:rsidR="00FF29F0">
        <w:rPr>
          <w:rFonts w:ascii="Times New Roman" w:hAnsi="Times New Roman" w:cs="Times New Roman"/>
          <w:sz w:val="24"/>
          <w:szCs w:val="24"/>
        </w:rPr>
        <w:t xml:space="preserve">               6. In </w:t>
      </w:r>
      <w:r w:rsidR="001222AE">
        <w:rPr>
          <w:rFonts w:ascii="Times New Roman" w:hAnsi="Times New Roman" w:cs="Times New Roman"/>
          <w:sz w:val="24"/>
          <w:szCs w:val="24"/>
        </w:rPr>
        <w:t>System C</w:t>
      </w:r>
      <w:r>
        <w:rPr>
          <w:rFonts w:ascii="Times New Roman" w:hAnsi="Times New Roman" w:cs="Times New Roman"/>
          <w:sz w:val="24"/>
          <w:szCs w:val="24"/>
        </w:rPr>
        <w:t xml:space="preserve">onfiguration, go to reagent-supplies, </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7. Select </w:t>
      </w:r>
      <w:r w:rsidRPr="001222AE">
        <w:rPr>
          <w:rFonts w:ascii="Times New Roman" w:hAnsi="Times New Roman" w:cs="Times New Roman"/>
          <w:b/>
          <w:sz w:val="24"/>
          <w:szCs w:val="24"/>
        </w:rPr>
        <w:t>F6-</w:t>
      </w:r>
      <w:r w:rsidR="00C35059" w:rsidRPr="001222AE">
        <w:rPr>
          <w:rFonts w:ascii="Times New Roman" w:hAnsi="Times New Roman" w:cs="Times New Roman"/>
          <w:b/>
          <w:sz w:val="24"/>
          <w:szCs w:val="24"/>
        </w:rPr>
        <w:t xml:space="preserve"> Configuration</w:t>
      </w:r>
      <w:r w:rsidR="00C35059">
        <w:rPr>
          <w:rFonts w:ascii="Times New Roman" w:hAnsi="Times New Roman" w:cs="Times New Roman"/>
          <w:sz w:val="24"/>
          <w:szCs w:val="24"/>
        </w:rPr>
        <w:t xml:space="preserve"> and chang</w:t>
      </w:r>
      <w:r>
        <w:rPr>
          <w:rFonts w:ascii="Times New Roman" w:hAnsi="Times New Roman" w:cs="Times New Roman"/>
          <w:sz w:val="24"/>
          <w:szCs w:val="24"/>
        </w:rPr>
        <w:t>e the Wash Buffer transfer</w:t>
      </w:r>
      <w:r w:rsidR="00C35059">
        <w:rPr>
          <w:rFonts w:ascii="Times New Roman" w:hAnsi="Times New Roman" w:cs="Times New Roman"/>
          <w:sz w:val="24"/>
          <w:szCs w:val="24"/>
        </w:rPr>
        <w:t xml:space="preserve"> from Automatic to</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Manual, select Done.</w:t>
      </w:r>
    </w:p>
    <w:p w:rsidR="001222AE" w:rsidRDefault="009908F9" w:rsidP="005D1103">
      <w:pPr>
        <w:spacing w:after="0"/>
        <w:rPr>
          <w:rFonts w:ascii="Times New Roman" w:hAnsi="Times New Roman" w:cs="Times New Roman"/>
          <w:sz w:val="24"/>
          <w:szCs w:val="24"/>
        </w:rPr>
      </w:pPr>
      <w:r>
        <w:rPr>
          <w:rFonts w:ascii="Times New Roman" w:hAnsi="Times New Roman" w:cs="Times New Roman"/>
          <w:sz w:val="24"/>
          <w:szCs w:val="24"/>
        </w:rPr>
        <w:t xml:space="preserve">                  </w:t>
      </w:r>
      <w:r w:rsidR="00C35059">
        <w:rPr>
          <w:rFonts w:ascii="Times New Roman" w:hAnsi="Times New Roman" w:cs="Times New Roman"/>
          <w:sz w:val="24"/>
          <w:szCs w:val="24"/>
        </w:rPr>
        <w:t xml:space="preserve"> </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w:t>
      </w:r>
      <w:r w:rsidR="009908F9">
        <w:rPr>
          <w:rFonts w:ascii="Times New Roman" w:hAnsi="Times New Roman" w:cs="Times New Roman"/>
          <w:sz w:val="24"/>
          <w:szCs w:val="24"/>
        </w:rPr>
        <w:t>8</w:t>
      </w:r>
      <w:r>
        <w:rPr>
          <w:rFonts w:ascii="Times New Roman" w:hAnsi="Times New Roman" w:cs="Times New Roman"/>
          <w:sz w:val="24"/>
          <w:szCs w:val="24"/>
        </w:rPr>
        <w:t>. Go back to Reagent Supplies and select Module 2 on the supply screen,</w:t>
      </w:r>
    </w:p>
    <w:p w:rsidR="001222AE" w:rsidRDefault="009908F9" w:rsidP="005D1103">
      <w:pPr>
        <w:spacing w:after="0"/>
        <w:rPr>
          <w:rFonts w:ascii="Times New Roman" w:hAnsi="Times New Roman" w:cs="Times New Roman"/>
          <w:sz w:val="24"/>
          <w:szCs w:val="24"/>
        </w:rPr>
      </w:pPr>
      <w:r>
        <w:rPr>
          <w:rFonts w:ascii="Times New Roman" w:hAnsi="Times New Roman" w:cs="Times New Roman"/>
          <w:sz w:val="24"/>
          <w:szCs w:val="24"/>
        </w:rPr>
        <w:t xml:space="preserve">                  9</w:t>
      </w:r>
      <w:r w:rsidR="001222AE">
        <w:rPr>
          <w:rFonts w:ascii="Times New Roman" w:hAnsi="Times New Roman" w:cs="Times New Roman"/>
          <w:sz w:val="24"/>
          <w:szCs w:val="24"/>
        </w:rPr>
        <w:t xml:space="preserve">. Select </w:t>
      </w:r>
      <w:r w:rsidR="001222AE" w:rsidRPr="001222AE">
        <w:rPr>
          <w:rFonts w:ascii="Times New Roman" w:hAnsi="Times New Roman" w:cs="Times New Roman"/>
          <w:b/>
          <w:sz w:val="24"/>
          <w:szCs w:val="24"/>
        </w:rPr>
        <w:t>F2 – Update Supplies</w:t>
      </w:r>
      <w:r w:rsidR="001222AE">
        <w:rPr>
          <w:rFonts w:ascii="Times New Roman" w:hAnsi="Times New Roman" w:cs="Times New Roman"/>
          <w:sz w:val="24"/>
          <w:szCs w:val="24"/>
        </w:rPr>
        <w:t>. The update supplies window displays.</w:t>
      </w:r>
    </w:p>
    <w:p w:rsidR="001222AE" w:rsidRDefault="009908F9" w:rsidP="005D1103">
      <w:pPr>
        <w:spacing w:after="0"/>
        <w:rPr>
          <w:rFonts w:ascii="Times New Roman" w:hAnsi="Times New Roman" w:cs="Times New Roman"/>
          <w:sz w:val="24"/>
          <w:szCs w:val="24"/>
        </w:rPr>
      </w:pPr>
      <w:r>
        <w:rPr>
          <w:rFonts w:ascii="Times New Roman" w:hAnsi="Times New Roman" w:cs="Times New Roman"/>
          <w:sz w:val="24"/>
          <w:szCs w:val="24"/>
        </w:rPr>
        <w:t xml:space="preserve">                  10</w:t>
      </w:r>
      <w:r w:rsidR="001222AE">
        <w:rPr>
          <w:rFonts w:ascii="Times New Roman" w:hAnsi="Times New Roman" w:cs="Times New Roman"/>
          <w:sz w:val="24"/>
          <w:szCs w:val="24"/>
        </w:rPr>
        <w:t>. Select the Add buffer check box.</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w:t>
      </w:r>
      <w:r w:rsidR="00D021AA">
        <w:rPr>
          <w:rFonts w:ascii="Times New Roman" w:hAnsi="Times New Roman" w:cs="Times New Roman"/>
          <w:sz w:val="24"/>
          <w:szCs w:val="24"/>
        </w:rPr>
        <w:t>1</w:t>
      </w:r>
      <w:r w:rsidR="009908F9">
        <w:rPr>
          <w:rFonts w:ascii="Times New Roman" w:hAnsi="Times New Roman" w:cs="Times New Roman"/>
          <w:sz w:val="24"/>
          <w:szCs w:val="24"/>
        </w:rPr>
        <w:t>1</w:t>
      </w:r>
      <w:r>
        <w:rPr>
          <w:rFonts w:ascii="Times New Roman" w:hAnsi="Times New Roman" w:cs="Times New Roman"/>
          <w:sz w:val="24"/>
          <w:szCs w:val="24"/>
        </w:rPr>
        <w:t xml:space="preserve">. Enter the lot number and expiration date in the same format as they appear on the </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Wash buffer bottle label.</w:t>
      </w:r>
    </w:p>
    <w:p w:rsidR="001222AE" w:rsidRDefault="001222AE" w:rsidP="005D1103">
      <w:pPr>
        <w:spacing w:after="0"/>
        <w:rPr>
          <w:rFonts w:ascii="Times New Roman" w:hAnsi="Times New Roman" w:cs="Times New Roman"/>
          <w:sz w:val="24"/>
          <w:szCs w:val="24"/>
        </w:rPr>
      </w:pPr>
      <w:r>
        <w:rPr>
          <w:rFonts w:ascii="Times New Roman" w:hAnsi="Times New Roman" w:cs="Times New Roman"/>
          <w:sz w:val="24"/>
          <w:szCs w:val="24"/>
        </w:rPr>
        <w:t xml:space="preserve">                  </w:t>
      </w:r>
      <w:r w:rsidR="009908F9">
        <w:rPr>
          <w:rFonts w:ascii="Times New Roman" w:hAnsi="Times New Roman" w:cs="Times New Roman"/>
          <w:sz w:val="24"/>
          <w:szCs w:val="24"/>
        </w:rPr>
        <w:t>12</w:t>
      </w:r>
      <w:r>
        <w:rPr>
          <w:rFonts w:ascii="Times New Roman" w:hAnsi="Times New Roman" w:cs="Times New Roman"/>
          <w:sz w:val="24"/>
          <w:szCs w:val="24"/>
        </w:rPr>
        <w:t xml:space="preserve">. Select </w:t>
      </w:r>
      <w:r w:rsidRPr="001222AE">
        <w:rPr>
          <w:rFonts w:ascii="Times New Roman" w:hAnsi="Times New Roman" w:cs="Times New Roman"/>
          <w:b/>
          <w:sz w:val="24"/>
          <w:szCs w:val="24"/>
        </w:rPr>
        <w:t>Done</w:t>
      </w:r>
      <w:r>
        <w:rPr>
          <w:rFonts w:ascii="Times New Roman" w:hAnsi="Times New Roman" w:cs="Times New Roman"/>
          <w:sz w:val="24"/>
          <w:szCs w:val="24"/>
        </w:rPr>
        <w:t>. An information message displays.</w:t>
      </w:r>
      <w:r w:rsidR="00C35059">
        <w:rPr>
          <w:rFonts w:ascii="Times New Roman" w:hAnsi="Times New Roman" w:cs="Times New Roman"/>
          <w:sz w:val="24"/>
          <w:szCs w:val="24"/>
        </w:rPr>
        <w:t xml:space="preserve">  </w:t>
      </w:r>
      <w:r w:rsidR="00D021AA">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825B4C" w:rsidRDefault="00825B4C" w:rsidP="00825B4C">
      <w:pPr>
        <w:pStyle w:val="ListParagraph"/>
        <w:ind w:left="1260"/>
        <w:rPr>
          <w:rFonts w:ascii="Times New Roman" w:hAnsi="Times New Roman" w:cs="Times New Roman"/>
          <w:sz w:val="24"/>
          <w:szCs w:val="24"/>
        </w:rPr>
      </w:pPr>
    </w:p>
    <w:p w:rsidR="00ED7498" w:rsidRDefault="00ED7498" w:rsidP="00825B4C">
      <w:pPr>
        <w:pStyle w:val="ListParagraph"/>
        <w:ind w:left="1260"/>
        <w:rPr>
          <w:rFonts w:ascii="Times New Roman" w:hAnsi="Times New Roman" w:cs="Times New Roman"/>
          <w:sz w:val="24"/>
          <w:szCs w:val="24"/>
        </w:rPr>
      </w:pP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247166"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47469" cy="1828971"/>
                    </a:xfrm>
                    <a:prstGeom prst="rect">
                      <a:avLst/>
                    </a:prstGeom>
                    <a:noFill/>
                    <a:ln>
                      <a:noFill/>
                    </a:ln>
                  </pic:spPr>
                </pic:pic>
              </a:graphicData>
            </a:graphic>
          </wp:inline>
        </w:drawing>
      </w:r>
    </w:p>
    <w:p w:rsidR="00825B4C" w:rsidRDefault="00825B4C" w:rsidP="00825B4C">
      <w:pPr>
        <w:pStyle w:val="ListParagraph"/>
        <w:ind w:left="1260"/>
        <w:rPr>
          <w:rFonts w:ascii="Times New Roman" w:hAnsi="Times New Roman" w:cs="Times New Roman"/>
          <w:sz w:val="24"/>
          <w:szCs w:val="24"/>
        </w:rPr>
      </w:pPr>
    </w:p>
    <w:p w:rsidR="00ED7498" w:rsidRPr="00ED7498" w:rsidRDefault="009908F9" w:rsidP="00ED7498">
      <w:pPr>
        <w:ind w:left="1260"/>
        <w:rPr>
          <w:rFonts w:ascii="Times New Roman" w:hAnsi="Times New Roman" w:cs="Times New Roman"/>
          <w:sz w:val="24"/>
          <w:szCs w:val="24"/>
        </w:rPr>
      </w:pPr>
      <w:r>
        <w:rPr>
          <w:rFonts w:ascii="Times New Roman" w:hAnsi="Times New Roman" w:cs="Times New Roman"/>
          <w:sz w:val="24"/>
          <w:szCs w:val="24"/>
        </w:rPr>
        <w:t>13</w:t>
      </w:r>
      <w:r w:rsidR="00ED7498" w:rsidRPr="00ED7498">
        <w:rPr>
          <w:rFonts w:ascii="Times New Roman" w:hAnsi="Times New Roman" w:cs="Times New Roman"/>
          <w:sz w:val="24"/>
          <w:szCs w:val="24"/>
        </w:rPr>
        <w:t>.</w:t>
      </w:r>
      <w:r w:rsidR="00ED7498">
        <w:rPr>
          <w:rFonts w:ascii="Times New Roman" w:hAnsi="Times New Roman" w:cs="Times New Roman"/>
          <w:sz w:val="24"/>
          <w:szCs w:val="24"/>
        </w:rPr>
        <w:t xml:space="preserve">  </w:t>
      </w:r>
      <w:r w:rsidR="00ED7498" w:rsidRPr="00ED7498">
        <w:rPr>
          <w:rFonts w:ascii="Times New Roman" w:hAnsi="Times New Roman" w:cs="Times New Roman"/>
          <w:sz w:val="24"/>
          <w:szCs w:val="24"/>
        </w:rPr>
        <w:t xml:space="preserve">Select </w:t>
      </w:r>
      <w:r w:rsidR="00ED7498" w:rsidRPr="00ED7498">
        <w:rPr>
          <w:rFonts w:ascii="Times New Roman" w:hAnsi="Times New Roman" w:cs="Times New Roman"/>
          <w:b/>
          <w:bCs/>
          <w:sz w:val="24"/>
          <w:szCs w:val="24"/>
        </w:rPr>
        <w:t xml:space="preserve">OK </w:t>
      </w:r>
      <w:r w:rsidR="00ED7498" w:rsidRPr="00ED7498">
        <w:rPr>
          <w:rFonts w:ascii="Times New Roman" w:hAnsi="Times New Roman" w:cs="Times New Roman"/>
          <w:sz w:val="24"/>
          <w:szCs w:val="24"/>
        </w:rPr>
        <w:t>to initiate buffer transfer.The Supply status screen displays with a Wash buffer status of</w:t>
      </w:r>
      <w:r w:rsidR="00ED7498">
        <w:rPr>
          <w:rFonts w:ascii="Times New Roman" w:hAnsi="Times New Roman" w:cs="Times New Roman"/>
          <w:sz w:val="24"/>
          <w:szCs w:val="24"/>
        </w:rPr>
        <w:t xml:space="preserve"> </w:t>
      </w:r>
      <w:r w:rsidR="00ED7498" w:rsidRPr="00ED7498">
        <w:rPr>
          <w:rFonts w:ascii="Times New Roman" w:hAnsi="Times New Roman" w:cs="Times New Roman"/>
          <w:sz w:val="24"/>
          <w:szCs w:val="24"/>
        </w:rPr>
        <w:t>FILL IN</w:t>
      </w:r>
      <w:r w:rsidR="00ED7498">
        <w:rPr>
          <w:rFonts w:ascii="Times New Roman" w:hAnsi="Times New Roman" w:cs="Times New Roman"/>
          <w:sz w:val="24"/>
          <w:szCs w:val="24"/>
        </w:rPr>
        <w:t xml:space="preserve"> </w:t>
      </w:r>
      <w:r w:rsidR="00ED7498" w:rsidRPr="00ED7498">
        <w:rPr>
          <w:rFonts w:ascii="Times New Roman" w:hAnsi="Times New Roman" w:cs="Times New Roman"/>
          <w:sz w:val="24"/>
          <w:szCs w:val="24"/>
        </w:rPr>
        <w:t>PROGRESS.</w:t>
      </w: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91000" cy="311438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6806" cy="3111267"/>
                    </a:xfrm>
                    <a:prstGeom prst="rect">
                      <a:avLst/>
                    </a:prstGeom>
                    <a:noFill/>
                    <a:ln>
                      <a:noFill/>
                    </a:ln>
                  </pic:spPr>
                </pic:pic>
              </a:graphicData>
            </a:graphic>
          </wp:inline>
        </w:drawing>
      </w:r>
    </w:p>
    <w:p w:rsidR="00D3095F" w:rsidRDefault="00D3095F" w:rsidP="00825B4C">
      <w:pPr>
        <w:pStyle w:val="ListParagraph"/>
        <w:ind w:left="1260"/>
        <w:rPr>
          <w:rFonts w:ascii="Times New Roman" w:hAnsi="Times New Roman" w:cs="Times New Roman"/>
          <w:sz w:val="24"/>
          <w:szCs w:val="24"/>
        </w:rPr>
      </w:pPr>
    </w:p>
    <w:p w:rsidR="00D3095F" w:rsidRPr="00D3095F" w:rsidRDefault="009908F9" w:rsidP="00D3095F">
      <w:pPr>
        <w:ind w:left="1267"/>
        <w:contextualSpacing/>
        <w:rPr>
          <w:rFonts w:ascii="Times New Roman" w:hAnsi="Times New Roman" w:cs="Times New Roman"/>
          <w:sz w:val="24"/>
          <w:szCs w:val="24"/>
        </w:rPr>
      </w:pPr>
      <w:r>
        <w:rPr>
          <w:rFonts w:ascii="Times New Roman" w:hAnsi="Times New Roman" w:cs="Times New Roman"/>
          <w:sz w:val="24"/>
          <w:szCs w:val="24"/>
        </w:rPr>
        <w:t>14</w:t>
      </w:r>
      <w:r w:rsidR="00D3095F" w:rsidRPr="00D3095F">
        <w:rPr>
          <w:rFonts w:ascii="Times New Roman" w:hAnsi="Times New Roman" w:cs="Times New Roman"/>
          <w:sz w:val="24"/>
          <w:szCs w:val="24"/>
        </w:rPr>
        <w:t>.</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Wait for the fill to complete, and then disconnect the wash buffer transfer</w:t>
      </w:r>
    </w:p>
    <w:p w:rsidR="00825B4C" w:rsidRDefault="00D3095F" w:rsidP="00274C88">
      <w:pPr>
        <w:ind w:left="1267"/>
        <w:contextualSpacing/>
        <w:rPr>
          <w:rFonts w:ascii="Times New Roman" w:hAnsi="Times New Roman" w:cs="Times New Roman"/>
          <w:sz w:val="24"/>
          <w:szCs w:val="24"/>
        </w:rPr>
      </w:pPr>
      <w:r w:rsidRPr="00D3095F">
        <w:rPr>
          <w:rFonts w:ascii="Times New Roman" w:hAnsi="Times New Roman" w:cs="Times New Roman"/>
          <w:sz w:val="24"/>
          <w:szCs w:val="24"/>
        </w:rPr>
        <w:t>tubing from the quick disconnect on the wash buffer reservoir.</w:t>
      </w:r>
      <w:r>
        <w:rPr>
          <w:rFonts w:ascii="Times New Roman" w:hAnsi="Times New Roman" w:cs="Times New Roman"/>
          <w:sz w:val="24"/>
          <w:szCs w:val="24"/>
        </w:rPr>
        <w:t xml:space="preserve"> </w:t>
      </w:r>
    </w:p>
    <w:p w:rsidR="00274C88" w:rsidRDefault="00274C88" w:rsidP="00274C88">
      <w:pPr>
        <w:ind w:left="1267"/>
        <w:contextualSpacing/>
        <w:rPr>
          <w:rFonts w:ascii="Times New Roman" w:hAnsi="Times New Roman" w:cs="Times New Roman"/>
          <w:sz w:val="24"/>
          <w:szCs w:val="24"/>
        </w:rPr>
      </w:pPr>
    </w:p>
    <w:p w:rsidR="00D3095F" w:rsidRDefault="009908F9" w:rsidP="008A18AD">
      <w:pPr>
        <w:ind w:left="1260"/>
        <w:rPr>
          <w:rFonts w:ascii="Times New Roman" w:hAnsi="Times New Roman" w:cs="Times New Roman"/>
          <w:sz w:val="24"/>
          <w:szCs w:val="24"/>
        </w:rPr>
      </w:pPr>
      <w:r>
        <w:rPr>
          <w:rFonts w:ascii="Times New Roman" w:hAnsi="Times New Roman" w:cs="Times New Roman"/>
          <w:sz w:val="24"/>
          <w:szCs w:val="24"/>
        </w:rPr>
        <w:t>15</w:t>
      </w:r>
      <w:r w:rsidR="00D3095F" w:rsidRPr="00D3095F">
        <w:rPr>
          <w:rFonts w:ascii="Times New Roman" w:hAnsi="Times New Roman" w:cs="Times New Roman"/>
          <w:sz w:val="24"/>
          <w:szCs w:val="24"/>
        </w:rPr>
        <w:t>.</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Remove the tubing</w:t>
      </w:r>
      <w:r w:rsidR="008A18AD">
        <w:rPr>
          <w:rFonts w:ascii="Times New Roman" w:hAnsi="Times New Roman" w:cs="Times New Roman"/>
          <w:sz w:val="24"/>
          <w:szCs w:val="24"/>
        </w:rPr>
        <w:t xml:space="preserve"> from the preparation container.</w:t>
      </w:r>
    </w:p>
    <w:p w:rsidR="00D3095F" w:rsidRPr="00D3095F" w:rsidRDefault="009908F9" w:rsidP="00D3095F">
      <w:pPr>
        <w:ind w:left="1267"/>
        <w:contextualSpacing/>
        <w:rPr>
          <w:rFonts w:ascii="Times New Roman" w:hAnsi="Times New Roman" w:cs="Times New Roman"/>
          <w:sz w:val="24"/>
          <w:szCs w:val="24"/>
        </w:rPr>
      </w:pPr>
      <w:r>
        <w:rPr>
          <w:rFonts w:ascii="Times New Roman" w:hAnsi="Times New Roman" w:cs="Times New Roman"/>
          <w:sz w:val="24"/>
          <w:szCs w:val="24"/>
        </w:rPr>
        <w:t>16</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Drain any liquid remaining in the transfer tubing into a sink by raising the</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tubing above the level of the sink and depressing the connector (as</w:t>
      </w:r>
    </w:p>
    <w:p w:rsidR="00D3095F" w:rsidRPr="00D3095F" w:rsidRDefault="00D3095F" w:rsidP="00D3095F">
      <w:pPr>
        <w:ind w:left="1267"/>
        <w:contextualSpacing/>
        <w:rPr>
          <w:rFonts w:ascii="Times New Roman" w:hAnsi="Times New Roman" w:cs="Times New Roman"/>
          <w:sz w:val="24"/>
          <w:szCs w:val="24"/>
        </w:rPr>
      </w:pPr>
      <w:r w:rsidRPr="00D3095F">
        <w:rPr>
          <w:rFonts w:ascii="Times New Roman" w:hAnsi="Times New Roman" w:cs="Times New Roman"/>
          <w:sz w:val="24"/>
          <w:szCs w:val="24"/>
        </w:rPr>
        <w:t>indicated in the graphic) in the end of the tubing.</w:t>
      </w:r>
    </w:p>
    <w:p w:rsidR="00825B4C" w:rsidRDefault="00825B4C" w:rsidP="00825B4C">
      <w:pPr>
        <w:pStyle w:val="ListParagraph"/>
        <w:ind w:left="126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121408" cy="1975415"/>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121486" cy="1975488"/>
                    </a:xfrm>
                    <a:prstGeom prst="rect">
                      <a:avLst/>
                    </a:prstGeom>
                    <a:noFill/>
                    <a:ln>
                      <a:noFill/>
                    </a:ln>
                  </pic:spPr>
                </pic:pic>
              </a:graphicData>
            </a:graphic>
          </wp:inline>
        </w:drawing>
      </w:r>
    </w:p>
    <w:p w:rsidR="00D3095F" w:rsidRPr="00D3095F" w:rsidRDefault="009908F9"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17</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Dry the outside of the tubing with a clean soft lint-free tissue, and then store</w:t>
      </w:r>
    </w:p>
    <w:p w:rsidR="00D3095F" w:rsidRDefault="00D3095F" w:rsidP="00D3095F">
      <w:pPr>
        <w:pStyle w:val="ListParagraph"/>
        <w:ind w:left="1260"/>
        <w:rPr>
          <w:rFonts w:ascii="Times New Roman" w:hAnsi="Times New Roman" w:cs="Times New Roman"/>
          <w:sz w:val="24"/>
          <w:szCs w:val="24"/>
        </w:rPr>
      </w:pPr>
      <w:r w:rsidRPr="00D3095F">
        <w:rPr>
          <w:rFonts w:ascii="Times New Roman" w:hAnsi="Times New Roman" w:cs="Times New Roman"/>
          <w:sz w:val="24"/>
          <w:szCs w:val="24"/>
        </w:rPr>
        <w:t>the tubing in a clean, dry place.</w:t>
      </w:r>
    </w:p>
    <w:p w:rsidR="00D3095F" w:rsidRPr="00D3095F" w:rsidRDefault="009908F9"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18</w:t>
      </w:r>
      <w:r w:rsidR="00D3095F" w:rsidRPr="00D3095F">
        <w:rPr>
          <w:rFonts w:ascii="Times New Roman" w:hAnsi="Times New Roman" w:cs="Times New Roman"/>
          <w:sz w:val="24"/>
          <w:szCs w:val="24"/>
        </w:rPr>
        <w:t>.  Close the supply and waste center door.</w:t>
      </w:r>
    </w:p>
    <w:p w:rsidR="00D3095F" w:rsidRPr="00D3095F" w:rsidRDefault="009908F9"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t>19</w:t>
      </w:r>
      <w:r w:rsidR="00D3095F">
        <w:rPr>
          <w:rFonts w:ascii="Times New Roman" w:hAnsi="Times New Roman" w:cs="Times New Roman"/>
          <w:sz w:val="24"/>
          <w:szCs w:val="24"/>
        </w:rPr>
        <w:t xml:space="preserve">.  </w:t>
      </w:r>
      <w:r w:rsidR="00D3095F" w:rsidRPr="00D3095F">
        <w:rPr>
          <w:rFonts w:ascii="Times New Roman" w:hAnsi="Times New Roman" w:cs="Times New Roman"/>
          <w:sz w:val="24"/>
          <w:szCs w:val="24"/>
        </w:rPr>
        <w:t>Rinse the wash buffer preparation container with purified water and place</w:t>
      </w:r>
    </w:p>
    <w:p w:rsidR="00D3095F" w:rsidRDefault="00D021AA" w:rsidP="00D3095F">
      <w:pPr>
        <w:pStyle w:val="ListParagraph"/>
        <w:ind w:left="1260"/>
        <w:rPr>
          <w:rFonts w:ascii="Times New Roman" w:hAnsi="Times New Roman" w:cs="Times New Roman"/>
          <w:sz w:val="24"/>
          <w:szCs w:val="24"/>
        </w:rPr>
      </w:pPr>
      <w:r>
        <w:rPr>
          <w:rFonts w:ascii="Times New Roman" w:hAnsi="Times New Roman" w:cs="Times New Roman"/>
          <w:sz w:val="24"/>
          <w:szCs w:val="24"/>
        </w:rPr>
        <w:lastRenderedPageBreak/>
        <w:t xml:space="preserve">      </w:t>
      </w:r>
      <w:r w:rsidR="00D3095F" w:rsidRPr="00D3095F">
        <w:rPr>
          <w:rFonts w:ascii="Times New Roman" w:hAnsi="Times New Roman" w:cs="Times New Roman"/>
          <w:sz w:val="24"/>
          <w:szCs w:val="24"/>
        </w:rPr>
        <w:t xml:space="preserve">the container upside down to air dry.  </w:t>
      </w:r>
    </w:p>
    <w:p w:rsidR="006C0EC6" w:rsidRDefault="006C0EC6" w:rsidP="006C0EC6">
      <w:pPr>
        <w:pStyle w:val="ListParagraph"/>
        <w:tabs>
          <w:tab w:val="left" w:pos="1260"/>
        </w:tabs>
        <w:ind w:left="1260"/>
        <w:rPr>
          <w:rFonts w:ascii="Times New Roman" w:hAnsi="Times New Roman" w:cs="Times New Roman"/>
          <w:sz w:val="24"/>
          <w:szCs w:val="24"/>
        </w:rPr>
      </w:pPr>
    </w:p>
    <w:p w:rsidR="006C0EC6" w:rsidRDefault="006C0EC6" w:rsidP="006C0EC6">
      <w:pPr>
        <w:tabs>
          <w:tab w:val="left" w:pos="1260"/>
        </w:tabs>
        <w:rPr>
          <w:rFonts w:ascii="Times New Roman" w:hAnsi="Times New Roman" w:cs="Times New Roman"/>
          <w:b/>
          <w:sz w:val="24"/>
          <w:szCs w:val="24"/>
        </w:rPr>
      </w:pPr>
      <w:r w:rsidRPr="006C0EC6">
        <w:rPr>
          <w:rFonts w:ascii="Times New Roman" w:hAnsi="Times New Roman" w:cs="Times New Roman"/>
          <w:b/>
          <w:sz w:val="24"/>
          <w:szCs w:val="24"/>
        </w:rPr>
        <w:t>Replace Pre-Trigger/Trigger Solutions</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Open the supply and waste center door.</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Slide the Pre-Trigger/Trigger tray out.</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Move the bottle to be replaced to the bottle exchange </w:t>
      </w:r>
      <w:r w:rsidR="0071013B">
        <w:rPr>
          <w:rFonts w:ascii="Times New Roman" w:hAnsi="Times New Roman" w:cs="Times New Roman"/>
          <w:sz w:val="24"/>
          <w:szCs w:val="24"/>
        </w:rPr>
        <w:t>position</w:t>
      </w:r>
      <w:r>
        <w:rPr>
          <w:rFonts w:ascii="Times New Roman" w:hAnsi="Times New Roman" w:cs="Times New Roman"/>
          <w:sz w:val="24"/>
          <w:szCs w:val="24"/>
        </w:rPr>
        <w:t xml:space="preserve"> in the middle of the tray.</w:t>
      </w:r>
    </w:p>
    <w:p w:rsidR="00D51D2D" w:rsidRDefault="00D51D2D" w:rsidP="00D51D2D">
      <w:pPr>
        <w:pStyle w:val="ListParagraph"/>
        <w:ind w:left="135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596896" cy="1972566"/>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8989" cy="1974156"/>
                    </a:xfrm>
                    <a:prstGeom prst="rect">
                      <a:avLst/>
                    </a:prstGeom>
                    <a:noFill/>
                    <a:ln>
                      <a:noFill/>
                    </a:ln>
                  </pic:spPr>
                </pic:pic>
              </a:graphicData>
            </a:graphic>
          </wp:inline>
        </w:drawing>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Place the new bottle in the correct location in the tray.</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Remove the cap from the new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Remove the cap from the used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Place the level sensor into the new bottle with the arrow on the cap facing the front.</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Tighten the cap.</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w:t>
      </w:r>
      <w:r w:rsidR="008A18AD">
        <w:rPr>
          <w:rFonts w:ascii="Times New Roman" w:hAnsi="Times New Roman" w:cs="Times New Roman"/>
          <w:sz w:val="24"/>
          <w:szCs w:val="24"/>
        </w:rPr>
        <w:t xml:space="preserve"> </w:t>
      </w:r>
      <w:r>
        <w:rPr>
          <w:rFonts w:ascii="Times New Roman" w:hAnsi="Times New Roman" w:cs="Times New Roman"/>
          <w:sz w:val="24"/>
          <w:szCs w:val="24"/>
        </w:rPr>
        <w:t xml:space="preserve"> Discard the used bottle.</w:t>
      </w:r>
    </w:p>
    <w:p w:rsidR="006C0EC6" w:rsidRDefault="006C0EC6" w:rsidP="006C0EC6">
      <w:pPr>
        <w:pStyle w:val="ListParagraph"/>
        <w:numPr>
          <w:ilvl w:val="3"/>
          <w:numId w:val="20"/>
        </w:numPr>
        <w:tabs>
          <w:tab w:val="clear" w:pos="2828"/>
          <w:tab w:val="num" w:pos="1260"/>
        </w:tabs>
        <w:ind w:left="1350" w:hanging="270"/>
        <w:rPr>
          <w:rFonts w:ascii="Times New Roman" w:hAnsi="Times New Roman" w:cs="Times New Roman"/>
          <w:sz w:val="24"/>
          <w:szCs w:val="24"/>
        </w:rPr>
      </w:pPr>
      <w:r>
        <w:rPr>
          <w:rFonts w:ascii="Times New Roman" w:hAnsi="Times New Roman" w:cs="Times New Roman"/>
          <w:sz w:val="24"/>
          <w:szCs w:val="24"/>
        </w:rPr>
        <w:t xml:space="preserve"> Slide in the Pre-Trigger/Trigger tray.</w:t>
      </w:r>
    </w:p>
    <w:p w:rsidR="00D51D2D" w:rsidRDefault="00D51D2D" w:rsidP="00D51D2D">
      <w:pPr>
        <w:pStyle w:val="ListParagraph"/>
        <w:ind w:left="135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5193792" cy="390684"/>
            <wp:effectExtent l="0" t="0" r="6985"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88470" cy="390284"/>
                    </a:xfrm>
                    <a:prstGeom prst="rect">
                      <a:avLst/>
                    </a:prstGeom>
                    <a:noFill/>
                    <a:ln>
                      <a:noFill/>
                    </a:ln>
                  </pic:spPr>
                </pic:pic>
              </a:graphicData>
            </a:graphic>
          </wp:inline>
        </w:drawing>
      </w:r>
    </w:p>
    <w:p w:rsidR="008A18AD" w:rsidRDefault="008A18AD"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Default="006E62C8" w:rsidP="008A18AD">
      <w:pPr>
        <w:rPr>
          <w:rFonts w:ascii="Times New Roman" w:hAnsi="Times New Roman" w:cs="Times New Roman"/>
          <w:sz w:val="24"/>
          <w:szCs w:val="24"/>
        </w:rPr>
      </w:pPr>
    </w:p>
    <w:p w:rsidR="006E62C8" w:rsidRPr="008A18AD" w:rsidRDefault="006E62C8" w:rsidP="008A18AD">
      <w:pPr>
        <w:rPr>
          <w:rFonts w:ascii="Times New Roman" w:hAnsi="Times New Roman" w:cs="Times New Roman"/>
          <w:sz w:val="24"/>
          <w:szCs w:val="24"/>
        </w:rPr>
      </w:pPr>
    </w:p>
    <w:p w:rsidR="00D51D2D" w:rsidRDefault="00D51D2D" w:rsidP="00637328">
      <w:pPr>
        <w:rPr>
          <w:rFonts w:ascii="Times New Roman" w:hAnsi="Times New Roman" w:cs="Times New Roman"/>
          <w:b/>
          <w:sz w:val="48"/>
          <w:szCs w:val="48"/>
        </w:rPr>
      </w:pPr>
      <w:r w:rsidRPr="00D51D2D">
        <w:rPr>
          <w:rFonts w:ascii="Times New Roman" w:hAnsi="Times New Roman" w:cs="Times New Roman"/>
          <w:b/>
          <w:sz w:val="48"/>
          <w:szCs w:val="48"/>
        </w:rPr>
        <w:t>3. REAGENT INVENTORY MANAGMENT</w:t>
      </w:r>
    </w:p>
    <w:p w:rsidR="004F3D17" w:rsidRPr="004F3D17" w:rsidRDefault="004F3D17" w:rsidP="00637328">
      <w:pPr>
        <w:rPr>
          <w:rFonts w:ascii="Times New Roman" w:hAnsi="Times New Roman" w:cs="Times New Roman"/>
          <w:sz w:val="24"/>
          <w:szCs w:val="24"/>
        </w:rPr>
      </w:pPr>
      <w:r>
        <w:rPr>
          <w:rFonts w:ascii="Times New Roman" w:hAnsi="Times New Roman" w:cs="Times New Roman"/>
          <w:sz w:val="24"/>
          <w:szCs w:val="24"/>
        </w:rPr>
        <w:t xml:space="preserve">See Section 5-104 Operating Instructions, Reagent Inventory </w:t>
      </w:r>
      <w:r w:rsidR="00126B9C">
        <w:rPr>
          <w:rFonts w:ascii="Times New Roman" w:hAnsi="Times New Roman" w:cs="Times New Roman"/>
          <w:sz w:val="24"/>
          <w:szCs w:val="24"/>
        </w:rPr>
        <w:t>Management</w:t>
      </w:r>
      <w:r>
        <w:rPr>
          <w:rFonts w:ascii="Times New Roman" w:hAnsi="Times New Roman" w:cs="Times New Roman"/>
          <w:sz w:val="24"/>
          <w:szCs w:val="24"/>
        </w:rPr>
        <w:t xml:space="preserve"> for more information.</w:t>
      </w:r>
    </w:p>
    <w:p w:rsidR="00D51D2D" w:rsidRDefault="00D51D2D" w:rsidP="00637328">
      <w:pPr>
        <w:rPr>
          <w:rFonts w:ascii="Times New Roman" w:hAnsi="Times New Roman" w:cs="Times New Roman"/>
          <w:b/>
          <w:sz w:val="24"/>
          <w:szCs w:val="24"/>
        </w:rPr>
      </w:pPr>
      <w:r>
        <w:rPr>
          <w:rFonts w:ascii="Times New Roman" w:hAnsi="Times New Roman" w:cs="Times New Roman"/>
          <w:noProof/>
          <w:sz w:val="24"/>
          <w:szCs w:val="24"/>
        </w:rPr>
        <w:drawing>
          <wp:inline distT="0" distB="0" distL="0" distR="0" wp14:anchorId="6D9EDF35" wp14:editId="02E5DDD5">
            <wp:extent cx="4340352" cy="3491301"/>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44308" cy="3494483"/>
                    </a:xfrm>
                    <a:prstGeom prst="rect">
                      <a:avLst/>
                    </a:prstGeom>
                    <a:noFill/>
                    <a:ln>
                      <a:noFill/>
                    </a:ln>
                  </pic:spPr>
                </pic:pic>
              </a:graphicData>
            </a:graphic>
          </wp:inline>
        </w:drawing>
      </w:r>
    </w:p>
    <w:p w:rsidR="003F299B" w:rsidRPr="007C7B88" w:rsidRDefault="002E4EBD" w:rsidP="00637328">
      <w:pPr>
        <w:rPr>
          <w:rFonts w:ascii="Times New Roman" w:hAnsi="Times New Roman" w:cs="Times New Roman"/>
          <w:b/>
          <w:sz w:val="24"/>
          <w:szCs w:val="24"/>
        </w:rPr>
      </w:pPr>
      <w:r w:rsidRPr="007C7B88">
        <w:rPr>
          <w:rFonts w:ascii="Times New Roman" w:hAnsi="Times New Roman" w:cs="Times New Roman"/>
          <w:b/>
          <w:sz w:val="24"/>
          <w:szCs w:val="24"/>
        </w:rPr>
        <w:t>To Check Reagent Status:</w:t>
      </w:r>
    </w:p>
    <w:p w:rsidR="002E4EBD" w:rsidRDefault="002E4EBD" w:rsidP="002E4EBD">
      <w:pPr>
        <w:pStyle w:val="ListParagraph"/>
        <w:numPr>
          <w:ilvl w:val="2"/>
          <w:numId w:val="13"/>
        </w:numPr>
        <w:tabs>
          <w:tab w:val="clear" w:pos="2121"/>
          <w:tab w:val="num" w:pos="1170"/>
        </w:tabs>
        <w:ind w:left="1170" w:firstLine="0"/>
        <w:rPr>
          <w:rFonts w:ascii="Times New Roman" w:hAnsi="Times New Roman" w:cs="Times New Roman"/>
          <w:sz w:val="24"/>
          <w:szCs w:val="24"/>
        </w:rPr>
      </w:pPr>
      <w:r>
        <w:rPr>
          <w:rFonts w:ascii="Times New Roman" w:hAnsi="Times New Roman" w:cs="Times New Roman"/>
          <w:sz w:val="24"/>
          <w:szCs w:val="24"/>
        </w:rPr>
        <w:t xml:space="preserve"> From the Snapshot screen</w:t>
      </w:r>
    </w:p>
    <w:p w:rsidR="000956B5" w:rsidRDefault="000956B5" w:rsidP="000956B5">
      <w:pPr>
        <w:pStyle w:val="ListParagraph"/>
        <w:ind w:left="1170"/>
        <w:rPr>
          <w:rFonts w:ascii="Times New Roman" w:hAnsi="Times New Roman" w:cs="Times New Roman"/>
          <w:sz w:val="24"/>
          <w:szCs w:val="24"/>
        </w:rPr>
      </w:pPr>
      <w:r>
        <w:rPr>
          <w:rFonts w:ascii="Times New Roman" w:hAnsi="Times New Roman" w:cs="Times New Roman"/>
          <w:sz w:val="24"/>
          <w:szCs w:val="24"/>
        </w:rPr>
        <w:t>Select the Reagents portion of the processi</w:t>
      </w:r>
      <w:r w:rsidR="007C7B88">
        <w:rPr>
          <w:rFonts w:ascii="Times New Roman" w:hAnsi="Times New Roman" w:cs="Times New Roman"/>
          <w:sz w:val="24"/>
          <w:szCs w:val="24"/>
        </w:rPr>
        <w:t xml:space="preserve">ng module graphic OR Select the </w:t>
      </w:r>
      <w:r>
        <w:rPr>
          <w:rFonts w:ascii="Times New Roman" w:hAnsi="Times New Roman" w:cs="Times New Roman"/>
          <w:sz w:val="24"/>
          <w:szCs w:val="24"/>
        </w:rPr>
        <w:t>Reagents icon and</w:t>
      </w:r>
      <w:r w:rsidR="000C6C08">
        <w:rPr>
          <w:rFonts w:ascii="Times New Roman" w:hAnsi="Times New Roman" w:cs="Times New Roman"/>
          <w:sz w:val="24"/>
          <w:szCs w:val="24"/>
        </w:rPr>
        <w:t xml:space="preserve"> </w:t>
      </w:r>
      <w:r>
        <w:rPr>
          <w:rFonts w:ascii="Times New Roman" w:hAnsi="Times New Roman" w:cs="Times New Roman"/>
          <w:sz w:val="24"/>
          <w:szCs w:val="24"/>
        </w:rPr>
        <w:t xml:space="preserve"> navigate to the Reagent status screen.</w:t>
      </w:r>
    </w:p>
    <w:p w:rsidR="000956B5" w:rsidRDefault="000956B5" w:rsidP="000956B5">
      <w:pPr>
        <w:ind w:left="1170"/>
        <w:rPr>
          <w:rFonts w:ascii="Times New Roman" w:hAnsi="Times New Roman" w:cs="Times New Roman"/>
          <w:sz w:val="24"/>
          <w:szCs w:val="24"/>
        </w:rPr>
      </w:pPr>
      <w:r w:rsidRPr="000956B5">
        <w:rPr>
          <w:rFonts w:ascii="Times New Roman" w:hAnsi="Times New Roman" w:cs="Times New Roman"/>
          <w:sz w:val="24"/>
          <w:szCs w:val="24"/>
        </w:rPr>
        <w:t>2.</w:t>
      </w:r>
      <w:r>
        <w:rPr>
          <w:rFonts w:ascii="Times New Roman" w:hAnsi="Times New Roman" w:cs="Times New Roman"/>
          <w:sz w:val="24"/>
          <w:szCs w:val="24"/>
        </w:rPr>
        <w:t xml:space="preserve"> Attend to reagents that display a caution symbol.</w:t>
      </w:r>
    </w:p>
    <w:p w:rsidR="000956B5" w:rsidRDefault="000956B5" w:rsidP="000956B5">
      <w:pPr>
        <w:ind w:left="1170"/>
        <w:rPr>
          <w:rFonts w:ascii="Times New Roman" w:hAnsi="Times New Roman" w:cs="Times New Roman"/>
          <w:sz w:val="24"/>
          <w:szCs w:val="24"/>
        </w:rPr>
      </w:pPr>
      <w:r>
        <w:rPr>
          <w:rFonts w:ascii="Times New Roman" w:hAnsi="Times New Roman" w:cs="Times New Roman"/>
          <w:sz w:val="24"/>
          <w:szCs w:val="24"/>
        </w:rPr>
        <w:t>3. Before loading reagents, verify that they are within the expiration date.</w:t>
      </w:r>
      <w:r w:rsidR="006C7EDE">
        <w:rPr>
          <w:rFonts w:ascii="Times New Roman" w:hAnsi="Times New Roman" w:cs="Times New Roman"/>
          <w:sz w:val="24"/>
          <w:szCs w:val="24"/>
        </w:rPr>
        <w:t xml:space="preserve">  </w:t>
      </w:r>
      <w:r w:rsidR="006C7EDE" w:rsidRPr="006C7EDE">
        <w:rPr>
          <w:rFonts w:ascii="Times New Roman" w:hAnsi="Times New Roman" w:cs="Times New Roman"/>
          <w:b/>
          <w:sz w:val="24"/>
          <w:szCs w:val="24"/>
        </w:rPr>
        <w:t>DO NOT USE if expired</w:t>
      </w:r>
      <w:r w:rsidR="006C7EDE">
        <w:rPr>
          <w:rFonts w:ascii="Times New Roman" w:hAnsi="Times New Roman" w:cs="Times New Roman"/>
          <w:b/>
          <w:sz w:val="24"/>
          <w:szCs w:val="24"/>
        </w:rPr>
        <w:t>.</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4.  From the processing module graphic, click </w:t>
      </w:r>
      <w:r w:rsidRPr="006C7EDE">
        <w:rPr>
          <w:rFonts w:ascii="Times New Roman" w:hAnsi="Times New Roman" w:cs="Times New Roman"/>
          <w:b/>
          <w:sz w:val="24"/>
          <w:szCs w:val="24"/>
        </w:rPr>
        <w:t>Reagent</w:t>
      </w:r>
      <w:r>
        <w:rPr>
          <w:rFonts w:ascii="Times New Roman" w:hAnsi="Times New Roman" w:cs="Times New Roman"/>
          <w:sz w:val="24"/>
          <w:szCs w:val="24"/>
        </w:rPr>
        <w:t xml:space="preserve"> to access the Reagent status screen.</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5.  From the Reagent Status screen, determine the reagent status conditions using the colors on the carousel graphic.</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lastRenderedPageBreak/>
        <w:t xml:space="preserve">6.  From the reagent table, click the </w:t>
      </w:r>
      <w:r w:rsidRPr="006C7EDE">
        <w:rPr>
          <w:rFonts w:ascii="Times New Roman" w:hAnsi="Times New Roman" w:cs="Times New Roman"/>
          <w:b/>
          <w:sz w:val="24"/>
          <w:szCs w:val="24"/>
        </w:rPr>
        <w:t>Reagent Status</w:t>
      </w:r>
      <w:r>
        <w:rPr>
          <w:rFonts w:ascii="Times New Roman" w:hAnsi="Times New Roman" w:cs="Times New Roman"/>
          <w:sz w:val="24"/>
          <w:szCs w:val="24"/>
        </w:rPr>
        <w:t xml:space="preserve"> column to sort data and display all kits that require operator attention.</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7.  Select </w:t>
      </w:r>
      <w:r w:rsidRPr="006C7EDE">
        <w:rPr>
          <w:rFonts w:ascii="Times New Roman" w:hAnsi="Times New Roman" w:cs="Times New Roman"/>
          <w:b/>
          <w:sz w:val="24"/>
          <w:szCs w:val="24"/>
        </w:rPr>
        <w:t>View All</w:t>
      </w:r>
      <w:r>
        <w:rPr>
          <w:rFonts w:ascii="Times New Roman" w:hAnsi="Times New Roman" w:cs="Times New Roman"/>
          <w:sz w:val="24"/>
          <w:szCs w:val="24"/>
        </w:rPr>
        <w:t xml:space="preserve"> from more information about the reagents loaded on your system.</w:t>
      </w:r>
    </w:p>
    <w:p w:rsidR="006C7EDE" w:rsidRDefault="006C7EDE" w:rsidP="000956B5">
      <w:pPr>
        <w:ind w:left="1170"/>
        <w:rPr>
          <w:rFonts w:ascii="Times New Roman" w:hAnsi="Times New Roman" w:cs="Times New Roman"/>
          <w:sz w:val="24"/>
          <w:szCs w:val="24"/>
        </w:rPr>
      </w:pPr>
      <w:r>
        <w:rPr>
          <w:rFonts w:ascii="Times New Roman" w:hAnsi="Times New Roman" w:cs="Times New Roman"/>
          <w:sz w:val="24"/>
          <w:szCs w:val="24"/>
        </w:rPr>
        <w:t xml:space="preserve">8.  Click </w:t>
      </w:r>
      <w:r w:rsidRPr="006C7EDE">
        <w:rPr>
          <w:rFonts w:ascii="Times New Roman" w:hAnsi="Times New Roman" w:cs="Times New Roman"/>
          <w:b/>
          <w:sz w:val="24"/>
          <w:szCs w:val="24"/>
        </w:rPr>
        <w:t>F4</w:t>
      </w:r>
      <w:r>
        <w:rPr>
          <w:rFonts w:ascii="Times New Roman" w:hAnsi="Times New Roman" w:cs="Times New Roman"/>
          <w:sz w:val="24"/>
          <w:szCs w:val="24"/>
        </w:rPr>
        <w:t xml:space="preserve"> – Print to print the Reagent Status report.</w:t>
      </w:r>
    </w:p>
    <w:p w:rsidR="006C7EDE" w:rsidRDefault="006C7EDE" w:rsidP="000956B5">
      <w:pPr>
        <w:ind w:left="1170"/>
        <w:rPr>
          <w:rFonts w:ascii="Times New Roman" w:hAnsi="Times New Roman" w:cs="Times New Roman"/>
          <w:b/>
          <w:sz w:val="24"/>
          <w:szCs w:val="24"/>
        </w:rPr>
      </w:pPr>
      <w:r>
        <w:rPr>
          <w:rFonts w:ascii="Times New Roman" w:hAnsi="Times New Roman" w:cs="Times New Roman"/>
          <w:sz w:val="24"/>
          <w:szCs w:val="24"/>
        </w:rPr>
        <w:t xml:space="preserve">9.  From the Reports Available, select Reagent Status Report, and click </w:t>
      </w:r>
      <w:r w:rsidRPr="006C7EDE">
        <w:rPr>
          <w:rFonts w:ascii="Times New Roman" w:hAnsi="Times New Roman" w:cs="Times New Roman"/>
          <w:b/>
          <w:sz w:val="24"/>
          <w:szCs w:val="24"/>
        </w:rPr>
        <w:t>Done.</w:t>
      </w:r>
    </w:p>
    <w:p w:rsidR="006819B6" w:rsidRPr="006819B6" w:rsidRDefault="000956B5" w:rsidP="006819B6">
      <w:pPr>
        <w:rPr>
          <w:rFonts w:ascii="Times New Roman" w:hAnsi="Times New Roman" w:cs="Times New Roman"/>
          <w:sz w:val="24"/>
          <w:szCs w:val="24"/>
        </w:rPr>
      </w:pPr>
      <w:r w:rsidRPr="006819B6">
        <w:rPr>
          <w:rFonts w:ascii="Times New Roman" w:hAnsi="Times New Roman" w:cs="Times New Roman"/>
          <w:sz w:val="24"/>
          <w:szCs w:val="24"/>
        </w:rPr>
        <w:t xml:space="preserve"> </w:t>
      </w:r>
    </w:p>
    <w:p w:rsidR="00637328" w:rsidRPr="004F3D17" w:rsidRDefault="009E2EBC" w:rsidP="006819B6">
      <w:pPr>
        <w:rPr>
          <w:rFonts w:ascii="Times New Roman" w:hAnsi="Times New Roman" w:cs="Times New Roman"/>
          <w:b/>
          <w:sz w:val="28"/>
          <w:szCs w:val="28"/>
        </w:rPr>
      </w:pPr>
      <w:r>
        <w:rPr>
          <w:rFonts w:ascii="Times New Roman" w:hAnsi="Times New Roman" w:cs="Times New Roman"/>
          <w:b/>
          <w:sz w:val="28"/>
          <w:szCs w:val="28"/>
        </w:rPr>
        <w:t>Reagent Inventory (c8000</w:t>
      </w:r>
      <w:r w:rsidR="006819B6" w:rsidRPr="004F3D17">
        <w:rPr>
          <w:rFonts w:ascii="Times New Roman" w:hAnsi="Times New Roman" w:cs="Times New Roman"/>
          <w:b/>
          <w:sz w:val="28"/>
          <w:szCs w:val="28"/>
        </w:rPr>
        <w:t xml:space="preserve"> System)</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sz w:val="24"/>
          <w:szCs w:val="24"/>
        </w:rPr>
        <w:t xml:space="preserve">From the </w:t>
      </w:r>
      <w:r w:rsidRPr="006819B6">
        <w:rPr>
          <w:rFonts w:ascii="Times New Roman" w:hAnsi="Times New Roman" w:cs="Times New Roman"/>
          <w:i/>
          <w:iCs/>
          <w:sz w:val="24"/>
          <w:szCs w:val="24"/>
        </w:rPr>
        <w:t>c</w:t>
      </w:r>
      <w:r w:rsidR="003F7915">
        <w:rPr>
          <w:rFonts w:ascii="Times New Roman" w:hAnsi="Times New Roman" w:cs="Times New Roman"/>
          <w:sz w:val="24"/>
          <w:szCs w:val="24"/>
        </w:rPr>
        <w:t>8</w:t>
      </w:r>
      <w:r w:rsidRPr="006819B6">
        <w:rPr>
          <w:rFonts w:ascii="Times New Roman" w:hAnsi="Times New Roman" w:cs="Times New Roman"/>
          <w:sz w:val="24"/>
          <w:szCs w:val="24"/>
        </w:rPr>
        <w:t>000 view of the Reagent status screen you can view information for</w:t>
      </w:r>
      <w:r>
        <w:rPr>
          <w:rFonts w:ascii="Times New Roman" w:hAnsi="Times New Roman" w:cs="Times New Roman"/>
          <w:sz w:val="24"/>
          <w:szCs w:val="24"/>
        </w:rPr>
        <w:t xml:space="preserve"> </w:t>
      </w:r>
      <w:r w:rsidRPr="006819B6">
        <w:rPr>
          <w:rFonts w:ascii="Times New Roman" w:hAnsi="Times New Roman" w:cs="Times New Roman"/>
          <w:sz w:val="24"/>
          <w:szCs w:val="24"/>
        </w:rPr>
        <w:t>reagents loaded on the reagent carousel, such as:</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Reagent location</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Assay name</w:t>
      </w:r>
    </w:p>
    <w:p w:rsid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Calibration status</w:t>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Remaining tests</w:t>
      </w:r>
    </w:p>
    <w:p w:rsidR="006819B6" w:rsidRDefault="006819B6" w:rsidP="006819B6">
      <w:pPr>
        <w:rPr>
          <w:rFonts w:ascii="Times New Roman" w:hAnsi="Times New Roman" w:cs="Times New Roman"/>
          <w:sz w:val="24"/>
          <w:szCs w:val="24"/>
        </w:rPr>
      </w:pPr>
      <w:r w:rsidRPr="006819B6">
        <w:rPr>
          <w:rFonts w:ascii="Times New Roman" w:hAnsi="Times New Roman" w:cs="Times New Roman" w:hint="eastAsia"/>
          <w:sz w:val="24"/>
          <w:szCs w:val="24"/>
        </w:rPr>
        <w:t>•</w:t>
      </w:r>
      <w:r w:rsidRPr="006819B6">
        <w:rPr>
          <w:rFonts w:ascii="Times New Roman" w:hAnsi="Times New Roman" w:cs="Times New Roman"/>
          <w:sz w:val="24"/>
          <w:szCs w:val="24"/>
        </w:rPr>
        <w:t xml:space="preserve"> Reagent status</w:t>
      </w:r>
    </w:p>
    <w:p w:rsidR="004A0AF8" w:rsidRPr="006819B6" w:rsidRDefault="00C0749E" w:rsidP="006819B6">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410075" cy="328612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0075" cy="3286125"/>
                    </a:xfrm>
                    <a:prstGeom prst="rect">
                      <a:avLst/>
                    </a:prstGeom>
                    <a:noFill/>
                    <a:ln>
                      <a:noFill/>
                    </a:ln>
                  </pic:spPr>
                </pic:pic>
              </a:graphicData>
            </a:graphic>
          </wp:inline>
        </w:drawing>
      </w:r>
    </w:p>
    <w:p w:rsidR="006819B6" w:rsidRPr="006819B6" w:rsidRDefault="006819B6" w:rsidP="006819B6">
      <w:pPr>
        <w:rPr>
          <w:rFonts w:ascii="Times New Roman" w:hAnsi="Times New Roman" w:cs="Times New Roman"/>
          <w:sz w:val="24"/>
          <w:szCs w:val="24"/>
        </w:rPr>
      </w:pPr>
      <w:r w:rsidRPr="006819B6">
        <w:rPr>
          <w:rFonts w:ascii="Times New Roman" w:hAnsi="Times New Roman" w:cs="Times New Roman"/>
          <w:sz w:val="24"/>
          <w:szCs w:val="24"/>
        </w:rPr>
        <w:lastRenderedPageBreak/>
        <w:t>Perform the following procedures on the c System to update your reagent status:</w:t>
      </w:r>
    </w:p>
    <w:p w:rsidR="006819B6" w:rsidRDefault="006819B6" w:rsidP="006819B6">
      <w:pPr>
        <w:rPr>
          <w:rFonts w:ascii="Times New Roman" w:hAnsi="Times New Roman" w:cs="Times New Roman"/>
          <w:b/>
          <w:sz w:val="24"/>
          <w:szCs w:val="24"/>
        </w:rPr>
      </w:pPr>
      <w:r>
        <w:rPr>
          <w:rFonts w:ascii="Times New Roman" w:hAnsi="Times New Roman" w:cs="Times New Roman"/>
          <w:b/>
          <w:sz w:val="24"/>
          <w:szCs w:val="24"/>
        </w:rPr>
        <w:t>Prepare and Load Reagents</w:t>
      </w:r>
    </w:p>
    <w:p w:rsidR="006819B6" w:rsidRDefault="006819B6" w:rsidP="004F3D17">
      <w:pPr>
        <w:ind w:firstLine="720"/>
        <w:contextualSpacing/>
        <w:rPr>
          <w:rFonts w:ascii="Times New Roman" w:hAnsi="Times New Roman" w:cs="Times New Roman"/>
          <w:sz w:val="24"/>
          <w:szCs w:val="24"/>
        </w:rPr>
      </w:pPr>
      <w:r w:rsidRPr="006819B6">
        <w:rPr>
          <w:rFonts w:ascii="Times New Roman" w:hAnsi="Times New Roman" w:cs="Times New Roman"/>
          <w:sz w:val="24"/>
          <w:szCs w:val="24"/>
        </w:rPr>
        <w:t xml:space="preserve">1.  </w:t>
      </w:r>
      <w:r>
        <w:rPr>
          <w:rFonts w:ascii="Times New Roman" w:hAnsi="Times New Roman" w:cs="Times New Roman"/>
          <w:sz w:val="24"/>
          <w:szCs w:val="24"/>
        </w:rPr>
        <w:t>Verify that the appropriate reagent carousel advance key is illuminated.</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2.  Invert the reagent cartridge gently to ensure a homogenous solution.</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3.  Remove and discard the cap.  Ensure the cap liner is also removed.</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4.  Remove any air bubbles with a clean applicator stick.</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5.  Open the processing module cover.</w:t>
      </w:r>
    </w:p>
    <w:p w:rsidR="006819B6" w:rsidRDefault="006819B6" w:rsidP="004F3D17">
      <w:pPr>
        <w:ind w:firstLine="720"/>
        <w:contextualSpacing/>
        <w:rPr>
          <w:rFonts w:ascii="Times New Roman" w:hAnsi="Times New Roman" w:cs="Times New Roman"/>
          <w:sz w:val="24"/>
          <w:szCs w:val="24"/>
        </w:rPr>
      </w:pPr>
      <w:r>
        <w:rPr>
          <w:rFonts w:ascii="Times New Roman" w:hAnsi="Times New Roman" w:cs="Times New Roman"/>
          <w:sz w:val="24"/>
          <w:szCs w:val="24"/>
        </w:rPr>
        <w:t>6.  Open the reagent supply center cover.</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7.  Load the reagent cartridges into any open  position(s) in the appropriate supply center  using adapters if</w:t>
      </w:r>
      <w:r w:rsidR="004A0AF8">
        <w:rPr>
          <w:rFonts w:ascii="Times New Roman" w:hAnsi="Times New Roman" w:cs="Times New Roman"/>
          <w:sz w:val="24"/>
          <w:szCs w:val="24"/>
        </w:rPr>
        <w:t xml:space="preserve"> </w:t>
      </w:r>
      <w:r>
        <w:rPr>
          <w:rFonts w:ascii="Times New Roman" w:hAnsi="Times New Roman" w:cs="Times New Roman"/>
          <w:sz w:val="24"/>
          <w:szCs w:val="24"/>
        </w:rPr>
        <w:t xml:space="preserve">necessary. *press the carousel advance key to advance the carousel if </w:t>
      </w:r>
      <w:r w:rsidR="00126B9C">
        <w:rPr>
          <w:rFonts w:ascii="Times New Roman" w:hAnsi="Times New Roman" w:cs="Times New Roman"/>
          <w:sz w:val="24"/>
          <w:szCs w:val="24"/>
        </w:rPr>
        <w:t>necessary</w:t>
      </w:r>
      <w:r>
        <w:rPr>
          <w:rFonts w:ascii="Times New Roman" w:hAnsi="Times New Roman" w:cs="Times New Roman"/>
          <w:sz w:val="24"/>
          <w:szCs w:val="24"/>
        </w:rPr>
        <w:t>.</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8.  Close the reagent supply center cover.</w:t>
      </w:r>
    </w:p>
    <w:p w:rsidR="006819B6" w:rsidRDefault="006819B6" w:rsidP="004F3D17">
      <w:pPr>
        <w:ind w:left="720"/>
        <w:contextualSpacing/>
        <w:rPr>
          <w:rFonts w:ascii="Times New Roman" w:hAnsi="Times New Roman" w:cs="Times New Roman"/>
          <w:sz w:val="24"/>
          <w:szCs w:val="24"/>
        </w:rPr>
      </w:pPr>
      <w:r>
        <w:rPr>
          <w:rFonts w:ascii="Times New Roman" w:hAnsi="Times New Roman" w:cs="Times New Roman"/>
          <w:sz w:val="24"/>
          <w:szCs w:val="24"/>
        </w:rPr>
        <w:t>9.  Close the processing module cover.</w:t>
      </w:r>
    </w:p>
    <w:p w:rsidR="004F3D17" w:rsidRPr="006819B6" w:rsidRDefault="004F3D17" w:rsidP="004F3D17">
      <w:pPr>
        <w:ind w:left="720"/>
        <w:contextualSpacing/>
        <w:rPr>
          <w:rFonts w:ascii="Times New Roman" w:hAnsi="Times New Roman" w:cs="Times New Roman"/>
          <w:sz w:val="24"/>
          <w:szCs w:val="24"/>
        </w:rPr>
      </w:pPr>
    </w:p>
    <w:p w:rsidR="006819B6" w:rsidRDefault="004A0AF8" w:rsidP="006819B6">
      <w:pPr>
        <w:rPr>
          <w:rFonts w:ascii="Times New Roman" w:hAnsi="Times New Roman" w:cs="Times New Roman"/>
          <w:b/>
          <w:sz w:val="24"/>
          <w:szCs w:val="24"/>
        </w:rPr>
      </w:pPr>
      <w:r>
        <w:rPr>
          <w:rFonts w:ascii="Times New Roman" w:hAnsi="Times New Roman" w:cs="Times New Roman"/>
          <w:b/>
          <w:sz w:val="24"/>
          <w:szCs w:val="24"/>
        </w:rPr>
        <w:t>Update the Reagent Status Screen</w:t>
      </w:r>
    </w:p>
    <w:p w:rsidR="004A0AF8" w:rsidRPr="004A0AF8" w:rsidRDefault="004A0AF8" w:rsidP="004A0AF8">
      <w:pPr>
        <w:ind w:left="720"/>
        <w:rPr>
          <w:rFonts w:ascii="Times New Roman" w:hAnsi="Times New Roman" w:cs="Times New Roman"/>
          <w:sz w:val="24"/>
          <w:szCs w:val="24"/>
        </w:rPr>
      </w:pPr>
      <w:r w:rsidRPr="004A0AF8">
        <w:rPr>
          <w:rFonts w:ascii="Times New Roman" w:hAnsi="Times New Roman" w:cs="Times New Roman"/>
          <w:sz w:val="24"/>
          <w:szCs w:val="24"/>
        </w:rPr>
        <w:t xml:space="preserve">1.  Perform a reagent scan each time you load or unload a reagent kit by selecting </w:t>
      </w:r>
      <w:r w:rsidRPr="00456B41">
        <w:rPr>
          <w:rFonts w:ascii="Times New Roman" w:hAnsi="Times New Roman" w:cs="Times New Roman"/>
          <w:b/>
          <w:sz w:val="24"/>
          <w:szCs w:val="24"/>
        </w:rPr>
        <w:t>F5-Scan</w:t>
      </w:r>
      <w:r w:rsidRPr="004A0AF8">
        <w:rPr>
          <w:rFonts w:ascii="Times New Roman" w:hAnsi="Times New Roman" w:cs="Times New Roman"/>
          <w:sz w:val="24"/>
          <w:szCs w:val="24"/>
        </w:rPr>
        <w:t xml:space="preserve"> or by initiating a run on the processing module.</w:t>
      </w:r>
    </w:p>
    <w:p w:rsidR="004A0AF8" w:rsidRDefault="004A0AF8" w:rsidP="004A0AF8">
      <w:pPr>
        <w:ind w:left="720"/>
        <w:rPr>
          <w:rFonts w:ascii="Times New Roman" w:hAnsi="Times New Roman" w:cs="Times New Roman"/>
          <w:sz w:val="24"/>
          <w:szCs w:val="24"/>
        </w:rPr>
      </w:pPr>
      <w:r w:rsidRPr="004A0AF8">
        <w:rPr>
          <w:rFonts w:ascii="Times New Roman" w:hAnsi="Times New Roman" w:cs="Times New Roman"/>
          <w:sz w:val="24"/>
          <w:szCs w:val="24"/>
        </w:rPr>
        <w:t>2.  When scanning is complete, click Refresh.  The new reagent information appears on the Reagent s</w:t>
      </w:r>
      <w:r w:rsidR="00456B41">
        <w:rPr>
          <w:rFonts w:ascii="Times New Roman" w:hAnsi="Times New Roman" w:cs="Times New Roman"/>
          <w:sz w:val="24"/>
          <w:szCs w:val="24"/>
        </w:rPr>
        <w:t>t</w:t>
      </w:r>
      <w:r w:rsidRPr="004A0AF8">
        <w:rPr>
          <w:rFonts w:ascii="Times New Roman" w:hAnsi="Times New Roman" w:cs="Times New Roman"/>
          <w:sz w:val="24"/>
          <w:szCs w:val="24"/>
        </w:rPr>
        <w:t>atus Screen.</w:t>
      </w:r>
    </w:p>
    <w:p w:rsidR="004A0AF8" w:rsidRPr="00C537E4" w:rsidRDefault="00C537E4" w:rsidP="004A0AF8">
      <w:pPr>
        <w:rPr>
          <w:rFonts w:ascii="Times New Roman" w:hAnsi="Times New Roman" w:cs="Times New Roman"/>
          <w:b/>
          <w:sz w:val="24"/>
          <w:szCs w:val="24"/>
        </w:rPr>
      </w:pPr>
      <w:r w:rsidRPr="00C537E4">
        <w:rPr>
          <w:rFonts w:ascii="Times New Roman" w:hAnsi="Times New Roman" w:cs="Times New Roman"/>
          <w:b/>
          <w:sz w:val="24"/>
          <w:szCs w:val="24"/>
        </w:rPr>
        <w:t>Unload Reagent Cartridges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1. Verify that the appropriate carousel advance key is illuminated.</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2. Open the processing module cover.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3. Open the reagent supply center cover.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4. Use the carousel advance key to rotate the carousel so that the reagent</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cartridge is at the front of the instrument.</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5. Remove the reagent cartridge from the carousel.</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The outside of the cartridges may be wet. Do not allow condensation to drip</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into the other reagent cartridges.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xml:space="preserve">6. Select </w:t>
      </w:r>
      <w:r w:rsidRPr="00C537E4">
        <w:rPr>
          <w:rFonts w:ascii="Times New Roman" w:hAnsi="Times New Roman" w:cs="Times New Roman"/>
          <w:b/>
          <w:bCs/>
          <w:sz w:val="24"/>
          <w:szCs w:val="24"/>
        </w:rPr>
        <w:t xml:space="preserve">F5-Scan </w:t>
      </w:r>
      <w:r w:rsidRPr="00C537E4">
        <w:rPr>
          <w:rFonts w:ascii="Times New Roman" w:hAnsi="Times New Roman" w:cs="Times New Roman"/>
          <w:sz w:val="24"/>
          <w:szCs w:val="24"/>
        </w:rPr>
        <w:t>to update the reagent inventory.</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When removing empty reagent cartridges, always remove both R1 and R2 for</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two reagent assays.</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 Onboard stability is tracked only when the reagent kit is on board the</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processing module. To update the onboard stability timer, you must perform a</w:t>
      </w:r>
    </w:p>
    <w:p w:rsid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reagent scan every time you unload a reagent kit.</w:t>
      </w:r>
    </w:p>
    <w:p w:rsidR="00B94CE7" w:rsidRDefault="00B94CE7" w:rsidP="00C537E4">
      <w:pPr>
        <w:ind w:firstLine="720"/>
        <w:rPr>
          <w:rFonts w:ascii="Times New Roman" w:hAnsi="Times New Roman" w:cs="Times New Roman"/>
          <w:sz w:val="24"/>
          <w:szCs w:val="24"/>
        </w:rPr>
      </w:pPr>
    </w:p>
    <w:p w:rsidR="006E62C8" w:rsidRDefault="006E62C8" w:rsidP="00C537E4">
      <w:pPr>
        <w:rPr>
          <w:rFonts w:ascii="Times New Roman" w:hAnsi="Times New Roman" w:cs="Times New Roman"/>
          <w:b/>
          <w:sz w:val="24"/>
          <w:szCs w:val="24"/>
        </w:rPr>
      </w:pPr>
    </w:p>
    <w:p w:rsidR="00C537E4" w:rsidRDefault="00C537E4" w:rsidP="00C537E4">
      <w:pPr>
        <w:rPr>
          <w:rFonts w:ascii="Times New Roman" w:hAnsi="Times New Roman" w:cs="Times New Roman"/>
          <w:b/>
          <w:sz w:val="24"/>
          <w:szCs w:val="24"/>
        </w:rPr>
      </w:pPr>
      <w:r w:rsidRPr="00C537E4">
        <w:rPr>
          <w:rFonts w:ascii="Times New Roman" w:hAnsi="Times New Roman" w:cs="Times New Roman"/>
          <w:b/>
          <w:sz w:val="24"/>
          <w:szCs w:val="24"/>
        </w:rPr>
        <w:t xml:space="preserve">Load Non-Bar Coded Reagents </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1. Select F6 - Assign location on the Reagent status screen.</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2. Select the desired reagent from the Reagent kits table.</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3. Select the desired Reagent supply center 1 option, and then enter the</w:t>
      </w:r>
      <w:r>
        <w:rPr>
          <w:rFonts w:ascii="Times New Roman" w:hAnsi="Times New Roman" w:cs="Times New Roman"/>
          <w:sz w:val="24"/>
          <w:szCs w:val="24"/>
        </w:rPr>
        <w:t xml:space="preserve"> </w:t>
      </w:r>
      <w:r w:rsidRPr="00C537E4">
        <w:rPr>
          <w:rFonts w:ascii="Times New Roman" w:hAnsi="Times New Roman" w:cs="Times New Roman"/>
          <w:sz w:val="24"/>
          <w:szCs w:val="24"/>
        </w:rPr>
        <w:t>desired location in the data entry box.</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4. Select the desired Reagent supply center 2 option, and then enter the</w:t>
      </w:r>
      <w:r>
        <w:rPr>
          <w:rFonts w:ascii="Times New Roman" w:hAnsi="Times New Roman" w:cs="Times New Roman"/>
          <w:sz w:val="24"/>
          <w:szCs w:val="24"/>
        </w:rPr>
        <w:t xml:space="preserve"> </w:t>
      </w:r>
      <w:r w:rsidRPr="00C537E4">
        <w:rPr>
          <w:rFonts w:ascii="Times New Roman" w:hAnsi="Times New Roman" w:cs="Times New Roman"/>
          <w:sz w:val="24"/>
          <w:szCs w:val="24"/>
        </w:rPr>
        <w:t>desired location in the data entry box. (optional)</w:t>
      </w:r>
    </w:p>
    <w:p w:rsidR="00C537E4" w:rsidRP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5. Select Add. The assigned position(s) displays in the Reagent kits table.</w:t>
      </w:r>
    </w:p>
    <w:p w:rsidR="00C537E4" w:rsidRPr="00C537E4" w:rsidRDefault="00C537E4" w:rsidP="004F3D17">
      <w:pPr>
        <w:ind w:left="720"/>
        <w:contextualSpacing/>
        <w:rPr>
          <w:rFonts w:ascii="Times New Roman" w:hAnsi="Times New Roman" w:cs="Times New Roman"/>
          <w:sz w:val="24"/>
          <w:szCs w:val="24"/>
        </w:rPr>
      </w:pPr>
      <w:r w:rsidRPr="00C537E4">
        <w:rPr>
          <w:rFonts w:ascii="Times New Roman" w:hAnsi="Times New Roman" w:cs="Times New Roman"/>
          <w:sz w:val="24"/>
          <w:szCs w:val="24"/>
        </w:rPr>
        <w:t>6. Verify the expiration date of the reagent. DO NOT use the reagent if the</w:t>
      </w:r>
      <w:r>
        <w:rPr>
          <w:rFonts w:ascii="Times New Roman" w:hAnsi="Times New Roman" w:cs="Times New Roman"/>
          <w:sz w:val="24"/>
          <w:szCs w:val="24"/>
        </w:rPr>
        <w:t xml:space="preserve"> </w:t>
      </w:r>
      <w:r w:rsidRPr="00C537E4">
        <w:rPr>
          <w:rFonts w:ascii="Times New Roman" w:hAnsi="Times New Roman" w:cs="Times New Roman"/>
          <w:sz w:val="24"/>
          <w:szCs w:val="24"/>
        </w:rPr>
        <w:t>expiration date is exceeded.</w:t>
      </w:r>
    </w:p>
    <w:p w:rsidR="00C537E4" w:rsidRDefault="00C537E4" w:rsidP="004F3D17">
      <w:pPr>
        <w:ind w:firstLine="720"/>
        <w:contextualSpacing/>
        <w:rPr>
          <w:rFonts w:ascii="Times New Roman" w:hAnsi="Times New Roman" w:cs="Times New Roman"/>
          <w:sz w:val="24"/>
          <w:szCs w:val="24"/>
        </w:rPr>
      </w:pPr>
      <w:r w:rsidRPr="00C537E4">
        <w:rPr>
          <w:rFonts w:ascii="Times New Roman" w:hAnsi="Times New Roman" w:cs="Times New Roman"/>
          <w:sz w:val="24"/>
          <w:szCs w:val="24"/>
        </w:rPr>
        <w:t>7. Select Done on the Assign location window to return to the Reagent</w:t>
      </w:r>
      <w:r>
        <w:rPr>
          <w:rFonts w:ascii="Times New Roman" w:hAnsi="Times New Roman" w:cs="Times New Roman"/>
          <w:sz w:val="24"/>
          <w:szCs w:val="24"/>
        </w:rPr>
        <w:t xml:space="preserve"> </w:t>
      </w:r>
      <w:r w:rsidRPr="00C537E4">
        <w:rPr>
          <w:rFonts w:ascii="Times New Roman" w:hAnsi="Times New Roman" w:cs="Times New Roman"/>
          <w:sz w:val="24"/>
          <w:szCs w:val="24"/>
        </w:rPr>
        <w:t>status screen.</w:t>
      </w:r>
    </w:p>
    <w:p w:rsidR="00B94CE7" w:rsidRDefault="004135DF" w:rsidP="00C537E4">
      <w:pPr>
        <w:ind w:firstLine="720"/>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828032" cy="3173673"/>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34890" cy="3178181"/>
                    </a:xfrm>
                    <a:prstGeom prst="rect">
                      <a:avLst/>
                    </a:prstGeom>
                    <a:noFill/>
                    <a:ln>
                      <a:noFill/>
                    </a:ln>
                  </pic:spPr>
                </pic:pic>
              </a:graphicData>
            </a:graphic>
          </wp:inline>
        </w:drawing>
      </w:r>
    </w:p>
    <w:p w:rsidR="00B94CE7" w:rsidRPr="00B94CE7" w:rsidRDefault="00B94CE7" w:rsidP="00B94CE7">
      <w:pPr>
        <w:rPr>
          <w:rFonts w:ascii="Times New Roman" w:hAnsi="Times New Roman" w:cs="Times New Roman"/>
          <w:b/>
          <w:bCs/>
          <w:sz w:val="24"/>
          <w:szCs w:val="24"/>
        </w:rPr>
      </w:pPr>
      <w:r w:rsidRPr="00B94CE7">
        <w:rPr>
          <w:rFonts w:ascii="Times New Roman" w:hAnsi="Times New Roman" w:cs="Times New Roman"/>
          <w:b/>
          <w:bCs/>
          <w:sz w:val="24"/>
          <w:szCs w:val="24"/>
        </w:rPr>
        <w:t>Replace Non-Bar Coded Reagents (c System)</w:t>
      </w:r>
      <w:r w:rsidR="009B7AB9">
        <w:rPr>
          <w:rFonts w:ascii="Times New Roman" w:hAnsi="Times New Roman" w:cs="Times New Roman"/>
          <w:b/>
          <w:bCs/>
          <w:sz w:val="24"/>
          <w:szCs w:val="24"/>
        </w:rPr>
        <w:t xml:space="preserve">- </w:t>
      </w:r>
      <w:r w:rsidR="009B7AB9" w:rsidRPr="009B7AB9">
        <w:rPr>
          <w:rFonts w:ascii="Times New Roman" w:hAnsi="Times New Roman" w:cs="Times New Roman"/>
          <w:bCs/>
          <w:sz w:val="24"/>
          <w:szCs w:val="24"/>
        </w:rPr>
        <w:t xml:space="preserve">this can be done when the lot number of the reagent being added is the same as the </w:t>
      </w:r>
      <w:r w:rsidR="009B7AB9">
        <w:rPr>
          <w:rFonts w:ascii="Times New Roman" w:hAnsi="Times New Roman" w:cs="Times New Roman"/>
          <w:bCs/>
          <w:sz w:val="24"/>
          <w:szCs w:val="24"/>
        </w:rPr>
        <w:t xml:space="preserve"> current </w:t>
      </w:r>
      <w:r w:rsidR="009B7AB9" w:rsidRPr="009B7AB9">
        <w:rPr>
          <w:rFonts w:ascii="Times New Roman" w:hAnsi="Times New Roman" w:cs="Times New Roman"/>
          <w:bCs/>
          <w:sz w:val="24"/>
          <w:szCs w:val="24"/>
        </w:rPr>
        <w:t>on-board reagent</w:t>
      </w:r>
      <w:r w:rsidR="009B7AB9">
        <w:rPr>
          <w:rFonts w:ascii="Times New Roman" w:hAnsi="Times New Roman" w:cs="Times New Roman"/>
          <w:b/>
          <w:bCs/>
          <w:sz w:val="24"/>
          <w:szCs w:val="24"/>
        </w:rPr>
        <w:t>.</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1. Verify the reagent carousel advance key(s) is illuminated.</w:t>
      </w:r>
    </w:p>
    <w:p w:rsidR="00B94CE7" w:rsidRP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t>2. Remove the empty cartridge(s) and place the new cartridge(s) into the</w:t>
      </w:r>
      <w:r>
        <w:rPr>
          <w:rFonts w:ascii="Times New Roman" w:hAnsi="Times New Roman" w:cs="Times New Roman"/>
          <w:sz w:val="24"/>
          <w:szCs w:val="24"/>
        </w:rPr>
        <w:t xml:space="preserve"> </w:t>
      </w:r>
      <w:r w:rsidRPr="00B94CE7">
        <w:rPr>
          <w:rFonts w:ascii="Times New Roman" w:hAnsi="Times New Roman" w:cs="Times New Roman"/>
          <w:sz w:val="24"/>
          <w:szCs w:val="24"/>
        </w:rPr>
        <w:t>same location on the reagent supply center.</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3. Close the reagent supply center cover(s).</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t>4. Close the processing module cover.</w:t>
      </w:r>
    </w:p>
    <w:p w:rsidR="00B94CE7" w:rsidRP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t>5. Select the desired non-bar coded reagent from the Reagent status table</w:t>
      </w:r>
      <w:r>
        <w:rPr>
          <w:rFonts w:ascii="Times New Roman" w:hAnsi="Times New Roman" w:cs="Times New Roman"/>
          <w:sz w:val="24"/>
          <w:szCs w:val="24"/>
        </w:rPr>
        <w:t xml:space="preserve"> </w:t>
      </w:r>
      <w:r w:rsidRPr="00B94CE7">
        <w:rPr>
          <w:rFonts w:ascii="Times New Roman" w:hAnsi="Times New Roman" w:cs="Times New Roman"/>
          <w:sz w:val="24"/>
          <w:szCs w:val="24"/>
        </w:rPr>
        <w:t>on the Reagent status screen, and then select F8 - Reset.</w:t>
      </w:r>
    </w:p>
    <w:p w:rsidR="00B94CE7" w:rsidRPr="00B94CE7" w:rsidRDefault="00B94CE7" w:rsidP="004F3D17">
      <w:pPr>
        <w:ind w:firstLine="720"/>
        <w:contextualSpacing/>
        <w:rPr>
          <w:rFonts w:ascii="Times New Roman" w:hAnsi="Times New Roman" w:cs="Times New Roman"/>
          <w:sz w:val="24"/>
          <w:szCs w:val="24"/>
        </w:rPr>
      </w:pPr>
      <w:r w:rsidRPr="00B94CE7">
        <w:rPr>
          <w:rFonts w:ascii="Times New Roman" w:hAnsi="Times New Roman" w:cs="Times New Roman"/>
          <w:sz w:val="24"/>
          <w:szCs w:val="24"/>
        </w:rPr>
        <w:lastRenderedPageBreak/>
        <w:t>6. Select OK to confirm.</w:t>
      </w:r>
    </w:p>
    <w:p w:rsidR="00B94CE7" w:rsidRDefault="00B94CE7" w:rsidP="004F3D17">
      <w:pPr>
        <w:ind w:left="720"/>
        <w:contextualSpacing/>
        <w:rPr>
          <w:rFonts w:ascii="Times New Roman" w:hAnsi="Times New Roman" w:cs="Times New Roman"/>
          <w:sz w:val="24"/>
          <w:szCs w:val="24"/>
        </w:rPr>
      </w:pPr>
      <w:r w:rsidRPr="00B94CE7">
        <w:rPr>
          <w:rFonts w:ascii="Times New Roman" w:hAnsi="Times New Roman" w:cs="Times New Roman"/>
          <w:sz w:val="24"/>
          <w:szCs w:val="24"/>
        </w:rPr>
        <w:t>* The updated remaining tests and reagent status display in the Reagent status</w:t>
      </w:r>
      <w:r>
        <w:rPr>
          <w:rFonts w:ascii="Times New Roman" w:hAnsi="Times New Roman" w:cs="Times New Roman"/>
          <w:sz w:val="24"/>
          <w:szCs w:val="24"/>
        </w:rPr>
        <w:t xml:space="preserve"> </w:t>
      </w:r>
      <w:r w:rsidRPr="00B94CE7">
        <w:rPr>
          <w:rFonts w:ascii="Times New Roman" w:hAnsi="Times New Roman" w:cs="Times New Roman"/>
          <w:sz w:val="24"/>
          <w:szCs w:val="24"/>
        </w:rPr>
        <w:t>table.</w:t>
      </w:r>
      <w:r>
        <w:rPr>
          <w:rFonts w:ascii="Times New Roman" w:hAnsi="Times New Roman" w:cs="Times New Roman"/>
          <w:sz w:val="24"/>
          <w:szCs w:val="24"/>
        </w:rPr>
        <w:t xml:space="preserve">  The </w:t>
      </w:r>
      <w:r w:rsidRPr="00B94CE7">
        <w:rPr>
          <w:rFonts w:ascii="Times New Roman" w:hAnsi="Times New Roman" w:cs="Times New Roman"/>
          <w:sz w:val="24"/>
          <w:szCs w:val="24"/>
        </w:rPr>
        <w:t>onboard stability timer restarts. To update the onboard stability</w:t>
      </w:r>
      <w:r>
        <w:rPr>
          <w:rFonts w:ascii="Times New Roman" w:hAnsi="Times New Roman" w:cs="Times New Roman"/>
          <w:sz w:val="24"/>
          <w:szCs w:val="24"/>
        </w:rPr>
        <w:t xml:space="preserve"> </w:t>
      </w:r>
      <w:r w:rsidRPr="00B94CE7">
        <w:rPr>
          <w:rFonts w:ascii="Times New Roman" w:hAnsi="Times New Roman" w:cs="Times New Roman"/>
          <w:sz w:val="24"/>
          <w:szCs w:val="24"/>
        </w:rPr>
        <w:t>timer you must perform a reset every time you load a new reagent kit.</w:t>
      </w:r>
    </w:p>
    <w:p w:rsidR="004F3D17" w:rsidRDefault="004F3D17" w:rsidP="00B94CE7">
      <w:pPr>
        <w:ind w:left="720"/>
        <w:rPr>
          <w:rFonts w:ascii="Times New Roman" w:hAnsi="Times New Roman" w:cs="Times New Roman"/>
          <w:sz w:val="24"/>
          <w:szCs w:val="24"/>
        </w:rPr>
      </w:pPr>
    </w:p>
    <w:p w:rsidR="004F3D17" w:rsidRPr="004F3D17" w:rsidRDefault="004F3D17" w:rsidP="004F3D17">
      <w:pPr>
        <w:rPr>
          <w:rFonts w:ascii="Times New Roman" w:hAnsi="Times New Roman" w:cs="Times New Roman"/>
          <w:b/>
          <w:bCs/>
          <w:sz w:val="24"/>
          <w:szCs w:val="24"/>
        </w:rPr>
      </w:pPr>
      <w:r w:rsidRPr="004F3D17">
        <w:rPr>
          <w:rFonts w:ascii="Times New Roman" w:hAnsi="Times New Roman" w:cs="Times New Roman"/>
          <w:b/>
          <w:bCs/>
          <w:sz w:val="24"/>
          <w:szCs w:val="24"/>
        </w:rPr>
        <w:t>Unload Non-Bar Coded Reagents (c System)</w:t>
      </w:r>
    </w:p>
    <w:p w:rsidR="004F3D17" w:rsidRPr="004F3D17" w:rsidRDefault="004F3D17" w:rsidP="004F3D17">
      <w:pPr>
        <w:ind w:left="720"/>
        <w:contextualSpacing/>
        <w:rPr>
          <w:rFonts w:ascii="Times New Roman" w:hAnsi="Times New Roman" w:cs="Times New Roman"/>
          <w:sz w:val="24"/>
          <w:szCs w:val="24"/>
        </w:rPr>
      </w:pPr>
      <w:r w:rsidRPr="004F3D17">
        <w:rPr>
          <w:rFonts w:ascii="Times New Roman" w:hAnsi="Times New Roman" w:cs="Times New Roman"/>
          <w:sz w:val="24"/>
          <w:szCs w:val="24"/>
        </w:rPr>
        <w:t>1. Verify the reagent carousel advance key(s) is illuminated before</w:t>
      </w:r>
      <w:r>
        <w:rPr>
          <w:rFonts w:ascii="Times New Roman" w:hAnsi="Times New Roman" w:cs="Times New Roman"/>
          <w:sz w:val="24"/>
          <w:szCs w:val="24"/>
        </w:rPr>
        <w:t xml:space="preserve"> </w:t>
      </w:r>
      <w:r w:rsidRPr="004F3D17">
        <w:rPr>
          <w:rFonts w:ascii="Times New Roman" w:hAnsi="Times New Roman" w:cs="Times New Roman"/>
          <w:sz w:val="24"/>
          <w:szCs w:val="24"/>
        </w:rPr>
        <w:t>accessing the reagent supply center.</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2. Remove the desired reagent(s) and close reagent carousel cover.</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3. Select F6-Assign location on the Reagent status screen.</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4. Select the desired reagent from the Reagent kits table.</w:t>
      </w:r>
    </w:p>
    <w:p w:rsidR="004F3D17" w:rsidRP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5. Select Unload. The assigned position no longer displays in the Reagent</w:t>
      </w:r>
      <w:r>
        <w:rPr>
          <w:rFonts w:ascii="Times New Roman" w:hAnsi="Times New Roman" w:cs="Times New Roman"/>
          <w:sz w:val="24"/>
          <w:szCs w:val="24"/>
        </w:rPr>
        <w:t xml:space="preserve"> </w:t>
      </w:r>
      <w:r w:rsidRPr="004F3D17">
        <w:rPr>
          <w:rFonts w:ascii="Times New Roman" w:hAnsi="Times New Roman" w:cs="Times New Roman"/>
          <w:sz w:val="24"/>
          <w:szCs w:val="24"/>
        </w:rPr>
        <w:t>kits table.</w:t>
      </w:r>
    </w:p>
    <w:p w:rsidR="004F3D17" w:rsidRDefault="004F3D17" w:rsidP="004F3D17">
      <w:pPr>
        <w:ind w:firstLine="720"/>
        <w:contextualSpacing/>
        <w:rPr>
          <w:rFonts w:ascii="Times New Roman" w:hAnsi="Times New Roman" w:cs="Times New Roman"/>
          <w:sz w:val="24"/>
          <w:szCs w:val="24"/>
        </w:rPr>
      </w:pPr>
      <w:r w:rsidRPr="004F3D17">
        <w:rPr>
          <w:rFonts w:ascii="Times New Roman" w:hAnsi="Times New Roman" w:cs="Times New Roman"/>
          <w:sz w:val="24"/>
          <w:szCs w:val="24"/>
        </w:rPr>
        <w:t>6. Select Done.</w:t>
      </w:r>
    </w:p>
    <w:p w:rsidR="004F3D17" w:rsidRDefault="004F3D17" w:rsidP="004F3D17">
      <w:pPr>
        <w:contextualSpacing/>
        <w:rPr>
          <w:rFonts w:ascii="Times New Roman" w:hAnsi="Times New Roman" w:cs="Times New Roman"/>
          <w:sz w:val="24"/>
          <w:szCs w:val="24"/>
        </w:rPr>
      </w:pPr>
    </w:p>
    <w:p w:rsidR="004F3D17" w:rsidRDefault="004F3D17" w:rsidP="004F3D17">
      <w:pPr>
        <w:contextualSpacing/>
        <w:rPr>
          <w:rFonts w:ascii="Times New Roman" w:hAnsi="Times New Roman" w:cs="Times New Roman"/>
          <w:sz w:val="24"/>
          <w:szCs w:val="24"/>
        </w:rPr>
      </w:pPr>
    </w:p>
    <w:p w:rsidR="004F3D17" w:rsidRDefault="004F3D17" w:rsidP="004F3D17">
      <w:pPr>
        <w:contextualSpacing/>
        <w:rPr>
          <w:rFonts w:ascii="Times New Roman" w:hAnsi="Times New Roman" w:cs="Times New Roman"/>
          <w:b/>
          <w:sz w:val="28"/>
          <w:szCs w:val="28"/>
        </w:rPr>
      </w:pPr>
      <w:r w:rsidRPr="004F3D17">
        <w:rPr>
          <w:rFonts w:ascii="Times New Roman" w:hAnsi="Times New Roman" w:cs="Times New Roman"/>
          <w:b/>
          <w:sz w:val="28"/>
          <w:szCs w:val="28"/>
        </w:rPr>
        <w:t>Reagent Inventory (i</w:t>
      </w:r>
      <w:r w:rsidR="009B7AB9">
        <w:rPr>
          <w:rFonts w:ascii="Times New Roman" w:hAnsi="Times New Roman" w:cs="Times New Roman"/>
          <w:b/>
          <w:sz w:val="28"/>
          <w:szCs w:val="28"/>
        </w:rPr>
        <w:t>2000</w:t>
      </w:r>
      <w:r w:rsidRPr="004F3D17">
        <w:rPr>
          <w:rFonts w:ascii="Times New Roman" w:hAnsi="Times New Roman" w:cs="Times New Roman"/>
          <w:b/>
          <w:sz w:val="28"/>
          <w:szCs w:val="28"/>
        </w:rPr>
        <w:t xml:space="preserve"> System)</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sz w:val="24"/>
          <w:szCs w:val="24"/>
        </w:rPr>
        <w:t xml:space="preserve">From the </w:t>
      </w:r>
      <w:r w:rsidRPr="00DC677B">
        <w:rPr>
          <w:rFonts w:ascii="Times New Roman" w:hAnsi="Times New Roman" w:cs="Times New Roman"/>
          <w:i/>
          <w:iCs/>
          <w:sz w:val="24"/>
          <w:szCs w:val="24"/>
        </w:rPr>
        <w:t>i</w:t>
      </w:r>
      <w:r w:rsidR="00E35F44">
        <w:rPr>
          <w:rFonts w:ascii="Times New Roman" w:hAnsi="Times New Roman" w:cs="Times New Roman"/>
          <w:sz w:val="24"/>
          <w:szCs w:val="24"/>
        </w:rPr>
        <w:t>2</w:t>
      </w:r>
      <w:r w:rsidRPr="00DC677B">
        <w:rPr>
          <w:rFonts w:ascii="Times New Roman" w:hAnsi="Times New Roman" w:cs="Times New Roman"/>
          <w:sz w:val="24"/>
          <w:szCs w:val="24"/>
        </w:rPr>
        <w:t>000SR view of the Reagent status screen you can view information</w:t>
      </w:r>
      <w:r>
        <w:rPr>
          <w:rFonts w:ascii="Times New Roman" w:hAnsi="Times New Roman" w:cs="Times New Roman"/>
          <w:sz w:val="24"/>
          <w:szCs w:val="24"/>
        </w:rPr>
        <w:t xml:space="preserve"> </w:t>
      </w:r>
      <w:r w:rsidRPr="00DC677B">
        <w:rPr>
          <w:rFonts w:ascii="Times New Roman" w:hAnsi="Times New Roman" w:cs="Times New Roman"/>
          <w:sz w:val="24"/>
          <w:szCs w:val="24"/>
        </w:rPr>
        <w:t>for reagents loaded on the reagent carousel and RSH (robotic sample handler),</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sz w:val="24"/>
          <w:szCs w:val="24"/>
        </w:rPr>
        <w:t>such as: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Reagent location</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Assay name</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Calibration status</w:t>
      </w:r>
    </w:p>
    <w:p w:rsidR="004135DF"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Remaining tests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Reagent status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Carrier status</w:t>
      </w:r>
    </w:p>
    <w:p w:rsidR="00DC677B" w:rsidRP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Scheduled tests</w:t>
      </w:r>
    </w:p>
    <w:p w:rsidR="00DC677B" w:rsidRDefault="00DC677B" w:rsidP="00DC677B">
      <w:pPr>
        <w:contextualSpacing/>
        <w:rPr>
          <w:rFonts w:ascii="Times New Roman" w:hAnsi="Times New Roman" w:cs="Times New Roman"/>
          <w:sz w:val="24"/>
          <w:szCs w:val="24"/>
        </w:rPr>
      </w:pPr>
      <w:r w:rsidRPr="00DC677B">
        <w:rPr>
          <w:rFonts w:ascii="Times New Roman" w:hAnsi="Times New Roman" w:cs="Times New Roman" w:hint="eastAsia"/>
          <w:sz w:val="24"/>
          <w:szCs w:val="24"/>
        </w:rPr>
        <w:t>•</w:t>
      </w:r>
      <w:r w:rsidRPr="00DC677B">
        <w:rPr>
          <w:rFonts w:ascii="Times New Roman" w:hAnsi="Times New Roman" w:cs="Times New Roman"/>
          <w:sz w:val="24"/>
          <w:szCs w:val="24"/>
        </w:rPr>
        <w:t xml:space="preserve"> Ready to unload time (reagent kit becomes available to unload)</w:t>
      </w:r>
    </w:p>
    <w:p w:rsidR="00DC677B" w:rsidRPr="00DC677B" w:rsidRDefault="00DC677B" w:rsidP="00DC677B">
      <w:pPr>
        <w:contextualSpacing/>
        <w:rPr>
          <w:rFonts w:ascii="Times New Roman" w:hAnsi="Times New Roman" w:cs="Times New Roman"/>
          <w:sz w:val="24"/>
          <w:szCs w:val="24"/>
        </w:rPr>
      </w:pPr>
    </w:p>
    <w:p w:rsidR="004135DF" w:rsidRPr="004F3D17" w:rsidRDefault="004135DF" w:rsidP="004F3D17">
      <w:pPr>
        <w:contextualSpacing/>
        <w:rPr>
          <w:rFonts w:ascii="Times New Roman" w:hAnsi="Times New Roman" w:cs="Times New Roman"/>
          <w:b/>
          <w:sz w:val="28"/>
          <w:szCs w:val="28"/>
        </w:rPr>
      </w:pPr>
      <w:r>
        <w:rPr>
          <w:rFonts w:ascii="Times New Roman" w:hAnsi="Times New Roman" w:cs="Times New Roman"/>
          <w:noProof/>
          <w:sz w:val="24"/>
          <w:szCs w:val="24"/>
        </w:rPr>
        <w:lastRenderedPageBreak/>
        <w:drawing>
          <wp:inline distT="0" distB="0" distL="0" distR="0" wp14:anchorId="0C6A6AFC" wp14:editId="6996FE6A">
            <wp:extent cx="3686175" cy="2758330"/>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86544" cy="2758606"/>
                    </a:xfrm>
                    <a:prstGeom prst="rect">
                      <a:avLst/>
                    </a:prstGeom>
                    <a:noFill/>
                    <a:ln>
                      <a:noFill/>
                    </a:ln>
                  </pic:spPr>
                </pic:pic>
              </a:graphicData>
            </a:graphic>
          </wp:inline>
        </w:drawing>
      </w:r>
    </w:p>
    <w:p w:rsidR="004F3D17" w:rsidRDefault="004F3D17" w:rsidP="004F3D17">
      <w:pPr>
        <w:rPr>
          <w:rFonts w:ascii="Times New Roman" w:hAnsi="Times New Roman" w:cs="Times New Roman"/>
          <w:sz w:val="24"/>
          <w:szCs w:val="24"/>
        </w:rPr>
      </w:pPr>
      <w:r>
        <w:rPr>
          <w:rFonts w:ascii="Times New Roman" w:hAnsi="Times New Roman" w:cs="Times New Roman"/>
          <w:sz w:val="24"/>
          <w:szCs w:val="24"/>
        </w:rPr>
        <w:t>Perform the following procedures on the iSystem to update your reagent status:</w:t>
      </w:r>
    </w:p>
    <w:p w:rsidR="004F3D17" w:rsidRDefault="004F3D17" w:rsidP="004F3D17">
      <w:pPr>
        <w:rPr>
          <w:rFonts w:ascii="Times New Roman" w:hAnsi="Times New Roman" w:cs="Times New Roman"/>
          <w:b/>
          <w:sz w:val="24"/>
          <w:szCs w:val="24"/>
        </w:rPr>
      </w:pPr>
      <w:r w:rsidRPr="004F3D17">
        <w:rPr>
          <w:rFonts w:ascii="Times New Roman" w:hAnsi="Times New Roman" w:cs="Times New Roman"/>
          <w:b/>
          <w:sz w:val="24"/>
          <w:szCs w:val="24"/>
        </w:rPr>
        <w:t>Prepare Reagents</w:t>
      </w:r>
    </w:p>
    <w:p w:rsidR="004135DF" w:rsidRPr="004135DF"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1. Verify that the required assay reagent components are present as per</w:t>
      </w:r>
      <w:r>
        <w:rPr>
          <w:rFonts w:ascii="Times New Roman" w:hAnsi="Times New Roman" w:cs="Times New Roman"/>
          <w:sz w:val="24"/>
          <w:szCs w:val="24"/>
        </w:rPr>
        <w:t xml:space="preserve"> </w:t>
      </w:r>
      <w:r w:rsidRPr="004135DF">
        <w:rPr>
          <w:rFonts w:ascii="Times New Roman" w:hAnsi="Times New Roman" w:cs="Times New Roman"/>
          <w:sz w:val="24"/>
          <w:szCs w:val="24"/>
        </w:rPr>
        <w:t>the assay-specific package insert.</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2. Ensure the reagent bottles are not leaking.</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3. Invert the microparticle bottle gently 30 times to re</w:t>
      </w:r>
      <w:r w:rsidR="004B368C">
        <w:rPr>
          <w:rFonts w:ascii="Times New Roman" w:hAnsi="Times New Roman" w:cs="Times New Roman"/>
          <w:sz w:val="24"/>
          <w:szCs w:val="24"/>
        </w:rPr>
        <w:t>-</w:t>
      </w:r>
      <w:r w:rsidRPr="004135DF">
        <w:rPr>
          <w:rFonts w:ascii="Times New Roman" w:hAnsi="Times New Roman" w:cs="Times New Roman"/>
          <w:sz w:val="24"/>
          <w:szCs w:val="24"/>
        </w:rPr>
        <w:t>suspend</w:t>
      </w:r>
    </w:p>
    <w:p w:rsidR="004135DF" w:rsidRPr="004135DF" w:rsidRDefault="004B368C"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M</w:t>
      </w:r>
      <w:r w:rsidR="004135DF" w:rsidRPr="004135DF">
        <w:rPr>
          <w:rFonts w:ascii="Times New Roman" w:hAnsi="Times New Roman" w:cs="Times New Roman"/>
          <w:sz w:val="24"/>
          <w:szCs w:val="24"/>
        </w:rPr>
        <w:t>icro</w:t>
      </w:r>
      <w:r>
        <w:rPr>
          <w:rFonts w:ascii="Times New Roman" w:hAnsi="Times New Roman" w:cs="Times New Roman"/>
          <w:sz w:val="24"/>
          <w:szCs w:val="24"/>
        </w:rPr>
        <w:t>-</w:t>
      </w:r>
      <w:r w:rsidR="004135DF" w:rsidRPr="004135DF">
        <w:rPr>
          <w:rFonts w:ascii="Times New Roman" w:hAnsi="Times New Roman" w:cs="Times New Roman"/>
          <w:sz w:val="24"/>
          <w:szCs w:val="24"/>
        </w:rPr>
        <w:t>particles.</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 DO NOT USE if micro</w:t>
      </w:r>
      <w:r w:rsidR="004B368C">
        <w:rPr>
          <w:rFonts w:ascii="Times New Roman" w:hAnsi="Times New Roman" w:cs="Times New Roman"/>
          <w:sz w:val="24"/>
          <w:szCs w:val="24"/>
        </w:rPr>
        <w:t>-</w:t>
      </w:r>
      <w:r w:rsidRPr="004135DF">
        <w:rPr>
          <w:rFonts w:ascii="Times New Roman" w:hAnsi="Times New Roman" w:cs="Times New Roman"/>
          <w:sz w:val="24"/>
          <w:szCs w:val="24"/>
        </w:rPr>
        <w:t>particles</w:t>
      </w:r>
      <w:r w:rsidR="004B368C">
        <w:rPr>
          <w:rFonts w:ascii="Times New Roman" w:hAnsi="Times New Roman" w:cs="Times New Roman"/>
          <w:sz w:val="24"/>
          <w:szCs w:val="24"/>
        </w:rPr>
        <w:t xml:space="preserve"> </w:t>
      </w:r>
      <w:r w:rsidRPr="004135DF">
        <w:rPr>
          <w:rFonts w:ascii="Times New Roman" w:hAnsi="Times New Roman" w:cs="Times New Roman"/>
          <w:sz w:val="24"/>
          <w:szCs w:val="24"/>
        </w:rPr>
        <w:t>do not re</w:t>
      </w:r>
      <w:r w:rsidR="004B368C">
        <w:rPr>
          <w:rFonts w:ascii="Times New Roman" w:hAnsi="Times New Roman" w:cs="Times New Roman"/>
          <w:sz w:val="24"/>
          <w:szCs w:val="24"/>
        </w:rPr>
        <w:t>-</w:t>
      </w:r>
      <w:r w:rsidRPr="004135DF">
        <w:rPr>
          <w:rFonts w:ascii="Times New Roman" w:hAnsi="Times New Roman" w:cs="Times New Roman"/>
          <w:sz w:val="24"/>
          <w:szCs w:val="24"/>
        </w:rPr>
        <w:t>suspend.</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4. Open the reagent bottle and discard the white cap.</w:t>
      </w:r>
    </w:p>
    <w:p w:rsidR="004135DF" w:rsidRP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5. Remove any air bubbles with a clean applicator stick.</w:t>
      </w:r>
    </w:p>
    <w:p w:rsidR="004135DF" w:rsidRDefault="004135DF" w:rsidP="004135DF">
      <w:pPr>
        <w:ind w:firstLine="720"/>
        <w:contextualSpacing/>
        <w:rPr>
          <w:rFonts w:ascii="Times New Roman" w:hAnsi="Times New Roman" w:cs="Times New Roman"/>
          <w:sz w:val="24"/>
          <w:szCs w:val="24"/>
        </w:rPr>
      </w:pPr>
      <w:r w:rsidRPr="004135DF">
        <w:rPr>
          <w:rFonts w:ascii="Times New Roman" w:hAnsi="Times New Roman" w:cs="Times New Roman"/>
          <w:sz w:val="24"/>
          <w:szCs w:val="24"/>
        </w:rPr>
        <w:t>6. Snap a septum onto the top of each bottle.</w:t>
      </w:r>
    </w:p>
    <w:p w:rsidR="004135DF" w:rsidRPr="004135DF" w:rsidRDefault="004135DF" w:rsidP="004135DF">
      <w:pPr>
        <w:contextualSpacing/>
        <w:rPr>
          <w:rFonts w:ascii="Times New Roman" w:hAnsi="Times New Roman" w:cs="Times New Roman"/>
          <w:sz w:val="24"/>
          <w:szCs w:val="24"/>
        </w:rPr>
      </w:pPr>
    </w:p>
    <w:p w:rsidR="004135DF" w:rsidRDefault="004135DF" w:rsidP="004F3D17">
      <w:pPr>
        <w:rPr>
          <w:rFonts w:ascii="Times New Roman" w:hAnsi="Times New Roman" w:cs="Times New Roman"/>
          <w:b/>
          <w:sz w:val="24"/>
          <w:szCs w:val="24"/>
        </w:rPr>
      </w:pPr>
      <w:r>
        <w:rPr>
          <w:rFonts w:ascii="Times New Roman" w:hAnsi="Times New Roman" w:cs="Times New Roman"/>
          <w:b/>
          <w:sz w:val="24"/>
          <w:szCs w:val="24"/>
        </w:rPr>
        <w:t>Load</w:t>
      </w:r>
      <w:r w:rsidR="00E35F44">
        <w:rPr>
          <w:rFonts w:ascii="Times New Roman" w:hAnsi="Times New Roman" w:cs="Times New Roman"/>
          <w:b/>
          <w:sz w:val="24"/>
          <w:szCs w:val="24"/>
        </w:rPr>
        <w:t xml:space="preserve"> Reagents (i2</w:t>
      </w:r>
      <w:r>
        <w:rPr>
          <w:rFonts w:ascii="Times New Roman" w:hAnsi="Times New Roman" w:cs="Times New Roman"/>
          <w:b/>
          <w:sz w:val="24"/>
          <w:szCs w:val="24"/>
        </w:rPr>
        <w:t>000SR)</w:t>
      </w:r>
    </w:p>
    <w:p w:rsidR="004F7EDD" w:rsidRDefault="004135DF" w:rsidP="00E35F44">
      <w:pPr>
        <w:ind w:left="720"/>
        <w:contextualSpacing/>
        <w:rPr>
          <w:rFonts w:ascii="Times New Roman" w:hAnsi="Times New Roman" w:cs="Times New Roman"/>
          <w:sz w:val="24"/>
          <w:szCs w:val="24"/>
        </w:rPr>
      </w:pPr>
      <w:r w:rsidRPr="004135DF">
        <w:rPr>
          <w:rFonts w:ascii="Times New Roman" w:hAnsi="Times New Roman" w:cs="Times New Roman"/>
          <w:sz w:val="24"/>
          <w:szCs w:val="24"/>
        </w:rPr>
        <w:t xml:space="preserve">1. </w:t>
      </w:r>
      <w:r w:rsidR="00E35F44">
        <w:rPr>
          <w:rFonts w:ascii="Times New Roman" w:hAnsi="Times New Roman" w:cs="Times New Roman"/>
          <w:sz w:val="24"/>
          <w:szCs w:val="24"/>
        </w:rPr>
        <w:t>Make sure the system is in ready mode bef</w:t>
      </w:r>
      <w:r w:rsidR="004F7EDD">
        <w:rPr>
          <w:rFonts w:ascii="Times New Roman" w:hAnsi="Times New Roman" w:cs="Times New Roman"/>
          <w:sz w:val="24"/>
          <w:szCs w:val="24"/>
        </w:rPr>
        <w:t>ore opening the i2000 top cover</w:t>
      </w:r>
    </w:p>
    <w:p w:rsidR="004135DF" w:rsidRPr="004135DF" w:rsidRDefault="004F7EDD" w:rsidP="00E35F44">
      <w:pPr>
        <w:ind w:left="720"/>
        <w:contextualSpacing/>
        <w:rPr>
          <w:rFonts w:ascii="Times New Roman" w:hAnsi="Times New Roman" w:cs="Times New Roman"/>
          <w:sz w:val="24"/>
          <w:szCs w:val="24"/>
        </w:rPr>
      </w:pPr>
      <w:r>
        <w:rPr>
          <w:rFonts w:ascii="Times New Roman" w:hAnsi="Times New Roman" w:cs="Times New Roman"/>
          <w:sz w:val="24"/>
          <w:szCs w:val="24"/>
        </w:rPr>
        <w:t>2. R</w:t>
      </w:r>
      <w:r w:rsidR="00E35F44">
        <w:rPr>
          <w:rFonts w:ascii="Times New Roman" w:hAnsi="Times New Roman" w:cs="Times New Roman"/>
          <w:sz w:val="24"/>
          <w:szCs w:val="24"/>
        </w:rPr>
        <w:t>aise the lid of reagent carousel.</w:t>
      </w:r>
    </w:p>
    <w:p w:rsidR="004135DF" w:rsidRPr="004135DF" w:rsidRDefault="004F7EDD" w:rsidP="004135DF">
      <w:pPr>
        <w:ind w:left="720"/>
        <w:contextualSpacing/>
        <w:rPr>
          <w:rFonts w:ascii="Times New Roman" w:hAnsi="Times New Roman" w:cs="Times New Roman"/>
          <w:sz w:val="24"/>
          <w:szCs w:val="24"/>
        </w:rPr>
      </w:pPr>
      <w:r>
        <w:rPr>
          <w:rFonts w:ascii="Times New Roman" w:hAnsi="Times New Roman" w:cs="Times New Roman"/>
          <w:sz w:val="24"/>
          <w:szCs w:val="24"/>
        </w:rPr>
        <w:t>3</w:t>
      </w:r>
      <w:r w:rsidR="004135DF" w:rsidRPr="004135DF">
        <w:rPr>
          <w:rFonts w:ascii="Times New Roman" w:hAnsi="Times New Roman" w:cs="Times New Roman"/>
          <w:sz w:val="24"/>
          <w:szCs w:val="24"/>
        </w:rPr>
        <w:t>. Place the bottle with the yellow color band securely into the position</w:t>
      </w:r>
      <w:r w:rsidR="004135DF">
        <w:rPr>
          <w:rFonts w:ascii="Times New Roman" w:hAnsi="Times New Roman" w:cs="Times New Roman"/>
          <w:sz w:val="24"/>
          <w:szCs w:val="24"/>
        </w:rPr>
        <w:t xml:space="preserve"> with the yellow seat, </w:t>
      </w:r>
      <w:r w:rsidR="004135DF" w:rsidRPr="004135DF">
        <w:rPr>
          <w:rFonts w:ascii="Times New Roman" w:hAnsi="Times New Roman" w:cs="Times New Roman"/>
          <w:sz w:val="24"/>
          <w:szCs w:val="24"/>
        </w:rPr>
        <w:t>pink color band with the pink seat and green color</w:t>
      </w:r>
      <w:r w:rsidR="004135DF">
        <w:rPr>
          <w:rFonts w:ascii="Times New Roman" w:hAnsi="Times New Roman" w:cs="Times New Roman"/>
          <w:sz w:val="24"/>
          <w:szCs w:val="24"/>
        </w:rPr>
        <w:t xml:space="preserve"> </w:t>
      </w:r>
      <w:r w:rsidR="004135DF" w:rsidRPr="004135DF">
        <w:rPr>
          <w:rFonts w:ascii="Times New Roman" w:hAnsi="Times New Roman" w:cs="Times New Roman"/>
          <w:sz w:val="24"/>
          <w:szCs w:val="24"/>
        </w:rPr>
        <w:t>band with the green seat on the reagent carrier.</w:t>
      </w:r>
    </w:p>
    <w:p w:rsidR="004F3D17" w:rsidRDefault="004F7EDD" w:rsidP="004135DF">
      <w:pPr>
        <w:ind w:firstLine="720"/>
        <w:contextualSpacing/>
        <w:rPr>
          <w:rFonts w:ascii="Times New Roman" w:hAnsi="Times New Roman" w:cs="Times New Roman"/>
          <w:sz w:val="24"/>
          <w:szCs w:val="24"/>
        </w:rPr>
      </w:pPr>
      <w:r>
        <w:rPr>
          <w:rFonts w:ascii="Times New Roman" w:hAnsi="Times New Roman" w:cs="Times New Roman"/>
          <w:sz w:val="24"/>
          <w:szCs w:val="24"/>
        </w:rPr>
        <w:t>4</w:t>
      </w:r>
      <w:r w:rsidR="004135DF" w:rsidRPr="004135DF">
        <w:rPr>
          <w:rFonts w:ascii="Times New Roman" w:hAnsi="Times New Roman" w:cs="Times New Roman"/>
          <w:sz w:val="24"/>
          <w:szCs w:val="24"/>
        </w:rPr>
        <w:t>. Ensure bottles are not tilted and the reagent bar code is visible.</w:t>
      </w:r>
    </w:p>
    <w:p w:rsidR="00DC677B" w:rsidRDefault="00E35F44" w:rsidP="004135DF">
      <w:pPr>
        <w:ind w:firstLine="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062634" cy="25908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62634" cy="2590800"/>
                    </a:xfrm>
                    <a:prstGeom prst="rect">
                      <a:avLst/>
                    </a:prstGeom>
                    <a:noFill/>
                    <a:ln>
                      <a:noFill/>
                    </a:ln>
                  </pic:spPr>
                </pic:pic>
              </a:graphicData>
            </a:graphic>
          </wp:inline>
        </w:drawing>
      </w:r>
    </w:p>
    <w:p w:rsidR="004135DF" w:rsidRDefault="004135DF" w:rsidP="004135DF">
      <w:pPr>
        <w:contextualSpacing/>
        <w:rPr>
          <w:rFonts w:ascii="Times New Roman" w:hAnsi="Times New Roman" w:cs="Times New Roman"/>
          <w:sz w:val="24"/>
          <w:szCs w:val="24"/>
        </w:rPr>
      </w:pPr>
    </w:p>
    <w:p w:rsidR="009B7AB9" w:rsidRDefault="009B7AB9" w:rsidP="004135DF">
      <w:pPr>
        <w:contextualSpacing/>
        <w:rPr>
          <w:rFonts w:ascii="Times New Roman" w:hAnsi="Times New Roman" w:cs="Times New Roman"/>
          <w:sz w:val="24"/>
          <w:szCs w:val="24"/>
        </w:rPr>
      </w:pPr>
    </w:p>
    <w:p w:rsidR="009B7AB9" w:rsidRDefault="009B7AB9" w:rsidP="004135DF">
      <w:pPr>
        <w:contextualSpacing/>
        <w:rPr>
          <w:rFonts w:ascii="Times New Roman" w:hAnsi="Times New Roman" w:cs="Times New Roman"/>
          <w:sz w:val="24"/>
          <w:szCs w:val="24"/>
        </w:rPr>
      </w:pPr>
    </w:p>
    <w:p w:rsidR="004135DF" w:rsidRDefault="00E35F44" w:rsidP="004135DF">
      <w:pPr>
        <w:contextualSpacing/>
        <w:rPr>
          <w:rFonts w:ascii="Times New Roman" w:hAnsi="Times New Roman" w:cs="Times New Roman"/>
          <w:b/>
          <w:sz w:val="24"/>
          <w:szCs w:val="24"/>
        </w:rPr>
      </w:pPr>
      <w:r>
        <w:rPr>
          <w:rFonts w:ascii="Times New Roman" w:hAnsi="Times New Roman" w:cs="Times New Roman"/>
          <w:b/>
          <w:sz w:val="24"/>
          <w:szCs w:val="24"/>
        </w:rPr>
        <w:t>Unloading Reagents (i2</w:t>
      </w:r>
      <w:r w:rsidR="004135DF" w:rsidRPr="004135DF">
        <w:rPr>
          <w:rFonts w:ascii="Times New Roman" w:hAnsi="Times New Roman" w:cs="Times New Roman"/>
          <w:b/>
          <w:sz w:val="24"/>
          <w:szCs w:val="24"/>
        </w:rPr>
        <w:t>000SR)</w:t>
      </w:r>
    </w:p>
    <w:p w:rsidR="004135DF" w:rsidRDefault="004135DF" w:rsidP="004135DF">
      <w:pPr>
        <w:contextualSpacing/>
        <w:rPr>
          <w:rFonts w:ascii="Times New Roman" w:hAnsi="Times New Roman" w:cs="Times New Roman"/>
          <w:b/>
          <w:sz w:val="24"/>
          <w:szCs w:val="24"/>
        </w:rPr>
      </w:pPr>
    </w:p>
    <w:p w:rsidR="004F7EDD" w:rsidRDefault="004135DF" w:rsidP="004135DF">
      <w:pPr>
        <w:ind w:left="720"/>
        <w:contextualSpacing/>
        <w:rPr>
          <w:rFonts w:ascii="Times New Roman" w:hAnsi="Times New Roman" w:cs="Times New Roman"/>
          <w:sz w:val="24"/>
          <w:szCs w:val="24"/>
        </w:rPr>
      </w:pPr>
      <w:r w:rsidRPr="004135DF">
        <w:rPr>
          <w:rFonts w:ascii="Times New Roman" w:hAnsi="Times New Roman" w:cs="Times New Roman"/>
          <w:sz w:val="24"/>
          <w:szCs w:val="24"/>
        </w:rPr>
        <w:t xml:space="preserve">1. </w:t>
      </w:r>
      <w:r w:rsidR="004F7EDD">
        <w:rPr>
          <w:rFonts w:ascii="Times New Roman" w:hAnsi="Times New Roman" w:cs="Times New Roman"/>
          <w:sz w:val="24"/>
          <w:szCs w:val="24"/>
        </w:rPr>
        <w:t>Make sure the i2000SR is in ready mode before opening the top cover.</w:t>
      </w:r>
    </w:p>
    <w:p w:rsidR="004F7EDD" w:rsidRDefault="004F7EDD" w:rsidP="004135DF">
      <w:pPr>
        <w:ind w:left="720"/>
        <w:contextualSpacing/>
        <w:rPr>
          <w:rFonts w:ascii="Times New Roman" w:hAnsi="Times New Roman" w:cs="Times New Roman"/>
          <w:sz w:val="24"/>
          <w:szCs w:val="24"/>
        </w:rPr>
      </w:pPr>
      <w:r>
        <w:rPr>
          <w:rFonts w:ascii="Times New Roman" w:hAnsi="Times New Roman" w:cs="Times New Roman"/>
          <w:sz w:val="24"/>
          <w:szCs w:val="24"/>
        </w:rPr>
        <w:t>2. Raise the lid of the reagent carousel.</w:t>
      </w:r>
    </w:p>
    <w:p w:rsidR="00DC7A92" w:rsidRDefault="00DC7A92" w:rsidP="004135DF">
      <w:pPr>
        <w:ind w:left="720"/>
        <w:contextualSpacing/>
        <w:rPr>
          <w:rFonts w:ascii="Times New Roman" w:hAnsi="Times New Roman" w:cs="Times New Roman"/>
          <w:sz w:val="24"/>
          <w:szCs w:val="24"/>
        </w:rPr>
      </w:pPr>
      <w:r>
        <w:rPr>
          <w:rFonts w:ascii="Times New Roman" w:hAnsi="Times New Roman" w:cs="Times New Roman"/>
          <w:sz w:val="24"/>
          <w:szCs w:val="24"/>
        </w:rPr>
        <w:t>3</w:t>
      </w:r>
      <w:r w:rsidR="004F7EDD">
        <w:rPr>
          <w:rFonts w:ascii="Times New Roman" w:hAnsi="Times New Roman" w:cs="Times New Roman"/>
          <w:sz w:val="24"/>
          <w:szCs w:val="24"/>
        </w:rPr>
        <w:t>. Locate</w:t>
      </w:r>
      <w:r w:rsidR="004135DF" w:rsidRPr="004135DF">
        <w:rPr>
          <w:rFonts w:ascii="Times New Roman" w:hAnsi="Times New Roman" w:cs="Times New Roman"/>
          <w:sz w:val="24"/>
          <w:szCs w:val="24"/>
        </w:rPr>
        <w:t xml:space="preserve"> the desired reagent kit(s) to be unloade</w:t>
      </w:r>
      <w:r>
        <w:rPr>
          <w:rFonts w:ascii="Times New Roman" w:hAnsi="Times New Roman" w:cs="Times New Roman"/>
          <w:sz w:val="24"/>
          <w:szCs w:val="24"/>
        </w:rPr>
        <w:t>d.</w:t>
      </w:r>
      <w:r w:rsidR="004135DF" w:rsidRPr="004135DF">
        <w:rPr>
          <w:rFonts w:ascii="Times New Roman" w:hAnsi="Times New Roman" w:cs="Times New Roman"/>
          <w:sz w:val="24"/>
          <w:szCs w:val="24"/>
        </w:rPr>
        <w:t xml:space="preserve"> </w:t>
      </w:r>
    </w:p>
    <w:p w:rsidR="004135DF" w:rsidRDefault="00DC7A92" w:rsidP="004135DF">
      <w:pPr>
        <w:ind w:left="720"/>
        <w:contextualSpacing/>
        <w:rPr>
          <w:rFonts w:ascii="Times New Roman" w:hAnsi="Times New Roman" w:cs="Times New Roman"/>
          <w:sz w:val="24"/>
          <w:szCs w:val="24"/>
        </w:rPr>
      </w:pPr>
      <w:r>
        <w:rPr>
          <w:rFonts w:ascii="Times New Roman" w:hAnsi="Times New Roman" w:cs="Times New Roman"/>
          <w:sz w:val="24"/>
          <w:szCs w:val="24"/>
        </w:rPr>
        <w:t>4</w:t>
      </w:r>
      <w:r w:rsidR="004135DF" w:rsidRPr="004135DF">
        <w:rPr>
          <w:rFonts w:ascii="Times New Roman" w:hAnsi="Times New Roman" w:cs="Times New Roman"/>
          <w:sz w:val="24"/>
          <w:szCs w:val="24"/>
        </w:rPr>
        <w:t xml:space="preserve">. Remove the reagent bottles from the </w:t>
      </w:r>
      <w:r>
        <w:rPr>
          <w:rFonts w:ascii="Times New Roman" w:hAnsi="Times New Roman" w:cs="Times New Roman"/>
          <w:sz w:val="24"/>
          <w:szCs w:val="24"/>
        </w:rPr>
        <w:t>analyzer.</w:t>
      </w:r>
    </w:p>
    <w:p w:rsidR="00DC7A92" w:rsidRDefault="00DC7A92" w:rsidP="004135DF">
      <w:pPr>
        <w:ind w:left="720"/>
        <w:contextualSpacing/>
        <w:rPr>
          <w:rFonts w:ascii="Times New Roman" w:hAnsi="Times New Roman" w:cs="Times New Roman"/>
          <w:sz w:val="24"/>
          <w:szCs w:val="24"/>
        </w:rPr>
      </w:pPr>
      <w:r>
        <w:rPr>
          <w:rFonts w:ascii="Times New Roman" w:hAnsi="Times New Roman" w:cs="Times New Roman"/>
          <w:sz w:val="24"/>
          <w:szCs w:val="24"/>
        </w:rPr>
        <w:t>5. Select the Scan tab to update the instrument inventory.</w:t>
      </w:r>
    </w:p>
    <w:p w:rsidR="00DC7A92" w:rsidRPr="004135DF" w:rsidRDefault="00DC7A92" w:rsidP="004135DF">
      <w:pPr>
        <w:ind w:left="720"/>
        <w:contextualSpacing/>
        <w:rPr>
          <w:rFonts w:ascii="Times New Roman" w:hAnsi="Times New Roman" w:cs="Times New Roman"/>
          <w:sz w:val="24"/>
          <w:szCs w:val="24"/>
        </w:rPr>
      </w:pPr>
      <w:r>
        <w:rPr>
          <w:rFonts w:ascii="Times New Roman" w:hAnsi="Times New Roman" w:cs="Times New Roman"/>
          <w:sz w:val="24"/>
          <w:szCs w:val="24"/>
        </w:rPr>
        <w:t>6. Discard empty and expired reagents.</w:t>
      </w:r>
    </w:p>
    <w:p w:rsidR="004135DF" w:rsidRDefault="00DC7A92" w:rsidP="00DC7A92">
      <w:pPr>
        <w:ind w:left="720"/>
        <w:contextualSpacing/>
        <w:rPr>
          <w:rFonts w:ascii="Times New Roman" w:hAnsi="Times New Roman" w:cs="Times New Roman"/>
          <w:sz w:val="24"/>
          <w:szCs w:val="24"/>
        </w:rPr>
      </w:pPr>
      <w:r>
        <w:rPr>
          <w:rFonts w:ascii="Times New Roman" w:hAnsi="Times New Roman" w:cs="Times New Roman"/>
          <w:sz w:val="24"/>
          <w:szCs w:val="24"/>
        </w:rPr>
        <w:t>7</w:t>
      </w:r>
      <w:r w:rsidR="004135DF" w:rsidRPr="004135DF">
        <w:rPr>
          <w:rFonts w:ascii="Times New Roman" w:hAnsi="Times New Roman" w:cs="Times New Roman"/>
          <w:sz w:val="24"/>
          <w:szCs w:val="24"/>
        </w:rPr>
        <w:t xml:space="preserve">. </w:t>
      </w:r>
      <w:r>
        <w:rPr>
          <w:rFonts w:ascii="Times New Roman" w:hAnsi="Times New Roman" w:cs="Times New Roman"/>
          <w:sz w:val="24"/>
          <w:szCs w:val="24"/>
        </w:rPr>
        <w:t>R</w:t>
      </w:r>
      <w:r w:rsidR="004135DF" w:rsidRPr="004135DF">
        <w:rPr>
          <w:rFonts w:ascii="Times New Roman" w:hAnsi="Times New Roman" w:cs="Times New Roman"/>
          <w:sz w:val="24"/>
          <w:szCs w:val="24"/>
        </w:rPr>
        <w:t xml:space="preserve">eagent bottles </w:t>
      </w:r>
      <w:r>
        <w:rPr>
          <w:rFonts w:ascii="Times New Roman" w:hAnsi="Times New Roman" w:cs="Times New Roman"/>
          <w:sz w:val="24"/>
          <w:szCs w:val="24"/>
        </w:rPr>
        <w:t xml:space="preserve">that are not expired can be stored </w:t>
      </w:r>
      <w:r w:rsidR="004135DF" w:rsidRPr="004135DF">
        <w:rPr>
          <w:rFonts w:ascii="Times New Roman" w:hAnsi="Times New Roman" w:cs="Times New Roman"/>
          <w:sz w:val="24"/>
          <w:szCs w:val="24"/>
        </w:rPr>
        <w:t xml:space="preserve">in an upright position in the </w:t>
      </w:r>
      <w:r>
        <w:rPr>
          <w:rFonts w:ascii="Times New Roman" w:hAnsi="Times New Roman" w:cs="Times New Roman"/>
          <w:sz w:val="24"/>
          <w:szCs w:val="24"/>
        </w:rPr>
        <w:t>refrigerator to extend their stability. You must clearly indicate on each bottle which analyzer they were removed from.</w:t>
      </w:r>
    </w:p>
    <w:p w:rsidR="00DC7A92" w:rsidRDefault="00DC7A92" w:rsidP="00DC7A92">
      <w:pPr>
        <w:ind w:left="720"/>
        <w:contextualSpacing/>
        <w:rPr>
          <w:rFonts w:ascii="Times New Roman" w:hAnsi="Times New Roman" w:cs="Times New Roman"/>
          <w:sz w:val="24"/>
          <w:szCs w:val="24"/>
        </w:rPr>
      </w:pPr>
    </w:p>
    <w:p w:rsidR="00DC7A92" w:rsidRPr="004135DF" w:rsidRDefault="00DC7A92" w:rsidP="00DC7A92">
      <w:pPr>
        <w:ind w:left="720"/>
        <w:contextualSpacing/>
        <w:rPr>
          <w:rFonts w:ascii="Times New Roman" w:hAnsi="Times New Roman" w:cs="Times New Roman"/>
          <w:sz w:val="24"/>
          <w:szCs w:val="24"/>
        </w:rPr>
      </w:pPr>
    </w:p>
    <w:p w:rsidR="004135DF" w:rsidRDefault="004135DF" w:rsidP="004135DF">
      <w:pPr>
        <w:ind w:firstLine="720"/>
        <w:contextualSpacing/>
        <w:rPr>
          <w:rFonts w:ascii="Times New Roman" w:hAnsi="Times New Roman" w:cs="Times New Roman"/>
          <w:sz w:val="24"/>
          <w:szCs w:val="24"/>
        </w:rPr>
      </w:pPr>
    </w:p>
    <w:p w:rsidR="004135DF" w:rsidRPr="004135DF" w:rsidRDefault="004135DF" w:rsidP="004135DF">
      <w:pPr>
        <w:ind w:firstLine="720"/>
        <w:contextualSpacing/>
        <w:rPr>
          <w:rFonts w:ascii="Times New Roman" w:hAnsi="Times New Roman" w:cs="Times New Roman"/>
          <w:sz w:val="24"/>
          <w:szCs w:val="24"/>
        </w:rPr>
      </w:pPr>
    </w:p>
    <w:p w:rsidR="004F3D17" w:rsidRDefault="007E164F" w:rsidP="004F3D17">
      <w:pPr>
        <w:rPr>
          <w:rFonts w:ascii="Times New Roman" w:hAnsi="Times New Roman" w:cs="Times New Roman"/>
          <w:b/>
          <w:sz w:val="48"/>
          <w:szCs w:val="48"/>
        </w:rPr>
      </w:pPr>
      <w:r w:rsidRPr="007E164F">
        <w:rPr>
          <w:rFonts w:ascii="Times New Roman" w:hAnsi="Times New Roman" w:cs="Times New Roman"/>
          <w:b/>
          <w:sz w:val="48"/>
          <w:szCs w:val="48"/>
        </w:rPr>
        <w:t>4.</w:t>
      </w:r>
      <w:r w:rsidRPr="007E164F">
        <w:rPr>
          <w:rFonts w:ascii="Times New Roman" w:hAnsi="Times New Roman" w:cs="Times New Roman"/>
          <w:b/>
          <w:sz w:val="48"/>
          <w:szCs w:val="48"/>
        </w:rPr>
        <w:tab/>
        <w:t>Maintenance and Utilities</w:t>
      </w:r>
    </w:p>
    <w:p w:rsidR="007E164F" w:rsidRDefault="00527C64" w:rsidP="004F3D17">
      <w:pPr>
        <w:rPr>
          <w:rFonts w:ascii="Times New Roman" w:hAnsi="Times New Roman" w:cs="Times New Roman"/>
          <w:sz w:val="24"/>
          <w:szCs w:val="24"/>
        </w:rPr>
      </w:pPr>
      <w:r>
        <w:rPr>
          <w:rFonts w:ascii="Times New Roman" w:hAnsi="Times New Roman" w:cs="Times New Roman"/>
          <w:sz w:val="24"/>
          <w:szCs w:val="24"/>
        </w:rPr>
        <w:t>Perform the following procedures for daily, weekly, monthly, and quarterly maintenance.  To begin, access the Maintenance screen.  From the System  menu, select Maintenance.</w:t>
      </w:r>
    </w:p>
    <w:p w:rsidR="00527C64" w:rsidRDefault="00527C64" w:rsidP="004F3D17">
      <w:pPr>
        <w:rPr>
          <w:rFonts w:ascii="Times New Roman" w:hAnsi="Times New Roman" w:cs="Times New Roman"/>
          <w:sz w:val="24"/>
          <w:szCs w:val="24"/>
        </w:rPr>
      </w:pPr>
      <w:r>
        <w:rPr>
          <w:rFonts w:ascii="Times New Roman" w:hAnsi="Times New Roman" w:cs="Times New Roman"/>
          <w:sz w:val="24"/>
          <w:szCs w:val="24"/>
        </w:rPr>
        <w:t>See Section 9 Service and Maintenance of the Architect Operations Manual for more details.</w:t>
      </w:r>
    </w:p>
    <w:p w:rsidR="00527C64" w:rsidRDefault="00527C64" w:rsidP="004F3D17">
      <w:pPr>
        <w:rPr>
          <w:rFonts w:ascii="Times New Roman" w:hAnsi="Times New Roman" w:cs="Times New Roman"/>
          <w:sz w:val="24"/>
          <w:szCs w:val="24"/>
        </w:rPr>
      </w:pPr>
    </w:p>
    <w:p w:rsidR="00527C64" w:rsidRDefault="00527C64" w:rsidP="004F3D17">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180098" cy="31337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82676" cy="3135658"/>
                    </a:xfrm>
                    <a:prstGeom prst="rect">
                      <a:avLst/>
                    </a:prstGeom>
                    <a:noFill/>
                    <a:ln>
                      <a:noFill/>
                    </a:ln>
                  </pic:spPr>
                </pic:pic>
              </a:graphicData>
            </a:graphic>
          </wp:inline>
        </w:drawing>
      </w:r>
    </w:p>
    <w:p w:rsidR="0066709A" w:rsidRDefault="0066709A" w:rsidP="004F3D17">
      <w:pPr>
        <w:rPr>
          <w:rFonts w:ascii="Times New Roman" w:hAnsi="Times New Roman" w:cs="Times New Roman"/>
          <w:b/>
          <w:sz w:val="24"/>
          <w:szCs w:val="24"/>
        </w:rPr>
      </w:pPr>
    </w:p>
    <w:p w:rsidR="00527C64" w:rsidRPr="00527C64" w:rsidRDefault="00527C64" w:rsidP="004F3D17">
      <w:pPr>
        <w:rPr>
          <w:rFonts w:ascii="Times New Roman" w:hAnsi="Times New Roman" w:cs="Times New Roman"/>
          <w:b/>
          <w:sz w:val="24"/>
          <w:szCs w:val="24"/>
        </w:rPr>
      </w:pPr>
      <w:r w:rsidRPr="00527C64">
        <w:rPr>
          <w:rFonts w:ascii="Times New Roman" w:hAnsi="Times New Roman" w:cs="Times New Roman"/>
          <w:b/>
          <w:sz w:val="24"/>
          <w:szCs w:val="24"/>
        </w:rPr>
        <w:t>View the Maintenance Log</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1. From the Maintenance screen, select the desired module.</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2. Click </w:t>
      </w:r>
      <w:r w:rsidRPr="00527C64">
        <w:rPr>
          <w:rFonts w:ascii="Times New Roman" w:hAnsi="Times New Roman" w:cs="Times New Roman"/>
          <w:b/>
          <w:bCs/>
          <w:sz w:val="24"/>
          <w:szCs w:val="24"/>
        </w:rPr>
        <w:t>F2 - Maint. Log</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3. Click the scroll down arrows to view more Maintenance records.</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−−Use the previous/next buttons to display the desired month.</w:t>
      </w:r>
    </w:p>
    <w:p w:rsid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−−The System stores up to 12 months of Maintenance logs.</w:t>
      </w:r>
    </w:p>
    <w:p w:rsidR="00527C64" w:rsidRDefault="00527C64" w:rsidP="00527C64">
      <w:pPr>
        <w:ind w:firstLine="720"/>
        <w:rPr>
          <w:rFonts w:ascii="Times New Roman" w:hAnsi="Times New Roman" w:cs="Times New Roman"/>
          <w:sz w:val="24"/>
          <w:szCs w:val="24"/>
        </w:rPr>
      </w:pPr>
    </w:p>
    <w:p w:rsidR="00527C64" w:rsidRPr="00527C64" w:rsidRDefault="00527C64" w:rsidP="00527C64">
      <w:pPr>
        <w:rPr>
          <w:rFonts w:ascii="Times New Roman" w:hAnsi="Times New Roman" w:cs="Times New Roman"/>
          <w:b/>
          <w:sz w:val="24"/>
          <w:szCs w:val="24"/>
        </w:rPr>
      </w:pPr>
      <w:r w:rsidRPr="00527C64">
        <w:rPr>
          <w:rFonts w:ascii="Times New Roman" w:hAnsi="Times New Roman" w:cs="Times New Roman"/>
          <w:b/>
          <w:sz w:val="24"/>
          <w:szCs w:val="24"/>
        </w:rPr>
        <w:t>Performing a Maintenance Procedure</w:t>
      </w:r>
    </w:p>
    <w:p w:rsidR="00527C64" w:rsidRDefault="00527C64" w:rsidP="00527C64">
      <w:pPr>
        <w:contextualSpacing/>
        <w:rPr>
          <w:rFonts w:ascii="Times New Roman" w:hAnsi="Times New Roman" w:cs="Times New Roman"/>
          <w:sz w:val="24"/>
          <w:szCs w:val="24"/>
        </w:rPr>
      </w:pPr>
      <w:r w:rsidRPr="00527C64">
        <w:rPr>
          <w:rFonts w:ascii="Times New Roman" w:hAnsi="Times New Roman" w:cs="Times New Roman"/>
          <w:sz w:val="24"/>
          <w:szCs w:val="24"/>
        </w:rPr>
        <w:t>From the Maintenance screen, perform the following procedures:</w:t>
      </w:r>
    </w:p>
    <w:p w:rsidR="00527C64" w:rsidRPr="00527C64" w:rsidRDefault="00527C64" w:rsidP="00527C64">
      <w:pPr>
        <w:contextualSpacing/>
        <w:rPr>
          <w:rFonts w:ascii="Times New Roman" w:hAnsi="Times New Roman" w:cs="Times New Roman"/>
          <w:sz w:val="24"/>
          <w:szCs w:val="24"/>
        </w:rPr>
      </w:pP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1. Select the desired module.</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2. Select the To do, Daily, Weekly, Monthly, Quarterly, or As needed tab.</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3. Select the desired procedure from the MAINTENANCE</w:t>
      </w:r>
      <w:r>
        <w:rPr>
          <w:rFonts w:ascii="Times New Roman" w:hAnsi="Times New Roman" w:cs="Times New Roman"/>
          <w:sz w:val="24"/>
          <w:szCs w:val="24"/>
        </w:rPr>
        <w:t xml:space="preserve"> </w:t>
      </w:r>
      <w:r w:rsidRPr="00527C64">
        <w:rPr>
          <w:rFonts w:ascii="Times New Roman" w:hAnsi="Times New Roman" w:cs="Times New Roman"/>
          <w:sz w:val="24"/>
          <w:szCs w:val="24"/>
        </w:rPr>
        <w:t>PROCEDURES column.</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4. Select </w:t>
      </w:r>
      <w:r w:rsidRPr="00527C64">
        <w:rPr>
          <w:rFonts w:ascii="Times New Roman" w:hAnsi="Times New Roman" w:cs="Times New Roman"/>
          <w:b/>
          <w:bCs/>
          <w:sz w:val="24"/>
          <w:szCs w:val="24"/>
        </w:rPr>
        <w:t>F5 - Perform</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5. Click OK to perform the procedure.</w:t>
      </w:r>
    </w:p>
    <w:p w:rsidR="00527C64"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6. Select Proceed, and then follow the on screen instructions. Click the</w:t>
      </w:r>
      <w:r>
        <w:rPr>
          <w:rFonts w:ascii="Times New Roman" w:hAnsi="Times New Roman" w:cs="Times New Roman"/>
          <w:sz w:val="24"/>
          <w:szCs w:val="24"/>
        </w:rPr>
        <w:t xml:space="preserve"> </w:t>
      </w:r>
      <w:r w:rsidRPr="00527C64">
        <w:rPr>
          <w:rFonts w:ascii="Times New Roman" w:hAnsi="Times New Roman" w:cs="Times New Roman"/>
          <w:sz w:val="24"/>
          <w:szCs w:val="24"/>
        </w:rPr>
        <w:t>scroll down arrows to view more instructions if necessary.</w:t>
      </w:r>
    </w:p>
    <w:p w:rsidR="00FD249C" w:rsidRPr="00527C64" w:rsidRDefault="00FD249C" w:rsidP="00527C64">
      <w:pPr>
        <w:ind w:left="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389376" cy="2245105"/>
            <wp:effectExtent l="0" t="0" r="1905"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99033" cy="2251501"/>
                    </a:xfrm>
                    <a:prstGeom prst="rect">
                      <a:avLst/>
                    </a:prstGeom>
                    <a:noFill/>
                    <a:ln>
                      <a:noFill/>
                    </a:ln>
                  </pic:spPr>
                </pic:pic>
              </a:graphicData>
            </a:graphic>
          </wp:inline>
        </w:drawing>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7. Enter the required information</w:t>
      </w:r>
      <w:r w:rsidR="00FD249C">
        <w:rPr>
          <w:rFonts w:ascii="Times New Roman" w:hAnsi="Times New Roman" w:cs="Times New Roman"/>
          <w:sz w:val="24"/>
          <w:szCs w:val="24"/>
        </w:rPr>
        <w:t xml:space="preserve"> </w:t>
      </w:r>
      <w:r w:rsidRPr="00527C64">
        <w:rPr>
          <w:rFonts w:ascii="Times New Roman" w:hAnsi="Times New Roman" w:cs="Times New Roman"/>
          <w:sz w:val="24"/>
          <w:szCs w:val="24"/>
        </w:rPr>
        <w:t xml:space="preserve"> in the User Input data entry box.</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 xml:space="preserve">8. Select </w:t>
      </w:r>
      <w:r w:rsidRPr="00527C64">
        <w:rPr>
          <w:rFonts w:ascii="Times New Roman" w:hAnsi="Times New Roman" w:cs="Times New Roman"/>
          <w:b/>
          <w:bCs/>
          <w:sz w:val="24"/>
          <w:szCs w:val="24"/>
        </w:rPr>
        <w:t>Continue</w:t>
      </w:r>
      <w:r w:rsidRPr="00527C64">
        <w:rPr>
          <w:rFonts w:ascii="Times New Roman" w:hAnsi="Times New Roman" w:cs="Times New Roman"/>
          <w:sz w:val="24"/>
          <w:szCs w:val="24"/>
        </w:rPr>
        <w:t>.</w:t>
      </w:r>
    </w:p>
    <w:p w:rsidR="00527C64" w:rsidRPr="00527C64" w:rsidRDefault="00527C64" w:rsidP="00527C64">
      <w:pPr>
        <w:ind w:firstLine="720"/>
        <w:contextualSpacing/>
        <w:rPr>
          <w:rFonts w:ascii="Times New Roman" w:hAnsi="Times New Roman" w:cs="Times New Roman"/>
          <w:sz w:val="24"/>
          <w:szCs w:val="24"/>
        </w:rPr>
      </w:pPr>
      <w:r w:rsidRPr="00527C64">
        <w:rPr>
          <w:rFonts w:ascii="Times New Roman" w:hAnsi="Times New Roman" w:cs="Times New Roman"/>
          <w:sz w:val="24"/>
          <w:szCs w:val="24"/>
        </w:rPr>
        <w:t>9. Continue to follow the instructions in the INSTRUCTIONS box.</w:t>
      </w:r>
    </w:p>
    <w:p w:rsidR="00527C64" w:rsidRPr="00527C64"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10. When maintenance procedur</w:t>
      </w:r>
      <w:r w:rsidR="00FD249C">
        <w:rPr>
          <w:rFonts w:ascii="Times New Roman" w:hAnsi="Times New Roman" w:cs="Times New Roman"/>
          <w:sz w:val="24"/>
          <w:szCs w:val="24"/>
        </w:rPr>
        <w:t>es complete,</w:t>
      </w:r>
      <w:r w:rsidRPr="00527C64">
        <w:rPr>
          <w:rFonts w:ascii="Times New Roman" w:hAnsi="Times New Roman" w:cs="Times New Roman"/>
          <w:sz w:val="24"/>
          <w:szCs w:val="24"/>
        </w:rPr>
        <w:t xml:space="preserve"> select</w:t>
      </w:r>
      <w:r>
        <w:rPr>
          <w:rFonts w:ascii="Times New Roman" w:hAnsi="Times New Roman" w:cs="Times New Roman"/>
          <w:sz w:val="24"/>
          <w:szCs w:val="24"/>
        </w:rPr>
        <w:t xml:space="preserve"> </w:t>
      </w:r>
      <w:r w:rsidRPr="00527C64">
        <w:rPr>
          <w:rFonts w:ascii="Times New Roman" w:hAnsi="Times New Roman" w:cs="Times New Roman"/>
          <w:b/>
          <w:bCs/>
          <w:sz w:val="24"/>
          <w:szCs w:val="24"/>
        </w:rPr>
        <w:t xml:space="preserve">Done </w:t>
      </w:r>
      <w:r w:rsidRPr="00527C64">
        <w:rPr>
          <w:rFonts w:ascii="Times New Roman" w:hAnsi="Times New Roman" w:cs="Times New Roman"/>
          <w:sz w:val="24"/>
          <w:szCs w:val="24"/>
        </w:rPr>
        <w:t>to return to the Maintenance screen.</w:t>
      </w:r>
    </w:p>
    <w:p w:rsidR="00B94CE7" w:rsidRDefault="00527C64" w:rsidP="00527C64">
      <w:pPr>
        <w:ind w:left="720"/>
        <w:contextualSpacing/>
        <w:rPr>
          <w:rFonts w:ascii="Times New Roman" w:hAnsi="Times New Roman" w:cs="Times New Roman"/>
          <w:sz w:val="24"/>
          <w:szCs w:val="24"/>
        </w:rPr>
      </w:pPr>
      <w:r w:rsidRPr="00527C64">
        <w:rPr>
          <w:rFonts w:ascii="Times New Roman" w:hAnsi="Times New Roman" w:cs="Times New Roman"/>
          <w:sz w:val="24"/>
          <w:szCs w:val="24"/>
        </w:rPr>
        <w:t>* Select the Close Window button to perform maintenance on another</w:t>
      </w:r>
      <w:r>
        <w:rPr>
          <w:rFonts w:ascii="Times New Roman" w:hAnsi="Times New Roman" w:cs="Times New Roman"/>
          <w:sz w:val="24"/>
          <w:szCs w:val="24"/>
        </w:rPr>
        <w:t xml:space="preserve"> </w:t>
      </w:r>
      <w:r w:rsidRPr="00527C64">
        <w:rPr>
          <w:rFonts w:ascii="Times New Roman" w:hAnsi="Times New Roman" w:cs="Times New Roman"/>
          <w:sz w:val="24"/>
          <w:szCs w:val="24"/>
        </w:rPr>
        <w:t>processing module or to access other screens.</w:t>
      </w:r>
    </w:p>
    <w:p w:rsidR="00527C64" w:rsidRDefault="00527C64" w:rsidP="00527C64">
      <w:pPr>
        <w:ind w:left="720"/>
        <w:contextualSpacing/>
        <w:rPr>
          <w:rFonts w:ascii="Times New Roman" w:hAnsi="Times New Roman" w:cs="Times New Roman"/>
          <w:sz w:val="24"/>
          <w:szCs w:val="24"/>
        </w:rPr>
      </w:pPr>
    </w:p>
    <w:p w:rsidR="00527C64" w:rsidRDefault="00527C64" w:rsidP="00527C64">
      <w:pPr>
        <w:ind w:left="720"/>
        <w:contextualSpacing/>
        <w:rPr>
          <w:rFonts w:ascii="Times New Roman" w:hAnsi="Times New Roman" w:cs="Times New Roman"/>
          <w:sz w:val="24"/>
          <w:szCs w:val="24"/>
        </w:rPr>
      </w:pPr>
    </w:p>
    <w:p w:rsidR="00B94CE7" w:rsidRPr="00C537E4" w:rsidRDefault="00B94CE7" w:rsidP="00C537E4">
      <w:pPr>
        <w:ind w:firstLine="720"/>
        <w:rPr>
          <w:rFonts w:ascii="Times New Roman" w:hAnsi="Times New Roman" w:cs="Times New Roman"/>
          <w:sz w:val="24"/>
          <w:szCs w:val="24"/>
        </w:rPr>
      </w:pPr>
    </w:p>
    <w:p w:rsidR="00126B9C" w:rsidRPr="00493B38" w:rsidRDefault="00126B9C" w:rsidP="00126B9C">
      <w:pPr>
        <w:ind w:left="720"/>
        <w:rPr>
          <w:rFonts w:ascii="Times New Roman" w:hAnsi="Times New Roman" w:cs="Times New Roman"/>
          <w:b/>
          <w:bCs/>
          <w:sz w:val="28"/>
          <w:szCs w:val="28"/>
        </w:rPr>
      </w:pPr>
      <w:r w:rsidRPr="00493B38">
        <w:rPr>
          <w:rFonts w:ascii="Times New Roman" w:hAnsi="Times New Roman" w:cs="Times New Roman"/>
          <w:b/>
          <w:bCs/>
          <w:sz w:val="28"/>
          <w:szCs w:val="28"/>
        </w:rPr>
        <w:t>Daily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126B9C" w:rsidRP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6024 Check 1mL Syringes</w:t>
      </w:r>
      <w:r>
        <w:rPr>
          <w:rFonts w:ascii="Times New Roman" w:hAnsi="Times New Roman" w:cs="Times New Roman"/>
          <w:b/>
          <w:bCs/>
          <w:sz w:val="24"/>
          <w:szCs w:val="24"/>
        </w:rPr>
        <w:t xml:space="preserve"> (2 mins)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 ensure:</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The pump syringe connections on the wash solution pump do not leak</w:t>
      </w:r>
    </w:p>
    <w:p w:rsidR="00C537E4"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The syringe plunger interiors do not show evidence of leakage</w:t>
      </w:r>
    </w:p>
    <w:p w:rsidR="00321EBC" w:rsidRDefault="00321EBC" w:rsidP="00126B9C">
      <w:pPr>
        <w:ind w:left="720"/>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2365248" cy="219196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5784" cy="2192463"/>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133856" cy="2443576"/>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33876" cy="2443620"/>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extent cx="1584960" cy="64858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590124" cy="650694"/>
                    </a:xfrm>
                    <a:prstGeom prst="rect">
                      <a:avLst/>
                    </a:prstGeom>
                    <a:noFill/>
                    <a:ln>
                      <a:noFill/>
                    </a:ln>
                  </pic:spPr>
                </pic:pic>
              </a:graphicData>
            </a:graphic>
          </wp:inline>
        </w:drawing>
      </w:r>
    </w:p>
    <w:p w:rsidR="00126B9C" w:rsidRDefault="00321EBC" w:rsidP="00126B9C">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047978" cy="341376"/>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48311" cy="341432"/>
                    </a:xfrm>
                    <a:prstGeom prst="rect">
                      <a:avLst/>
                    </a:prstGeom>
                    <a:noFill/>
                    <a:ln>
                      <a:noFill/>
                    </a:ln>
                  </pic:spPr>
                </pic:pic>
              </a:graphicData>
            </a:graphic>
          </wp:inline>
        </w:drawing>
      </w:r>
    </w:p>
    <w:p w:rsidR="00321EBC" w:rsidRDefault="00321EBC" w:rsidP="00126B9C">
      <w:pPr>
        <w:ind w:left="720"/>
        <w:contextualSpacing/>
        <w:rPr>
          <w:rFonts w:ascii="Times New Roman" w:hAnsi="Times New Roman" w:cs="Times New Roman"/>
          <w:sz w:val="24"/>
          <w:szCs w:val="24"/>
        </w:rPr>
      </w:pPr>
    </w:p>
    <w:p w:rsidR="00126B9C" w:rsidRP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6028 Check DI Water Purity</w:t>
      </w:r>
      <w:r>
        <w:rPr>
          <w:rFonts w:ascii="Times New Roman" w:hAnsi="Times New Roman" w:cs="Times New Roman"/>
          <w:b/>
          <w:bCs/>
          <w:sz w:val="24"/>
          <w:szCs w:val="24"/>
        </w:rPr>
        <w:t xml:space="preserve"> (2 mins)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 check the required purity of the</w:t>
      </w:r>
    </w:p>
    <w:p w:rsid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water supply to facilitate accurate patient results.</w:t>
      </w:r>
    </w:p>
    <w:p w:rsidR="00126B9C" w:rsidRDefault="00126B9C" w:rsidP="00126B9C">
      <w:pPr>
        <w:ind w:left="720"/>
        <w:contextualSpacing/>
        <w:rPr>
          <w:rFonts w:ascii="Times New Roman" w:hAnsi="Times New Roman" w:cs="Times New Roman"/>
          <w:sz w:val="24"/>
          <w:szCs w:val="24"/>
        </w:rPr>
      </w:pPr>
    </w:p>
    <w:p w:rsidR="00126B9C" w:rsidRDefault="00126B9C" w:rsidP="00126B9C">
      <w:pPr>
        <w:ind w:left="720"/>
        <w:rPr>
          <w:rFonts w:ascii="Times New Roman" w:hAnsi="Times New Roman" w:cs="Times New Roman"/>
          <w:b/>
          <w:bCs/>
          <w:sz w:val="24"/>
          <w:szCs w:val="24"/>
        </w:rPr>
      </w:pPr>
      <w:r w:rsidRPr="00126B9C">
        <w:rPr>
          <w:rFonts w:ascii="Times New Roman" w:hAnsi="Times New Roman" w:cs="Times New Roman"/>
          <w:b/>
          <w:bCs/>
          <w:sz w:val="24"/>
          <w:szCs w:val="24"/>
        </w:rPr>
        <w:t>6070 Daily Maintenance</w:t>
      </w:r>
      <w:r>
        <w:rPr>
          <w:rFonts w:ascii="Times New Roman" w:hAnsi="Times New Roman" w:cs="Times New Roman"/>
          <w:b/>
          <w:bCs/>
          <w:sz w:val="24"/>
          <w:szCs w:val="24"/>
        </w:rPr>
        <w:t xml:space="preserve"> </w:t>
      </w:r>
      <w:r w:rsidR="009318C5">
        <w:rPr>
          <w:rFonts w:ascii="Times New Roman" w:hAnsi="Times New Roman" w:cs="Times New Roman"/>
          <w:b/>
          <w:bCs/>
          <w:sz w:val="24"/>
          <w:szCs w:val="24"/>
        </w:rPr>
        <w:t xml:space="preserve"> </w:t>
      </w:r>
      <w:r>
        <w:rPr>
          <w:rFonts w:ascii="Times New Roman" w:hAnsi="Times New Roman" w:cs="Times New Roman"/>
          <w:b/>
          <w:bCs/>
          <w:sz w:val="24"/>
          <w:szCs w:val="24"/>
        </w:rPr>
        <w:t>(15 mins</w:t>
      </w:r>
      <w:r w:rsidR="009318C5">
        <w:rPr>
          <w:rFonts w:ascii="Times New Roman" w:hAnsi="Times New Roman" w:cs="Times New Roman"/>
          <w:b/>
          <w:bCs/>
          <w:sz w:val="24"/>
          <w:szCs w:val="24"/>
        </w:rPr>
        <w:t>)</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sz w:val="24"/>
          <w:szCs w:val="24"/>
        </w:rPr>
        <w:t xml:space="preserve">Perform this </w:t>
      </w:r>
      <w:r w:rsidRPr="00126B9C">
        <w:rPr>
          <w:rFonts w:ascii="Times New Roman" w:hAnsi="Times New Roman" w:cs="Times New Roman"/>
          <w:b/>
          <w:bCs/>
          <w:i/>
          <w:iCs/>
          <w:sz w:val="24"/>
          <w:szCs w:val="24"/>
        </w:rPr>
        <w:t xml:space="preserve">daily </w:t>
      </w:r>
      <w:r w:rsidRPr="00126B9C">
        <w:rPr>
          <w:rFonts w:ascii="Times New Roman" w:hAnsi="Times New Roman" w:cs="Times New Roman"/>
          <w:sz w:val="24"/>
          <w:szCs w:val="24"/>
        </w:rPr>
        <w:t>maintenance procedure to:</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Flush sample and</w:t>
      </w:r>
      <w:r w:rsidR="00493B38">
        <w:rPr>
          <w:rFonts w:ascii="Times New Roman" w:hAnsi="Times New Roman" w:cs="Times New Roman"/>
          <w:sz w:val="24"/>
          <w:szCs w:val="24"/>
        </w:rPr>
        <w:t xml:space="preserve"> </w:t>
      </w:r>
      <w:r w:rsidRPr="00126B9C">
        <w:rPr>
          <w:rFonts w:ascii="Times New Roman" w:hAnsi="Times New Roman" w:cs="Times New Roman"/>
          <w:sz w:val="24"/>
          <w:szCs w:val="24"/>
        </w:rPr>
        <w:t xml:space="preserve"> reagent lines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Inspect the sample and reagent syringes for bubbles and leaks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Replace sample wash solutions</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Change water in bath</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Add Water Bath Additive</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Wash ICT probe with ICT Cleaning Fluid and ICT Reference Solution</w:t>
      </w:r>
    </w:p>
    <w:p w:rsidR="00126B9C" w:rsidRPr="00126B9C" w:rsidRDefault="00126B9C" w:rsidP="00493B38">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D</w:t>
      </w:r>
      <w:r w:rsidR="00493B38">
        <w:rPr>
          <w:rFonts w:ascii="Times New Roman" w:hAnsi="Times New Roman" w:cs="Times New Roman"/>
          <w:sz w:val="24"/>
          <w:szCs w:val="24"/>
        </w:rPr>
        <w:t>rain and fill ICT reference cup</w:t>
      </w:r>
    </w:p>
    <w:p w:rsidR="00126B9C" w:rsidRP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Verify that a backup has been performed in the last thirty (30) days. If it has</w:t>
      </w:r>
    </w:p>
    <w:p w:rsidR="00126B9C" w:rsidRPr="00126B9C" w:rsidRDefault="00126B9C" w:rsidP="009318C5">
      <w:pPr>
        <w:ind w:firstLine="720"/>
        <w:contextualSpacing/>
        <w:rPr>
          <w:rFonts w:ascii="Times New Roman" w:hAnsi="Times New Roman" w:cs="Times New Roman"/>
          <w:sz w:val="24"/>
          <w:szCs w:val="24"/>
        </w:rPr>
      </w:pPr>
      <w:r w:rsidRPr="00126B9C">
        <w:rPr>
          <w:rFonts w:ascii="Times New Roman" w:hAnsi="Times New Roman" w:cs="Times New Roman"/>
          <w:sz w:val="24"/>
          <w:szCs w:val="24"/>
        </w:rPr>
        <w:t>not, the operator is instructed to perform one.</w:t>
      </w:r>
    </w:p>
    <w:p w:rsidR="00126B9C" w:rsidRDefault="00126B9C" w:rsidP="00126B9C">
      <w:pPr>
        <w:ind w:left="720"/>
        <w:contextualSpacing/>
        <w:rPr>
          <w:rFonts w:ascii="Times New Roman" w:hAnsi="Times New Roman" w:cs="Times New Roman"/>
          <w:sz w:val="24"/>
          <w:szCs w:val="24"/>
        </w:rPr>
      </w:pPr>
      <w:r w:rsidRPr="00126B9C">
        <w:rPr>
          <w:rFonts w:ascii="Times New Roman" w:hAnsi="Times New Roman" w:cs="Times New Roman" w:hint="eastAsia"/>
          <w:sz w:val="24"/>
          <w:szCs w:val="24"/>
        </w:rPr>
        <w:t>•</w:t>
      </w:r>
      <w:r w:rsidRPr="00126B9C">
        <w:rPr>
          <w:rFonts w:ascii="Times New Roman" w:hAnsi="Times New Roman" w:cs="Times New Roman"/>
          <w:sz w:val="24"/>
          <w:szCs w:val="24"/>
        </w:rPr>
        <w:t xml:space="preserve"> Check the database integrity</w:t>
      </w:r>
    </w:p>
    <w:p w:rsidR="00493B38" w:rsidRDefault="00493B38" w:rsidP="00126B9C">
      <w:pPr>
        <w:ind w:left="720"/>
        <w:contextualSpacing/>
        <w:rPr>
          <w:rFonts w:ascii="Times New Roman" w:hAnsi="Times New Roman" w:cs="Times New Roman"/>
          <w:sz w:val="24"/>
          <w:szCs w:val="24"/>
        </w:rPr>
      </w:pPr>
    </w:p>
    <w:p w:rsidR="00493B38" w:rsidRDefault="00493B38" w:rsidP="00126B9C">
      <w:pPr>
        <w:ind w:left="720"/>
        <w:contextualSpacing/>
        <w:rPr>
          <w:rFonts w:ascii="Times New Roman" w:hAnsi="Times New Roman" w:cs="Times New Roman"/>
          <w:sz w:val="24"/>
          <w:szCs w:val="24"/>
        </w:rPr>
      </w:pPr>
    </w:p>
    <w:p w:rsidR="00493B38" w:rsidRPr="00493B38" w:rsidRDefault="00493B38" w:rsidP="00126B9C">
      <w:pPr>
        <w:ind w:left="720"/>
        <w:contextualSpacing/>
        <w:rPr>
          <w:rFonts w:ascii="Times New Roman" w:hAnsi="Times New Roman" w:cs="Times New Roman"/>
          <w:b/>
          <w:bCs/>
          <w:sz w:val="28"/>
          <w:szCs w:val="28"/>
        </w:rPr>
      </w:pPr>
      <w:r w:rsidRPr="00493B38">
        <w:rPr>
          <w:rFonts w:ascii="Times New Roman" w:hAnsi="Times New Roman" w:cs="Times New Roman"/>
          <w:b/>
          <w:bCs/>
          <w:sz w:val="28"/>
          <w:szCs w:val="28"/>
        </w:rPr>
        <w:t>Weekly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493B38" w:rsidRDefault="00493B38" w:rsidP="00126B9C">
      <w:pPr>
        <w:ind w:left="720"/>
        <w:contextualSpacing/>
        <w:rPr>
          <w:rFonts w:ascii="Times New Roman" w:hAnsi="Times New Roman" w:cs="Times New Roman"/>
          <w:b/>
          <w:bCs/>
          <w:sz w:val="24"/>
          <w:szCs w:val="24"/>
        </w:rPr>
      </w:pPr>
    </w:p>
    <w:p w:rsidR="00493B38" w:rsidRDefault="00493B38" w:rsidP="00126B9C">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6019 Check ICT Components</w:t>
      </w:r>
      <w:r>
        <w:rPr>
          <w:rFonts w:ascii="Times New Roman" w:hAnsi="Times New Roman" w:cs="Times New Roman"/>
          <w:b/>
          <w:bCs/>
          <w:sz w:val="24"/>
          <w:szCs w:val="24"/>
        </w:rPr>
        <w:t xml:space="preserve"> (2 mins)</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lastRenderedPageBreak/>
        <w:t>•</w:t>
      </w:r>
      <w:r w:rsidRPr="00493B38">
        <w:rPr>
          <w:rFonts w:ascii="Times New Roman" w:hAnsi="Times New Roman" w:cs="Times New Roman"/>
          <w:sz w:val="24"/>
          <w:szCs w:val="24"/>
        </w:rPr>
        <w:t xml:space="preserve"> The ICT probe does not drip</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No bubbles are in the ICT tubing</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pump syringe connections on the ICT aspiration pump and the ICT</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reference solution pump do not leak</w:t>
      </w:r>
    </w:p>
    <w:p w:rsidR="00321EBC" w:rsidRDefault="00321EBC"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499104" cy="2836333"/>
            <wp:effectExtent l="0" t="0" r="635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99317" cy="2836506"/>
                    </a:xfrm>
                    <a:prstGeom prst="rect">
                      <a:avLst/>
                    </a:prstGeom>
                    <a:noFill/>
                    <a:ln>
                      <a:noFill/>
                    </a:ln>
                  </pic:spPr>
                </pic:pic>
              </a:graphicData>
            </a:graphic>
          </wp:inline>
        </w:drawing>
      </w:r>
    </w:p>
    <w:p w:rsidR="00400F53" w:rsidRDefault="00400F53"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52544" cy="3159316"/>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52544" cy="3159316"/>
                    </a:xfrm>
                    <a:prstGeom prst="rect">
                      <a:avLst/>
                    </a:prstGeom>
                    <a:noFill/>
                    <a:ln>
                      <a:noFill/>
                    </a:ln>
                  </pic:spPr>
                </pic:pic>
              </a:graphicData>
            </a:graphic>
          </wp:inline>
        </w:drawing>
      </w:r>
    </w:p>
    <w:p w:rsidR="00493B38" w:rsidRDefault="00493B38"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6021 Clean Mixers</w:t>
      </w:r>
      <w:r>
        <w:rPr>
          <w:rFonts w:ascii="Times New Roman" w:hAnsi="Times New Roman" w:cs="Times New Roman"/>
          <w:b/>
          <w:bCs/>
          <w:sz w:val="24"/>
          <w:szCs w:val="24"/>
        </w:rPr>
        <w:t xml:space="preserve"> (3 mins)</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mixers are free of protein</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buildup.</w:t>
      </w:r>
    </w:p>
    <w:p w:rsidR="004A0AF8" w:rsidRDefault="004A0AF8" w:rsidP="004A0AF8">
      <w:pPr>
        <w:ind w:left="720"/>
        <w:rPr>
          <w:rFonts w:ascii="Times New Roman" w:hAnsi="Times New Roman" w:cs="Times New Roman"/>
          <w:sz w:val="24"/>
          <w:szCs w:val="24"/>
        </w:rPr>
      </w:pPr>
    </w:p>
    <w:p w:rsidR="006E62C8" w:rsidRDefault="006E62C8" w:rsidP="004A0AF8">
      <w:pPr>
        <w:ind w:left="720"/>
        <w:rPr>
          <w:rFonts w:ascii="Times New Roman" w:hAnsi="Times New Roman" w:cs="Times New Roman"/>
          <w:b/>
          <w:bCs/>
          <w:sz w:val="24"/>
          <w:szCs w:val="24"/>
        </w:rPr>
      </w:pPr>
    </w:p>
    <w:p w:rsidR="00493B38" w:rsidRDefault="00493B38" w:rsidP="004A0AF8">
      <w:pPr>
        <w:ind w:left="720"/>
        <w:rPr>
          <w:rFonts w:ascii="Times New Roman" w:hAnsi="Times New Roman" w:cs="Times New Roman"/>
          <w:b/>
          <w:bCs/>
          <w:sz w:val="24"/>
          <w:szCs w:val="24"/>
        </w:rPr>
      </w:pPr>
      <w:r w:rsidRPr="00493B38">
        <w:rPr>
          <w:rFonts w:ascii="Times New Roman" w:hAnsi="Times New Roman" w:cs="Times New Roman"/>
          <w:b/>
          <w:bCs/>
          <w:sz w:val="24"/>
          <w:szCs w:val="24"/>
        </w:rPr>
        <w:t>6023 Clean Sample/Reagent Probes</w:t>
      </w:r>
      <w:r>
        <w:rPr>
          <w:rFonts w:ascii="Times New Roman" w:hAnsi="Times New Roman" w:cs="Times New Roman"/>
          <w:b/>
          <w:bCs/>
          <w:sz w:val="24"/>
          <w:szCs w:val="24"/>
        </w:rPr>
        <w:t xml:space="preserve"> (5 mins)</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exterior of the sample and reagent probes are free of protein buildup.</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hint="eastAsia"/>
          <w:sz w:val="24"/>
          <w:szCs w:val="24"/>
        </w:rPr>
        <w:t>•</w:t>
      </w:r>
      <w:r w:rsidRPr="00493B38">
        <w:rPr>
          <w:rFonts w:ascii="Times New Roman" w:hAnsi="Times New Roman" w:cs="Times New Roman"/>
          <w:sz w:val="24"/>
          <w:szCs w:val="24"/>
        </w:rPr>
        <w:t xml:space="preserve"> The probes are not damaged, leaking, or dripping.</w:t>
      </w:r>
    </w:p>
    <w:p w:rsidR="004A0AF8" w:rsidRDefault="004A0AF8" w:rsidP="004A0AF8">
      <w:pPr>
        <w:ind w:left="720"/>
        <w:rPr>
          <w:rFonts w:ascii="Times New Roman" w:hAnsi="Times New Roman" w:cs="Times New Roman"/>
          <w:sz w:val="24"/>
          <w:szCs w:val="24"/>
        </w:rPr>
      </w:pPr>
    </w:p>
    <w:p w:rsidR="00493B38" w:rsidRDefault="00493B38" w:rsidP="004A0AF8">
      <w:pPr>
        <w:ind w:left="720"/>
        <w:rPr>
          <w:rFonts w:ascii="Times New Roman" w:hAnsi="Times New Roman" w:cs="Times New Roman"/>
          <w:b/>
          <w:bCs/>
          <w:sz w:val="24"/>
          <w:szCs w:val="24"/>
        </w:rPr>
      </w:pPr>
      <w:r w:rsidRPr="00493B38">
        <w:rPr>
          <w:rFonts w:ascii="Times New Roman" w:hAnsi="Times New Roman" w:cs="Times New Roman"/>
          <w:b/>
          <w:bCs/>
          <w:sz w:val="24"/>
          <w:szCs w:val="24"/>
        </w:rPr>
        <w:t>6056 Clean Cuvettes with Detergent</w:t>
      </w:r>
      <w:r>
        <w:rPr>
          <w:rFonts w:ascii="Times New Roman" w:hAnsi="Times New Roman" w:cs="Times New Roman"/>
          <w:b/>
          <w:bCs/>
          <w:sz w:val="24"/>
          <w:szCs w:val="24"/>
        </w:rPr>
        <w:t xml:space="preserve"> (25 mins)</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cuvettes are free of</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protein buildup and reagent residue.</w:t>
      </w:r>
    </w:p>
    <w:p w:rsidR="00493B38" w:rsidRDefault="00493B38"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4"/>
          <w:szCs w:val="24"/>
        </w:rPr>
      </w:pPr>
      <w:r w:rsidRPr="00493B38">
        <w:rPr>
          <w:rFonts w:ascii="Times New Roman" w:hAnsi="Times New Roman" w:cs="Times New Roman"/>
          <w:b/>
          <w:bCs/>
          <w:sz w:val="24"/>
          <w:szCs w:val="24"/>
        </w:rPr>
        <w:t>6308 Check HC Waste Pump Tubing</w:t>
      </w:r>
      <w:r>
        <w:rPr>
          <w:rFonts w:ascii="Times New Roman" w:hAnsi="Times New Roman" w:cs="Times New Roman"/>
          <w:b/>
          <w:bCs/>
          <w:sz w:val="24"/>
          <w:szCs w:val="24"/>
        </w:rPr>
        <w:t xml:space="preserve"> (2 mins)</w:t>
      </w:r>
    </w:p>
    <w:p w:rsidR="00493B38" w:rsidRP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 xml:space="preserve">Perform this </w:t>
      </w:r>
      <w:r w:rsidRPr="00493B38">
        <w:rPr>
          <w:rFonts w:ascii="Times New Roman" w:hAnsi="Times New Roman" w:cs="Times New Roman"/>
          <w:b/>
          <w:bCs/>
          <w:i/>
          <w:iCs/>
          <w:sz w:val="24"/>
          <w:szCs w:val="24"/>
        </w:rPr>
        <w:t xml:space="preserve">weekly </w:t>
      </w:r>
      <w:r w:rsidRPr="00493B38">
        <w:rPr>
          <w:rFonts w:ascii="Times New Roman" w:hAnsi="Times New Roman" w:cs="Times New Roman"/>
          <w:sz w:val="24"/>
          <w:szCs w:val="24"/>
        </w:rPr>
        <w:t>maintenance procedure to ensure the high-concentration</w:t>
      </w:r>
    </w:p>
    <w:p w:rsidR="00493B38" w:rsidRDefault="00493B38" w:rsidP="00493B38">
      <w:pPr>
        <w:ind w:left="720"/>
        <w:contextualSpacing/>
        <w:rPr>
          <w:rFonts w:ascii="Times New Roman" w:hAnsi="Times New Roman" w:cs="Times New Roman"/>
          <w:sz w:val="24"/>
          <w:szCs w:val="24"/>
        </w:rPr>
      </w:pPr>
      <w:r w:rsidRPr="00493B38">
        <w:rPr>
          <w:rFonts w:ascii="Times New Roman" w:hAnsi="Times New Roman" w:cs="Times New Roman"/>
          <w:sz w:val="24"/>
          <w:szCs w:val="24"/>
        </w:rPr>
        <w:t>waste pump tubing is free of blockage.</w:t>
      </w:r>
    </w:p>
    <w:p w:rsidR="00400F53" w:rsidRDefault="00400F53" w:rsidP="00493B38">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645664" cy="2069547"/>
            <wp:effectExtent l="0" t="0" r="254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45562" cy="2069467"/>
                    </a:xfrm>
                    <a:prstGeom prst="rect">
                      <a:avLst/>
                    </a:prstGeom>
                    <a:noFill/>
                    <a:ln>
                      <a:noFill/>
                    </a:ln>
                  </pic:spPr>
                </pic:pic>
              </a:graphicData>
            </a:graphic>
          </wp:inline>
        </w:drawing>
      </w:r>
    </w:p>
    <w:p w:rsidR="00493B38" w:rsidRDefault="00493B38" w:rsidP="00493B38">
      <w:pPr>
        <w:ind w:left="720"/>
        <w:contextualSpacing/>
        <w:rPr>
          <w:rFonts w:ascii="Times New Roman" w:hAnsi="Times New Roman" w:cs="Times New Roman"/>
          <w:sz w:val="24"/>
          <w:szCs w:val="24"/>
        </w:rPr>
      </w:pPr>
    </w:p>
    <w:p w:rsidR="00CC6619" w:rsidRDefault="00CC6619" w:rsidP="00493B38">
      <w:pPr>
        <w:ind w:left="720"/>
        <w:contextualSpacing/>
        <w:rPr>
          <w:rFonts w:ascii="Times New Roman" w:hAnsi="Times New Roman" w:cs="Times New Roman"/>
          <w:sz w:val="24"/>
          <w:szCs w:val="24"/>
        </w:rPr>
      </w:pPr>
    </w:p>
    <w:p w:rsidR="00493B38" w:rsidRDefault="00493B38" w:rsidP="00493B38">
      <w:pPr>
        <w:ind w:left="720"/>
        <w:contextualSpacing/>
        <w:rPr>
          <w:rFonts w:ascii="Times New Roman" w:hAnsi="Times New Roman" w:cs="Times New Roman"/>
          <w:b/>
          <w:bCs/>
          <w:sz w:val="28"/>
          <w:szCs w:val="28"/>
        </w:rPr>
      </w:pPr>
      <w:r w:rsidRPr="00493B38">
        <w:rPr>
          <w:rFonts w:ascii="Times New Roman" w:hAnsi="Times New Roman" w:cs="Times New Roman"/>
          <w:b/>
          <w:bCs/>
          <w:sz w:val="28"/>
          <w:szCs w:val="28"/>
        </w:rPr>
        <w:t>Monthly maintenance description (</w:t>
      </w:r>
      <w:r w:rsidRPr="00493B38">
        <w:rPr>
          <w:rFonts w:ascii="Times New Roman" w:hAnsi="Times New Roman" w:cs="Times New Roman"/>
          <w:b/>
          <w:bCs/>
          <w:i/>
          <w:iCs/>
          <w:sz w:val="28"/>
          <w:szCs w:val="28"/>
        </w:rPr>
        <w:t xml:space="preserve">c </w:t>
      </w:r>
      <w:r w:rsidRPr="00493B38">
        <w:rPr>
          <w:rFonts w:ascii="Times New Roman" w:hAnsi="Times New Roman" w:cs="Times New Roman"/>
          <w:b/>
          <w:bCs/>
          <w:sz w:val="28"/>
          <w:szCs w:val="28"/>
        </w:rPr>
        <w:t>System processing module)</w:t>
      </w:r>
    </w:p>
    <w:p w:rsidR="00CC6619" w:rsidRPr="00493B38" w:rsidRDefault="00CC6619" w:rsidP="00493B38">
      <w:pPr>
        <w:ind w:left="720"/>
        <w:contextualSpacing/>
        <w:rPr>
          <w:rFonts w:ascii="Times New Roman" w:hAnsi="Times New Roman" w:cs="Times New Roman"/>
          <w:b/>
          <w:bCs/>
          <w:sz w:val="28"/>
          <w:szCs w:val="28"/>
        </w:rPr>
      </w:pPr>
    </w:p>
    <w:p w:rsidR="00CC6619" w:rsidRDefault="00CC6619" w:rsidP="00CC6619">
      <w:pPr>
        <w:ind w:firstLine="720"/>
        <w:rPr>
          <w:rFonts w:ascii="Times New Roman" w:hAnsi="Times New Roman" w:cs="Times New Roman"/>
          <w:b/>
          <w:bCs/>
          <w:sz w:val="24"/>
          <w:szCs w:val="24"/>
        </w:rPr>
      </w:pPr>
      <w:r w:rsidRPr="00CC6619">
        <w:rPr>
          <w:rFonts w:ascii="Times New Roman" w:hAnsi="Times New Roman" w:cs="Times New Roman"/>
          <w:b/>
          <w:bCs/>
          <w:sz w:val="24"/>
          <w:szCs w:val="24"/>
        </w:rPr>
        <w:t>6016 Check Dispense Components</w:t>
      </w:r>
      <w:r>
        <w:rPr>
          <w:rFonts w:ascii="Times New Roman" w:hAnsi="Times New Roman" w:cs="Times New Roman"/>
          <w:b/>
          <w:bCs/>
          <w:sz w:val="24"/>
          <w:szCs w:val="24"/>
        </w:rPr>
        <w:t xml:space="preserve"> ( 2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Air bubbles are not being introduced into the sample and/or reagent</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syringes or the sample and/or reagent tubing</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Probe and grounding wire screws are tight</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hint="eastAsia"/>
          <w:sz w:val="24"/>
          <w:szCs w:val="24"/>
        </w:rPr>
        <w:t>•</w:t>
      </w:r>
      <w:r w:rsidRPr="00CC6619">
        <w:rPr>
          <w:rFonts w:ascii="Times New Roman" w:hAnsi="Times New Roman" w:cs="Times New Roman"/>
          <w:sz w:val="24"/>
          <w:szCs w:val="24"/>
        </w:rPr>
        <w:t xml:space="preserve"> Reagent probe tubing is not discolored</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6018 Clean Cuvette Washer Nozzles</w:t>
      </w:r>
      <w:r>
        <w:rPr>
          <w:rFonts w:ascii="Times New Roman" w:hAnsi="Times New Roman" w:cs="Times New Roman"/>
          <w:b/>
          <w:bCs/>
          <w:sz w:val="24"/>
          <w:szCs w:val="24"/>
        </w:rPr>
        <w:t xml:space="preserve"> (5 mins)</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lastRenderedPageBreak/>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nozzles are clean and</w:t>
      </w:r>
      <w:r>
        <w:rPr>
          <w:rFonts w:ascii="Times New Roman" w:hAnsi="Times New Roman" w:cs="Times New Roman"/>
          <w:sz w:val="24"/>
          <w:szCs w:val="24"/>
        </w:rPr>
        <w:t xml:space="preserve"> </w:t>
      </w:r>
      <w:r w:rsidRPr="00CC6619">
        <w:rPr>
          <w:rFonts w:ascii="Times New Roman" w:hAnsi="Times New Roman" w:cs="Times New Roman"/>
          <w:sz w:val="24"/>
          <w:szCs w:val="24"/>
        </w:rPr>
        <w:t>clear of debris to facilitate optimal operation.</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6026 Check Syringes and Valves</w:t>
      </w:r>
      <w:r>
        <w:rPr>
          <w:rFonts w:ascii="Times New Roman" w:hAnsi="Times New Roman" w:cs="Times New Roman"/>
          <w:b/>
          <w:bCs/>
          <w:sz w:val="24"/>
          <w:szCs w:val="24"/>
        </w:rPr>
        <w:t xml:space="preserve"> ( 3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the syringes, solenoid</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valves and their connections do not leak.</w:t>
      </w:r>
    </w:p>
    <w:p w:rsidR="00400F53" w:rsidRDefault="00400F53" w:rsidP="00CC6619">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970956" cy="2243328"/>
            <wp:effectExtent l="0" t="0" r="1270" b="50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71136" cy="2243464"/>
                    </a:xfrm>
                    <a:prstGeom prst="rect">
                      <a:avLst/>
                    </a:prstGeom>
                    <a:noFill/>
                    <a:ln>
                      <a:noFill/>
                    </a:ln>
                  </pic:spPr>
                </pic:pic>
              </a:graphicData>
            </a:graphic>
          </wp:inline>
        </w:drawing>
      </w:r>
      <w:r>
        <w:rPr>
          <w:rFonts w:ascii="Times New Roman" w:hAnsi="Times New Roman" w:cs="Times New Roman"/>
          <w:noProof/>
          <w:sz w:val="24"/>
          <w:szCs w:val="24"/>
        </w:rPr>
        <w:drawing>
          <wp:anchor distT="0" distB="0" distL="114300" distR="114300" simplePos="0" relativeHeight="251658240" behindDoc="0" locked="0" layoutInCell="1" allowOverlap="1">
            <wp:simplePos x="0" y="0"/>
            <wp:positionH relativeFrom="column">
              <wp:align>left</wp:align>
            </wp:positionH>
            <wp:positionV relativeFrom="paragraph">
              <wp:align>top</wp:align>
            </wp:positionV>
            <wp:extent cx="2047875" cy="3705225"/>
            <wp:effectExtent l="0" t="0" r="9525" b="952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47875" cy="3705225"/>
                    </a:xfrm>
                    <a:prstGeom prst="rect">
                      <a:avLst/>
                    </a:prstGeom>
                    <a:noFill/>
                    <a:ln>
                      <a:noFill/>
                    </a:ln>
                  </pic:spPr>
                </pic:pic>
              </a:graphicData>
            </a:graphic>
          </wp:anchor>
        </w:drawing>
      </w:r>
      <w:r>
        <w:rPr>
          <w:rFonts w:ascii="Times New Roman" w:hAnsi="Times New Roman" w:cs="Times New Roman"/>
          <w:sz w:val="24"/>
          <w:szCs w:val="24"/>
        </w:rPr>
        <w:br w:type="textWrapping" w:clear="all"/>
      </w:r>
    </w:p>
    <w:p w:rsidR="00CC6619" w:rsidRDefault="00CC6619" w:rsidP="00400F53">
      <w:pPr>
        <w:ind w:firstLine="720"/>
        <w:contextualSpacing/>
        <w:rPr>
          <w:rFonts w:ascii="Times New Roman" w:hAnsi="Times New Roman" w:cs="Times New Roman"/>
          <w:b/>
          <w:bCs/>
          <w:sz w:val="24"/>
          <w:szCs w:val="24"/>
        </w:rPr>
      </w:pPr>
      <w:r w:rsidRPr="00CC6619">
        <w:rPr>
          <w:rFonts w:ascii="Times New Roman" w:hAnsi="Times New Roman" w:cs="Times New Roman"/>
          <w:b/>
          <w:bCs/>
          <w:sz w:val="24"/>
          <w:szCs w:val="24"/>
        </w:rPr>
        <w:t>6300 Clean ICT Drain Tip</w:t>
      </w:r>
      <w:r>
        <w:rPr>
          <w:rFonts w:ascii="Times New Roman" w:hAnsi="Times New Roman" w:cs="Times New Roman"/>
          <w:b/>
          <w:bCs/>
          <w:sz w:val="24"/>
          <w:szCs w:val="24"/>
        </w:rPr>
        <w:t xml:space="preserve"> ( 2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monthly </w:t>
      </w:r>
      <w:r w:rsidRPr="00CC6619">
        <w:rPr>
          <w:rFonts w:ascii="Times New Roman" w:hAnsi="Times New Roman" w:cs="Times New Roman"/>
          <w:sz w:val="24"/>
          <w:szCs w:val="24"/>
        </w:rPr>
        <w:t>maintenance procedure to ensure ICT aspiration drain tip</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is free of debris and salt buildup.</w:t>
      </w:r>
    </w:p>
    <w:p w:rsidR="00400F53" w:rsidRDefault="00400F53" w:rsidP="00CC6619">
      <w:pPr>
        <w:ind w:left="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2292096" cy="183246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2152" cy="1832512"/>
                    </a:xfrm>
                    <a:prstGeom prst="rect">
                      <a:avLst/>
                    </a:prstGeom>
                    <a:noFill/>
                    <a:ln>
                      <a:noFill/>
                    </a:ln>
                  </pic:spPr>
                </pic:pic>
              </a:graphicData>
            </a:graphic>
          </wp:inline>
        </w:drawing>
      </w:r>
    </w:p>
    <w:p w:rsidR="00CC6619" w:rsidRDefault="00CC6619" w:rsidP="00CC6619">
      <w:pPr>
        <w:ind w:left="720"/>
        <w:contextualSpacing/>
        <w:rPr>
          <w:rFonts w:ascii="Times New Roman" w:hAnsi="Times New Roman" w:cs="Times New Roman"/>
          <w:sz w:val="24"/>
          <w:szCs w:val="24"/>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6E62C8" w:rsidRDefault="006E62C8" w:rsidP="00CC6619">
      <w:pPr>
        <w:ind w:left="720"/>
        <w:contextualSpacing/>
        <w:rPr>
          <w:rFonts w:ascii="Times New Roman" w:hAnsi="Times New Roman" w:cs="Times New Roman"/>
          <w:b/>
          <w:bCs/>
          <w:sz w:val="28"/>
          <w:szCs w:val="28"/>
        </w:rPr>
      </w:pPr>
    </w:p>
    <w:p w:rsidR="00CC6619" w:rsidRPr="00CC6619" w:rsidRDefault="00CC6619" w:rsidP="00CC6619">
      <w:pPr>
        <w:ind w:left="720"/>
        <w:contextualSpacing/>
        <w:rPr>
          <w:rFonts w:ascii="Times New Roman" w:hAnsi="Times New Roman" w:cs="Times New Roman"/>
          <w:sz w:val="28"/>
          <w:szCs w:val="28"/>
        </w:rPr>
      </w:pPr>
      <w:r w:rsidRPr="00CC6619">
        <w:rPr>
          <w:rFonts w:ascii="Times New Roman" w:hAnsi="Times New Roman" w:cs="Times New Roman"/>
          <w:b/>
          <w:bCs/>
          <w:sz w:val="28"/>
          <w:szCs w:val="28"/>
        </w:rPr>
        <w:t>Quarterly maintenance description (</w:t>
      </w:r>
      <w:r w:rsidRPr="00CC6619">
        <w:rPr>
          <w:rFonts w:ascii="Times New Roman" w:hAnsi="Times New Roman" w:cs="Times New Roman"/>
          <w:b/>
          <w:bCs/>
          <w:i/>
          <w:iCs/>
          <w:sz w:val="28"/>
          <w:szCs w:val="28"/>
        </w:rPr>
        <w:t xml:space="preserve">c </w:t>
      </w:r>
      <w:r w:rsidRPr="00CC6619">
        <w:rPr>
          <w:rFonts w:ascii="Times New Roman" w:hAnsi="Times New Roman" w:cs="Times New Roman"/>
          <w:b/>
          <w:bCs/>
          <w:sz w:val="28"/>
          <w:szCs w:val="28"/>
        </w:rPr>
        <w:t>System processing module)</w:t>
      </w:r>
    </w:p>
    <w:p w:rsidR="004A0AF8" w:rsidRDefault="004A0AF8" w:rsidP="004A0AF8">
      <w:pPr>
        <w:ind w:left="720"/>
        <w:rPr>
          <w:rFonts w:ascii="Times New Roman" w:hAnsi="Times New Roman" w:cs="Times New Roman"/>
          <w:sz w:val="24"/>
          <w:szCs w:val="24"/>
        </w:rPr>
      </w:pPr>
    </w:p>
    <w:p w:rsidR="00CC6619" w:rsidRDefault="00CC6619" w:rsidP="004A0AF8">
      <w:pPr>
        <w:ind w:left="720"/>
        <w:rPr>
          <w:rFonts w:ascii="Times New Roman" w:hAnsi="Times New Roman" w:cs="Times New Roman"/>
          <w:b/>
          <w:bCs/>
          <w:sz w:val="24"/>
          <w:szCs w:val="24"/>
        </w:rPr>
      </w:pPr>
      <w:r w:rsidRPr="00CC6619">
        <w:rPr>
          <w:rFonts w:ascii="Times New Roman" w:hAnsi="Times New Roman" w:cs="Times New Roman"/>
          <w:b/>
          <w:bCs/>
          <w:sz w:val="24"/>
          <w:szCs w:val="24"/>
        </w:rPr>
        <w:t>1003 Change Lamp</w:t>
      </w:r>
      <w:r>
        <w:rPr>
          <w:rFonts w:ascii="Times New Roman" w:hAnsi="Times New Roman" w:cs="Times New Roman"/>
          <w:b/>
          <w:bCs/>
          <w:sz w:val="24"/>
          <w:szCs w:val="24"/>
        </w:rPr>
        <w:t xml:space="preserve"> (15 mins, does not include 30 min warm</w:t>
      </w:r>
      <w:r w:rsidR="003F31F6">
        <w:rPr>
          <w:rFonts w:ascii="Times New Roman" w:hAnsi="Times New Roman" w:cs="Times New Roman"/>
          <w:b/>
          <w:bCs/>
          <w:sz w:val="24"/>
          <w:szCs w:val="24"/>
        </w:rPr>
        <w:t>-</w:t>
      </w:r>
      <w:r>
        <w:rPr>
          <w:rFonts w:ascii="Times New Roman" w:hAnsi="Times New Roman" w:cs="Times New Roman"/>
          <w:b/>
          <w:bCs/>
          <w:sz w:val="24"/>
          <w:szCs w:val="24"/>
        </w:rPr>
        <w:t>up)</w:t>
      </w:r>
    </w:p>
    <w:p w:rsidR="00CC6619" w:rsidRDefault="00CC6619" w:rsidP="004F2C6A">
      <w:pPr>
        <w:ind w:left="720"/>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change the lamp.</w:t>
      </w:r>
    </w:p>
    <w:p w:rsidR="00CC6619" w:rsidRDefault="00CC6619" w:rsidP="004A0AF8">
      <w:pPr>
        <w:ind w:left="720"/>
        <w:rPr>
          <w:rFonts w:ascii="Times New Roman" w:hAnsi="Times New Roman" w:cs="Times New Roman"/>
          <w:b/>
          <w:bCs/>
          <w:sz w:val="24"/>
          <w:szCs w:val="24"/>
        </w:rPr>
      </w:pPr>
      <w:r w:rsidRPr="00CC6619">
        <w:rPr>
          <w:rFonts w:ascii="Times New Roman" w:hAnsi="Times New Roman" w:cs="Times New Roman"/>
          <w:b/>
          <w:bCs/>
          <w:sz w:val="24"/>
          <w:szCs w:val="24"/>
        </w:rPr>
        <w:t>6301 Sample Syringe Maintenance</w:t>
      </w:r>
      <w:r>
        <w:rPr>
          <w:rFonts w:ascii="Times New Roman" w:hAnsi="Times New Roman" w:cs="Times New Roman"/>
          <w:b/>
          <w:bCs/>
          <w:sz w:val="24"/>
          <w:szCs w:val="24"/>
        </w:rPr>
        <w:t xml:space="preserve"> ( 10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replace sample syringe o-rings</w:t>
      </w:r>
    </w:p>
    <w:p w:rsid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and seal tips 1 and 2.</w:t>
      </w:r>
      <w:r w:rsidRPr="00CC6619">
        <w:rPr>
          <w:rFonts w:ascii="HelenPro-Regular" w:eastAsia="HelenPro-Regular" w:cs="HelenPro-Regular"/>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2132 Flush Water Lines</w:t>
      </w:r>
    </w:p>
    <w:p w:rsidR="00CC6619" w:rsidRDefault="00CC6619" w:rsidP="00CC6619">
      <w:pPr>
        <w:ind w:left="720"/>
        <w:contextualSpacing/>
        <w:rPr>
          <w:rFonts w:ascii="Times New Roman" w:hAnsi="Times New Roman" w:cs="Times New Roman"/>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6302 Wash Syringe Maintenance</w:t>
      </w:r>
      <w:r>
        <w:rPr>
          <w:rFonts w:ascii="Times New Roman" w:hAnsi="Times New Roman" w:cs="Times New Roman"/>
          <w:b/>
          <w:bCs/>
          <w:sz w:val="24"/>
          <w:szCs w:val="24"/>
        </w:rPr>
        <w:t xml:space="preserve"> ( 10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replace wash solution syringe</w:t>
      </w:r>
    </w:p>
    <w:p w:rsidR="00CC6619" w:rsidRDefault="00CC6619" w:rsidP="00CC6619">
      <w:pPr>
        <w:ind w:left="720"/>
        <w:contextualSpacing/>
        <w:rPr>
          <w:rFonts w:ascii="Times New Roman" w:hAnsi="Times New Roman" w:cs="Times New Roman"/>
          <w:i/>
          <w:iCs/>
          <w:sz w:val="24"/>
          <w:szCs w:val="24"/>
        </w:rPr>
      </w:pPr>
      <w:r w:rsidRPr="00CC6619">
        <w:rPr>
          <w:rFonts w:ascii="Times New Roman" w:hAnsi="Times New Roman" w:cs="Times New Roman"/>
          <w:sz w:val="24"/>
          <w:szCs w:val="24"/>
        </w:rPr>
        <w:t>o-rings and seal tips 1 and 2.</w:t>
      </w:r>
      <w:r>
        <w:rPr>
          <w:rFonts w:ascii="Times New Roman" w:hAnsi="Times New Roman" w:cs="Times New Roman"/>
          <w:sz w:val="24"/>
          <w:szCs w:val="24"/>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2155 Flush Bulk Solutions</w:t>
      </w:r>
    </w:p>
    <w:p w:rsidR="00CC6619" w:rsidRDefault="00CC6619" w:rsidP="00CC6619">
      <w:pPr>
        <w:ind w:left="720"/>
        <w:contextualSpacing/>
        <w:rPr>
          <w:rFonts w:ascii="Times New Roman" w:hAnsi="Times New Roman" w:cs="Times New Roman"/>
          <w:i/>
          <w:iCs/>
          <w:sz w:val="24"/>
          <w:szCs w:val="24"/>
        </w:rPr>
      </w:pPr>
    </w:p>
    <w:p w:rsidR="00CC6619" w:rsidRDefault="00CC6619" w:rsidP="00CC6619">
      <w:pPr>
        <w:ind w:left="720"/>
        <w:contextualSpacing/>
        <w:rPr>
          <w:rFonts w:ascii="Times New Roman" w:hAnsi="Times New Roman" w:cs="Times New Roman"/>
          <w:b/>
          <w:bCs/>
          <w:sz w:val="24"/>
          <w:szCs w:val="24"/>
        </w:rPr>
      </w:pPr>
      <w:r w:rsidRPr="00CC6619">
        <w:rPr>
          <w:rFonts w:ascii="Times New Roman" w:hAnsi="Times New Roman" w:cs="Times New Roman"/>
          <w:b/>
          <w:bCs/>
          <w:sz w:val="24"/>
          <w:szCs w:val="24"/>
        </w:rPr>
        <w:t>6303 Reagent Syringe Maintenance</w:t>
      </w:r>
      <w:r>
        <w:rPr>
          <w:rFonts w:ascii="Times New Roman" w:hAnsi="Times New Roman" w:cs="Times New Roman"/>
          <w:b/>
          <w:bCs/>
          <w:sz w:val="24"/>
          <w:szCs w:val="24"/>
        </w:rPr>
        <w:t xml:space="preserve"> ( 10 mins)</w:t>
      </w:r>
    </w:p>
    <w:p w:rsidR="00CC6619" w:rsidRPr="00CC6619" w:rsidRDefault="00CC6619" w:rsidP="00CC6619">
      <w:pPr>
        <w:ind w:left="720"/>
        <w:contextualSpacing/>
        <w:rPr>
          <w:rFonts w:ascii="Times New Roman" w:hAnsi="Times New Roman" w:cs="Times New Roman"/>
          <w:sz w:val="24"/>
          <w:szCs w:val="24"/>
        </w:rPr>
      </w:pPr>
      <w:r w:rsidRPr="00CC6619">
        <w:rPr>
          <w:rFonts w:ascii="Times New Roman" w:hAnsi="Times New Roman" w:cs="Times New Roman"/>
          <w:sz w:val="24"/>
          <w:szCs w:val="24"/>
        </w:rPr>
        <w:t xml:space="preserve">Perform this </w:t>
      </w:r>
      <w:r w:rsidRPr="00CC6619">
        <w:rPr>
          <w:rFonts w:ascii="Times New Roman" w:hAnsi="Times New Roman" w:cs="Times New Roman"/>
          <w:b/>
          <w:bCs/>
          <w:i/>
          <w:iCs/>
          <w:sz w:val="24"/>
          <w:szCs w:val="24"/>
        </w:rPr>
        <w:t xml:space="preserve">quarterly </w:t>
      </w:r>
      <w:r w:rsidRPr="00CC6619">
        <w:rPr>
          <w:rFonts w:ascii="Times New Roman" w:hAnsi="Times New Roman" w:cs="Times New Roman"/>
          <w:sz w:val="24"/>
          <w:szCs w:val="24"/>
        </w:rPr>
        <w:t>maintenance procedure to replace reagent syringe orings</w:t>
      </w:r>
    </w:p>
    <w:p w:rsidR="00CC6619" w:rsidRDefault="00CC6619" w:rsidP="00CC6619">
      <w:pPr>
        <w:ind w:left="720"/>
        <w:contextualSpacing/>
        <w:rPr>
          <w:rFonts w:ascii="Times New Roman" w:hAnsi="Times New Roman" w:cs="Times New Roman"/>
          <w:i/>
          <w:iCs/>
          <w:sz w:val="24"/>
          <w:szCs w:val="24"/>
        </w:rPr>
      </w:pPr>
      <w:r w:rsidRPr="00CC6619">
        <w:rPr>
          <w:rFonts w:ascii="Times New Roman" w:hAnsi="Times New Roman" w:cs="Times New Roman"/>
          <w:sz w:val="24"/>
          <w:szCs w:val="24"/>
        </w:rPr>
        <w:t>and seal tips 1 and 2.</w:t>
      </w:r>
      <w:r>
        <w:rPr>
          <w:rFonts w:ascii="Times New Roman" w:hAnsi="Times New Roman" w:cs="Times New Roman"/>
          <w:sz w:val="24"/>
          <w:szCs w:val="24"/>
        </w:rPr>
        <w:t xml:space="preserve">  </w:t>
      </w:r>
      <w:r w:rsidRPr="00CC6619">
        <w:rPr>
          <w:rFonts w:ascii="Times New Roman" w:hAnsi="Times New Roman" w:cs="Times New Roman"/>
          <w:sz w:val="24"/>
          <w:szCs w:val="24"/>
        </w:rPr>
        <w:t xml:space="preserve">Perform </w:t>
      </w:r>
      <w:r w:rsidRPr="00CC6619">
        <w:rPr>
          <w:rFonts w:ascii="Times New Roman" w:hAnsi="Times New Roman" w:cs="Times New Roman"/>
          <w:b/>
          <w:bCs/>
          <w:i/>
          <w:iCs/>
          <w:sz w:val="24"/>
          <w:szCs w:val="24"/>
        </w:rPr>
        <w:t xml:space="preserve">as-needed </w:t>
      </w:r>
      <w:r w:rsidRPr="00CC6619">
        <w:rPr>
          <w:rFonts w:ascii="Times New Roman" w:hAnsi="Times New Roman" w:cs="Times New Roman"/>
          <w:sz w:val="24"/>
          <w:szCs w:val="24"/>
        </w:rPr>
        <w:t xml:space="preserve">maintenance procedure </w:t>
      </w:r>
      <w:r w:rsidRPr="00CC6619">
        <w:rPr>
          <w:rFonts w:ascii="Times New Roman" w:hAnsi="Times New Roman" w:cs="Times New Roman"/>
          <w:i/>
          <w:iCs/>
          <w:sz w:val="24"/>
          <w:szCs w:val="24"/>
        </w:rPr>
        <w:t>2132 Flush Water Lines</w:t>
      </w:r>
    </w:p>
    <w:p w:rsidR="00CC6619" w:rsidRDefault="00CC6619" w:rsidP="00CC6619">
      <w:pPr>
        <w:ind w:left="720"/>
        <w:contextualSpacing/>
        <w:rPr>
          <w:rFonts w:ascii="Times New Roman" w:hAnsi="Times New Roman" w:cs="Times New Roman"/>
          <w:i/>
          <w:iCs/>
          <w:sz w:val="24"/>
          <w:szCs w:val="24"/>
        </w:rPr>
      </w:pPr>
    </w:p>
    <w:p w:rsidR="00CC6619" w:rsidRDefault="00BC5230" w:rsidP="00CC6619">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6304 Change 1 mL Syringes</w:t>
      </w:r>
      <w:r>
        <w:rPr>
          <w:rFonts w:ascii="Times New Roman" w:hAnsi="Times New Roman" w:cs="Times New Roman"/>
          <w:b/>
          <w:bCs/>
          <w:sz w:val="24"/>
          <w:szCs w:val="24"/>
        </w:rPr>
        <w:t xml:space="preserve"> ( 15 mins)</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replace 1 mL syringes on:</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ICT reference pump</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Wash solution pump</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ICT aspiration pump</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6063 Flush ICT Module</w:t>
      </w:r>
      <w:r w:rsidRPr="00BC5230">
        <w:rPr>
          <w:rFonts w:ascii="Times New Roman" w:hAnsi="Times New Roman" w:cs="Times New Roman"/>
          <w:sz w:val="24"/>
          <w:szCs w:val="24"/>
        </w:rPr>
        <w:t>, page 9-</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41, to prepare for operation on completion of changing 1 mL syringes for ICT</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reference and ICT aspiration pumps.</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2155 Flush Bulk Solutions</w:t>
      </w:r>
      <w:r w:rsidRPr="00BC5230">
        <w:rPr>
          <w:rFonts w:ascii="Times New Roman" w:hAnsi="Times New Roman" w:cs="Times New Roman"/>
          <w:sz w:val="24"/>
          <w:szCs w:val="24"/>
        </w:rPr>
        <w:t>, page 9-</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37, to prepare for operation on completion of changing 1 mL syringes for the</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wash solution pump.</w:t>
      </w:r>
    </w:p>
    <w:p w:rsidR="00BC5230" w:rsidRDefault="00BC5230" w:rsidP="00BC5230">
      <w:pPr>
        <w:ind w:left="720"/>
        <w:contextualSpacing/>
        <w:rPr>
          <w:rFonts w:ascii="Times New Roman" w:hAnsi="Times New Roman" w:cs="Times New Roman"/>
          <w:sz w:val="24"/>
          <w:szCs w:val="24"/>
        </w:rPr>
      </w:pP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6305 Change ICT Asp Check Valve</w:t>
      </w:r>
      <w:r>
        <w:rPr>
          <w:rFonts w:ascii="Times New Roman" w:hAnsi="Times New Roman" w:cs="Times New Roman"/>
          <w:b/>
          <w:bCs/>
          <w:sz w:val="24"/>
          <w:szCs w:val="24"/>
        </w:rPr>
        <w:t xml:space="preserve"> (5 mins)</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replace ICT aspiration check</w:t>
      </w:r>
      <w:r>
        <w:rPr>
          <w:rFonts w:ascii="Times New Roman" w:hAnsi="Times New Roman" w:cs="Times New Roman"/>
          <w:sz w:val="24"/>
          <w:szCs w:val="24"/>
        </w:rPr>
        <w:t xml:space="preserve"> </w:t>
      </w:r>
      <w:r w:rsidRPr="00BC5230">
        <w:rPr>
          <w:rFonts w:ascii="Times New Roman" w:hAnsi="Times New Roman" w:cs="Times New Roman"/>
          <w:sz w:val="24"/>
          <w:szCs w:val="24"/>
        </w:rPr>
        <w:t>valve.</w:t>
      </w:r>
      <w:r>
        <w:rPr>
          <w:rFonts w:ascii="Times New Roman" w:hAnsi="Times New Roman" w:cs="Times New Roman"/>
          <w:sz w:val="24"/>
          <w:szCs w:val="24"/>
        </w:rPr>
        <w:t xml:space="preserve"> </w:t>
      </w:r>
      <w:r w:rsidRPr="00BC5230">
        <w:rPr>
          <w:rFonts w:ascii="Times New Roman" w:hAnsi="Times New Roman" w:cs="Times New Roman"/>
          <w:sz w:val="24"/>
          <w:szCs w:val="24"/>
        </w:rPr>
        <w:t xml:space="preserve">Perform </w:t>
      </w:r>
      <w:r w:rsidRPr="00BC5230">
        <w:rPr>
          <w:rFonts w:ascii="Times New Roman" w:hAnsi="Times New Roman" w:cs="Times New Roman"/>
          <w:b/>
          <w:bCs/>
          <w:i/>
          <w:iCs/>
          <w:sz w:val="24"/>
          <w:szCs w:val="24"/>
        </w:rPr>
        <w:t xml:space="preserve">as-needed </w:t>
      </w:r>
      <w:r w:rsidRPr="00BC5230">
        <w:rPr>
          <w:rFonts w:ascii="Times New Roman" w:hAnsi="Times New Roman" w:cs="Times New Roman"/>
          <w:sz w:val="24"/>
          <w:szCs w:val="24"/>
        </w:rPr>
        <w:t xml:space="preserve">maintenance procedure </w:t>
      </w:r>
      <w:r w:rsidRPr="00BC5230">
        <w:rPr>
          <w:rFonts w:ascii="Times New Roman" w:hAnsi="Times New Roman" w:cs="Times New Roman"/>
          <w:i/>
          <w:iCs/>
          <w:sz w:val="24"/>
          <w:szCs w:val="24"/>
        </w:rPr>
        <w:t>6063 Flush ICT Module</w:t>
      </w:r>
      <w:r>
        <w:rPr>
          <w:rFonts w:ascii="Times New Roman" w:hAnsi="Times New Roman" w:cs="Times New Roman"/>
          <w:sz w:val="24"/>
          <w:szCs w:val="24"/>
        </w:rPr>
        <w:t xml:space="preserve"> </w:t>
      </w:r>
    </w:p>
    <w:p w:rsidR="00BC5230" w:rsidRDefault="00BC5230" w:rsidP="00BC5230">
      <w:pPr>
        <w:ind w:left="720"/>
        <w:contextualSpacing/>
        <w:rPr>
          <w:rFonts w:ascii="Times New Roman" w:hAnsi="Times New Roman" w:cs="Times New Roman"/>
          <w:sz w:val="24"/>
          <w:szCs w:val="24"/>
        </w:rPr>
      </w:pP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lastRenderedPageBreak/>
        <w:t>6306 Check ICT Ref Check Valves</w:t>
      </w:r>
      <w:r>
        <w:rPr>
          <w:rFonts w:ascii="Times New Roman" w:hAnsi="Times New Roman" w:cs="Times New Roman"/>
          <w:b/>
          <w:bCs/>
          <w:sz w:val="24"/>
          <w:szCs w:val="24"/>
        </w:rPr>
        <w:t xml:space="preserve"> ( 3 mins)</w:t>
      </w:r>
    </w:p>
    <w:p w:rsid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 evaluate ICT reference</w:t>
      </w:r>
      <w:r>
        <w:rPr>
          <w:rFonts w:ascii="Times New Roman" w:hAnsi="Times New Roman" w:cs="Times New Roman"/>
          <w:sz w:val="24"/>
          <w:szCs w:val="24"/>
        </w:rPr>
        <w:t xml:space="preserve"> </w:t>
      </w:r>
      <w:r w:rsidRPr="00BC5230">
        <w:rPr>
          <w:rFonts w:ascii="Times New Roman" w:hAnsi="Times New Roman" w:cs="Times New Roman"/>
          <w:sz w:val="24"/>
          <w:szCs w:val="24"/>
        </w:rPr>
        <w:t>solution check valves and ensure they are functioning.</w:t>
      </w:r>
    </w:p>
    <w:p w:rsidR="00BC5230" w:rsidRDefault="00BC5230" w:rsidP="00BC5230">
      <w:pPr>
        <w:ind w:left="720"/>
        <w:contextualSpacing/>
        <w:rPr>
          <w:rFonts w:ascii="Times New Roman" w:hAnsi="Times New Roman" w:cs="Times New Roman"/>
          <w:b/>
          <w:bCs/>
          <w:sz w:val="24"/>
          <w:szCs w:val="24"/>
        </w:rPr>
      </w:pPr>
      <w:r w:rsidRPr="00BC5230">
        <w:rPr>
          <w:rFonts w:ascii="Times New Roman" w:hAnsi="Times New Roman" w:cs="Times New Roman"/>
          <w:b/>
          <w:bCs/>
          <w:sz w:val="24"/>
          <w:szCs w:val="24"/>
        </w:rPr>
        <w:t>6307 Check/Clean HC Waste Sensor</w:t>
      </w:r>
      <w:r>
        <w:rPr>
          <w:rFonts w:ascii="Times New Roman" w:hAnsi="Times New Roman" w:cs="Times New Roman"/>
          <w:b/>
          <w:bCs/>
          <w:sz w:val="24"/>
          <w:szCs w:val="24"/>
        </w:rPr>
        <w:t xml:space="preserve"> ( 10 mins)</w:t>
      </w:r>
    </w:p>
    <w:p w:rsidR="00BC5230" w:rsidRPr="00BC5230"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sz w:val="24"/>
          <w:szCs w:val="24"/>
        </w:rPr>
        <w:t xml:space="preserve">Perform this </w:t>
      </w:r>
      <w:r w:rsidRPr="00BC5230">
        <w:rPr>
          <w:rFonts w:ascii="Times New Roman" w:hAnsi="Times New Roman" w:cs="Times New Roman"/>
          <w:b/>
          <w:bCs/>
          <w:i/>
          <w:iCs/>
          <w:sz w:val="24"/>
          <w:szCs w:val="24"/>
        </w:rPr>
        <w:t xml:space="preserve">quarterly </w:t>
      </w:r>
      <w:r w:rsidRPr="00BC5230">
        <w:rPr>
          <w:rFonts w:ascii="Times New Roman" w:hAnsi="Times New Roman" w:cs="Times New Roman"/>
          <w:sz w:val="24"/>
          <w:szCs w:val="24"/>
        </w:rPr>
        <w:t>maintenance procedure to:</w:t>
      </w:r>
    </w:p>
    <w:p w:rsidR="00BC5230" w:rsidRPr="00CC6619" w:rsidRDefault="00BC5230" w:rsidP="00BC5230">
      <w:pPr>
        <w:ind w:left="720"/>
        <w:contextualSpacing/>
        <w:rPr>
          <w:rFonts w:ascii="Times New Roman" w:hAnsi="Times New Roman" w:cs="Times New Roman"/>
          <w:sz w:val="24"/>
          <w:szCs w:val="24"/>
        </w:rPr>
      </w:pPr>
      <w:r w:rsidRPr="00BC5230">
        <w:rPr>
          <w:rFonts w:ascii="Times New Roman" w:hAnsi="Times New Roman" w:cs="Times New Roman" w:hint="eastAsia"/>
          <w:sz w:val="24"/>
          <w:szCs w:val="24"/>
        </w:rPr>
        <w:t>•</w:t>
      </w:r>
      <w:r w:rsidRPr="00BC5230">
        <w:rPr>
          <w:rFonts w:ascii="Times New Roman" w:hAnsi="Times New Roman" w:cs="Times New Roman"/>
          <w:sz w:val="24"/>
          <w:szCs w:val="24"/>
        </w:rPr>
        <w:t xml:space="preserve"> Check the high-concentration waste sensor</w:t>
      </w:r>
    </w:p>
    <w:p w:rsidR="00CC6619" w:rsidRDefault="00CC6619" w:rsidP="00CC6619">
      <w:pPr>
        <w:ind w:left="720"/>
        <w:contextualSpacing/>
        <w:rPr>
          <w:rFonts w:ascii="Times New Roman" w:hAnsi="Times New Roman" w:cs="Times New Roman"/>
          <w:sz w:val="24"/>
          <w:szCs w:val="24"/>
        </w:rPr>
      </w:pPr>
    </w:p>
    <w:p w:rsidR="004F2C6A" w:rsidRDefault="004F2C6A" w:rsidP="004F2C6A">
      <w:pPr>
        <w:ind w:left="720"/>
        <w:contextualSpacing/>
        <w:rPr>
          <w:rFonts w:ascii="Times New Roman" w:hAnsi="Times New Roman" w:cs="Times New Roman"/>
          <w:b/>
          <w:bCs/>
          <w:sz w:val="24"/>
          <w:szCs w:val="24"/>
        </w:rPr>
      </w:pPr>
      <w:r w:rsidRPr="004F2C6A">
        <w:rPr>
          <w:rFonts w:ascii="Times New Roman" w:hAnsi="Times New Roman" w:cs="Times New Roman"/>
          <w:b/>
          <w:bCs/>
          <w:sz w:val="24"/>
          <w:szCs w:val="24"/>
        </w:rPr>
        <w:t>As-needed maintenance description (</w:t>
      </w:r>
      <w:r w:rsidRPr="004F2C6A">
        <w:rPr>
          <w:rFonts w:ascii="Times New Roman" w:hAnsi="Times New Roman" w:cs="Times New Roman"/>
          <w:b/>
          <w:bCs/>
          <w:i/>
          <w:iCs/>
          <w:sz w:val="24"/>
          <w:szCs w:val="24"/>
        </w:rPr>
        <w:t xml:space="preserve">c </w:t>
      </w:r>
      <w:r w:rsidRPr="004F2C6A">
        <w:rPr>
          <w:rFonts w:ascii="Times New Roman" w:hAnsi="Times New Roman" w:cs="Times New Roman"/>
          <w:b/>
          <w:bCs/>
          <w:sz w:val="24"/>
          <w:szCs w:val="24"/>
        </w:rPr>
        <w:t>System processing module)</w:t>
      </w:r>
    </w:p>
    <w:p w:rsidR="004F2C6A" w:rsidRPr="004F2C6A" w:rsidRDefault="004F2C6A" w:rsidP="004F2C6A">
      <w:pPr>
        <w:ind w:left="720"/>
        <w:contextualSpacing/>
        <w:rPr>
          <w:rFonts w:ascii="Times New Roman" w:hAnsi="Times New Roman" w:cs="Times New Roman"/>
          <w:b/>
          <w:bCs/>
          <w:sz w:val="24"/>
          <w:szCs w:val="24"/>
        </w:rPr>
      </w:pPr>
      <w:r>
        <w:rPr>
          <w:rFonts w:ascii="Times New Roman" w:hAnsi="Times New Roman" w:cs="Times New Roman"/>
          <w:b/>
          <w:bCs/>
          <w:sz w:val="24"/>
          <w:szCs w:val="24"/>
        </w:rPr>
        <w:t xml:space="preserve">See </w:t>
      </w:r>
      <w:r w:rsidRPr="004F2C6A">
        <w:rPr>
          <w:rFonts w:ascii="Times New Roman" w:hAnsi="Times New Roman" w:cs="Times New Roman"/>
          <w:b/>
          <w:bCs/>
          <w:sz w:val="24"/>
          <w:szCs w:val="24"/>
        </w:rPr>
        <w:t>ARCHITECT System Operations Manual</w:t>
      </w:r>
      <w:r>
        <w:rPr>
          <w:rFonts w:ascii="Times New Roman" w:hAnsi="Times New Roman" w:cs="Times New Roman"/>
          <w:b/>
          <w:bCs/>
          <w:sz w:val="24"/>
          <w:szCs w:val="24"/>
        </w:rPr>
        <w:t xml:space="preserve"> </w:t>
      </w:r>
    </w:p>
    <w:p w:rsidR="004F2C6A" w:rsidRPr="004F2C6A" w:rsidRDefault="004F2C6A" w:rsidP="004F2C6A">
      <w:pPr>
        <w:ind w:left="720"/>
        <w:contextualSpacing/>
        <w:rPr>
          <w:rFonts w:ascii="Times New Roman" w:hAnsi="Times New Roman" w:cs="Times New Roman"/>
          <w:i/>
          <w:iCs/>
          <w:sz w:val="24"/>
          <w:szCs w:val="24"/>
        </w:rPr>
      </w:pPr>
      <w:r w:rsidRPr="004F2C6A">
        <w:rPr>
          <w:rFonts w:ascii="Times New Roman" w:hAnsi="Times New Roman" w:cs="Times New Roman"/>
          <w:sz w:val="24"/>
          <w:szCs w:val="24"/>
        </w:rPr>
        <w:t xml:space="preserve">Perform these recommended as-needed maintenance procedures on the </w:t>
      </w:r>
      <w:r w:rsidRPr="004F2C6A">
        <w:rPr>
          <w:rFonts w:ascii="Times New Roman" w:hAnsi="Times New Roman" w:cs="Times New Roman"/>
          <w:i/>
          <w:iCs/>
          <w:sz w:val="24"/>
          <w:szCs w:val="24"/>
        </w:rPr>
        <w:t>c</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sz w:val="24"/>
          <w:szCs w:val="24"/>
        </w:rPr>
        <w:t>System during troubleshooting/diagnostics or during routine operation when</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sz w:val="24"/>
          <w:szCs w:val="24"/>
        </w:rPr>
        <w:t>problems are observed:</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1120 Sample Pipettor Calibration</w:t>
      </w:r>
      <w:r w:rsidRPr="004F2C6A">
        <w:rPr>
          <w:rFonts w:ascii="Times New Roman" w:hAnsi="Times New Roman" w:cs="Times New Roman"/>
          <w:sz w:val="24"/>
          <w:szCs w:val="24"/>
        </w:rPr>
        <w:t>, page 9-34</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1121 R1 Pipettor Calibration</w:t>
      </w:r>
      <w:r w:rsidRPr="004F2C6A">
        <w:rPr>
          <w:rFonts w:ascii="Times New Roman" w:hAnsi="Times New Roman" w:cs="Times New Roman"/>
          <w:sz w:val="24"/>
          <w:szCs w:val="24"/>
        </w:rPr>
        <w:t>, page 9-34</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1122 R2 Pipettor Calibration</w:t>
      </w:r>
      <w:r w:rsidRPr="004F2C6A">
        <w:rPr>
          <w:rFonts w:ascii="Times New Roman" w:hAnsi="Times New Roman" w:cs="Times New Roman"/>
          <w:sz w:val="24"/>
          <w:szCs w:val="24"/>
        </w:rPr>
        <w:t>, page 9-35</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2129 Add Water Bath Additive</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2131 Flush ICT Cup</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2132 Flush Water Lines</w:t>
      </w:r>
      <w:r w:rsidRPr="004F2C6A">
        <w:rPr>
          <w:rFonts w:ascii="Times New Roman" w:hAnsi="Times New Roman" w:cs="Times New Roman"/>
          <w:sz w:val="24"/>
          <w:szCs w:val="24"/>
        </w:rPr>
        <w:t>, page 9-36</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2134 Change Water Bath</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2155 Flush Bulk Solutions</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2181 Internal Decontamination (FSE logon)</w:t>
      </w:r>
      <w:r w:rsidRPr="004F2C6A">
        <w:rPr>
          <w:rFonts w:ascii="Times New Roman" w:hAnsi="Times New Roman" w:cs="Times New Roman"/>
          <w:sz w:val="24"/>
          <w:szCs w:val="24"/>
        </w:rPr>
        <w:t>, page 9-37</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2183 Clean Wash Cups</w:t>
      </w:r>
      <w:r w:rsidRPr="004F2C6A">
        <w:rPr>
          <w:rFonts w:ascii="Times New Roman" w:hAnsi="Times New Roman" w:cs="Times New Roman"/>
          <w:sz w:val="24"/>
          <w:szCs w:val="24"/>
        </w:rPr>
        <w:t>, page 9-38</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3525 Temperature Status</w:t>
      </w:r>
      <w:r w:rsidRPr="004F2C6A">
        <w:rPr>
          <w:rFonts w:ascii="Times New Roman" w:hAnsi="Times New Roman" w:cs="Times New Roman"/>
          <w:sz w:val="24"/>
          <w:szCs w:val="24"/>
        </w:rPr>
        <w:t>, page 9-38</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3526 Check Water Bath Temperature</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6027 Clean Reagent Supply Center (c4000)</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6052 Wash Cuvettes</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6053 Probe Water Wash</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6054 Probe Acid Wash</w:t>
      </w:r>
      <w:r w:rsidRPr="004F2C6A">
        <w:rPr>
          <w:rFonts w:ascii="Times New Roman" w:hAnsi="Times New Roman" w:cs="Times New Roman"/>
          <w:sz w:val="24"/>
          <w:szCs w:val="24"/>
        </w:rPr>
        <w:t>, page 9-39</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6055 Detergent B Probe Wash</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6057 Detergent A Probe Wash</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6058 Clean R2 Probe</w:t>
      </w:r>
      <w:r w:rsidRPr="004F2C6A">
        <w:rPr>
          <w:rFonts w:ascii="Times New Roman" w:hAnsi="Times New Roman" w:cs="Times New Roman"/>
          <w:sz w:val="24"/>
          <w:szCs w:val="24"/>
        </w:rPr>
        <w:t>, page 9-40</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6062 Wash ICT with Cleaning Fluid</w:t>
      </w:r>
      <w:r w:rsidRPr="004F2C6A">
        <w:rPr>
          <w:rFonts w:ascii="Times New Roman" w:hAnsi="Times New Roman" w:cs="Times New Roman"/>
          <w:sz w:val="24"/>
          <w:szCs w:val="24"/>
        </w:rPr>
        <w:t>, page 9-41</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6063 Flush ICT Module</w:t>
      </w:r>
      <w:r w:rsidRPr="004F2C6A">
        <w:rPr>
          <w:rFonts w:ascii="Times New Roman" w:hAnsi="Times New Roman" w:cs="Times New Roman"/>
          <w:sz w:val="24"/>
          <w:szCs w:val="24"/>
        </w:rPr>
        <w:t>, page 9-41</w:t>
      </w:r>
    </w:p>
    <w:p w:rsidR="004F2C6A" w:rsidRPr="004F2C6A"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6064 Clean Reaction Carousel</w:t>
      </w:r>
      <w:r w:rsidRPr="004F2C6A">
        <w:rPr>
          <w:rFonts w:ascii="Times New Roman" w:hAnsi="Times New Roman" w:cs="Times New Roman"/>
          <w:sz w:val="24"/>
          <w:szCs w:val="24"/>
        </w:rPr>
        <w:t>, page 9-41</w:t>
      </w:r>
    </w:p>
    <w:p w:rsidR="00CC6619" w:rsidRDefault="004F2C6A" w:rsidP="004F2C6A">
      <w:pPr>
        <w:ind w:left="720"/>
        <w:contextualSpacing/>
        <w:rPr>
          <w:rFonts w:ascii="Times New Roman" w:hAnsi="Times New Roman" w:cs="Times New Roman"/>
          <w:sz w:val="24"/>
          <w:szCs w:val="24"/>
        </w:rPr>
      </w:pPr>
      <w:r w:rsidRPr="004F2C6A">
        <w:rPr>
          <w:rFonts w:ascii="Times New Roman" w:hAnsi="Times New Roman" w:cs="Times New Roman" w:hint="eastAsia"/>
          <w:sz w:val="24"/>
          <w:szCs w:val="24"/>
        </w:rPr>
        <w:t>•</w:t>
      </w:r>
      <w:r w:rsidRPr="004F2C6A">
        <w:rPr>
          <w:rFonts w:ascii="Times New Roman" w:hAnsi="Times New Roman" w:cs="Times New Roman"/>
          <w:sz w:val="24"/>
          <w:szCs w:val="24"/>
        </w:rPr>
        <w:t xml:space="preserve"> </w:t>
      </w:r>
      <w:r w:rsidRPr="004F2C6A">
        <w:rPr>
          <w:rFonts w:ascii="Times New Roman" w:hAnsi="Times New Roman" w:cs="Times New Roman"/>
          <w:i/>
          <w:iCs/>
          <w:sz w:val="24"/>
          <w:szCs w:val="24"/>
        </w:rPr>
        <w:t>6310 Clean cuvettes - manually</w:t>
      </w:r>
      <w:r w:rsidRPr="004F2C6A">
        <w:rPr>
          <w:rFonts w:ascii="Times New Roman" w:hAnsi="Times New Roman" w:cs="Times New Roman"/>
          <w:sz w:val="24"/>
          <w:szCs w:val="24"/>
        </w:rPr>
        <w:t>, page 9-41</w:t>
      </w:r>
    </w:p>
    <w:p w:rsidR="004A0AF8" w:rsidRDefault="004A0AF8" w:rsidP="004A0AF8">
      <w:pPr>
        <w:ind w:left="720"/>
        <w:rPr>
          <w:rFonts w:ascii="Times New Roman" w:hAnsi="Times New Roman" w:cs="Times New Roman"/>
          <w:sz w:val="24"/>
          <w:szCs w:val="24"/>
        </w:rPr>
      </w:pPr>
    </w:p>
    <w:p w:rsidR="004A0AF8" w:rsidRDefault="004A0AF8" w:rsidP="004A0AF8">
      <w:pPr>
        <w:ind w:left="720"/>
        <w:rPr>
          <w:rFonts w:ascii="Times New Roman" w:hAnsi="Times New Roman" w:cs="Times New Roman"/>
          <w:sz w:val="24"/>
          <w:szCs w:val="24"/>
        </w:rPr>
      </w:pPr>
    </w:p>
    <w:p w:rsidR="004A0AF8" w:rsidRDefault="004A0AF8" w:rsidP="004A0AF8">
      <w:pPr>
        <w:ind w:left="720"/>
        <w:rPr>
          <w:rFonts w:ascii="Times New Roman" w:hAnsi="Times New Roman" w:cs="Times New Roman"/>
          <w:sz w:val="24"/>
          <w:szCs w:val="24"/>
        </w:rPr>
      </w:pPr>
    </w:p>
    <w:p w:rsidR="004A0AF8" w:rsidRDefault="00400F53" w:rsidP="004A0AF8">
      <w:pPr>
        <w:ind w:left="720"/>
        <w:rPr>
          <w:rFonts w:ascii="Times New Roman" w:hAnsi="Times New Roman" w:cs="Times New Roman"/>
          <w:b/>
          <w:bCs/>
          <w:sz w:val="28"/>
          <w:szCs w:val="28"/>
        </w:rPr>
      </w:pPr>
      <w:r w:rsidRPr="00400F53">
        <w:rPr>
          <w:rFonts w:ascii="Times New Roman" w:hAnsi="Times New Roman" w:cs="Times New Roman"/>
          <w:b/>
          <w:bCs/>
          <w:sz w:val="28"/>
          <w:szCs w:val="28"/>
        </w:rPr>
        <w:t>Daily maintenance description (</w:t>
      </w:r>
      <w:r w:rsidRPr="00400F53">
        <w:rPr>
          <w:rFonts w:ascii="Times New Roman" w:hAnsi="Times New Roman" w:cs="Times New Roman"/>
          <w:b/>
          <w:bCs/>
          <w:i/>
          <w:iCs/>
          <w:sz w:val="28"/>
          <w:szCs w:val="28"/>
        </w:rPr>
        <w:t>i</w:t>
      </w:r>
      <w:r w:rsidR="003F31F6">
        <w:rPr>
          <w:rFonts w:ascii="Times New Roman" w:hAnsi="Times New Roman" w:cs="Times New Roman"/>
          <w:b/>
          <w:bCs/>
          <w:sz w:val="28"/>
          <w:szCs w:val="28"/>
        </w:rPr>
        <w:t>2</w:t>
      </w:r>
      <w:r w:rsidRPr="00400F53">
        <w:rPr>
          <w:rFonts w:ascii="Times New Roman" w:hAnsi="Times New Roman" w:cs="Times New Roman"/>
          <w:b/>
          <w:bCs/>
          <w:sz w:val="28"/>
          <w:szCs w:val="28"/>
        </w:rPr>
        <w:t>000SR processing module)</w:t>
      </w:r>
    </w:p>
    <w:p w:rsidR="00400F53" w:rsidRDefault="00400F53" w:rsidP="004A0AF8">
      <w:pPr>
        <w:ind w:left="720"/>
        <w:rPr>
          <w:rFonts w:ascii="Times New Roman" w:hAnsi="Times New Roman" w:cs="Times New Roman"/>
          <w:b/>
          <w:bCs/>
          <w:sz w:val="24"/>
          <w:szCs w:val="24"/>
        </w:rPr>
      </w:pPr>
      <w:r w:rsidRPr="00400F53">
        <w:rPr>
          <w:rFonts w:ascii="Times New Roman" w:hAnsi="Times New Roman" w:cs="Times New Roman"/>
          <w:b/>
          <w:bCs/>
          <w:sz w:val="24"/>
          <w:szCs w:val="24"/>
        </w:rPr>
        <w:t>6440 Daily Maintenance</w:t>
      </w:r>
      <w:r>
        <w:rPr>
          <w:rFonts w:ascii="Times New Roman" w:hAnsi="Times New Roman" w:cs="Times New Roman"/>
          <w:b/>
          <w:bCs/>
          <w:sz w:val="24"/>
          <w:szCs w:val="24"/>
        </w:rPr>
        <w:t xml:space="preserve"> ( 10 mins)</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Cs/>
          <w:i/>
          <w:iCs/>
          <w:sz w:val="24"/>
          <w:szCs w:val="24"/>
        </w:rPr>
        <w:t xml:space="preserve">daily </w:t>
      </w:r>
      <w:r w:rsidRPr="00400F53">
        <w:rPr>
          <w:rFonts w:ascii="Times New Roman" w:hAnsi="Times New Roman" w:cs="Times New Roman"/>
          <w:bCs/>
          <w:sz w:val="24"/>
          <w:szCs w:val="24"/>
        </w:rPr>
        <w:t>maintenance procedure to:</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Clean the outside of the probes in the wash zone</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Mix the microparticle bottles on the reagent carousel</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Dry the vacuum pump filter</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Flush and prime the wash zone, pre-trigger, and trigger manifolds</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Verify that a backup has been performed in the last thirty (30) days. If it has</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not, the operator is instructed to perform one.</w:t>
      </w:r>
    </w:p>
    <w:p w:rsidR="00400F53" w:rsidRPr="00400F53" w:rsidRDefault="00400F53" w:rsidP="00400F53">
      <w:pPr>
        <w:ind w:left="720"/>
        <w:contextualSpacing/>
        <w:rPr>
          <w:rFonts w:ascii="Times New Roman" w:hAnsi="Times New Roman" w:cs="Times New Roman"/>
          <w:bCs/>
          <w:sz w:val="24"/>
          <w:szCs w:val="24"/>
        </w:rPr>
      </w:pPr>
      <w:r w:rsidRPr="00400F53">
        <w:rPr>
          <w:rFonts w:ascii="Times New Roman" w:hAnsi="Times New Roman" w:cs="Times New Roman"/>
          <w:bCs/>
          <w:sz w:val="24"/>
          <w:szCs w:val="24"/>
        </w:rPr>
        <w:t>• Check the database integrity</w:t>
      </w:r>
    </w:p>
    <w:p w:rsidR="00400F53" w:rsidRDefault="00400F53" w:rsidP="004A0AF8">
      <w:pPr>
        <w:ind w:left="720"/>
        <w:rPr>
          <w:rFonts w:ascii="Times New Roman" w:hAnsi="Times New Roman" w:cs="Times New Roman"/>
          <w:sz w:val="24"/>
          <w:szCs w:val="24"/>
        </w:rPr>
      </w:pPr>
    </w:p>
    <w:p w:rsidR="00400F53" w:rsidRPr="00400F53" w:rsidRDefault="00400F53" w:rsidP="004A0AF8">
      <w:pPr>
        <w:ind w:left="720"/>
        <w:rPr>
          <w:rFonts w:ascii="Times New Roman" w:hAnsi="Times New Roman" w:cs="Times New Roman"/>
          <w:b/>
          <w:bCs/>
          <w:sz w:val="28"/>
          <w:szCs w:val="28"/>
        </w:rPr>
      </w:pPr>
      <w:r w:rsidRPr="00400F53">
        <w:rPr>
          <w:rFonts w:ascii="Times New Roman" w:hAnsi="Times New Roman" w:cs="Times New Roman"/>
          <w:b/>
          <w:bCs/>
          <w:sz w:val="28"/>
          <w:szCs w:val="28"/>
        </w:rPr>
        <w:t>Weekly maintenance description (</w:t>
      </w:r>
      <w:r w:rsidRPr="00400F53">
        <w:rPr>
          <w:rFonts w:ascii="Times New Roman" w:hAnsi="Times New Roman" w:cs="Times New Roman"/>
          <w:b/>
          <w:bCs/>
          <w:i/>
          <w:iCs/>
          <w:sz w:val="28"/>
          <w:szCs w:val="28"/>
        </w:rPr>
        <w:t>i</w:t>
      </w:r>
      <w:r w:rsidR="003F31F6">
        <w:rPr>
          <w:rFonts w:ascii="Times New Roman" w:hAnsi="Times New Roman" w:cs="Times New Roman"/>
          <w:b/>
          <w:bCs/>
          <w:sz w:val="28"/>
          <w:szCs w:val="28"/>
        </w:rPr>
        <w:t>2</w:t>
      </w:r>
      <w:r w:rsidRPr="00400F53">
        <w:rPr>
          <w:rFonts w:ascii="Times New Roman" w:hAnsi="Times New Roman" w:cs="Times New Roman"/>
          <w:b/>
          <w:bCs/>
          <w:sz w:val="28"/>
          <w:szCs w:val="28"/>
        </w:rPr>
        <w:t>000SR processing module)</w:t>
      </w:r>
    </w:p>
    <w:p w:rsidR="00454956" w:rsidRDefault="00400F53" w:rsidP="00454956">
      <w:pPr>
        <w:ind w:left="720"/>
        <w:rPr>
          <w:rFonts w:ascii="Times New Roman" w:hAnsi="Times New Roman" w:cs="Times New Roman"/>
          <w:b/>
          <w:bCs/>
          <w:sz w:val="24"/>
          <w:szCs w:val="24"/>
        </w:rPr>
      </w:pPr>
      <w:r w:rsidRPr="00400F53">
        <w:rPr>
          <w:rFonts w:ascii="Times New Roman" w:hAnsi="Times New Roman" w:cs="Times New Roman"/>
          <w:b/>
          <w:bCs/>
          <w:sz w:val="24"/>
          <w:szCs w:val="24"/>
        </w:rPr>
        <w:t xml:space="preserve">6407 Probe Cleaning </w:t>
      </w:r>
      <w:r>
        <w:rPr>
          <w:rFonts w:ascii="Times New Roman" w:hAnsi="Times New Roman" w:cs="Times New Roman"/>
          <w:b/>
          <w:bCs/>
          <w:sz w:val="24"/>
          <w:szCs w:val="24"/>
        </w:rPr>
        <w:t>–</w:t>
      </w:r>
      <w:r w:rsidRPr="00400F53">
        <w:rPr>
          <w:rFonts w:ascii="Times New Roman" w:hAnsi="Times New Roman" w:cs="Times New Roman"/>
          <w:b/>
          <w:bCs/>
          <w:sz w:val="24"/>
          <w:szCs w:val="24"/>
        </w:rPr>
        <w:t xml:space="preserve"> Manual</w:t>
      </w:r>
      <w:r w:rsidR="00454956">
        <w:rPr>
          <w:rFonts w:ascii="Times New Roman" w:hAnsi="Times New Roman" w:cs="Times New Roman"/>
          <w:b/>
          <w:bCs/>
          <w:sz w:val="24"/>
          <w:szCs w:val="24"/>
        </w:rPr>
        <w:t xml:space="preserve"> (5 mins)</w:t>
      </w:r>
    </w:p>
    <w:p w:rsidR="00400F53" w:rsidRPr="00454956" w:rsidRDefault="00400F53" w:rsidP="00454956">
      <w:pPr>
        <w:ind w:left="720"/>
        <w:contextualSpacing/>
        <w:rPr>
          <w:rFonts w:ascii="Times New Roman" w:hAnsi="Times New Roman" w:cs="Times New Roman"/>
          <w:b/>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Cs/>
          <w:i/>
          <w:iCs/>
          <w:sz w:val="24"/>
          <w:szCs w:val="24"/>
        </w:rPr>
        <w:t xml:space="preserve">weekly </w:t>
      </w:r>
      <w:r w:rsidRPr="00400F53">
        <w:rPr>
          <w:rFonts w:ascii="Times New Roman" w:hAnsi="Times New Roman" w:cs="Times New Roman"/>
          <w:bCs/>
          <w:sz w:val="24"/>
          <w:szCs w:val="24"/>
        </w:rPr>
        <w:t>maintenance procedure to clean the outside of the pipettor</w:t>
      </w:r>
    </w:p>
    <w:p w:rsidR="00400F53" w:rsidRDefault="00400F53" w:rsidP="00400F53">
      <w:pPr>
        <w:contextualSpacing/>
        <w:rPr>
          <w:rFonts w:ascii="Times New Roman" w:hAnsi="Times New Roman" w:cs="Times New Roman"/>
          <w:bCs/>
          <w:sz w:val="24"/>
          <w:szCs w:val="24"/>
        </w:rPr>
      </w:pPr>
      <w:r>
        <w:rPr>
          <w:rFonts w:ascii="Times New Roman" w:hAnsi="Times New Roman" w:cs="Times New Roman"/>
          <w:bCs/>
          <w:sz w:val="24"/>
          <w:szCs w:val="24"/>
        </w:rPr>
        <w:t xml:space="preserve">            </w:t>
      </w:r>
      <w:r w:rsidRPr="00400F53">
        <w:rPr>
          <w:rFonts w:ascii="Times New Roman" w:hAnsi="Times New Roman" w:cs="Times New Roman"/>
          <w:bCs/>
          <w:sz w:val="24"/>
          <w:szCs w:val="24"/>
        </w:rPr>
        <w:t>and wash zone probes to remove salt buildup.</w:t>
      </w:r>
    </w:p>
    <w:p w:rsidR="00400F53" w:rsidRDefault="00400F53" w:rsidP="00400F53">
      <w:pPr>
        <w:contextualSpacing/>
        <w:rPr>
          <w:rFonts w:ascii="Times New Roman" w:hAnsi="Times New Roman" w:cs="Times New Roman"/>
          <w:bCs/>
          <w:sz w:val="24"/>
          <w:szCs w:val="24"/>
        </w:rPr>
      </w:pPr>
    </w:p>
    <w:p w:rsidR="00400F53" w:rsidRDefault="00400F53" w:rsidP="00400F53">
      <w:pPr>
        <w:ind w:firstLine="720"/>
        <w:contextualSpacing/>
        <w:rPr>
          <w:rFonts w:ascii="Times New Roman" w:hAnsi="Times New Roman" w:cs="Times New Roman"/>
          <w:b/>
          <w:bCs/>
          <w:sz w:val="24"/>
          <w:szCs w:val="24"/>
        </w:rPr>
      </w:pPr>
      <w:r w:rsidRPr="00400F53">
        <w:rPr>
          <w:rFonts w:ascii="Times New Roman" w:hAnsi="Times New Roman" w:cs="Times New Roman"/>
          <w:b/>
          <w:bCs/>
          <w:sz w:val="24"/>
          <w:szCs w:val="24"/>
        </w:rPr>
        <w:t>6445 Pipettor/WZ Probe Cleaning</w:t>
      </w:r>
      <w:r w:rsidR="003F31F6">
        <w:rPr>
          <w:rFonts w:ascii="Times New Roman" w:hAnsi="Times New Roman" w:cs="Times New Roman"/>
          <w:b/>
          <w:bCs/>
          <w:sz w:val="24"/>
          <w:szCs w:val="24"/>
        </w:rPr>
        <w:t xml:space="preserve"> ( </w:t>
      </w:r>
      <w:r>
        <w:rPr>
          <w:rFonts w:ascii="Times New Roman" w:hAnsi="Times New Roman" w:cs="Times New Roman"/>
          <w:b/>
          <w:bCs/>
          <w:sz w:val="24"/>
          <w:szCs w:val="24"/>
        </w:rPr>
        <w:t>5 mins)</w:t>
      </w:r>
    </w:p>
    <w:p w:rsidR="00400F53" w:rsidRPr="00400F53" w:rsidRDefault="00400F53" w:rsidP="00400F53">
      <w:pPr>
        <w:ind w:firstLine="720"/>
        <w:contextualSpacing/>
        <w:rPr>
          <w:rFonts w:ascii="Times New Roman" w:hAnsi="Times New Roman" w:cs="Times New Roman"/>
          <w:bCs/>
          <w:sz w:val="24"/>
          <w:szCs w:val="24"/>
        </w:rPr>
      </w:pPr>
      <w:r w:rsidRPr="00400F53">
        <w:rPr>
          <w:rFonts w:ascii="Times New Roman" w:hAnsi="Times New Roman" w:cs="Times New Roman"/>
          <w:bCs/>
          <w:sz w:val="24"/>
          <w:szCs w:val="24"/>
        </w:rPr>
        <w:t xml:space="preserve">Perform this </w:t>
      </w:r>
      <w:r w:rsidRPr="00400F53">
        <w:rPr>
          <w:rFonts w:ascii="Times New Roman" w:hAnsi="Times New Roman" w:cs="Times New Roman"/>
          <w:b/>
          <w:bCs/>
          <w:i/>
          <w:iCs/>
          <w:sz w:val="24"/>
          <w:szCs w:val="24"/>
        </w:rPr>
        <w:t xml:space="preserve">weekly </w:t>
      </w:r>
      <w:r w:rsidRPr="00400F53">
        <w:rPr>
          <w:rFonts w:ascii="Times New Roman" w:hAnsi="Times New Roman" w:cs="Times New Roman"/>
          <w:bCs/>
          <w:sz w:val="24"/>
          <w:szCs w:val="24"/>
        </w:rPr>
        <w:t>maintenance procedure to clean and condition the pipettor</w:t>
      </w:r>
    </w:p>
    <w:p w:rsidR="00400F53" w:rsidRDefault="00400F53" w:rsidP="00400F53">
      <w:pPr>
        <w:ind w:firstLine="720"/>
        <w:contextualSpacing/>
        <w:rPr>
          <w:rFonts w:ascii="Times New Roman" w:hAnsi="Times New Roman" w:cs="Times New Roman"/>
          <w:bCs/>
          <w:sz w:val="24"/>
          <w:szCs w:val="24"/>
        </w:rPr>
      </w:pPr>
      <w:r w:rsidRPr="00400F53">
        <w:rPr>
          <w:rFonts w:ascii="Times New Roman" w:hAnsi="Times New Roman" w:cs="Times New Roman"/>
          <w:bCs/>
          <w:sz w:val="24"/>
          <w:szCs w:val="24"/>
        </w:rPr>
        <w:t>probe and to clean the WZ (wash zone) probes.</w:t>
      </w:r>
    </w:p>
    <w:p w:rsidR="00454956" w:rsidRDefault="00454956" w:rsidP="00400F53">
      <w:pPr>
        <w:ind w:firstLine="720"/>
        <w:contextualSpacing/>
        <w:rPr>
          <w:rFonts w:ascii="Times New Roman" w:hAnsi="Times New Roman" w:cs="Times New Roman"/>
          <w:bCs/>
          <w:sz w:val="24"/>
          <w:szCs w:val="24"/>
        </w:rPr>
      </w:pPr>
    </w:p>
    <w:p w:rsidR="00454956" w:rsidRDefault="00454956" w:rsidP="00400F53">
      <w:pPr>
        <w:ind w:firstLine="720"/>
        <w:contextualSpacing/>
        <w:rPr>
          <w:rFonts w:ascii="Times New Roman" w:hAnsi="Times New Roman" w:cs="Times New Roman"/>
          <w:b/>
          <w:bCs/>
          <w:sz w:val="24"/>
          <w:szCs w:val="24"/>
        </w:rPr>
      </w:pPr>
      <w:r w:rsidRPr="00454956">
        <w:rPr>
          <w:rFonts w:ascii="Times New Roman" w:hAnsi="Times New Roman" w:cs="Times New Roman"/>
          <w:b/>
          <w:bCs/>
          <w:sz w:val="24"/>
          <w:szCs w:val="24"/>
        </w:rPr>
        <w:t>6450 Wash Cup Cleaning</w:t>
      </w:r>
      <w:r>
        <w:rPr>
          <w:rFonts w:ascii="Times New Roman" w:hAnsi="Times New Roman" w:cs="Times New Roman"/>
          <w:b/>
          <w:bCs/>
          <w:sz w:val="24"/>
          <w:szCs w:val="24"/>
        </w:rPr>
        <w:t xml:space="preserve"> (2 mins)</w:t>
      </w:r>
    </w:p>
    <w:p w:rsidR="00454956" w:rsidRPr="00454956" w:rsidRDefault="00454956" w:rsidP="00454956">
      <w:pPr>
        <w:ind w:firstLine="720"/>
        <w:contextualSpacing/>
        <w:rPr>
          <w:rFonts w:ascii="Times New Roman" w:hAnsi="Times New Roman" w:cs="Times New Roman"/>
          <w:bCs/>
          <w:sz w:val="24"/>
          <w:szCs w:val="24"/>
        </w:rPr>
      </w:pPr>
      <w:r w:rsidRPr="00454956">
        <w:rPr>
          <w:rFonts w:ascii="Times New Roman" w:hAnsi="Times New Roman" w:cs="Times New Roman"/>
          <w:bCs/>
          <w:sz w:val="24"/>
          <w:szCs w:val="24"/>
        </w:rPr>
        <w:t xml:space="preserve">Perform this </w:t>
      </w:r>
      <w:r w:rsidRPr="00454956">
        <w:rPr>
          <w:rFonts w:ascii="Times New Roman" w:hAnsi="Times New Roman" w:cs="Times New Roman"/>
          <w:b/>
          <w:bCs/>
          <w:i/>
          <w:iCs/>
          <w:sz w:val="24"/>
          <w:szCs w:val="24"/>
        </w:rPr>
        <w:t xml:space="preserve">weekly </w:t>
      </w:r>
      <w:r w:rsidRPr="00454956">
        <w:rPr>
          <w:rFonts w:ascii="Times New Roman" w:hAnsi="Times New Roman" w:cs="Times New Roman"/>
          <w:bCs/>
          <w:sz w:val="24"/>
          <w:szCs w:val="24"/>
        </w:rPr>
        <w:t>maintenance procedure to clean the wash cup and wash</w:t>
      </w:r>
    </w:p>
    <w:p w:rsidR="00454956" w:rsidRDefault="00454956" w:rsidP="00454956">
      <w:pPr>
        <w:ind w:firstLine="720"/>
        <w:contextualSpacing/>
        <w:rPr>
          <w:rFonts w:ascii="Times New Roman" w:hAnsi="Times New Roman" w:cs="Times New Roman"/>
          <w:bCs/>
          <w:sz w:val="24"/>
          <w:szCs w:val="24"/>
        </w:rPr>
      </w:pPr>
      <w:r w:rsidRPr="00454956">
        <w:rPr>
          <w:rFonts w:ascii="Times New Roman" w:hAnsi="Times New Roman" w:cs="Times New Roman"/>
          <w:bCs/>
          <w:sz w:val="24"/>
          <w:szCs w:val="24"/>
        </w:rPr>
        <w:t>cup baffle to remove salt buildup.</w:t>
      </w:r>
    </w:p>
    <w:p w:rsidR="003F31F6" w:rsidRDefault="003F31F6" w:rsidP="00454956">
      <w:pPr>
        <w:ind w:firstLine="720"/>
        <w:contextualSpacing/>
        <w:rPr>
          <w:rFonts w:ascii="Times New Roman" w:hAnsi="Times New Roman" w:cs="Times New Roman"/>
          <w:bCs/>
          <w:sz w:val="24"/>
          <w:szCs w:val="24"/>
        </w:rPr>
      </w:pPr>
    </w:p>
    <w:p w:rsidR="003F31F6" w:rsidRDefault="003F31F6" w:rsidP="003F31F6">
      <w:pPr>
        <w:ind w:left="720"/>
        <w:rPr>
          <w:rFonts w:ascii="Times New Roman" w:hAnsi="Times New Roman" w:cs="Times New Roman"/>
          <w:b/>
          <w:bCs/>
          <w:sz w:val="24"/>
          <w:szCs w:val="24"/>
        </w:rPr>
      </w:pPr>
      <w:r w:rsidRPr="00454956">
        <w:rPr>
          <w:rFonts w:ascii="Times New Roman" w:hAnsi="Times New Roman" w:cs="Times New Roman"/>
          <w:b/>
          <w:bCs/>
          <w:sz w:val="24"/>
          <w:szCs w:val="24"/>
        </w:rPr>
        <w:t>6405 Air Filter Cleaning</w:t>
      </w:r>
      <w:r>
        <w:rPr>
          <w:rFonts w:ascii="Times New Roman" w:hAnsi="Times New Roman" w:cs="Times New Roman"/>
          <w:b/>
          <w:bCs/>
          <w:sz w:val="24"/>
          <w:szCs w:val="24"/>
        </w:rPr>
        <w:t xml:space="preserve"> (10 mins)</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sz w:val="24"/>
          <w:szCs w:val="24"/>
        </w:rPr>
        <w:t xml:space="preserve">Perform this </w:t>
      </w:r>
      <w:r w:rsidRPr="00454956">
        <w:rPr>
          <w:rFonts w:ascii="Times New Roman" w:hAnsi="Times New Roman" w:cs="Times New Roman"/>
          <w:b/>
          <w:bCs/>
          <w:i/>
          <w:iCs/>
          <w:sz w:val="24"/>
          <w:szCs w:val="24"/>
        </w:rPr>
        <w:t xml:space="preserve">monthly </w:t>
      </w:r>
      <w:r w:rsidRPr="00454956">
        <w:rPr>
          <w:rFonts w:ascii="Times New Roman" w:hAnsi="Times New Roman" w:cs="Times New Roman"/>
          <w:sz w:val="24"/>
          <w:szCs w:val="24"/>
        </w:rPr>
        <w:t>maintenance procedure to manually remove dust buildup</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sz w:val="24"/>
          <w:szCs w:val="24"/>
        </w:rPr>
        <w:t>from the air filters. Since the filters must be reinstalled dry, it is recommended</w:t>
      </w:r>
    </w:p>
    <w:p w:rsidR="003F31F6" w:rsidRDefault="003F31F6" w:rsidP="003F31F6">
      <w:pPr>
        <w:ind w:left="720"/>
        <w:contextualSpacing/>
        <w:rPr>
          <w:rFonts w:ascii="Times New Roman" w:hAnsi="Times New Roman" w:cs="Times New Roman"/>
          <w:bCs/>
          <w:sz w:val="24"/>
          <w:szCs w:val="24"/>
        </w:rPr>
      </w:pPr>
      <w:r w:rsidRPr="00454956">
        <w:rPr>
          <w:rFonts w:ascii="Times New Roman" w:hAnsi="Times New Roman" w:cs="Times New Roman"/>
          <w:sz w:val="24"/>
          <w:szCs w:val="24"/>
        </w:rPr>
        <w:t>you rotate between two filters to improve efficiency.</w:t>
      </w:r>
    </w:p>
    <w:p w:rsidR="00454956" w:rsidRDefault="00454956" w:rsidP="00454956">
      <w:pPr>
        <w:ind w:firstLine="720"/>
        <w:contextualSpacing/>
        <w:rPr>
          <w:rFonts w:ascii="Times New Roman" w:hAnsi="Times New Roman" w:cs="Times New Roman"/>
          <w:bCs/>
          <w:sz w:val="24"/>
          <w:szCs w:val="24"/>
        </w:rPr>
      </w:pPr>
    </w:p>
    <w:p w:rsidR="003F31F6" w:rsidRDefault="003F31F6" w:rsidP="00454956">
      <w:pPr>
        <w:ind w:firstLine="720"/>
        <w:contextualSpacing/>
        <w:rPr>
          <w:rFonts w:ascii="Times New Roman" w:hAnsi="Times New Roman" w:cs="Times New Roman"/>
          <w:bCs/>
          <w:sz w:val="24"/>
          <w:szCs w:val="24"/>
        </w:rPr>
      </w:pPr>
    </w:p>
    <w:p w:rsidR="003F31F6" w:rsidRDefault="003F31F6" w:rsidP="00454956">
      <w:pPr>
        <w:ind w:firstLine="720"/>
        <w:contextualSpacing/>
        <w:rPr>
          <w:rFonts w:ascii="Times New Roman" w:hAnsi="Times New Roman" w:cs="Times New Roman"/>
          <w:bCs/>
          <w:sz w:val="24"/>
          <w:szCs w:val="24"/>
        </w:rPr>
      </w:pPr>
    </w:p>
    <w:p w:rsidR="003F31F6" w:rsidRDefault="003F31F6" w:rsidP="00454956">
      <w:pPr>
        <w:ind w:firstLine="720"/>
        <w:contextualSpacing/>
        <w:rPr>
          <w:rFonts w:ascii="Times New Roman" w:hAnsi="Times New Roman" w:cs="Times New Roman"/>
          <w:bCs/>
          <w:sz w:val="24"/>
          <w:szCs w:val="24"/>
        </w:rPr>
      </w:pPr>
    </w:p>
    <w:p w:rsidR="003F31F6" w:rsidRDefault="003F31F6" w:rsidP="00454956">
      <w:pPr>
        <w:ind w:firstLine="720"/>
        <w:contextualSpacing/>
        <w:rPr>
          <w:rFonts w:ascii="Times New Roman" w:hAnsi="Times New Roman" w:cs="Times New Roman"/>
          <w:bCs/>
          <w:sz w:val="24"/>
          <w:szCs w:val="24"/>
        </w:rPr>
      </w:pPr>
    </w:p>
    <w:p w:rsidR="00454956" w:rsidRDefault="00454956" w:rsidP="00454956">
      <w:pPr>
        <w:ind w:firstLine="720"/>
        <w:contextualSpacing/>
        <w:rPr>
          <w:rFonts w:ascii="Times New Roman" w:hAnsi="Times New Roman" w:cs="Times New Roman"/>
          <w:bCs/>
          <w:sz w:val="24"/>
          <w:szCs w:val="24"/>
        </w:rPr>
      </w:pPr>
    </w:p>
    <w:p w:rsidR="00454956" w:rsidRDefault="00454956" w:rsidP="00454956">
      <w:pPr>
        <w:ind w:firstLine="720"/>
        <w:contextualSpacing/>
        <w:rPr>
          <w:rFonts w:ascii="Times New Roman" w:hAnsi="Times New Roman" w:cs="Times New Roman"/>
          <w:b/>
          <w:bCs/>
          <w:sz w:val="28"/>
          <w:szCs w:val="24"/>
        </w:rPr>
      </w:pPr>
      <w:r w:rsidRPr="00454956">
        <w:rPr>
          <w:rFonts w:ascii="Times New Roman" w:hAnsi="Times New Roman" w:cs="Times New Roman"/>
          <w:b/>
          <w:bCs/>
          <w:sz w:val="28"/>
          <w:szCs w:val="24"/>
        </w:rPr>
        <w:t>Monthly maintenance description (</w:t>
      </w:r>
      <w:r w:rsidRPr="00454956">
        <w:rPr>
          <w:rFonts w:ascii="Times New Roman" w:hAnsi="Times New Roman" w:cs="Times New Roman"/>
          <w:b/>
          <w:bCs/>
          <w:i/>
          <w:iCs/>
          <w:sz w:val="28"/>
          <w:szCs w:val="24"/>
        </w:rPr>
        <w:t>i</w:t>
      </w:r>
      <w:r w:rsidR="003F31F6">
        <w:rPr>
          <w:rFonts w:ascii="Times New Roman" w:hAnsi="Times New Roman" w:cs="Times New Roman"/>
          <w:b/>
          <w:bCs/>
          <w:sz w:val="28"/>
          <w:szCs w:val="24"/>
        </w:rPr>
        <w:t>2</w:t>
      </w:r>
      <w:r w:rsidRPr="00454956">
        <w:rPr>
          <w:rFonts w:ascii="Times New Roman" w:hAnsi="Times New Roman" w:cs="Times New Roman"/>
          <w:b/>
          <w:bCs/>
          <w:sz w:val="28"/>
          <w:szCs w:val="24"/>
        </w:rPr>
        <w:t>000SR processing module)</w:t>
      </w:r>
    </w:p>
    <w:p w:rsidR="004A0AF8" w:rsidRDefault="003F31F6" w:rsidP="004A0AF8">
      <w:pPr>
        <w:ind w:left="720"/>
        <w:contextualSpacing/>
        <w:rPr>
          <w:rFonts w:ascii="Times New Roman" w:hAnsi="Times New Roman" w:cs="Times New Roman"/>
          <w:sz w:val="24"/>
          <w:szCs w:val="24"/>
        </w:rPr>
      </w:pPr>
      <w:r w:rsidRPr="003F31F6">
        <w:rPr>
          <w:rFonts w:ascii="Times New Roman" w:hAnsi="Times New Roman" w:cs="Times New Roman"/>
          <w:b/>
          <w:bCs/>
          <w:sz w:val="24"/>
          <w:szCs w:val="24"/>
        </w:rPr>
        <w:t>System Back-up</w:t>
      </w:r>
      <w:r>
        <w:rPr>
          <w:rFonts w:ascii="Times New Roman" w:hAnsi="Times New Roman" w:cs="Times New Roman"/>
          <w:b/>
          <w:bCs/>
          <w:sz w:val="24"/>
          <w:szCs w:val="24"/>
        </w:rPr>
        <w:t>- this is a user defined maintenance procedure to back up all system configurations.</w:t>
      </w:r>
    </w:p>
    <w:p w:rsidR="00674F3C" w:rsidRDefault="00674F3C" w:rsidP="004A0AF8">
      <w:pPr>
        <w:ind w:left="720"/>
        <w:rPr>
          <w:rFonts w:ascii="Times New Roman" w:hAnsi="Times New Roman" w:cs="Times New Roman"/>
          <w:b/>
          <w:sz w:val="24"/>
          <w:szCs w:val="24"/>
        </w:rPr>
      </w:pPr>
      <w:r w:rsidRPr="00674F3C">
        <w:rPr>
          <w:rFonts w:ascii="Times New Roman" w:hAnsi="Times New Roman" w:cs="Times New Roman"/>
          <w:b/>
          <w:sz w:val="24"/>
          <w:szCs w:val="24"/>
        </w:rPr>
        <w:t>Performing a System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To perform a system software backup, perform the following instructions: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1. From the System menu, select Utilities.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2. Click F4 - Create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 You can create a total of three software backups. The fourth time you create a</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backup, the system removes the backup with the oldest date and replaces it</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with the new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3. In the Comments field, enter a comment if desired.</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4. Click Done to create the backup.</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To copy the system software backup to a CD, perform the following</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instructions: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1. From the System menu, select Diagnostics.</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2. Select option Module 5 for SCC.</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3. Page down and select the Utilities tab.</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4. Select 6004 Copy Backup Software.</w:t>
      </w:r>
    </w:p>
    <w:p w:rsidR="00674F3C" w:rsidRP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5. Select F5 - Perform and follow the on screen instructions to copy to a</w:t>
      </w:r>
    </w:p>
    <w:p w:rsidR="00674F3C" w:rsidRDefault="00674F3C" w:rsidP="00674F3C">
      <w:pPr>
        <w:ind w:left="720"/>
        <w:contextualSpacing/>
        <w:rPr>
          <w:rFonts w:ascii="Times New Roman" w:hAnsi="Times New Roman" w:cs="Times New Roman"/>
          <w:sz w:val="24"/>
          <w:szCs w:val="24"/>
        </w:rPr>
      </w:pPr>
      <w:r w:rsidRPr="00674F3C">
        <w:rPr>
          <w:rFonts w:ascii="Times New Roman" w:hAnsi="Times New Roman" w:cs="Times New Roman"/>
          <w:sz w:val="24"/>
          <w:szCs w:val="24"/>
        </w:rPr>
        <w:t>CD.</w:t>
      </w:r>
    </w:p>
    <w:p w:rsidR="003F31F6" w:rsidRDefault="003F31F6" w:rsidP="00674F3C">
      <w:pPr>
        <w:ind w:left="720"/>
        <w:contextualSpacing/>
        <w:rPr>
          <w:rFonts w:ascii="Times New Roman" w:hAnsi="Times New Roman" w:cs="Times New Roman"/>
          <w:sz w:val="24"/>
          <w:szCs w:val="24"/>
        </w:rPr>
      </w:pPr>
    </w:p>
    <w:p w:rsidR="003F31F6" w:rsidRPr="00454956" w:rsidRDefault="003F31F6" w:rsidP="003F31F6">
      <w:pPr>
        <w:ind w:left="720"/>
        <w:contextualSpacing/>
        <w:rPr>
          <w:rFonts w:ascii="Times New Roman" w:hAnsi="Times New Roman" w:cs="Times New Roman"/>
          <w:b/>
          <w:bCs/>
          <w:sz w:val="28"/>
          <w:szCs w:val="24"/>
        </w:rPr>
      </w:pPr>
      <w:r w:rsidRPr="00454956">
        <w:rPr>
          <w:rFonts w:ascii="Times New Roman" w:hAnsi="Times New Roman" w:cs="Times New Roman"/>
          <w:b/>
          <w:bCs/>
          <w:sz w:val="28"/>
          <w:szCs w:val="24"/>
        </w:rPr>
        <w:t>As-needed maintenance description (</w:t>
      </w:r>
      <w:r w:rsidRPr="00454956">
        <w:rPr>
          <w:rFonts w:ascii="Times New Roman" w:hAnsi="Times New Roman" w:cs="Times New Roman"/>
          <w:b/>
          <w:bCs/>
          <w:i/>
          <w:iCs/>
          <w:sz w:val="28"/>
          <w:szCs w:val="24"/>
        </w:rPr>
        <w:t>i</w:t>
      </w:r>
      <w:r>
        <w:rPr>
          <w:rFonts w:ascii="Times New Roman" w:hAnsi="Times New Roman" w:cs="Times New Roman"/>
          <w:b/>
          <w:bCs/>
          <w:sz w:val="28"/>
          <w:szCs w:val="24"/>
        </w:rPr>
        <w:t>2</w:t>
      </w:r>
      <w:r w:rsidRPr="00454956">
        <w:rPr>
          <w:rFonts w:ascii="Times New Roman" w:hAnsi="Times New Roman" w:cs="Times New Roman"/>
          <w:b/>
          <w:bCs/>
          <w:sz w:val="28"/>
          <w:szCs w:val="24"/>
        </w:rPr>
        <w:t>000SR processing module)</w:t>
      </w:r>
    </w:p>
    <w:p w:rsidR="003F31F6" w:rsidRPr="00454956" w:rsidRDefault="003F31F6" w:rsidP="003F31F6">
      <w:pPr>
        <w:ind w:left="720"/>
        <w:contextualSpacing/>
        <w:rPr>
          <w:rFonts w:ascii="Times New Roman" w:hAnsi="Times New Roman" w:cs="Times New Roman"/>
          <w:b/>
          <w:bCs/>
          <w:sz w:val="24"/>
          <w:szCs w:val="24"/>
        </w:rPr>
      </w:pPr>
      <w:r w:rsidRPr="00454956">
        <w:rPr>
          <w:rFonts w:ascii="Times New Roman" w:hAnsi="Times New Roman" w:cs="Times New Roman"/>
          <w:b/>
          <w:bCs/>
          <w:sz w:val="24"/>
          <w:szCs w:val="24"/>
        </w:rPr>
        <w:t xml:space="preserve">See ARCHITECT System Operations Manual </w:t>
      </w:r>
    </w:p>
    <w:p w:rsidR="003F31F6" w:rsidRPr="00454956" w:rsidRDefault="003F31F6" w:rsidP="003F31F6">
      <w:pPr>
        <w:contextualSpacing/>
        <w:rPr>
          <w:rFonts w:ascii="Times New Roman" w:hAnsi="Times New Roman" w:cs="Times New Roman"/>
          <w:b/>
          <w:bCs/>
          <w:sz w:val="24"/>
          <w:szCs w:val="24"/>
        </w:rPr>
      </w:pP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sz w:val="24"/>
          <w:szCs w:val="24"/>
        </w:rPr>
        <w:t xml:space="preserve">Perform the recommended </w:t>
      </w:r>
      <w:r w:rsidRPr="00454956">
        <w:rPr>
          <w:rFonts w:ascii="Times New Roman" w:hAnsi="Times New Roman" w:cs="Times New Roman"/>
          <w:b/>
          <w:bCs/>
          <w:i/>
          <w:iCs/>
          <w:sz w:val="24"/>
          <w:szCs w:val="24"/>
        </w:rPr>
        <w:t xml:space="preserve">as-needed </w:t>
      </w:r>
      <w:r w:rsidRPr="00454956">
        <w:rPr>
          <w:rFonts w:ascii="Times New Roman" w:hAnsi="Times New Roman" w:cs="Times New Roman"/>
          <w:sz w:val="24"/>
          <w:szCs w:val="24"/>
        </w:rPr>
        <w:t xml:space="preserve">maintenance procedures on an </w:t>
      </w:r>
      <w:r w:rsidRPr="00454956">
        <w:rPr>
          <w:rFonts w:ascii="Times New Roman" w:hAnsi="Times New Roman" w:cs="Times New Roman"/>
          <w:i/>
          <w:iCs/>
          <w:sz w:val="24"/>
          <w:szCs w:val="24"/>
        </w:rPr>
        <w:t>i</w:t>
      </w:r>
      <w:r w:rsidRPr="00454956">
        <w:rPr>
          <w:rFonts w:ascii="Times New Roman" w:hAnsi="Times New Roman" w:cs="Times New Roman"/>
          <w:sz w:val="24"/>
          <w:szCs w:val="24"/>
        </w:rPr>
        <w:t>1000SR</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sz w:val="24"/>
          <w:szCs w:val="24"/>
        </w:rPr>
        <w:t>processing module during troubleshooting/diagnostics or during a routine</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sz w:val="24"/>
          <w:szCs w:val="24"/>
        </w:rPr>
        <w:t>operation when problems are observed. Perform these procedures as needed:</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1109 Wash Cup Pre-alignment (FSE logon)</w:t>
      </w:r>
      <w:r w:rsidRPr="00454956">
        <w:rPr>
          <w:rFonts w:ascii="Times New Roman" w:hAnsi="Times New Roman" w:cs="Times New Roman"/>
          <w:sz w:val="24"/>
          <w:szCs w:val="24"/>
        </w:rPr>
        <w:t>, page 9-90</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1110 Pipettor Calibration</w:t>
      </w:r>
      <w:r w:rsidRPr="00454956">
        <w:rPr>
          <w:rFonts w:ascii="Times New Roman" w:hAnsi="Times New Roman" w:cs="Times New Roman"/>
          <w:sz w:val="24"/>
          <w:szCs w:val="24"/>
        </w:rPr>
        <w:t>, page 9-90</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2136 Air Flush</w:t>
      </w:r>
      <w:r w:rsidRPr="00454956">
        <w:rPr>
          <w:rFonts w:ascii="Times New Roman" w:hAnsi="Times New Roman" w:cs="Times New Roman"/>
          <w:sz w:val="24"/>
          <w:szCs w:val="24"/>
        </w:rPr>
        <w:t>, page 9-91</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2137 Flush Fluids</w:t>
      </w:r>
      <w:r w:rsidRPr="00454956">
        <w:rPr>
          <w:rFonts w:ascii="Times New Roman" w:hAnsi="Times New Roman" w:cs="Times New Roman"/>
          <w:sz w:val="24"/>
          <w:szCs w:val="24"/>
        </w:rPr>
        <w:t>, page 9-91</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2160 Prime Wash Zone</w:t>
      </w:r>
      <w:r w:rsidRPr="00454956">
        <w:rPr>
          <w:rFonts w:ascii="Times New Roman" w:hAnsi="Times New Roman" w:cs="Times New Roman"/>
          <w:sz w:val="24"/>
          <w:szCs w:val="24"/>
        </w:rPr>
        <w:t>, page 9-91</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2162 Prime Pre-Trigger and Trigger</w:t>
      </w:r>
      <w:r w:rsidRPr="00454956">
        <w:rPr>
          <w:rFonts w:ascii="Times New Roman" w:hAnsi="Times New Roman" w:cs="Times New Roman"/>
          <w:sz w:val="24"/>
          <w:szCs w:val="24"/>
        </w:rPr>
        <w:t>, page 9-92</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2190 Internal Decontamination</w:t>
      </w:r>
      <w:r w:rsidRPr="00454956">
        <w:rPr>
          <w:rFonts w:ascii="Times New Roman" w:hAnsi="Times New Roman" w:cs="Times New Roman"/>
          <w:sz w:val="24"/>
          <w:szCs w:val="24"/>
        </w:rPr>
        <w:t>, page 9-92</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3535 Temperature Check - Manual</w:t>
      </w:r>
      <w:r w:rsidRPr="00454956">
        <w:rPr>
          <w:rFonts w:ascii="Times New Roman" w:hAnsi="Times New Roman" w:cs="Times New Roman"/>
          <w:sz w:val="24"/>
          <w:szCs w:val="24"/>
        </w:rPr>
        <w:t>, page 9-93</w:t>
      </w:r>
    </w:p>
    <w:p w:rsidR="003F31F6" w:rsidRPr="00454956"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3540 Temperature Status</w:t>
      </w:r>
      <w:r w:rsidRPr="00454956">
        <w:rPr>
          <w:rFonts w:ascii="Times New Roman" w:hAnsi="Times New Roman" w:cs="Times New Roman"/>
          <w:sz w:val="24"/>
          <w:szCs w:val="24"/>
        </w:rPr>
        <w:t>, page 9-93</w:t>
      </w:r>
    </w:p>
    <w:p w:rsidR="003F31F6" w:rsidRPr="00400F53" w:rsidRDefault="003F31F6" w:rsidP="003F31F6">
      <w:pPr>
        <w:ind w:left="720"/>
        <w:contextualSpacing/>
        <w:rPr>
          <w:rFonts w:ascii="Times New Roman" w:hAnsi="Times New Roman" w:cs="Times New Roman"/>
          <w:sz w:val="24"/>
          <w:szCs w:val="24"/>
        </w:rPr>
      </w:pPr>
      <w:r w:rsidRPr="00454956">
        <w:rPr>
          <w:rFonts w:ascii="Times New Roman" w:hAnsi="Times New Roman" w:cs="Times New Roman" w:hint="eastAsia"/>
          <w:sz w:val="24"/>
          <w:szCs w:val="24"/>
        </w:rPr>
        <w:lastRenderedPageBreak/>
        <w:t>•</w:t>
      </w:r>
      <w:r w:rsidRPr="00454956">
        <w:rPr>
          <w:rFonts w:ascii="Times New Roman" w:hAnsi="Times New Roman" w:cs="Times New Roman"/>
          <w:sz w:val="24"/>
          <w:szCs w:val="24"/>
        </w:rPr>
        <w:t xml:space="preserve"> </w:t>
      </w:r>
      <w:r w:rsidRPr="00454956">
        <w:rPr>
          <w:rFonts w:ascii="Times New Roman" w:hAnsi="Times New Roman" w:cs="Times New Roman"/>
          <w:i/>
          <w:iCs/>
          <w:sz w:val="24"/>
          <w:szCs w:val="24"/>
        </w:rPr>
        <w:t>4100 Buffer Run</w:t>
      </w:r>
      <w:r w:rsidRPr="00454956">
        <w:rPr>
          <w:rFonts w:ascii="Times New Roman" w:hAnsi="Times New Roman" w:cs="Times New Roman"/>
          <w:sz w:val="24"/>
          <w:szCs w:val="24"/>
        </w:rPr>
        <w:t>, page 9-94</w:t>
      </w:r>
    </w:p>
    <w:p w:rsidR="003F31F6" w:rsidRPr="00674F3C" w:rsidRDefault="003F31F6" w:rsidP="00674F3C">
      <w:pPr>
        <w:ind w:left="720"/>
        <w:contextualSpacing/>
        <w:rPr>
          <w:rFonts w:ascii="Times New Roman" w:hAnsi="Times New Roman" w:cs="Times New Roman"/>
          <w:sz w:val="24"/>
          <w:szCs w:val="24"/>
        </w:rPr>
      </w:pPr>
    </w:p>
    <w:p w:rsidR="003F1270" w:rsidRDefault="003F1270" w:rsidP="003F1270">
      <w:pPr>
        <w:ind w:left="720"/>
        <w:rPr>
          <w:rFonts w:ascii="Times New Roman" w:hAnsi="Times New Roman" w:cs="Times New Roman"/>
          <w:b/>
          <w:sz w:val="48"/>
          <w:szCs w:val="48"/>
        </w:rPr>
      </w:pPr>
    </w:p>
    <w:p w:rsidR="003F1270" w:rsidRPr="003F1270" w:rsidRDefault="003F1270" w:rsidP="003F1270">
      <w:pPr>
        <w:rPr>
          <w:rFonts w:ascii="Times New Roman" w:hAnsi="Times New Roman" w:cs="Times New Roman"/>
          <w:b/>
          <w:sz w:val="48"/>
          <w:szCs w:val="48"/>
        </w:rPr>
      </w:pPr>
      <w:r>
        <w:rPr>
          <w:rFonts w:ascii="Times New Roman" w:hAnsi="Times New Roman" w:cs="Times New Roman"/>
          <w:b/>
          <w:sz w:val="48"/>
          <w:szCs w:val="48"/>
        </w:rPr>
        <w:t>5</w:t>
      </w:r>
      <w:r w:rsidRPr="003F1270">
        <w:rPr>
          <w:rFonts w:ascii="Times New Roman" w:hAnsi="Times New Roman" w:cs="Times New Roman"/>
          <w:b/>
          <w:sz w:val="48"/>
          <w:szCs w:val="48"/>
        </w:rPr>
        <w:t>.  Sample Management</w:t>
      </w:r>
    </w:p>
    <w:p w:rsidR="003F1270" w:rsidRPr="003F1270" w:rsidRDefault="003F1270" w:rsidP="00716757">
      <w:pPr>
        <w:ind w:left="720"/>
        <w:contextualSpacing/>
        <w:rPr>
          <w:rFonts w:ascii="Times New Roman" w:hAnsi="Times New Roman" w:cs="Times New Roman"/>
          <w:sz w:val="24"/>
          <w:szCs w:val="24"/>
        </w:rPr>
      </w:pPr>
      <w:r w:rsidRPr="003F1270">
        <w:rPr>
          <w:rFonts w:ascii="Times New Roman" w:hAnsi="Times New Roman" w:cs="Times New Roman"/>
          <w:sz w:val="24"/>
          <w:szCs w:val="24"/>
        </w:rPr>
        <w:t>Sample management consists of the activitie</w:t>
      </w:r>
      <w:r w:rsidR="00716757">
        <w:rPr>
          <w:rFonts w:ascii="Times New Roman" w:hAnsi="Times New Roman" w:cs="Times New Roman"/>
          <w:sz w:val="24"/>
          <w:szCs w:val="24"/>
        </w:rPr>
        <w:t xml:space="preserve">s associated with preparing and </w:t>
      </w:r>
      <w:r w:rsidRPr="003F1270">
        <w:rPr>
          <w:rFonts w:ascii="Times New Roman" w:hAnsi="Times New Roman" w:cs="Times New Roman"/>
          <w:sz w:val="24"/>
          <w:szCs w:val="24"/>
        </w:rPr>
        <w:t>loading samples, initiating processing, and unloading samples.</w:t>
      </w:r>
    </w:p>
    <w:p w:rsidR="003F1270" w:rsidRPr="003F1270" w:rsidRDefault="003F1270" w:rsidP="003F1270">
      <w:pPr>
        <w:ind w:left="720"/>
        <w:contextualSpacing/>
        <w:rPr>
          <w:rFonts w:ascii="Times New Roman" w:hAnsi="Times New Roman" w:cs="Times New Roman"/>
          <w:b/>
          <w:bCs/>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Sample cup and/or tube requirements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The following sample cups and/or tubes are acceptable for use on the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ARCHITECT System:</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ARCHITECT System sample cups (see </w:t>
      </w:r>
      <w:r w:rsidRPr="003F1270">
        <w:rPr>
          <w:rFonts w:ascii="Times New Roman" w:hAnsi="Times New Roman" w:cs="Times New Roman"/>
          <w:i/>
          <w:iCs/>
          <w:sz w:val="24"/>
          <w:szCs w:val="24"/>
        </w:rPr>
        <w:t>Sample cup</w:t>
      </w:r>
      <w:r w:rsidRPr="003F1270">
        <w:rPr>
          <w:rFonts w:ascii="Times New Roman" w:hAnsi="Times New Roman" w:cs="Times New Roman"/>
          <w:sz w:val="24"/>
          <w:szCs w:val="24"/>
        </w:rPr>
        <w:t>, page 5-241</w:t>
      </w:r>
      <w:r w:rsidR="00716757">
        <w:rPr>
          <w:rFonts w:ascii="Times New Roman" w:hAnsi="Times New Roman" w:cs="Times New Roman"/>
          <w:sz w:val="24"/>
          <w:szCs w:val="24"/>
        </w:rPr>
        <w:t xml:space="preserve"> of  Architect System Operations Manual</w:t>
      </w:r>
      <w:r w:rsidRPr="003F1270">
        <w:rPr>
          <w:rFonts w:ascii="Times New Roman" w:hAnsi="Times New Roman" w:cs="Times New Roman"/>
          <w:sz w:val="24"/>
          <w:szCs w:val="24"/>
        </w:rPr>
        <w: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ARCHITECT System sample cups used in conjunction with sample tubes</w:t>
      </w:r>
    </w:p>
    <w:p w:rsidR="003F1270" w:rsidRPr="003F1270" w:rsidRDefault="003F1270" w:rsidP="003F1270">
      <w:pPr>
        <w:ind w:left="720"/>
        <w:contextualSpacing/>
        <w:rPr>
          <w:rFonts w:ascii="Times New Roman" w:hAnsi="Times New Roman" w:cs="Times New Roman"/>
          <w:i/>
          <w:iCs/>
          <w:sz w:val="24"/>
          <w:szCs w:val="24"/>
        </w:rPr>
      </w:pPr>
      <w:r w:rsidRPr="003F1270">
        <w:rPr>
          <w:rFonts w:ascii="Times New Roman" w:hAnsi="Times New Roman" w:cs="Times New Roman" w:hint="eastAsia"/>
          <w:sz w:val="24"/>
          <w:szCs w:val="24"/>
        </w:rPr>
        <w:t>•</w:t>
      </w:r>
      <w:r w:rsidRPr="003F1270">
        <w:rPr>
          <w:rFonts w:ascii="Times New Roman" w:hAnsi="Times New Roman" w:cs="Times New Roman"/>
          <w:sz w:val="24"/>
          <w:szCs w:val="24"/>
        </w:rPr>
        <w:t xml:space="preserve"> Aliquot and primary sample tubes (see </w:t>
      </w:r>
      <w:r w:rsidRPr="003F1270">
        <w:rPr>
          <w:rFonts w:ascii="Times New Roman" w:hAnsi="Times New Roman" w:cs="Times New Roman"/>
          <w:i/>
          <w:iCs/>
          <w:sz w:val="24"/>
          <w:szCs w:val="24"/>
        </w:rPr>
        <w:t>Aliquot and primary sample tube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i/>
          <w:iCs/>
          <w:sz w:val="24"/>
          <w:szCs w:val="24"/>
        </w:rPr>
        <w:t>specifications</w:t>
      </w:r>
      <w:r w:rsidRPr="003F1270">
        <w:rPr>
          <w:rFonts w:ascii="Times New Roman" w:hAnsi="Times New Roman" w:cs="Times New Roman"/>
          <w:sz w:val="24"/>
          <w:szCs w:val="24"/>
        </w:rPr>
        <w:t>, page 5-241)</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noProof/>
          <w:sz w:val="24"/>
          <w:szCs w:val="24"/>
        </w:rPr>
        <w:drawing>
          <wp:inline distT="0" distB="0" distL="0" distR="0" wp14:anchorId="3604080E" wp14:editId="53B5E2A4">
            <wp:extent cx="2505710" cy="2434590"/>
            <wp:effectExtent l="0" t="0" r="889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05710" cy="2434590"/>
                    </a:xfrm>
                    <a:prstGeom prst="rect">
                      <a:avLst/>
                    </a:prstGeom>
                    <a:noFill/>
                    <a:ln>
                      <a:noFill/>
                    </a:ln>
                  </pic:spPr>
                </pic:pic>
              </a:graphicData>
            </a:graphic>
          </wp:inline>
        </w:drawing>
      </w:r>
    </w:p>
    <w:p w:rsidR="003F1270" w:rsidRPr="003F1270" w:rsidRDefault="003F1270" w:rsidP="003F1270">
      <w:pPr>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Sample gauge label</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You use the sample gauge (1 on the following illustration) to verify at least 8</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mm of sample is present above the clot, gel separator, or plasma/red cell</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interface when using primary tubes.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You also use the gauge to verify at least 8 mm of sample is present in an</w:t>
      </w:r>
    </w:p>
    <w:p w:rsidR="009B7AB9" w:rsidRDefault="009B7AB9" w:rsidP="003F1270">
      <w:pPr>
        <w:ind w:left="720"/>
        <w:contextualSpacing/>
        <w:rPr>
          <w:rFonts w:ascii="Times New Roman" w:hAnsi="Times New Roman" w:cs="Times New Roman"/>
          <w:sz w:val="24"/>
          <w:szCs w:val="24"/>
        </w:rPr>
      </w:pPr>
    </w:p>
    <w:p w:rsid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aliquot tube.</w:t>
      </w:r>
    </w:p>
    <w:p w:rsidR="00AE6B3A" w:rsidRDefault="00AE6B3A" w:rsidP="003F1270">
      <w:pPr>
        <w:ind w:left="720"/>
        <w:contextualSpacing/>
        <w:rPr>
          <w:rFonts w:ascii="Times New Roman" w:hAnsi="Times New Roman" w:cs="Times New Roman"/>
          <w:sz w:val="24"/>
          <w:szCs w:val="24"/>
        </w:rPr>
      </w:pPr>
    </w:p>
    <w:p w:rsidR="00AE6B3A" w:rsidRPr="003F1270" w:rsidRDefault="00AE6B3A" w:rsidP="003F1270">
      <w:pPr>
        <w:ind w:left="720"/>
        <w:contextualSpacing/>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b/>
          <w:sz w:val="24"/>
          <w:szCs w:val="24"/>
        </w:rPr>
      </w:pPr>
      <w:r w:rsidRPr="003F1270">
        <w:rPr>
          <w:rFonts w:ascii="Times New Roman" w:hAnsi="Times New Roman" w:cs="Times New Roman"/>
          <w:b/>
          <w:noProof/>
          <w:sz w:val="24"/>
          <w:szCs w:val="24"/>
        </w:rPr>
        <w:drawing>
          <wp:inline distT="0" distB="0" distL="0" distR="0" wp14:anchorId="03C49A74" wp14:editId="286604B2">
            <wp:extent cx="3918585" cy="2933065"/>
            <wp:effectExtent l="0" t="0" r="5715" b="6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918585" cy="2933065"/>
                    </a:xfrm>
                    <a:prstGeom prst="rect">
                      <a:avLst/>
                    </a:prstGeom>
                    <a:noFill/>
                    <a:ln>
                      <a:noFill/>
                    </a:ln>
                  </pic:spPr>
                </pic:pic>
              </a:graphicData>
            </a:graphic>
          </wp:inline>
        </w:drawing>
      </w: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LOAD SAMPLES FOR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load samples for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Verify both of the indicators below the desired section are off, which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indicates the section is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Position the sample carrier(s) so that the carrier ID label is at the front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of the RSH or carrier tray where the handle is located.</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3. Push the carrier into the priority or routine section until the indicator illuminates.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initiate sample processing: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Initialize the processing module by performing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−−Press the run key on each processing module keypad if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−−Select the appropriate processing module graphic(s) on the Snapshot</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screen, and then select F8 - Run.</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Initialize the sample handler, if the status is not Running, by</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performing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−−Press the run key on the sample handler keypad if available.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−−Select the sample handler graphic on the Snapshot screen, and then</w:t>
      </w:r>
    </w:p>
    <w:p w:rsid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select F8 - Run.</w:t>
      </w:r>
    </w:p>
    <w:p w:rsidR="00AE6B3A" w:rsidRPr="003F1270" w:rsidRDefault="00AE6B3A" w:rsidP="003F1270">
      <w:pPr>
        <w:ind w:left="720"/>
        <w:rPr>
          <w:rFonts w:ascii="Times New Roman" w:hAnsi="Times New Roman" w:cs="Times New Roman"/>
          <w:sz w:val="24"/>
          <w:szCs w:val="24"/>
        </w:rPr>
      </w:pPr>
    </w:p>
    <w:p w:rsidR="003F1270" w:rsidRPr="003F1270" w:rsidRDefault="003F1270" w:rsidP="003F1270">
      <w:pPr>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lastRenderedPageBreak/>
        <w:t>REMOVE SAMPLES IN PROCESS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Never remove or add samples, sample carriers, or carrier trays on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when an amber indicator is illuminated unless you perform one of the</w:t>
      </w:r>
    </w:p>
    <w:p w:rsid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following:</w:t>
      </w:r>
    </w:p>
    <w:p w:rsidR="0077740A" w:rsidRPr="003F1270" w:rsidRDefault="0077740A" w:rsidP="003F1270">
      <w:pPr>
        <w:ind w:left="720"/>
        <w:contextualSpacing/>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Pause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Click the sample handler graphic.</w:t>
      </w:r>
    </w:p>
    <w:p w:rsid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Click F7 - Pause and wait for the steady green indicator to illuminate.</w:t>
      </w:r>
    </w:p>
    <w:p w:rsidR="00716757" w:rsidRPr="003F1270" w:rsidRDefault="00716757" w:rsidP="003F1270">
      <w:pPr>
        <w:ind w:left="720"/>
        <w:contextualSpacing/>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Suspend the RSH</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1. From the Sample status screen, select the patient sample.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2. Click F6 - Suspend and wait for the steady green indicator to illuminate.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3. After removing the desired sample, perform one of the following:</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−−Order reruns for the exceptions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−−Reload carrier or tray for sample processing</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contextualSpacing/>
        <w:rPr>
          <w:rFonts w:ascii="Times New Roman" w:hAnsi="Times New Roman" w:cs="Times New Roman"/>
          <w:b/>
          <w:bCs/>
          <w:sz w:val="24"/>
          <w:szCs w:val="24"/>
        </w:rPr>
      </w:pPr>
      <w:r w:rsidRPr="003F1270">
        <w:rPr>
          <w:rFonts w:ascii="Times New Roman" w:hAnsi="Times New Roman" w:cs="Times New Roman"/>
          <w:b/>
          <w:bCs/>
          <w:sz w:val="24"/>
          <w:szCs w:val="24"/>
        </w:rPr>
        <w:t>RSH STATUS INDICATORS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Each priority section and routine section/bay has a set of indicator lights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with two colors:</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−−Green lights (on the top)</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−−Amber lights (on the bottom)</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When the RSH is in the Running status, the lights indicate the status of the</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sample processing and sample accessibility as follows:</w:t>
      </w: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noProof/>
          <w:sz w:val="24"/>
          <w:szCs w:val="24"/>
        </w:rPr>
        <w:lastRenderedPageBreak/>
        <w:drawing>
          <wp:inline distT="0" distB="0" distL="0" distR="0" wp14:anchorId="6CCEEF1D" wp14:editId="59B80C31">
            <wp:extent cx="5943600" cy="3770329"/>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770329"/>
                    </a:xfrm>
                    <a:prstGeom prst="rect">
                      <a:avLst/>
                    </a:prstGeom>
                    <a:noFill/>
                    <a:ln>
                      <a:noFill/>
                    </a:ln>
                  </pic:spPr>
                </pic:pic>
              </a:graphicData>
            </a:graphic>
          </wp:inline>
        </w:drawing>
      </w:r>
    </w:p>
    <w:p w:rsid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sz w:val="24"/>
          <w:szCs w:val="24"/>
        </w:rPr>
      </w:pPr>
    </w:p>
    <w:p w:rsidR="003F1270" w:rsidRPr="003F1270" w:rsidRDefault="003F1270" w:rsidP="003F1270">
      <w:pPr>
        <w:ind w:left="720"/>
        <w:rPr>
          <w:rFonts w:ascii="Times New Roman" w:hAnsi="Times New Roman" w:cs="Times New Roman"/>
          <w:b/>
          <w:bCs/>
          <w:sz w:val="24"/>
          <w:szCs w:val="24"/>
        </w:rPr>
      </w:pPr>
      <w:r w:rsidRPr="003F1270">
        <w:rPr>
          <w:rFonts w:ascii="Times New Roman" w:hAnsi="Times New Roman" w:cs="Times New Roman"/>
          <w:b/>
          <w:bCs/>
          <w:sz w:val="24"/>
          <w:szCs w:val="24"/>
        </w:rPr>
        <w:t>UNLOAD SAMPLES (RSH)</w:t>
      </w: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 xml:space="preserve">Perform this procedure to unload samples from the priority and/or </w:t>
      </w:r>
      <w:r w:rsidR="00716757">
        <w:rPr>
          <w:rFonts w:ascii="Times New Roman" w:hAnsi="Times New Roman" w:cs="Times New Roman"/>
          <w:sz w:val="24"/>
          <w:szCs w:val="24"/>
        </w:rPr>
        <w:t>routine bay(s) of the RSH</w:t>
      </w:r>
      <w:r w:rsidRPr="003F1270">
        <w:rPr>
          <w:rFonts w:ascii="Times New Roman" w:hAnsi="Times New Roman" w:cs="Times New Roman"/>
          <w:sz w:val="24"/>
          <w:szCs w:val="24"/>
        </w:rPr>
        <w:t xml:space="preserve"> when they are no longer needed on the system.</w:t>
      </w:r>
    </w:p>
    <w:p w:rsidR="003F1270" w:rsidRPr="003F1270" w:rsidRDefault="003F1270" w:rsidP="003F1270">
      <w:pPr>
        <w:ind w:left="720"/>
        <w:rPr>
          <w:rFonts w:ascii="Times New Roman" w:hAnsi="Times New Roman" w:cs="Times New Roman"/>
          <w:b/>
          <w:sz w:val="24"/>
          <w:szCs w:val="24"/>
        </w:rPr>
      </w:pPr>
      <w:r w:rsidRPr="003F1270">
        <w:rPr>
          <w:rFonts w:ascii="Times New Roman" w:hAnsi="Times New Roman" w:cs="Times New Roman"/>
          <w:b/>
          <w:sz w:val="24"/>
          <w:szCs w:val="24"/>
        </w:rPr>
        <w:t xml:space="preserve">NOTE </w:t>
      </w:r>
    </w:p>
    <w:p w:rsidR="003F1270" w:rsidRPr="003F1270" w:rsidRDefault="003F1270" w:rsidP="003F1270">
      <w:pPr>
        <w:ind w:left="720"/>
        <w:rPr>
          <w:rFonts w:ascii="Times New Roman" w:hAnsi="Times New Roman" w:cs="Times New Roman"/>
          <w:sz w:val="24"/>
          <w:szCs w:val="24"/>
        </w:rPr>
      </w:pPr>
      <w:r w:rsidRPr="003F1270">
        <w:rPr>
          <w:rFonts w:ascii="Times New Roman" w:hAnsi="Times New Roman" w:cs="Times New Roman"/>
          <w:sz w:val="24"/>
          <w:szCs w:val="24"/>
        </w:rPr>
        <w:t>Review the Exception status and Rerun status screens to determine if the sample(s) is still needed on the system. See Access the Exception status screen, or Access the Rerun status screen.</w:t>
      </w:r>
    </w:p>
    <w:p w:rsidR="003F1270" w:rsidRPr="003F1270" w:rsidRDefault="00AE6B3A" w:rsidP="003F1270">
      <w:pPr>
        <w:ind w:left="720"/>
        <w:contextualSpacing/>
        <w:rPr>
          <w:rFonts w:ascii="Times New Roman" w:hAnsi="Times New Roman" w:cs="Times New Roman"/>
          <w:sz w:val="24"/>
          <w:szCs w:val="24"/>
        </w:rPr>
      </w:pPr>
      <w:r>
        <w:rPr>
          <w:rFonts w:ascii="Times New Roman" w:hAnsi="Times New Roman" w:cs="Times New Roman"/>
          <w:sz w:val="24"/>
          <w:szCs w:val="24"/>
        </w:rPr>
        <w:t xml:space="preserve">Only remove samples when </w:t>
      </w:r>
      <w:r w:rsidR="003F1270" w:rsidRPr="003F1270">
        <w:rPr>
          <w:rFonts w:ascii="Times New Roman" w:hAnsi="Times New Roman" w:cs="Times New Roman"/>
          <w:sz w:val="24"/>
          <w:szCs w:val="24"/>
        </w:rPr>
        <w:t>Bay/section indicator</w:t>
      </w:r>
      <w:r>
        <w:rPr>
          <w:rFonts w:ascii="Times New Roman" w:hAnsi="Times New Roman" w:cs="Times New Roman"/>
          <w:sz w:val="24"/>
          <w:szCs w:val="24"/>
        </w:rPr>
        <w:t xml:space="preserve"> lights display</w:t>
      </w:r>
      <w:r w:rsidR="003F1270" w:rsidRPr="003F1270">
        <w:rPr>
          <w:rFonts w:ascii="Times New Roman" w:hAnsi="Times New Roman" w:cs="Times New Roman"/>
          <w:sz w:val="24"/>
          <w:szCs w:val="24"/>
        </w:rPr>
        <w:t>:</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blinking green </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solid green </w:t>
      </w:r>
    </w:p>
    <w:p w:rsidR="003F1270" w:rsidRPr="003F1270" w:rsidRDefault="003F1270" w:rsidP="003F1270">
      <w:pPr>
        <w:numPr>
          <w:ilvl w:val="0"/>
          <w:numId w:val="22"/>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alternating green/amber  </w:t>
      </w:r>
    </w:p>
    <w:p w:rsidR="003F1270" w:rsidRPr="003F1270" w:rsidRDefault="003F1270" w:rsidP="003F1270">
      <w:pPr>
        <w:ind w:left="720"/>
        <w:contextualSpacing/>
        <w:rPr>
          <w:rFonts w:ascii="Times New Roman" w:hAnsi="Times New Roman" w:cs="Times New Roman"/>
          <w:sz w:val="24"/>
          <w:szCs w:val="24"/>
        </w:rPr>
      </w:pPr>
      <w:r w:rsidRPr="003F1270">
        <w:rPr>
          <w:rFonts w:ascii="Times New Roman" w:hAnsi="Times New Roman" w:cs="Times New Roman"/>
          <w:sz w:val="24"/>
          <w:szCs w:val="24"/>
        </w:rPr>
        <w:t>To unload samples:</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Remove the sample carrier or carrier tray by performing one of the following: </w:t>
      </w:r>
    </w:p>
    <w:p w:rsidR="003F1270" w:rsidRPr="003F1270" w:rsidRDefault="003F1270" w:rsidP="003F1270">
      <w:pPr>
        <w:numPr>
          <w:ilvl w:val="1"/>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Lift the sample carrier out of the section when unloading from the priority bay. </w:t>
      </w:r>
    </w:p>
    <w:p w:rsidR="003F1270" w:rsidRPr="003F1270" w:rsidRDefault="003F1270" w:rsidP="003F1270">
      <w:pPr>
        <w:numPr>
          <w:ilvl w:val="1"/>
          <w:numId w:val="21"/>
        </w:numPr>
        <w:contextualSpacing/>
        <w:rPr>
          <w:rFonts w:ascii="Times New Roman" w:hAnsi="Times New Roman" w:cs="Times New Roman"/>
          <w:sz w:val="24"/>
          <w:szCs w:val="24"/>
        </w:rPr>
      </w:pPr>
      <w:r w:rsidRPr="003F1270">
        <w:rPr>
          <w:rFonts w:ascii="Times New Roman" w:hAnsi="Times New Roman" w:cs="Times New Roman"/>
          <w:sz w:val="24"/>
          <w:szCs w:val="24"/>
        </w:rPr>
        <w:lastRenderedPageBreak/>
        <w:t xml:space="preserve">Grasp the carrier tray handle, and then lift up and pull the carrier tray out when unloading from the routine bay.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Remove the samples from the sample carrier.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Dispose of sample cups in a biohazardous waste container. </w:t>
      </w:r>
    </w:p>
    <w:p w:rsidR="003F1270" w:rsidRPr="003F1270" w:rsidRDefault="003F1270" w:rsidP="003F1270">
      <w:pPr>
        <w:numPr>
          <w:ilvl w:val="0"/>
          <w:numId w:val="21"/>
        </w:numPr>
        <w:contextualSpacing/>
        <w:rPr>
          <w:rFonts w:ascii="Times New Roman" w:hAnsi="Times New Roman" w:cs="Times New Roman"/>
          <w:sz w:val="24"/>
          <w:szCs w:val="24"/>
        </w:rPr>
      </w:pPr>
      <w:r w:rsidRPr="003F1270">
        <w:rPr>
          <w:rFonts w:ascii="Times New Roman" w:hAnsi="Times New Roman" w:cs="Times New Roman"/>
          <w:sz w:val="24"/>
          <w:szCs w:val="24"/>
        </w:rPr>
        <w:t xml:space="preserve">Store remaining samples according to laboratory guidelines. </w:t>
      </w:r>
    </w:p>
    <w:p w:rsidR="003F1270" w:rsidRPr="003F1270" w:rsidRDefault="003F1270" w:rsidP="003F1270">
      <w:pPr>
        <w:ind w:left="720"/>
        <w:rPr>
          <w:rFonts w:ascii="Times New Roman" w:hAnsi="Times New Roman" w:cs="Times New Roman"/>
          <w:sz w:val="24"/>
          <w:szCs w:val="24"/>
        </w:rPr>
      </w:pPr>
    </w:p>
    <w:p w:rsidR="00674F3C" w:rsidRDefault="00674F3C" w:rsidP="004A0AF8">
      <w:pPr>
        <w:ind w:left="720"/>
        <w:rPr>
          <w:rFonts w:ascii="Times New Roman" w:hAnsi="Times New Roman" w:cs="Times New Roman"/>
          <w:sz w:val="24"/>
          <w:szCs w:val="24"/>
        </w:rPr>
      </w:pPr>
    </w:p>
    <w:p w:rsidR="001B0EB1" w:rsidRDefault="003F1270" w:rsidP="003F1270">
      <w:pPr>
        <w:rPr>
          <w:rFonts w:ascii="Times New Roman" w:hAnsi="Times New Roman" w:cs="Times New Roman"/>
          <w:b/>
          <w:sz w:val="48"/>
          <w:szCs w:val="48"/>
        </w:rPr>
      </w:pPr>
      <w:r>
        <w:rPr>
          <w:rFonts w:ascii="Times New Roman" w:hAnsi="Times New Roman" w:cs="Times New Roman"/>
          <w:b/>
          <w:sz w:val="48"/>
          <w:szCs w:val="48"/>
        </w:rPr>
        <w:t>6</w:t>
      </w:r>
      <w:r w:rsidR="009A0DBA">
        <w:rPr>
          <w:rFonts w:ascii="Times New Roman" w:hAnsi="Times New Roman" w:cs="Times New Roman"/>
          <w:b/>
          <w:sz w:val="48"/>
          <w:szCs w:val="48"/>
        </w:rPr>
        <w:t>.  Calibration Procedures</w:t>
      </w:r>
    </w:p>
    <w:p w:rsidR="00895BDE" w:rsidRDefault="00895BDE" w:rsidP="00803354">
      <w:pPr>
        <w:ind w:left="720"/>
        <w:contextualSpacing/>
        <w:rPr>
          <w:rFonts w:ascii="Times New Roman" w:hAnsi="Times New Roman" w:cs="Times New Roman"/>
          <w:sz w:val="24"/>
          <w:szCs w:val="24"/>
        </w:rPr>
      </w:pPr>
      <w:r w:rsidRPr="00895BDE">
        <w:rPr>
          <w:rFonts w:ascii="Times New Roman" w:hAnsi="Times New Roman" w:cs="Times New Roman"/>
          <w:sz w:val="24"/>
          <w:szCs w:val="24"/>
        </w:rPr>
        <w:t>Calibration is analyzing samples of know</w:t>
      </w:r>
      <w:r w:rsidR="00803354">
        <w:rPr>
          <w:rFonts w:ascii="Times New Roman" w:hAnsi="Times New Roman" w:cs="Times New Roman"/>
          <w:sz w:val="24"/>
          <w:szCs w:val="24"/>
        </w:rPr>
        <w:t xml:space="preserve">n concentrations, recording the </w:t>
      </w:r>
      <w:r w:rsidRPr="00895BDE">
        <w:rPr>
          <w:rFonts w:ascii="Times New Roman" w:hAnsi="Times New Roman" w:cs="Times New Roman"/>
          <w:sz w:val="24"/>
          <w:szCs w:val="24"/>
        </w:rPr>
        <w:t>instrument response value(s), and plotting th</w:t>
      </w:r>
      <w:r w:rsidR="00803354">
        <w:rPr>
          <w:rFonts w:ascii="Times New Roman" w:hAnsi="Times New Roman" w:cs="Times New Roman"/>
          <w:sz w:val="24"/>
          <w:szCs w:val="24"/>
        </w:rPr>
        <w:t xml:space="preserve">e measured value(s) against the </w:t>
      </w:r>
      <w:r w:rsidRPr="00895BDE">
        <w:rPr>
          <w:rFonts w:ascii="Times New Roman" w:hAnsi="Times New Roman" w:cs="Times New Roman"/>
          <w:sz w:val="24"/>
          <w:szCs w:val="24"/>
        </w:rPr>
        <w:t>known concentration to create a curve for evaluating unknown samples.</w:t>
      </w:r>
    </w:p>
    <w:p w:rsidR="00895BDE" w:rsidRPr="00895BDE" w:rsidRDefault="00895BDE" w:rsidP="00895BDE">
      <w:pPr>
        <w:ind w:left="720"/>
        <w:contextualSpacing/>
        <w:rPr>
          <w:rFonts w:ascii="Times New Roman" w:hAnsi="Times New Roman" w:cs="Times New Roman"/>
          <w:sz w:val="24"/>
          <w:szCs w:val="24"/>
        </w:rPr>
      </w:pPr>
    </w:p>
    <w:p w:rsidR="009A0DBA" w:rsidRDefault="009A0DBA" w:rsidP="004A0AF8">
      <w:pPr>
        <w:ind w:left="720"/>
        <w:rPr>
          <w:rFonts w:ascii="Times New Roman" w:hAnsi="Times New Roman" w:cs="Times New Roman"/>
          <w:sz w:val="24"/>
          <w:szCs w:val="24"/>
        </w:rPr>
      </w:pPr>
      <w:r w:rsidRPr="009A0DBA">
        <w:rPr>
          <w:rFonts w:ascii="Times New Roman" w:hAnsi="Times New Roman" w:cs="Times New Roman"/>
          <w:sz w:val="24"/>
          <w:szCs w:val="24"/>
        </w:rPr>
        <w:t>Prior to running patient and control samples you</w:t>
      </w:r>
      <w:r>
        <w:rPr>
          <w:rFonts w:ascii="Times New Roman" w:hAnsi="Times New Roman" w:cs="Times New Roman"/>
          <w:sz w:val="24"/>
          <w:szCs w:val="24"/>
        </w:rPr>
        <w:t xml:space="preserve"> </w:t>
      </w:r>
      <w:r w:rsidRPr="009A0DBA">
        <w:rPr>
          <w:rFonts w:ascii="Times New Roman" w:hAnsi="Times New Roman" w:cs="Times New Roman"/>
          <w:sz w:val="24"/>
          <w:szCs w:val="24"/>
        </w:rPr>
        <w:t>must calibrate your assay(s).</w:t>
      </w:r>
      <w:r w:rsidR="003F31F6">
        <w:rPr>
          <w:rFonts w:ascii="Times New Roman" w:hAnsi="Times New Roman" w:cs="Times New Roman"/>
          <w:sz w:val="24"/>
          <w:szCs w:val="24"/>
        </w:rPr>
        <w:t xml:space="preserve"> QC must be performed after calibrating to verify the calibration is acceptable.</w:t>
      </w:r>
    </w:p>
    <w:p w:rsidR="009A0DBA" w:rsidRDefault="009A0DBA" w:rsidP="004A0AF8">
      <w:pPr>
        <w:ind w:left="720"/>
        <w:rPr>
          <w:rFonts w:ascii="Times New Roman" w:hAnsi="Times New Roman" w:cs="Times New Roman"/>
          <w:sz w:val="24"/>
          <w:szCs w:val="24"/>
        </w:rPr>
      </w:pPr>
      <w:r>
        <w:rPr>
          <w:rFonts w:ascii="Times New Roman" w:hAnsi="Times New Roman" w:cs="Times New Roman"/>
          <w:sz w:val="24"/>
          <w:szCs w:val="24"/>
        </w:rPr>
        <w:t>Perform the following procedures to check the calibration status and run calibrations.</w:t>
      </w:r>
    </w:p>
    <w:p w:rsidR="009A0DBA" w:rsidRPr="00895BDE" w:rsidRDefault="009A0DBA" w:rsidP="004A0AF8">
      <w:pPr>
        <w:ind w:left="720"/>
        <w:rPr>
          <w:rFonts w:ascii="Times New Roman" w:hAnsi="Times New Roman" w:cs="Times New Roman"/>
          <w:b/>
          <w:sz w:val="28"/>
          <w:szCs w:val="28"/>
        </w:rPr>
      </w:pPr>
      <w:r w:rsidRPr="00895BDE">
        <w:rPr>
          <w:rFonts w:ascii="Times New Roman" w:hAnsi="Times New Roman" w:cs="Times New Roman"/>
          <w:b/>
          <w:sz w:val="28"/>
          <w:szCs w:val="28"/>
        </w:rPr>
        <w:t>Check Calibration Status</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ARCHITECT System provides seve</w:t>
      </w:r>
      <w:r w:rsidR="00AA77AA">
        <w:rPr>
          <w:rFonts w:ascii="Times New Roman" w:hAnsi="Times New Roman" w:cs="Times New Roman"/>
          <w:sz w:val="24"/>
          <w:szCs w:val="24"/>
        </w:rPr>
        <w:t xml:space="preserve">ral means by which the operator </w:t>
      </w:r>
      <w:r w:rsidRPr="009A0DBA">
        <w:rPr>
          <w:rFonts w:ascii="Times New Roman" w:hAnsi="Times New Roman" w:cs="Times New Roman"/>
          <w:sz w:val="24"/>
          <w:szCs w:val="24"/>
        </w:rPr>
        <w:t>can determine the status of calibration curves.</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t>1. Select Cal Status from the cSystem processing module grap</w:t>
      </w:r>
      <w:r w:rsidR="00AA77AA">
        <w:rPr>
          <w:rFonts w:ascii="Times New Roman" w:hAnsi="Times New Roman" w:cs="Times New Roman"/>
          <w:sz w:val="24"/>
          <w:szCs w:val="24"/>
        </w:rPr>
        <w:t xml:space="preserve">hic on the </w:t>
      </w:r>
      <w:r w:rsidRPr="009A0DBA">
        <w:rPr>
          <w:rFonts w:ascii="Times New Roman" w:hAnsi="Times New Roman" w:cs="Times New Roman"/>
          <w:sz w:val="24"/>
          <w:szCs w:val="24"/>
        </w:rPr>
        <w:t>Snapshot screen.</w:t>
      </w:r>
    </w:p>
    <w:p w:rsidR="009A0DBA" w:rsidRPr="009A0DBA" w:rsidRDefault="009A0DBA" w:rsidP="00AA77AA">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Cal Status field displays a cautio</w:t>
      </w:r>
      <w:r w:rsidR="00AA77AA">
        <w:rPr>
          <w:rFonts w:ascii="Times New Roman" w:hAnsi="Times New Roman" w:cs="Times New Roman"/>
          <w:sz w:val="24"/>
          <w:szCs w:val="24"/>
        </w:rPr>
        <w:t xml:space="preserve">n icon when a calibration curve </w:t>
      </w:r>
      <w:r w:rsidRPr="009A0DBA">
        <w:rPr>
          <w:rFonts w:ascii="Times New Roman" w:hAnsi="Times New Roman" w:cs="Times New Roman"/>
          <w:sz w:val="24"/>
          <w:szCs w:val="24"/>
        </w:rPr>
        <w:t>within 1 hour of expiration, expired, or failed.</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Cal Status field is not available on the iSystem processing module</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graphic.</w:t>
      </w:r>
      <w:r w:rsidR="00A472E4">
        <w:rPr>
          <w:rFonts w:ascii="Times New Roman" w:hAnsi="Times New Roman" w:cs="Times New Roman"/>
          <w:sz w:val="24"/>
          <w:szCs w:val="24"/>
        </w:rPr>
        <w:t xml:space="preserve"> </w:t>
      </w:r>
    </w:p>
    <w:p w:rsidR="009A0DBA" w:rsidRPr="009A0DBA" w:rsidRDefault="009A0DBA" w:rsidP="00BB522D">
      <w:pPr>
        <w:ind w:left="720"/>
        <w:contextualSpacing/>
        <w:rPr>
          <w:rFonts w:ascii="Times New Roman" w:hAnsi="Times New Roman" w:cs="Times New Roman"/>
          <w:sz w:val="24"/>
          <w:szCs w:val="24"/>
        </w:rPr>
      </w:pPr>
      <w:r w:rsidRPr="009A0DBA">
        <w:rPr>
          <w:rFonts w:ascii="Times New Roman" w:hAnsi="Times New Roman" w:cs="Times New Roman"/>
          <w:sz w:val="24"/>
          <w:szCs w:val="24"/>
        </w:rPr>
        <w:t>2. Select Calibration Status from the QC-Cal icon. Th</w:t>
      </w:r>
      <w:r w:rsidR="00BB522D">
        <w:rPr>
          <w:rFonts w:ascii="Times New Roman" w:hAnsi="Times New Roman" w:cs="Times New Roman"/>
          <w:sz w:val="24"/>
          <w:szCs w:val="24"/>
        </w:rPr>
        <w:t xml:space="preserve">e QC-Cal icon will </w:t>
      </w:r>
      <w:r w:rsidRPr="009A0DBA">
        <w:rPr>
          <w:rFonts w:ascii="Times New Roman" w:hAnsi="Times New Roman" w:cs="Times New Roman"/>
          <w:sz w:val="24"/>
          <w:szCs w:val="24"/>
        </w:rPr>
        <w:t>blink when a calibration curve is within</w:t>
      </w:r>
      <w:r w:rsidR="00BB522D">
        <w:rPr>
          <w:rFonts w:ascii="Times New Roman" w:hAnsi="Times New Roman" w:cs="Times New Roman"/>
          <w:sz w:val="24"/>
          <w:szCs w:val="24"/>
        </w:rPr>
        <w:t xml:space="preserve"> 1 hour of expiration, expired, </w:t>
      </w:r>
      <w:r w:rsidRPr="009A0DBA">
        <w:rPr>
          <w:rFonts w:ascii="Times New Roman" w:hAnsi="Times New Roman" w:cs="Times New Roman"/>
          <w:sz w:val="24"/>
          <w:szCs w:val="24"/>
        </w:rPr>
        <w:t>or failed.</w:t>
      </w:r>
    </w:p>
    <w:p w:rsidR="004A0AF8" w:rsidRDefault="009A0DBA" w:rsidP="00803354">
      <w:pPr>
        <w:ind w:left="720"/>
        <w:contextualSpacing/>
        <w:rPr>
          <w:rFonts w:ascii="Times New Roman" w:hAnsi="Times New Roman" w:cs="Times New Roman"/>
          <w:sz w:val="24"/>
          <w:szCs w:val="24"/>
        </w:rPr>
      </w:pPr>
      <w:r w:rsidRPr="009A0DBA">
        <w:rPr>
          <w:rFonts w:ascii="Times New Roman" w:hAnsi="Times New Roman" w:cs="Times New Roman"/>
          <w:sz w:val="24"/>
          <w:szCs w:val="24"/>
        </w:rPr>
        <w:t>The latest calibration information</w:t>
      </w:r>
      <w:r w:rsidR="00583C80">
        <w:rPr>
          <w:rFonts w:ascii="Times New Roman" w:hAnsi="Times New Roman" w:cs="Times New Roman"/>
          <w:sz w:val="24"/>
          <w:szCs w:val="24"/>
        </w:rPr>
        <w:t xml:space="preserve"> </w:t>
      </w:r>
      <w:r w:rsidRPr="009A0DBA">
        <w:rPr>
          <w:rFonts w:ascii="Times New Roman" w:hAnsi="Times New Roman" w:cs="Times New Roman"/>
          <w:sz w:val="24"/>
          <w:szCs w:val="24"/>
        </w:rPr>
        <w:t xml:space="preserve"> is displayed</w:t>
      </w:r>
      <w:r w:rsidR="00803354">
        <w:rPr>
          <w:rFonts w:ascii="Times New Roman" w:hAnsi="Times New Roman" w:cs="Times New Roman"/>
          <w:sz w:val="24"/>
          <w:szCs w:val="24"/>
        </w:rPr>
        <w:t xml:space="preserve"> for each assay and reagent lot </w:t>
      </w:r>
      <w:r w:rsidRPr="009A0DBA">
        <w:rPr>
          <w:rFonts w:ascii="Times New Roman" w:hAnsi="Times New Roman" w:cs="Times New Roman"/>
          <w:sz w:val="24"/>
          <w:szCs w:val="24"/>
        </w:rPr>
        <w:t>currently loaded on the system. Selectin</w:t>
      </w:r>
      <w:r w:rsidR="00803354">
        <w:rPr>
          <w:rFonts w:ascii="Times New Roman" w:hAnsi="Times New Roman" w:cs="Times New Roman"/>
          <w:sz w:val="24"/>
          <w:szCs w:val="24"/>
        </w:rPr>
        <w:t>g the table header of “EXP DATE</w:t>
      </w:r>
      <w:r w:rsidRPr="009A0DBA">
        <w:rPr>
          <w:rFonts w:ascii="Times New Roman" w:hAnsi="Times New Roman" w:cs="Times New Roman"/>
          <w:sz w:val="24"/>
          <w:szCs w:val="24"/>
        </w:rPr>
        <w:t>/ TIME” allows you to sort the table in the</w:t>
      </w:r>
      <w:r w:rsidR="00803354">
        <w:rPr>
          <w:rFonts w:ascii="Times New Roman" w:hAnsi="Times New Roman" w:cs="Times New Roman"/>
          <w:sz w:val="24"/>
          <w:szCs w:val="24"/>
        </w:rPr>
        <w:t xml:space="preserve"> order of calibration dates and </w:t>
      </w:r>
      <w:r w:rsidRPr="009A0DBA">
        <w:rPr>
          <w:rFonts w:ascii="Times New Roman" w:hAnsi="Times New Roman" w:cs="Times New Roman"/>
          <w:sz w:val="24"/>
          <w:szCs w:val="24"/>
        </w:rPr>
        <w:t>Times</w:t>
      </w:r>
      <w:r>
        <w:rPr>
          <w:rFonts w:ascii="Times New Roman" w:hAnsi="Times New Roman" w:cs="Times New Roman"/>
          <w:sz w:val="24"/>
          <w:szCs w:val="24"/>
        </w:rPr>
        <w:t>.</w:t>
      </w:r>
    </w:p>
    <w:p w:rsidR="00895BDE" w:rsidRPr="00895BDE" w:rsidRDefault="00895BDE" w:rsidP="00AA77AA">
      <w:pPr>
        <w:contextualSpacing/>
        <w:rPr>
          <w:rFonts w:ascii="Times New Roman" w:hAnsi="Times New Roman" w:cs="Times New Roman"/>
          <w:sz w:val="28"/>
          <w:szCs w:val="28"/>
        </w:rPr>
      </w:pPr>
    </w:p>
    <w:p w:rsidR="009A0DBA" w:rsidRPr="00895BDE" w:rsidRDefault="00895BDE" w:rsidP="009A0DBA">
      <w:pPr>
        <w:ind w:left="720"/>
        <w:contextualSpacing/>
        <w:rPr>
          <w:rFonts w:ascii="Times New Roman" w:hAnsi="Times New Roman" w:cs="Times New Roman"/>
          <w:b/>
          <w:bCs/>
          <w:sz w:val="28"/>
          <w:szCs w:val="28"/>
        </w:rPr>
      </w:pPr>
      <w:r>
        <w:rPr>
          <w:rFonts w:ascii="Times New Roman" w:hAnsi="Times New Roman" w:cs="Times New Roman"/>
          <w:b/>
          <w:bCs/>
          <w:sz w:val="28"/>
          <w:szCs w:val="28"/>
        </w:rPr>
        <w:t>Calibration G</w:t>
      </w:r>
      <w:r w:rsidR="009A0DBA" w:rsidRPr="00895BDE">
        <w:rPr>
          <w:rFonts w:ascii="Times New Roman" w:hAnsi="Times New Roman" w:cs="Times New Roman"/>
          <w:b/>
          <w:bCs/>
          <w:sz w:val="28"/>
          <w:szCs w:val="28"/>
        </w:rPr>
        <w:t>uidelines</w:t>
      </w:r>
    </w:p>
    <w:p w:rsidR="009A0DBA" w:rsidRPr="009A0DBA" w:rsidRDefault="009A0DBA" w:rsidP="007754B5">
      <w:pPr>
        <w:ind w:left="720"/>
        <w:contextualSpacing/>
        <w:rPr>
          <w:rFonts w:ascii="Times New Roman" w:hAnsi="Times New Roman" w:cs="Times New Roman"/>
          <w:sz w:val="24"/>
          <w:szCs w:val="24"/>
        </w:rPr>
      </w:pPr>
      <w:r w:rsidRPr="009A0DBA">
        <w:rPr>
          <w:rFonts w:ascii="Times New Roman" w:hAnsi="Times New Roman" w:cs="Times New Roman"/>
          <w:sz w:val="24"/>
          <w:szCs w:val="24"/>
        </w:rPr>
        <w:t>After you install an assay(s) that requires a ca</w:t>
      </w:r>
      <w:r w:rsidR="007754B5">
        <w:rPr>
          <w:rFonts w:ascii="Times New Roman" w:hAnsi="Times New Roman" w:cs="Times New Roman"/>
          <w:sz w:val="24"/>
          <w:szCs w:val="24"/>
        </w:rPr>
        <w:t xml:space="preserve">libration, you must generate an active </w:t>
      </w:r>
      <w:r w:rsidRPr="009A0DBA">
        <w:rPr>
          <w:rFonts w:ascii="Times New Roman" w:hAnsi="Times New Roman" w:cs="Times New Roman"/>
          <w:sz w:val="24"/>
          <w:szCs w:val="24"/>
        </w:rPr>
        <w:t>calibration curve. You do not need to recalibrate assays every tim</w:t>
      </w:r>
      <w:r w:rsidR="007754B5">
        <w:rPr>
          <w:rFonts w:ascii="Times New Roman" w:hAnsi="Times New Roman" w:cs="Times New Roman"/>
          <w:sz w:val="24"/>
          <w:szCs w:val="24"/>
        </w:rPr>
        <w:t xml:space="preserve">e they are run; </w:t>
      </w:r>
      <w:r w:rsidRPr="009A0DBA">
        <w:rPr>
          <w:rFonts w:ascii="Times New Roman" w:hAnsi="Times New Roman" w:cs="Times New Roman"/>
          <w:sz w:val="24"/>
          <w:szCs w:val="24"/>
        </w:rPr>
        <w:t>however, certain variables make recalibration</w:t>
      </w:r>
      <w:r w:rsidR="00583C80">
        <w:rPr>
          <w:rFonts w:ascii="Times New Roman" w:hAnsi="Times New Roman" w:cs="Times New Roman"/>
          <w:sz w:val="24"/>
          <w:szCs w:val="24"/>
        </w:rPr>
        <w:t xml:space="preserve"> </w:t>
      </w:r>
      <w:r w:rsidRPr="009A0DBA">
        <w:rPr>
          <w:rFonts w:ascii="Times New Roman" w:hAnsi="Times New Roman" w:cs="Times New Roman"/>
          <w:sz w:val="24"/>
          <w:szCs w:val="24"/>
        </w:rPr>
        <w:t>necessary.</w:t>
      </w:r>
    </w:p>
    <w:p w:rsidR="009A0DBA" w:rsidRDefault="009A0DBA" w:rsidP="007754B5">
      <w:pPr>
        <w:ind w:left="720"/>
        <w:contextualSpacing/>
        <w:rPr>
          <w:rFonts w:ascii="Times New Roman" w:hAnsi="Times New Roman" w:cs="Times New Roman"/>
          <w:sz w:val="24"/>
          <w:szCs w:val="24"/>
        </w:rPr>
      </w:pPr>
      <w:r w:rsidRPr="009A0DBA">
        <w:rPr>
          <w:rFonts w:ascii="Times New Roman" w:hAnsi="Times New Roman" w:cs="Times New Roman"/>
          <w:b/>
          <w:bCs/>
          <w:sz w:val="24"/>
          <w:szCs w:val="24"/>
        </w:rPr>
        <w:lastRenderedPageBreak/>
        <w:t xml:space="preserve">NOTE: </w:t>
      </w:r>
      <w:r w:rsidR="003F31F6">
        <w:rPr>
          <w:rFonts w:ascii="Times New Roman" w:hAnsi="Times New Roman" w:cs="Times New Roman"/>
          <w:sz w:val="24"/>
          <w:szCs w:val="24"/>
        </w:rPr>
        <w:t>It is mandatory</w:t>
      </w:r>
      <w:r w:rsidRPr="009A0DBA">
        <w:rPr>
          <w:rFonts w:ascii="Times New Roman" w:hAnsi="Times New Roman" w:cs="Times New Roman"/>
          <w:sz w:val="24"/>
          <w:szCs w:val="24"/>
        </w:rPr>
        <w:t xml:space="preserve"> that you run all</w:t>
      </w:r>
      <w:r w:rsidR="007754B5">
        <w:rPr>
          <w:rFonts w:ascii="Times New Roman" w:hAnsi="Times New Roman" w:cs="Times New Roman"/>
          <w:sz w:val="24"/>
          <w:szCs w:val="24"/>
        </w:rPr>
        <w:t xml:space="preserve"> levels of appropriate controls </w:t>
      </w:r>
      <w:r w:rsidRPr="009A0DBA">
        <w:rPr>
          <w:rFonts w:ascii="Times New Roman" w:hAnsi="Times New Roman" w:cs="Times New Roman"/>
          <w:sz w:val="24"/>
          <w:szCs w:val="24"/>
        </w:rPr>
        <w:t>whenever you calibrate an assay.</w:t>
      </w:r>
    </w:p>
    <w:p w:rsidR="009A0DBA" w:rsidRDefault="009A0DBA" w:rsidP="009A0DBA">
      <w:pPr>
        <w:ind w:left="720"/>
        <w:contextualSpacing/>
        <w:rPr>
          <w:rFonts w:ascii="Times New Roman" w:hAnsi="Times New Roman" w:cs="Times New Roman"/>
          <w:sz w:val="24"/>
          <w:szCs w:val="24"/>
        </w:rPr>
      </w:pPr>
    </w:p>
    <w:p w:rsidR="009A0DBA" w:rsidRPr="009A0DBA" w:rsidRDefault="009A0DBA" w:rsidP="009A0DBA">
      <w:pPr>
        <w:ind w:left="720"/>
        <w:contextualSpacing/>
        <w:rPr>
          <w:rFonts w:ascii="Times New Roman" w:hAnsi="Times New Roman" w:cs="Times New Roman"/>
          <w:b/>
          <w:bCs/>
          <w:sz w:val="24"/>
          <w:szCs w:val="24"/>
        </w:rPr>
      </w:pPr>
      <w:r w:rsidRPr="009A0DBA">
        <w:rPr>
          <w:rFonts w:ascii="Times New Roman" w:hAnsi="Times New Roman" w:cs="Times New Roman"/>
          <w:b/>
          <w:bCs/>
          <w:sz w:val="24"/>
          <w:szCs w:val="24"/>
        </w:rPr>
        <w:t>Mandatory assay calibration</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sz w:val="24"/>
          <w:szCs w:val="24"/>
        </w:rPr>
        <w:t>You must perform a calibration when:</w:t>
      </w:r>
    </w:p>
    <w:p w:rsidR="009A0DBA" w:rsidRP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A new reagent lot number is used</w:t>
      </w:r>
    </w:p>
    <w:p w:rsidR="009A0DBA" w:rsidRPr="009A0DBA" w:rsidRDefault="009A0DBA" w:rsidP="005F03E6">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Documentation accompanying a new version o</w:t>
      </w:r>
      <w:r w:rsidR="005F03E6">
        <w:rPr>
          <w:rFonts w:ascii="Times New Roman" w:hAnsi="Times New Roman" w:cs="Times New Roman"/>
          <w:sz w:val="24"/>
          <w:szCs w:val="24"/>
        </w:rPr>
        <w:t xml:space="preserve">f an existing assay file states </w:t>
      </w:r>
      <w:r w:rsidRPr="009A0DBA">
        <w:rPr>
          <w:rFonts w:ascii="Times New Roman" w:hAnsi="Times New Roman" w:cs="Times New Roman"/>
          <w:sz w:val="24"/>
          <w:szCs w:val="24"/>
        </w:rPr>
        <w:t>calibration is required</w:t>
      </w:r>
    </w:p>
    <w:p w:rsid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A new assay file that requires a calibration is installed</w:t>
      </w:r>
    </w:p>
    <w:p w:rsidR="002F0F73" w:rsidRDefault="002F0F73" w:rsidP="002F0F73">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Pr>
          <w:rFonts w:ascii="Times New Roman" w:hAnsi="Times New Roman" w:cs="Times New Roman"/>
          <w:sz w:val="24"/>
          <w:szCs w:val="24"/>
        </w:rPr>
        <w:t xml:space="preserve"> Quality Control has failed</w:t>
      </w:r>
      <w:r w:rsidR="00F53DE2">
        <w:rPr>
          <w:rFonts w:ascii="Times New Roman" w:hAnsi="Times New Roman" w:cs="Times New Roman"/>
          <w:sz w:val="24"/>
          <w:szCs w:val="24"/>
        </w:rPr>
        <w:t xml:space="preserve"> or a QC shift is observed</w:t>
      </w:r>
    </w:p>
    <w:p w:rsidR="009A0DBA" w:rsidRDefault="009A0DBA" w:rsidP="009A0DBA">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The calibration curve has expire</w:t>
      </w:r>
    </w:p>
    <w:p w:rsidR="00F53DE2" w:rsidRDefault="00F53DE2" w:rsidP="00F53DE2">
      <w:pPr>
        <w:ind w:left="720"/>
        <w:contextualSpacing/>
        <w:rPr>
          <w:rFonts w:ascii="Times New Roman" w:hAnsi="Times New Roman" w:cs="Times New Roman"/>
          <w:sz w:val="24"/>
          <w:szCs w:val="24"/>
        </w:rPr>
      </w:pPr>
      <w:r w:rsidRPr="009A0DBA">
        <w:rPr>
          <w:rFonts w:ascii="Times New Roman" w:hAnsi="Times New Roman" w:cs="Times New Roman" w:hint="eastAsia"/>
          <w:sz w:val="24"/>
          <w:szCs w:val="24"/>
        </w:rPr>
        <w:t>•</w:t>
      </w:r>
      <w:r w:rsidRPr="009A0DBA">
        <w:rPr>
          <w:rFonts w:ascii="Times New Roman" w:hAnsi="Times New Roman" w:cs="Times New Roman"/>
          <w:sz w:val="24"/>
          <w:szCs w:val="24"/>
        </w:rPr>
        <w:t xml:space="preserve"> </w:t>
      </w:r>
      <w:r>
        <w:rPr>
          <w:rFonts w:ascii="Times New Roman" w:hAnsi="Times New Roman" w:cs="Times New Roman"/>
          <w:sz w:val="24"/>
          <w:szCs w:val="24"/>
        </w:rPr>
        <w:t>Every 6 months when the same reagent lot number is in use</w:t>
      </w:r>
    </w:p>
    <w:p w:rsidR="00F53DE2" w:rsidRDefault="00F53DE2" w:rsidP="009A0DBA">
      <w:pPr>
        <w:ind w:left="720"/>
        <w:contextualSpacing/>
        <w:rPr>
          <w:rFonts w:ascii="Times New Roman" w:hAnsi="Times New Roman" w:cs="Times New Roman"/>
          <w:sz w:val="24"/>
          <w:szCs w:val="24"/>
        </w:rPr>
      </w:pPr>
    </w:p>
    <w:p w:rsidR="005F03E6" w:rsidRDefault="005F03E6" w:rsidP="009A0DBA">
      <w:pPr>
        <w:ind w:left="720"/>
        <w:contextualSpacing/>
        <w:rPr>
          <w:rFonts w:ascii="Times New Roman" w:hAnsi="Times New Roman" w:cs="Times New Roman"/>
          <w:sz w:val="24"/>
          <w:szCs w:val="24"/>
        </w:rPr>
      </w:pPr>
    </w:p>
    <w:p w:rsidR="005F03E6" w:rsidRPr="005F03E6" w:rsidRDefault="005F03E6" w:rsidP="005F03E6">
      <w:pPr>
        <w:ind w:left="720"/>
        <w:contextualSpacing/>
        <w:rPr>
          <w:rFonts w:ascii="Times New Roman" w:hAnsi="Times New Roman" w:cs="Times New Roman"/>
          <w:b/>
          <w:bCs/>
          <w:sz w:val="24"/>
          <w:szCs w:val="24"/>
        </w:rPr>
      </w:pPr>
      <w:r w:rsidRPr="005F03E6">
        <w:rPr>
          <w:rFonts w:ascii="Times New Roman" w:hAnsi="Times New Roman" w:cs="Times New Roman"/>
          <w:b/>
          <w:bCs/>
          <w:sz w:val="24"/>
          <w:szCs w:val="24"/>
        </w:rPr>
        <w:t>Optional assay calibration</w:t>
      </w:r>
    </w:p>
    <w:p w:rsidR="009A0DBA"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sz w:val="24"/>
          <w:szCs w:val="24"/>
        </w:rPr>
        <w:t>You may need to perform a calibration when:</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Assay control values are out of specification. For specific information</w:t>
      </w:r>
      <w:r>
        <w:rPr>
          <w:rFonts w:ascii="Times New Roman" w:hAnsi="Times New Roman" w:cs="Times New Roman"/>
          <w:sz w:val="24"/>
          <w:szCs w:val="24"/>
        </w:rPr>
        <w:t xml:space="preserve"> </w:t>
      </w:r>
      <w:r w:rsidRPr="005F03E6">
        <w:rPr>
          <w:rFonts w:ascii="Times New Roman" w:hAnsi="Times New Roman" w:cs="Times New Roman"/>
          <w:sz w:val="24"/>
          <w:szCs w:val="24"/>
        </w:rPr>
        <w:t>regarding quality control, see the reagent manufacturer's assay-specific</w:t>
      </w:r>
      <w:r>
        <w:rPr>
          <w:rFonts w:ascii="Times New Roman" w:hAnsi="Times New Roman" w:cs="Times New Roman"/>
          <w:sz w:val="24"/>
          <w:szCs w:val="24"/>
        </w:rPr>
        <w:t xml:space="preserve"> </w:t>
      </w:r>
      <w:r w:rsidRPr="005F03E6">
        <w:rPr>
          <w:rFonts w:ascii="Times New Roman" w:hAnsi="Times New Roman" w:cs="Times New Roman"/>
          <w:sz w:val="24"/>
          <w:szCs w:val="24"/>
        </w:rPr>
        <w:t>documentation (such as a package insert or reagent application sheet).</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Certain system</w:t>
      </w:r>
      <w:r w:rsidR="007754B5">
        <w:rPr>
          <w:rFonts w:ascii="Times New Roman" w:hAnsi="Times New Roman" w:cs="Times New Roman"/>
          <w:sz w:val="24"/>
          <w:szCs w:val="24"/>
        </w:rPr>
        <w:t xml:space="preserve"> </w:t>
      </w:r>
      <w:r w:rsidRPr="005F03E6">
        <w:rPr>
          <w:rFonts w:ascii="Times New Roman" w:hAnsi="Times New Roman" w:cs="Times New Roman"/>
          <w:sz w:val="24"/>
          <w:szCs w:val="24"/>
        </w:rPr>
        <w:t>maintenance/component replacement procedures are</w:t>
      </w:r>
      <w:r>
        <w:rPr>
          <w:rFonts w:ascii="Times New Roman" w:hAnsi="Times New Roman" w:cs="Times New Roman"/>
          <w:sz w:val="24"/>
          <w:szCs w:val="24"/>
        </w:rPr>
        <w:t xml:space="preserve"> </w:t>
      </w:r>
      <w:r w:rsidRPr="005F03E6">
        <w:rPr>
          <w:rFonts w:ascii="Times New Roman" w:hAnsi="Times New Roman" w:cs="Times New Roman"/>
          <w:sz w:val="24"/>
          <w:szCs w:val="24"/>
        </w:rPr>
        <w:t>performed.</w:t>
      </w:r>
    </w:p>
    <w:p w:rsid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Certain errors occur. To determine whether recalibration is necessary when</w:t>
      </w:r>
      <w:r>
        <w:rPr>
          <w:rFonts w:ascii="Times New Roman" w:hAnsi="Times New Roman" w:cs="Times New Roman"/>
          <w:sz w:val="24"/>
          <w:szCs w:val="24"/>
        </w:rPr>
        <w:t xml:space="preserve"> </w:t>
      </w:r>
      <w:r w:rsidRPr="005F03E6">
        <w:rPr>
          <w:rFonts w:ascii="Times New Roman" w:hAnsi="Times New Roman" w:cs="Times New Roman"/>
          <w:sz w:val="24"/>
          <w:szCs w:val="24"/>
        </w:rPr>
        <w:t>an error occurs, see assay-specific error codes.</w:t>
      </w:r>
    </w:p>
    <w:p w:rsidR="005F03E6" w:rsidRDefault="005F03E6" w:rsidP="005F03E6">
      <w:pPr>
        <w:ind w:left="720"/>
        <w:contextualSpacing/>
        <w:rPr>
          <w:rFonts w:ascii="Times New Roman" w:hAnsi="Times New Roman" w:cs="Times New Roman"/>
          <w:sz w:val="24"/>
          <w:szCs w:val="24"/>
        </w:rPr>
      </w:pPr>
    </w:p>
    <w:p w:rsidR="00895BDE" w:rsidRDefault="00895BDE" w:rsidP="005F03E6">
      <w:pPr>
        <w:ind w:left="720"/>
        <w:contextualSpacing/>
        <w:rPr>
          <w:rFonts w:ascii="Times New Roman" w:hAnsi="Times New Roman" w:cs="Times New Roman"/>
          <w:sz w:val="24"/>
          <w:szCs w:val="24"/>
        </w:rPr>
      </w:pPr>
    </w:p>
    <w:p w:rsidR="005F03E6" w:rsidRPr="00895BDE" w:rsidRDefault="00895BDE" w:rsidP="005F03E6">
      <w:pPr>
        <w:ind w:left="720"/>
        <w:contextualSpacing/>
        <w:rPr>
          <w:rFonts w:ascii="Times New Roman" w:hAnsi="Times New Roman" w:cs="Times New Roman"/>
          <w:b/>
          <w:bCs/>
          <w:sz w:val="28"/>
          <w:szCs w:val="28"/>
        </w:rPr>
      </w:pPr>
      <w:r>
        <w:rPr>
          <w:rFonts w:ascii="Times New Roman" w:hAnsi="Times New Roman" w:cs="Times New Roman"/>
          <w:b/>
          <w:bCs/>
          <w:sz w:val="28"/>
          <w:szCs w:val="28"/>
        </w:rPr>
        <w:t>Calibration Sampling R</w:t>
      </w:r>
      <w:r w:rsidR="005F03E6" w:rsidRPr="00895BDE">
        <w:rPr>
          <w:rFonts w:ascii="Times New Roman" w:hAnsi="Times New Roman" w:cs="Times New Roman"/>
          <w:b/>
          <w:bCs/>
          <w:sz w:val="28"/>
          <w:szCs w:val="28"/>
        </w:rPr>
        <w:t>ules</w:t>
      </w:r>
    </w:p>
    <w:p w:rsidR="005F03E6" w:rsidRDefault="005F03E6" w:rsidP="007754B5">
      <w:pPr>
        <w:ind w:left="720"/>
        <w:contextualSpacing/>
        <w:rPr>
          <w:rFonts w:ascii="Times New Roman" w:hAnsi="Times New Roman" w:cs="Times New Roman"/>
          <w:sz w:val="24"/>
          <w:szCs w:val="24"/>
        </w:rPr>
      </w:pPr>
      <w:r w:rsidRPr="005F03E6">
        <w:rPr>
          <w:rFonts w:ascii="Times New Roman" w:hAnsi="Times New Roman" w:cs="Times New Roman"/>
          <w:sz w:val="24"/>
          <w:szCs w:val="24"/>
        </w:rPr>
        <w:t>When multiple reagent lots for an assay are loaded on the system and the</w:t>
      </w:r>
      <w:r>
        <w:rPr>
          <w:rFonts w:ascii="Times New Roman" w:hAnsi="Times New Roman" w:cs="Times New Roman"/>
          <w:sz w:val="24"/>
          <w:szCs w:val="24"/>
        </w:rPr>
        <w:t xml:space="preserve"> </w:t>
      </w:r>
      <w:r w:rsidRPr="005F03E6">
        <w:rPr>
          <w:rFonts w:ascii="Times New Roman" w:hAnsi="Times New Roman" w:cs="Times New Roman"/>
          <w:sz w:val="24"/>
          <w:szCs w:val="24"/>
        </w:rPr>
        <w:t>sampling process for a calibration orde</w:t>
      </w:r>
      <w:r w:rsidR="006161E9">
        <w:rPr>
          <w:rFonts w:ascii="Times New Roman" w:hAnsi="Times New Roman" w:cs="Times New Roman"/>
          <w:sz w:val="24"/>
          <w:szCs w:val="24"/>
        </w:rPr>
        <w:t>r</w:t>
      </w:r>
      <w:r w:rsidR="007754B5">
        <w:rPr>
          <w:rFonts w:ascii="Times New Roman" w:hAnsi="Times New Roman" w:cs="Times New Roman"/>
          <w:sz w:val="24"/>
          <w:szCs w:val="24"/>
        </w:rPr>
        <w:t xml:space="preserve"> begin</w:t>
      </w:r>
      <w:r w:rsidR="006161E9">
        <w:rPr>
          <w:rFonts w:ascii="Times New Roman" w:hAnsi="Times New Roman" w:cs="Times New Roman"/>
          <w:sz w:val="24"/>
          <w:szCs w:val="24"/>
        </w:rPr>
        <w:t>s</w:t>
      </w:r>
      <w:r w:rsidR="007754B5">
        <w:rPr>
          <w:rFonts w:ascii="Times New Roman" w:hAnsi="Times New Roman" w:cs="Times New Roman"/>
          <w:sz w:val="24"/>
          <w:szCs w:val="24"/>
        </w:rPr>
        <w:t xml:space="preserve">, the system </w:t>
      </w:r>
      <w:r w:rsidRPr="005F03E6">
        <w:rPr>
          <w:rFonts w:ascii="Times New Roman" w:hAnsi="Times New Roman" w:cs="Times New Roman"/>
          <w:sz w:val="24"/>
          <w:szCs w:val="24"/>
        </w:rPr>
        <w:t>determines the lots to calibrate using the following rules.</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If all reagent lots for the assay </w:t>
      </w:r>
      <w:r w:rsidRPr="006161E9">
        <w:rPr>
          <w:rFonts w:ascii="Times New Roman" w:hAnsi="Times New Roman" w:cs="Times New Roman"/>
          <w:b/>
          <w:sz w:val="24"/>
          <w:szCs w:val="24"/>
        </w:rPr>
        <w:t>do not</w:t>
      </w:r>
      <w:r w:rsidRPr="005F03E6">
        <w:rPr>
          <w:rFonts w:ascii="Times New Roman" w:hAnsi="Times New Roman" w:cs="Times New Roman"/>
          <w:sz w:val="24"/>
          <w:szCs w:val="24"/>
        </w:rPr>
        <w:t xml:space="preserve"> currently have a calibration status of</w:t>
      </w:r>
      <w:r>
        <w:rPr>
          <w:rFonts w:ascii="Times New Roman" w:hAnsi="Times New Roman" w:cs="Times New Roman"/>
          <w:sz w:val="24"/>
          <w:szCs w:val="24"/>
        </w:rPr>
        <w:t xml:space="preserve"> </w:t>
      </w:r>
      <w:r w:rsidRPr="005F03E6">
        <w:rPr>
          <w:rFonts w:ascii="Times New Roman" w:hAnsi="Times New Roman" w:cs="Times New Roman"/>
          <w:sz w:val="24"/>
          <w:szCs w:val="24"/>
        </w:rPr>
        <w:t>Active or Pending QC, t</w:t>
      </w:r>
      <w:r w:rsidR="000902D4">
        <w:rPr>
          <w:rFonts w:ascii="Times New Roman" w:hAnsi="Times New Roman" w:cs="Times New Roman"/>
          <w:sz w:val="24"/>
          <w:szCs w:val="24"/>
        </w:rPr>
        <w:t>he system calibrates all</w:t>
      </w:r>
      <w:r w:rsidRPr="005F03E6">
        <w:rPr>
          <w:rFonts w:ascii="Times New Roman" w:hAnsi="Times New Roman" w:cs="Times New Roman"/>
          <w:sz w:val="24"/>
          <w:szCs w:val="24"/>
        </w:rPr>
        <w:t xml:space="preserve"> lots loaded on the</w:t>
      </w:r>
      <w:r>
        <w:rPr>
          <w:rFonts w:ascii="Times New Roman" w:hAnsi="Times New Roman" w:cs="Times New Roman"/>
          <w:sz w:val="24"/>
          <w:szCs w:val="24"/>
        </w:rPr>
        <w:t xml:space="preserve"> </w:t>
      </w:r>
      <w:r w:rsidRPr="005F03E6">
        <w:rPr>
          <w:rFonts w:ascii="Times New Roman" w:hAnsi="Times New Roman" w:cs="Times New Roman"/>
          <w:sz w:val="24"/>
          <w:szCs w:val="24"/>
        </w:rPr>
        <w:t>system.</w:t>
      </w:r>
    </w:p>
    <w:p w:rsidR="005F03E6" w:rsidRP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000902D4">
        <w:rPr>
          <w:rFonts w:ascii="Times New Roman" w:hAnsi="Times New Roman" w:cs="Times New Roman"/>
          <w:sz w:val="24"/>
          <w:szCs w:val="24"/>
        </w:rPr>
        <w:t xml:space="preserve"> If an existing</w:t>
      </w:r>
      <w:r w:rsidR="006161E9">
        <w:rPr>
          <w:rFonts w:ascii="Times New Roman" w:hAnsi="Times New Roman" w:cs="Times New Roman"/>
          <w:sz w:val="24"/>
          <w:szCs w:val="24"/>
        </w:rPr>
        <w:t xml:space="preserve"> lot</w:t>
      </w:r>
      <w:r w:rsidR="000902D4">
        <w:rPr>
          <w:rFonts w:ascii="Times New Roman" w:hAnsi="Times New Roman" w:cs="Times New Roman"/>
          <w:sz w:val="24"/>
          <w:szCs w:val="24"/>
        </w:rPr>
        <w:t xml:space="preserve"> currently has</w:t>
      </w:r>
      <w:r w:rsidRPr="005F03E6">
        <w:rPr>
          <w:rFonts w:ascii="Times New Roman" w:hAnsi="Times New Roman" w:cs="Times New Roman"/>
          <w:sz w:val="24"/>
          <w:szCs w:val="24"/>
        </w:rPr>
        <w:t xml:space="preserve"> a calibration status of Active</w:t>
      </w:r>
      <w:r>
        <w:rPr>
          <w:rFonts w:ascii="Times New Roman" w:hAnsi="Times New Roman" w:cs="Times New Roman"/>
          <w:sz w:val="24"/>
          <w:szCs w:val="24"/>
        </w:rPr>
        <w:t xml:space="preserve"> </w:t>
      </w:r>
      <w:r w:rsidRPr="005F03E6">
        <w:rPr>
          <w:rFonts w:ascii="Times New Roman" w:hAnsi="Times New Roman" w:cs="Times New Roman"/>
          <w:sz w:val="24"/>
          <w:szCs w:val="24"/>
        </w:rPr>
        <w:t>or Pending QC, the system</w:t>
      </w:r>
      <w:r w:rsidR="007754B5">
        <w:rPr>
          <w:rFonts w:ascii="Times New Roman" w:hAnsi="Times New Roman" w:cs="Times New Roman"/>
          <w:sz w:val="24"/>
          <w:szCs w:val="24"/>
        </w:rPr>
        <w:t xml:space="preserve"> </w:t>
      </w:r>
      <w:r w:rsidR="000902D4">
        <w:rPr>
          <w:rFonts w:ascii="Times New Roman" w:hAnsi="Times New Roman" w:cs="Times New Roman"/>
          <w:sz w:val="24"/>
          <w:szCs w:val="24"/>
        </w:rPr>
        <w:t xml:space="preserve">only </w:t>
      </w:r>
      <w:r w:rsidRPr="005F03E6">
        <w:rPr>
          <w:rFonts w:ascii="Times New Roman" w:hAnsi="Times New Roman" w:cs="Times New Roman"/>
          <w:sz w:val="24"/>
          <w:szCs w:val="24"/>
        </w:rPr>
        <w:t xml:space="preserve">calibrates </w:t>
      </w:r>
      <w:r w:rsidR="000902D4">
        <w:rPr>
          <w:rFonts w:ascii="Times New Roman" w:hAnsi="Times New Roman" w:cs="Times New Roman"/>
          <w:sz w:val="24"/>
          <w:szCs w:val="24"/>
        </w:rPr>
        <w:t>the new reagent lot</w:t>
      </w:r>
      <w:r w:rsidRPr="005F03E6">
        <w:rPr>
          <w:rFonts w:ascii="Times New Roman" w:hAnsi="Times New Roman" w:cs="Times New Roman"/>
          <w:sz w:val="24"/>
          <w:szCs w:val="24"/>
        </w:rPr>
        <w:t xml:space="preserve"> loaded on the</w:t>
      </w:r>
      <w:r>
        <w:rPr>
          <w:rFonts w:ascii="Times New Roman" w:hAnsi="Times New Roman" w:cs="Times New Roman"/>
          <w:sz w:val="24"/>
          <w:szCs w:val="24"/>
        </w:rPr>
        <w:t xml:space="preserve"> </w:t>
      </w:r>
      <w:r w:rsidRPr="005F03E6">
        <w:rPr>
          <w:rFonts w:ascii="Times New Roman" w:hAnsi="Times New Roman" w:cs="Times New Roman"/>
          <w:sz w:val="24"/>
          <w:szCs w:val="24"/>
        </w:rPr>
        <w:t>system.</w:t>
      </w:r>
    </w:p>
    <w:p w:rsidR="005F03E6" w:rsidRDefault="005F03E6" w:rsidP="005F03E6">
      <w:pPr>
        <w:ind w:left="720"/>
        <w:contextualSpacing/>
        <w:rPr>
          <w:rFonts w:ascii="Times New Roman" w:hAnsi="Times New Roman" w:cs="Times New Roman"/>
          <w:sz w:val="24"/>
          <w:szCs w:val="24"/>
        </w:rPr>
      </w:pPr>
      <w:r w:rsidRPr="005F03E6">
        <w:rPr>
          <w:rFonts w:ascii="Times New Roman" w:hAnsi="Times New Roman" w:cs="Times New Roman" w:hint="eastAsia"/>
          <w:sz w:val="24"/>
          <w:szCs w:val="24"/>
        </w:rPr>
        <w:t>•</w:t>
      </w:r>
      <w:r w:rsidRPr="005F03E6">
        <w:rPr>
          <w:rFonts w:ascii="Times New Roman" w:hAnsi="Times New Roman" w:cs="Times New Roman"/>
          <w:sz w:val="24"/>
          <w:szCs w:val="24"/>
        </w:rPr>
        <w:t xml:space="preserve"> If some reagent lots for the assay have a calibration status of Active or</w:t>
      </w:r>
      <w:r>
        <w:rPr>
          <w:rFonts w:ascii="Times New Roman" w:hAnsi="Times New Roman" w:cs="Times New Roman"/>
          <w:sz w:val="24"/>
          <w:szCs w:val="24"/>
        </w:rPr>
        <w:t xml:space="preserve"> </w:t>
      </w:r>
      <w:r w:rsidRPr="005F03E6">
        <w:rPr>
          <w:rFonts w:ascii="Times New Roman" w:hAnsi="Times New Roman" w:cs="Times New Roman"/>
          <w:sz w:val="24"/>
          <w:szCs w:val="24"/>
        </w:rPr>
        <w:t>Pending QC and some do not, the system calibrates only the reagent lots</w:t>
      </w:r>
      <w:r>
        <w:rPr>
          <w:rFonts w:ascii="Times New Roman" w:hAnsi="Times New Roman" w:cs="Times New Roman"/>
          <w:sz w:val="24"/>
          <w:szCs w:val="24"/>
        </w:rPr>
        <w:t xml:space="preserve"> </w:t>
      </w:r>
      <w:r w:rsidRPr="005F03E6">
        <w:rPr>
          <w:rFonts w:ascii="Times New Roman" w:hAnsi="Times New Roman" w:cs="Times New Roman"/>
          <w:sz w:val="24"/>
          <w:szCs w:val="24"/>
        </w:rPr>
        <w:t>loaded on the system without an active calibration.</w:t>
      </w:r>
    </w:p>
    <w:p w:rsidR="00895BDE" w:rsidRDefault="00895BDE" w:rsidP="005F03E6">
      <w:pPr>
        <w:ind w:left="720"/>
        <w:contextualSpacing/>
        <w:rPr>
          <w:rFonts w:ascii="Times New Roman" w:hAnsi="Times New Roman" w:cs="Times New Roman"/>
          <w:sz w:val="24"/>
          <w:szCs w:val="24"/>
        </w:rPr>
      </w:pPr>
    </w:p>
    <w:p w:rsidR="007754B5" w:rsidRPr="007754B5" w:rsidRDefault="00895BDE" w:rsidP="007754B5">
      <w:pPr>
        <w:ind w:left="720"/>
        <w:rPr>
          <w:rFonts w:ascii="Times New Roman" w:hAnsi="Times New Roman" w:cs="Times New Roman"/>
          <w:b/>
          <w:bCs/>
          <w:sz w:val="28"/>
          <w:szCs w:val="28"/>
        </w:rPr>
      </w:pPr>
      <w:r>
        <w:rPr>
          <w:rFonts w:ascii="Times New Roman" w:hAnsi="Times New Roman" w:cs="Times New Roman"/>
          <w:b/>
          <w:bCs/>
          <w:sz w:val="28"/>
          <w:szCs w:val="28"/>
        </w:rPr>
        <w:t>Calibration Curve S</w:t>
      </w:r>
      <w:r w:rsidR="007754B5" w:rsidRPr="007754B5">
        <w:rPr>
          <w:rFonts w:ascii="Times New Roman" w:hAnsi="Times New Roman" w:cs="Times New Roman"/>
          <w:b/>
          <w:bCs/>
          <w:sz w:val="28"/>
          <w:szCs w:val="28"/>
        </w:rPr>
        <w:t>torage</w:t>
      </w:r>
    </w:p>
    <w:p w:rsidR="007754B5" w:rsidRDefault="007754B5" w:rsidP="007754B5">
      <w:pPr>
        <w:ind w:left="720"/>
        <w:rPr>
          <w:rFonts w:ascii="Times New Roman" w:hAnsi="Times New Roman" w:cs="Times New Roman"/>
          <w:b/>
          <w:bCs/>
          <w:sz w:val="24"/>
          <w:szCs w:val="24"/>
        </w:rPr>
      </w:pPr>
      <w:r w:rsidRPr="007754B5">
        <w:rPr>
          <w:rFonts w:ascii="Times New Roman" w:hAnsi="Times New Roman" w:cs="Times New Roman"/>
          <w:b/>
          <w:bCs/>
          <w:sz w:val="24"/>
          <w:szCs w:val="24"/>
        </w:rPr>
        <w:lastRenderedPageBreak/>
        <w:t>The ARCHITECT System stores active, inactive, and failed calibration curves.</w:t>
      </w:r>
    </w:p>
    <w:p w:rsidR="0021092F" w:rsidRP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b/>
          <w:bCs/>
          <w:sz w:val="24"/>
          <w:szCs w:val="24"/>
        </w:rPr>
        <w:t>Active calibration curve storage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The system stores active curves as follows:</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b/>
          <w:bCs/>
          <w:sz w:val="24"/>
          <w:szCs w:val="24"/>
        </w:rPr>
        <w:t xml:space="preserve">NOTE: </w:t>
      </w:r>
      <w:r w:rsidRPr="0021092F">
        <w:rPr>
          <w:rFonts w:ascii="Times New Roman" w:hAnsi="Times New Roman" w:cs="Times New Roman"/>
          <w:sz w:val="24"/>
          <w:szCs w:val="24"/>
        </w:rPr>
        <w:t>A calibration with a status of Pending QC is considered an active curve</w:t>
      </w:r>
    </w:p>
    <w:p w:rsidR="0021092F" w:rsidRPr="0021092F" w:rsidRDefault="007754B5" w:rsidP="0021092F">
      <w:pPr>
        <w:ind w:left="720"/>
        <w:contextualSpacing/>
        <w:rPr>
          <w:rFonts w:ascii="Times New Roman" w:hAnsi="Times New Roman" w:cs="Times New Roman"/>
          <w:sz w:val="24"/>
          <w:szCs w:val="24"/>
        </w:rPr>
      </w:pPr>
      <w:r>
        <w:rPr>
          <w:rFonts w:ascii="Times New Roman" w:hAnsi="Times New Roman" w:cs="Times New Roman"/>
          <w:sz w:val="24"/>
          <w:szCs w:val="24"/>
        </w:rPr>
        <w:t>which can</w:t>
      </w:r>
      <w:r w:rsidR="0021092F" w:rsidRPr="0021092F">
        <w:rPr>
          <w:rFonts w:ascii="Times New Roman" w:hAnsi="Times New Roman" w:cs="Times New Roman"/>
          <w:sz w:val="24"/>
          <w:szCs w:val="24"/>
        </w:rPr>
        <w:t>not be used</w:t>
      </w:r>
      <w:r>
        <w:rPr>
          <w:rFonts w:ascii="Times New Roman" w:hAnsi="Times New Roman" w:cs="Times New Roman"/>
          <w:sz w:val="24"/>
          <w:szCs w:val="24"/>
        </w:rPr>
        <w:t xml:space="preserve"> </w:t>
      </w:r>
      <w:r w:rsidR="0021092F" w:rsidRPr="0021092F">
        <w:rPr>
          <w:rFonts w:ascii="Times New Roman" w:hAnsi="Times New Roman" w:cs="Times New Roman"/>
          <w:sz w:val="24"/>
          <w:szCs w:val="24"/>
        </w:rPr>
        <w:t xml:space="preserve"> to process tests until at least one level of control</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completes.</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Stores the processing module-specific calibration as the active curve for</w:t>
      </w:r>
    </w:p>
    <w:p w:rsidR="004A0AF8"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that reagent lot</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Replaces the previous calibration curve, which becomes inactive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Automatically defaults to the active curve for the onboard reagent lot</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Stores one active curve for up to four different reagent lots for each assay</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on a processing module</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hint="eastAsia"/>
          <w:sz w:val="24"/>
          <w:szCs w:val="24"/>
        </w:rPr>
        <w:t>•</w:t>
      </w:r>
      <w:r w:rsidRPr="0021092F">
        <w:rPr>
          <w:rFonts w:ascii="Times New Roman" w:hAnsi="Times New Roman" w:cs="Times New Roman"/>
          <w:sz w:val="24"/>
          <w:szCs w:val="24"/>
        </w:rPr>
        <w:t xml:space="preserve"> Replaces the oldest active curve if a fifth reagent lot calibrates successfully</w:t>
      </w:r>
    </w:p>
    <w:p w:rsidR="0021092F" w:rsidRP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b/>
          <w:bCs/>
          <w:sz w:val="24"/>
          <w:szCs w:val="24"/>
        </w:rPr>
        <w:t xml:space="preserve">NOTE: </w:t>
      </w:r>
      <w:r w:rsidRPr="0021092F">
        <w:rPr>
          <w:rFonts w:ascii="Times New Roman" w:hAnsi="Times New Roman" w:cs="Times New Roman"/>
          <w:sz w:val="24"/>
          <w:szCs w:val="24"/>
        </w:rPr>
        <w:t>You may manually fail an active calibration curve by selecting the Fail</w:t>
      </w:r>
    </w:p>
    <w:p w:rsidR="0021092F"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Curve button on the Calibration curve window.</w:t>
      </w:r>
    </w:p>
    <w:p w:rsidR="0021092F" w:rsidRDefault="0021092F" w:rsidP="0021092F">
      <w:pPr>
        <w:ind w:left="720"/>
        <w:contextualSpacing/>
        <w:rPr>
          <w:rFonts w:ascii="Times New Roman" w:hAnsi="Times New Roman" w:cs="Times New Roman"/>
          <w:sz w:val="24"/>
          <w:szCs w:val="24"/>
        </w:rPr>
      </w:pPr>
    </w:p>
    <w:p w:rsid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b/>
          <w:bCs/>
          <w:sz w:val="24"/>
          <w:szCs w:val="24"/>
        </w:rPr>
        <w:t>Inactive calibration curve storage</w:t>
      </w:r>
    </w:p>
    <w:p w:rsidR="0021092F" w:rsidRPr="0021092F" w:rsidRDefault="0021092F" w:rsidP="0021092F">
      <w:pPr>
        <w:ind w:left="720"/>
        <w:rPr>
          <w:rFonts w:ascii="Times New Roman" w:hAnsi="Times New Roman" w:cs="Times New Roman"/>
          <w:b/>
          <w:bCs/>
          <w:sz w:val="24"/>
          <w:szCs w:val="24"/>
        </w:rPr>
      </w:pPr>
      <w:r w:rsidRPr="0021092F">
        <w:rPr>
          <w:rFonts w:ascii="Times New Roman" w:hAnsi="Times New Roman" w:cs="Times New Roman"/>
          <w:sz w:val="24"/>
          <w:szCs w:val="24"/>
        </w:rPr>
        <w:t>The system stores the previous curve as inactive when a new calibration curve</w:t>
      </w:r>
      <w:r>
        <w:rPr>
          <w:rFonts w:ascii="Times New Roman" w:hAnsi="Times New Roman" w:cs="Times New Roman"/>
          <w:b/>
          <w:bCs/>
          <w:sz w:val="24"/>
          <w:szCs w:val="24"/>
        </w:rPr>
        <w:t xml:space="preserve"> </w:t>
      </w:r>
      <w:r w:rsidRPr="0021092F">
        <w:rPr>
          <w:rFonts w:ascii="Times New Roman" w:hAnsi="Times New Roman" w:cs="Times New Roman"/>
          <w:sz w:val="24"/>
          <w:szCs w:val="24"/>
        </w:rPr>
        <w:t>is generated for the reagent lot. Inactive curves are stored for up to 3 months.</w:t>
      </w:r>
      <w:r>
        <w:rPr>
          <w:rFonts w:ascii="Times New Roman" w:hAnsi="Times New Roman" w:cs="Times New Roman"/>
          <w:b/>
          <w:bCs/>
          <w:sz w:val="24"/>
          <w:szCs w:val="24"/>
        </w:rPr>
        <w:t xml:space="preserve">  </w:t>
      </w:r>
      <w:r w:rsidRPr="0021092F">
        <w:rPr>
          <w:rFonts w:ascii="Times New Roman" w:hAnsi="Times New Roman" w:cs="Times New Roman"/>
          <w:sz w:val="24"/>
          <w:szCs w:val="24"/>
        </w:rPr>
        <w:t>All calibration curves are removed from the system when the last kit of a</w:t>
      </w:r>
      <w:r>
        <w:rPr>
          <w:rFonts w:ascii="Times New Roman" w:hAnsi="Times New Roman" w:cs="Times New Roman"/>
          <w:b/>
          <w:bCs/>
          <w:sz w:val="24"/>
          <w:szCs w:val="24"/>
        </w:rPr>
        <w:t xml:space="preserve"> </w:t>
      </w:r>
      <w:r w:rsidRPr="0021092F">
        <w:rPr>
          <w:rFonts w:ascii="Times New Roman" w:hAnsi="Times New Roman" w:cs="Times New Roman"/>
          <w:sz w:val="24"/>
          <w:szCs w:val="24"/>
        </w:rPr>
        <w:t>reagent master lot is deleted. Deletion of reagents occur when the reagent kit</w:t>
      </w:r>
      <w:r>
        <w:rPr>
          <w:rFonts w:ascii="Times New Roman" w:hAnsi="Times New Roman" w:cs="Times New Roman"/>
          <w:b/>
          <w:bCs/>
          <w:sz w:val="24"/>
          <w:szCs w:val="24"/>
        </w:rPr>
        <w:t xml:space="preserve"> </w:t>
      </w:r>
      <w:r w:rsidRPr="0021092F">
        <w:rPr>
          <w:rFonts w:ascii="Times New Roman" w:hAnsi="Times New Roman" w:cs="Times New Roman"/>
          <w:sz w:val="24"/>
          <w:szCs w:val="24"/>
        </w:rPr>
        <w:t>storage capacity is exceeded or</w:t>
      </w:r>
      <w:r>
        <w:rPr>
          <w:rFonts w:ascii="Times New Roman" w:hAnsi="Times New Roman" w:cs="Times New Roman"/>
          <w:sz w:val="24"/>
          <w:szCs w:val="24"/>
        </w:rPr>
        <w:t xml:space="preserve">, </w:t>
      </w:r>
      <w:r w:rsidRPr="0021092F">
        <w:rPr>
          <w:rFonts w:ascii="Times New Roman" w:hAnsi="Times New Roman" w:cs="Times New Roman"/>
          <w:sz w:val="24"/>
          <w:szCs w:val="24"/>
        </w:rPr>
        <w:t xml:space="preserve">for user-defined </w:t>
      </w:r>
      <w:r w:rsidRPr="0021092F">
        <w:rPr>
          <w:rFonts w:ascii="Times New Roman" w:hAnsi="Times New Roman" w:cs="Times New Roman"/>
          <w:b/>
          <w:bCs/>
          <w:sz w:val="24"/>
          <w:szCs w:val="24"/>
        </w:rPr>
        <w:t xml:space="preserve">c </w:t>
      </w:r>
      <w:r w:rsidRPr="0021092F">
        <w:rPr>
          <w:rFonts w:ascii="Times New Roman" w:hAnsi="Times New Roman" w:cs="Times New Roman"/>
          <w:sz w:val="24"/>
          <w:szCs w:val="24"/>
        </w:rPr>
        <w:t>System assays, when</w:t>
      </w:r>
      <w:r>
        <w:rPr>
          <w:rFonts w:ascii="Times New Roman" w:hAnsi="Times New Roman" w:cs="Times New Roman"/>
          <w:b/>
          <w:bCs/>
          <w:sz w:val="24"/>
          <w:szCs w:val="24"/>
        </w:rPr>
        <w:t xml:space="preserve"> </w:t>
      </w:r>
      <w:r w:rsidRPr="0021092F">
        <w:rPr>
          <w:rFonts w:ascii="Times New Roman" w:hAnsi="Times New Roman" w:cs="Times New Roman"/>
          <w:sz w:val="24"/>
          <w:szCs w:val="24"/>
        </w:rPr>
        <w:t>deleted manually.</w:t>
      </w:r>
    </w:p>
    <w:p w:rsidR="0021092F" w:rsidRPr="0021092F" w:rsidRDefault="0021092F" w:rsidP="0021092F">
      <w:pPr>
        <w:ind w:left="720"/>
        <w:contextualSpacing/>
        <w:rPr>
          <w:rFonts w:ascii="Times New Roman" w:hAnsi="Times New Roman" w:cs="Times New Roman"/>
          <w:sz w:val="24"/>
          <w:szCs w:val="24"/>
        </w:rPr>
      </w:pPr>
    </w:p>
    <w:p w:rsidR="0021092F" w:rsidRPr="0021092F" w:rsidRDefault="0021092F" w:rsidP="0021092F">
      <w:pPr>
        <w:ind w:left="720"/>
        <w:contextualSpacing/>
        <w:rPr>
          <w:rFonts w:ascii="Times New Roman" w:hAnsi="Times New Roman" w:cs="Times New Roman"/>
          <w:b/>
          <w:bCs/>
          <w:sz w:val="24"/>
          <w:szCs w:val="24"/>
        </w:rPr>
      </w:pPr>
      <w:r w:rsidRPr="0021092F">
        <w:rPr>
          <w:rFonts w:ascii="Times New Roman" w:hAnsi="Times New Roman" w:cs="Times New Roman"/>
          <w:b/>
          <w:bCs/>
          <w:sz w:val="24"/>
          <w:szCs w:val="24"/>
        </w:rPr>
        <w:t>Failed calibration curve storage</w:t>
      </w:r>
    </w:p>
    <w:p w:rsidR="004A0AF8" w:rsidRDefault="0021092F" w:rsidP="0021092F">
      <w:pPr>
        <w:ind w:left="720"/>
        <w:contextualSpacing/>
        <w:rPr>
          <w:rFonts w:ascii="Times New Roman" w:hAnsi="Times New Roman" w:cs="Times New Roman"/>
          <w:sz w:val="24"/>
          <w:szCs w:val="24"/>
        </w:rPr>
      </w:pPr>
      <w:r w:rsidRPr="0021092F">
        <w:rPr>
          <w:rFonts w:ascii="Times New Roman" w:hAnsi="Times New Roman" w:cs="Times New Roman"/>
          <w:sz w:val="24"/>
          <w:szCs w:val="24"/>
        </w:rPr>
        <w:t>The system stores a failed calibration curve until an active curve or another</w:t>
      </w:r>
      <w:r>
        <w:rPr>
          <w:rFonts w:ascii="Times New Roman" w:hAnsi="Times New Roman" w:cs="Times New Roman"/>
          <w:sz w:val="24"/>
          <w:szCs w:val="24"/>
        </w:rPr>
        <w:t xml:space="preserve"> </w:t>
      </w:r>
      <w:r w:rsidRPr="0021092F">
        <w:rPr>
          <w:rFonts w:ascii="Times New Roman" w:hAnsi="Times New Roman" w:cs="Times New Roman"/>
          <w:sz w:val="24"/>
          <w:szCs w:val="24"/>
        </w:rPr>
        <w:t>failed curve is generated for the reagent lot.</w:t>
      </w:r>
    </w:p>
    <w:p w:rsidR="004A0AF8" w:rsidRDefault="004A0AF8" w:rsidP="004A0AF8">
      <w:pPr>
        <w:ind w:left="720"/>
        <w:rPr>
          <w:rFonts w:ascii="Times New Roman" w:hAnsi="Times New Roman" w:cs="Times New Roman"/>
          <w:sz w:val="24"/>
          <w:szCs w:val="24"/>
        </w:rPr>
      </w:pPr>
    </w:p>
    <w:p w:rsidR="004A0AF8" w:rsidRDefault="00A60DA4" w:rsidP="004A0AF8">
      <w:pPr>
        <w:ind w:left="720"/>
        <w:rPr>
          <w:rFonts w:ascii="Times New Roman" w:hAnsi="Times New Roman" w:cs="Times New Roman"/>
          <w:b/>
          <w:bCs/>
          <w:sz w:val="28"/>
          <w:szCs w:val="28"/>
        </w:rPr>
      </w:pPr>
      <w:r>
        <w:rPr>
          <w:rFonts w:ascii="Times New Roman" w:hAnsi="Times New Roman" w:cs="Times New Roman"/>
          <w:b/>
          <w:bCs/>
          <w:sz w:val="28"/>
          <w:szCs w:val="28"/>
        </w:rPr>
        <w:t>Calibration Order S</w:t>
      </w:r>
      <w:r w:rsidRPr="00A60DA4">
        <w:rPr>
          <w:rFonts w:ascii="Times New Roman" w:hAnsi="Times New Roman" w:cs="Times New Roman"/>
          <w:b/>
          <w:bCs/>
          <w:sz w:val="28"/>
          <w:szCs w:val="28"/>
        </w:rPr>
        <w:t>creen</w:t>
      </w:r>
    </w:p>
    <w:p w:rsidR="00A716AA" w:rsidRDefault="00A60DA4" w:rsidP="0066709A">
      <w:pPr>
        <w:ind w:left="720"/>
        <w:rPr>
          <w:rFonts w:ascii="Times New Roman" w:hAnsi="Times New Roman" w:cs="Times New Roman"/>
          <w:sz w:val="24"/>
          <w:szCs w:val="28"/>
        </w:rPr>
      </w:pPr>
      <w:r w:rsidRPr="00A60DA4">
        <w:rPr>
          <w:rFonts w:ascii="Times New Roman" w:hAnsi="Times New Roman" w:cs="Times New Roman"/>
          <w:sz w:val="24"/>
          <w:szCs w:val="28"/>
        </w:rPr>
        <w:t>From the Calibration order screen you can order assay calibrations and access a window to specify calibration options.</w:t>
      </w:r>
    </w:p>
    <w:p w:rsidR="0066709A" w:rsidRPr="0066709A" w:rsidRDefault="0066709A" w:rsidP="0066709A">
      <w:pPr>
        <w:ind w:left="720"/>
        <w:rPr>
          <w:rFonts w:ascii="Times New Roman" w:hAnsi="Times New Roman" w:cs="Times New Roman"/>
          <w:sz w:val="24"/>
          <w:szCs w:val="28"/>
        </w:rPr>
      </w:pPr>
      <w:r>
        <w:rPr>
          <w:rFonts w:ascii="Times New Roman" w:hAnsi="Times New Roman" w:cs="Times New Roman"/>
          <w:noProof/>
          <w:sz w:val="24"/>
          <w:szCs w:val="28"/>
        </w:rPr>
        <w:lastRenderedPageBreak/>
        <w:drawing>
          <wp:inline distT="0" distB="0" distL="0" distR="0" wp14:anchorId="46F9AAA0" wp14:editId="731398CF">
            <wp:extent cx="3238500" cy="2428934"/>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235022" cy="2426325"/>
                    </a:xfrm>
                    <a:prstGeom prst="rect">
                      <a:avLst/>
                    </a:prstGeom>
                    <a:noFill/>
                    <a:ln>
                      <a:noFill/>
                    </a:ln>
                  </pic:spPr>
                </pic:pic>
              </a:graphicData>
            </a:graphic>
          </wp:inline>
        </w:drawing>
      </w:r>
    </w:p>
    <w:p w:rsidR="00A60DA4" w:rsidRDefault="00A60DA4" w:rsidP="00A60DA4">
      <w:pPr>
        <w:ind w:left="720"/>
        <w:rPr>
          <w:rFonts w:ascii="Times New Roman" w:hAnsi="Times New Roman" w:cs="Times New Roman"/>
          <w:sz w:val="24"/>
          <w:szCs w:val="28"/>
        </w:rPr>
      </w:pPr>
    </w:p>
    <w:p w:rsidR="00DF2D6A" w:rsidRPr="00DF2D6A" w:rsidRDefault="00DF2D6A" w:rsidP="00A60DA4">
      <w:pPr>
        <w:ind w:left="720"/>
        <w:rPr>
          <w:rFonts w:ascii="Times New Roman" w:hAnsi="Times New Roman" w:cs="Times New Roman"/>
          <w:b/>
          <w:sz w:val="28"/>
          <w:szCs w:val="28"/>
        </w:rPr>
      </w:pPr>
      <w:r w:rsidRPr="00DF2D6A">
        <w:rPr>
          <w:rFonts w:ascii="Times New Roman" w:hAnsi="Times New Roman" w:cs="Times New Roman"/>
          <w:b/>
          <w:sz w:val="28"/>
          <w:szCs w:val="28"/>
        </w:rPr>
        <w:t>Order Calibration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1. From the Orders menu, select Calibration order.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2</w:t>
      </w:r>
      <w:r w:rsidRPr="00A60DA4">
        <w:rPr>
          <w:rFonts w:ascii="Times New Roman" w:hAnsi="Times New Roman" w:cs="Times New Roman"/>
          <w:sz w:val="24"/>
          <w:szCs w:val="28"/>
        </w:rPr>
        <w:t>. In the C field, enter the carrier ID which is located on the bar code label</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attached to the carrier.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3</w:t>
      </w:r>
      <w:r w:rsidRPr="00A60DA4">
        <w:rPr>
          <w:rFonts w:ascii="Times New Roman" w:hAnsi="Times New Roman" w:cs="Times New Roman"/>
          <w:sz w:val="24"/>
          <w:szCs w:val="28"/>
        </w:rPr>
        <w:t xml:space="preserve">. In the P field, enter the position. Enter 1-5 </w:t>
      </w:r>
      <w:r>
        <w:rPr>
          <w:rFonts w:ascii="Times New Roman" w:hAnsi="Times New Roman" w:cs="Times New Roman"/>
          <w:sz w:val="24"/>
          <w:szCs w:val="28"/>
        </w:rPr>
        <w:t>for the carrier.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4</w:t>
      </w:r>
      <w:r w:rsidRPr="00A60DA4">
        <w:rPr>
          <w:rFonts w:ascii="Times New Roman" w:hAnsi="Times New Roman" w:cs="Times New Roman"/>
          <w:sz w:val="24"/>
          <w:szCs w:val="28"/>
        </w:rPr>
        <w:t>. In the Assays section, select the assays to be ordered.</w:t>
      </w:r>
    </w:p>
    <w:p w:rsid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5</w:t>
      </w:r>
      <w:r w:rsidRPr="00A60DA4">
        <w:rPr>
          <w:rFonts w:ascii="Times New Roman" w:hAnsi="Times New Roman" w:cs="Times New Roman"/>
          <w:sz w:val="24"/>
          <w:szCs w:val="28"/>
        </w:rPr>
        <w:t>. Select F5 - Assay options to specify calibration options.</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b/>
          <w:bCs/>
          <w:sz w:val="24"/>
          <w:szCs w:val="28"/>
        </w:rPr>
        <w:t xml:space="preserve">NOTE: </w:t>
      </w:r>
      <w:r w:rsidRPr="00A716AA">
        <w:rPr>
          <w:rFonts w:ascii="Times New Roman" w:hAnsi="Times New Roman" w:cs="Times New Roman"/>
          <w:sz w:val="24"/>
          <w:szCs w:val="28"/>
        </w:rPr>
        <w:t xml:space="preserve">For </w:t>
      </w:r>
      <w:r w:rsidRPr="00A716AA">
        <w:rPr>
          <w:rFonts w:ascii="Times New Roman" w:hAnsi="Times New Roman" w:cs="Times New Roman"/>
          <w:i/>
          <w:iCs/>
          <w:sz w:val="24"/>
          <w:szCs w:val="28"/>
        </w:rPr>
        <w:t xml:space="preserve">i </w:t>
      </w:r>
      <w:r w:rsidRPr="00A716AA">
        <w:rPr>
          <w:rFonts w:ascii="Times New Roman" w:hAnsi="Times New Roman" w:cs="Times New Roman"/>
          <w:sz w:val="24"/>
          <w:szCs w:val="28"/>
        </w:rPr>
        <w:t>System assays the last calibrator lot number and expiration</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date entered display.</w:t>
      </w:r>
    </w:p>
    <w:p w:rsidR="00A716AA" w:rsidRPr="00A716AA"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 xml:space="preserve">For </w:t>
      </w:r>
      <w:r w:rsidRPr="00A716AA">
        <w:rPr>
          <w:rFonts w:ascii="Times New Roman" w:hAnsi="Times New Roman" w:cs="Times New Roman"/>
          <w:i/>
          <w:iCs/>
          <w:sz w:val="24"/>
          <w:szCs w:val="28"/>
        </w:rPr>
        <w:t xml:space="preserve">c </w:t>
      </w:r>
      <w:r w:rsidRPr="00A716AA">
        <w:rPr>
          <w:rFonts w:ascii="Times New Roman" w:hAnsi="Times New Roman" w:cs="Times New Roman"/>
          <w:sz w:val="24"/>
          <w:szCs w:val="28"/>
        </w:rPr>
        <w:t>System assays the configured default calibrator lot number and</w:t>
      </w:r>
    </w:p>
    <w:p w:rsidR="00A716AA" w:rsidRPr="00A60DA4" w:rsidRDefault="00A716AA" w:rsidP="00A716AA">
      <w:pPr>
        <w:ind w:left="720"/>
        <w:contextualSpacing/>
        <w:rPr>
          <w:rFonts w:ascii="Times New Roman" w:hAnsi="Times New Roman" w:cs="Times New Roman"/>
          <w:sz w:val="24"/>
          <w:szCs w:val="28"/>
        </w:rPr>
      </w:pPr>
      <w:r w:rsidRPr="00A716AA">
        <w:rPr>
          <w:rFonts w:ascii="Times New Roman" w:hAnsi="Times New Roman" w:cs="Times New Roman"/>
          <w:sz w:val="24"/>
          <w:szCs w:val="28"/>
        </w:rPr>
        <w:t>expiration date display.</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6</w:t>
      </w:r>
      <w:r w:rsidRPr="00A60DA4">
        <w:rPr>
          <w:rFonts w:ascii="Times New Roman" w:hAnsi="Times New Roman" w:cs="Times New Roman"/>
          <w:sz w:val="24"/>
          <w:szCs w:val="28"/>
        </w:rPr>
        <w:t>. Enter the information in the appropriate fields. The correct calibration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number and expiration date must be entered in order for it to appear on</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the Calibration Curve window and the Cal Curve Details report.</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−−The system assigns all selected assay calibrators to positions. It starts</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with the C/P entered and assigns the calibrators in the next sequential</w:t>
      </w:r>
    </w:p>
    <w:p w:rsidR="00A60DA4" w:rsidRPr="00A60DA4" w:rsidRDefault="00A60DA4" w:rsidP="00A60DA4">
      <w:pPr>
        <w:ind w:left="720"/>
        <w:contextualSpacing/>
        <w:rPr>
          <w:rFonts w:ascii="Times New Roman" w:hAnsi="Times New Roman" w:cs="Times New Roman"/>
          <w:sz w:val="24"/>
          <w:szCs w:val="28"/>
        </w:rPr>
      </w:pPr>
      <w:r w:rsidRPr="00A60DA4">
        <w:rPr>
          <w:rFonts w:ascii="Times New Roman" w:hAnsi="Times New Roman" w:cs="Times New Roman"/>
          <w:sz w:val="24"/>
          <w:szCs w:val="28"/>
        </w:rPr>
        <w:t>carriers.</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7</w:t>
      </w:r>
      <w:r w:rsidRPr="00A60DA4">
        <w:rPr>
          <w:rFonts w:ascii="Times New Roman" w:hAnsi="Times New Roman" w:cs="Times New Roman"/>
          <w:sz w:val="24"/>
          <w:szCs w:val="28"/>
        </w:rPr>
        <w:t>. Click Done.</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8</w:t>
      </w:r>
      <w:r w:rsidRPr="00A60DA4">
        <w:rPr>
          <w:rFonts w:ascii="Times New Roman" w:hAnsi="Times New Roman" w:cs="Times New Roman"/>
          <w:sz w:val="24"/>
          <w:szCs w:val="28"/>
        </w:rPr>
        <w:t>. Click F2 - Add order.</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9</w:t>
      </w:r>
      <w:r w:rsidRPr="00A60DA4">
        <w:rPr>
          <w:rFonts w:ascii="Times New Roman" w:hAnsi="Times New Roman" w:cs="Times New Roman"/>
          <w:sz w:val="24"/>
          <w:szCs w:val="28"/>
        </w:rPr>
        <w:t>. From the Order menu, click Order status.</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10</w:t>
      </w:r>
      <w:r w:rsidRPr="00A60DA4">
        <w:rPr>
          <w:rFonts w:ascii="Times New Roman" w:hAnsi="Times New Roman" w:cs="Times New Roman"/>
          <w:sz w:val="24"/>
          <w:szCs w:val="28"/>
        </w:rPr>
        <w:t>. Click F4 - Print to print Order List Report.</w:t>
      </w:r>
    </w:p>
    <w:p w:rsidR="00A60DA4" w:rsidRP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11</w:t>
      </w:r>
      <w:r w:rsidRPr="00A60DA4">
        <w:rPr>
          <w:rFonts w:ascii="Times New Roman" w:hAnsi="Times New Roman" w:cs="Times New Roman"/>
          <w:sz w:val="24"/>
          <w:szCs w:val="28"/>
        </w:rPr>
        <w:t>. Load the calibrators as printed on the Order List Report.</w:t>
      </w:r>
    </w:p>
    <w:p w:rsidR="00A60DA4" w:rsidRDefault="00A60DA4" w:rsidP="00A60DA4">
      <w:pPr>
        <w:ind w:left="720"/>
        <w:contextualSpacing/>
        <w:rPr>
          <w:rFonts w:ascii="Times New Roman" w:hAnsi="Times New Roman" w:cs="Times New Roman"/>
          <w:sz w:val="24"/>
          <w:szCs w:val="28"/>
        </w:rPr>
      </w:pPr>
      <w:r>
        <w:rPr>
          <w:rFonts w:ascii="Times New Roman" w:hAnsi="Times New Roman" w:cs="Times New Roman"/>
          <w:sz w:val="24"/>
          <w:szCs w:val="28"/>
        </w:rPr>
        <w:t>12</w:t>
      </w:r>
      <w:r w:rsidRPr="00A60DA4">
        <w:rPr>
          <w:rFonts w:ascii="Times New Roman" w:hAnsi="Times New Roman" w:cs="Times New Roman"/>
          <w:sz w:val="24"/>
          <w:szCs w:val="28"/>
        </w:rPr>
        <w:t>. Run the calibrators.</w:t>
      </w:r>
    </w:p>
    <w:p w:rsidR="00A60DA4" w:rsidRDefault="00A60DA4" w:rsidP="00A60DA4">
      <w:pPr>
        <w:ind w:left="720"/>
        <w:contextualSpacing/>
        <w:rPr>
          <w:rFonts w:ascii="Times New Roman" w:hAnsi="Times New Roman" w:cs="Times New Roman"/>
          <w:sz w:val="24"/>
          <w:szCs w:val="28"/>
        </w:rPr>
      </w:pPr>
    </w:p>
    <w:p w:rsidR="00A60DA4" w:rsidRDefault="00A60DA4" w:rsidP="00A716AA">
      <w:pPr>
        <w:ind w:left="720"/>
        <w:contextualSpacing/>
        <w:rPr>
          <w:rFonts w:ascii="Times New Roman" w:hAnsi="Times New Roman" w:cs="Times New Roman"/>
          <w:sz w:val="24"/>
          <w:szCs w:val="28"/>
        </w:rPr>
      </w:pPr>
      <w:r>
        <w:rPr>
          <w:rFonts w:ascii="Times New Roman" w:hAnsi="Times New Roman" w:cs="Times New Roman"/>
          <w:sz w:val="24"/>
          <w:szCs w:val="28"/>
        </w:rPr>
        <w:lastRenderedPageBreak/>
        <w:t xml:space="preserve">NOTE: </w:t>
      </w:r>
      <w:r w:rsidRPr="00A60DA4">
        <w:rPr>
          <w:rFonts w:ascii="Times New Roman" w:hAnsi="Times New Roman" w:cs="Times New Roman"/>
          <w:sz w:val="24"/>
          <w:szCs w:val="28"/>
        </w:rPr>
        <w:t>Assays displayed in red without the</w:t>
      </w:r>
      <w:r>
        <w:rPr>
          <w:rFonts w:ascii="Times New Roman" w:hAnsi="Times New Roman" w:cs="Times New Roman"/>
          <w:sz w:val="24"/>
          <w:szCs w:val="28"/>
        </w:rPr>
        <w:t xml:space="preserve"> </w:t>
      </w:r>
      <w:r w:rsidRPr="00A60DA4">
        <w:rPr>
          <w:rFonts w:ascii="Times New Roman" w:hAnsi="Times New Roman" w:cs="Times New Roman"/>
          <w:sz w:val="24"/>
          <w:szCs w:val="28"/>
        </w:rPr>
        <w:t>calibration lot number are missing a calibration lot and expiration date.</w:t>
      </w:r>
      <w:r>
        <w:rPr>
          <w:rFonts w:ascii="Times New Roman" w:hAnsi="Times New Roman" w:cs="Times New Roman"/>
          <w:sz w:val="24"/>
          <w:szCs w:val="28"/>
        </w:rPr>
        <w:t xml:space="preserve">  </w:t>
      </w:r>
      <w:r w:rsidRPr="00A60DA4">
        <w:rPr>
          <w:rFonts w:ascii="Times New Roman" w:hAnsi="Times New Roman" w:cs="Times New Roman"/>
          <w:sz w:val="24"/>
          <w:szCs w:val="28"/>
        </w:rPr>
        <w:t>Assays displaying a calibration lot in red are expired.</w:t>
      </w:r>
    </w:p>
    <w:p w:rsidR="00A716AA" w:rsidRPr="00A60DA4" w:rsidRDefault="00A716AA" w:rsidP="00A60DA4">
      <w:pPr>
        <w:ind w:left="720"/>
        <w:rPr>
          <w:rFonts w:ascii="Times New Roman" w:hAnsi="Times New Roman" w:cs="Times New Roman"/>
          <w:sz w:val="24"/>
          <w:szCs w:val="28"/>
        </w:rPr>
      </w:pPr>
    </w:p>
    <w:p w:rsidR="004A0AF8" w:rsidRPr="00DF2D6A" w:rsidRDefault="00A716AA" w:rsidP="004A0AF8">
      <w:pPr>
        <w:ind w:left="720"/>
        <w:rPr>
          <w:rFonts w:ascii="Times New Roman" w:hAnsi="Times New Roman" w:cs="Times New Roman"/>
          <w:b/>
          <w:bCs/>
          <w:sz w:val="28"/>
          <w:szCs w:val="28"/>
        </w:rPr>
      </w:pPr>
      <w:r w:rsidRPr="00DF2D6A">
        <w:rPr>
          <w:rFonts w:ascii="Times New Roman" w:hAnsi="Times New Roman" w:cs="Times New Roman"/>
          <w:b/>
          <w:bCs/>
          <w:sz w:val="28"/>
          <w:szCs w:val="28"/>
        </w:rPr>
        <w:t>Calibration review</w:t>
      </w:r>
    </w:p>
    <w:p w:rsidR="00A716AA" w:rsidRPr="00A716AA" w:rsidRDefault="00A716AA" w:rsidP="00A716AA">
      <w:pPr>
        <w:ind w:left="720"/>
        <w:contextualSpacing/>
        <w:rPr>
          <w:rFonts w:ascii="Times New Roman" w:hAnsi="Times New Roman" w:cs="Times New Roman"/>
          <w:sz w:val="24"/>
          <w:szCs w:val="24"/>
        </w:rPr>
      </w:pPr>
      <w:r w:rsidRPr="00A716AA">
        <w:rPr>
          <w:rFonts w:ascii="Times New Roman" w:hAnsi="Times New Roman" w:cs="Times New Roman"/>
          <w:sz w:val="24"/>
          <w:szCs w:val="24"/>
        </w:rPr>
        <w:t>The assay calibration run must pass calibration verification before the system</w:t>
      </w:r>
      <w:r w:rsidR="00F53DE2">
        <w:rPr>
          <w:rFonts w:ascii="Times New Roman" w:hAnsi="Times New Roman" w:cs="Times New Roman"/>
          <w:sz w:val="24"/>
          <w:szCs w:val="24"/>
        </w:rPr>
        <w:t xml:space="preserve"> will</w:t>
      </w:r>
    </w:p>
    <w:p w:rsidR="00A716AA" w:rsidRPr="00A716AA" w:rsidRDefault="00F53DE2" w:rsidP="00A716AA">
      <w:pPr>
        <w:ind w:left="720"/>
        <w:contextualSpacing/>
        <w:rPr>
          <w:rFonts w:ascii="Times New Roman" w:hAnsi="Times New Roman" w:cs="Times New Roman"/>
          <w:sz w:val="24"/>
          <w:szCs w:val="24"/>
        </w:rPr>
      </w:pPr>
      <w:r>
        <w:rPr>
          <w:rFonts w:ascii="Times New Roman" w:hAnsi="Times New Roman" w:cs="Times New Roman"/>
          <w:sz w:val="24"/>
          <w:szCs w:val="24"/>
        </w:rPr>
        <w:t xml:space="preserve">store </w:t>
      </w:r>
      <w:r w:rsidR="00A716AA" w:rsidRPr="00A716AA">
        <w:rPr>
          <w:rFonts w:ascii="Times New Roman" w:hAnsi="Times New Roman" w:cs="Times New Roman"/>
          <w:sz w:val="24"/>
          <w:szCs w:val="24"/>
        </w:rPr>
        <w:t>the calibration. The status of each calibration displays on the Calibration</w:t>
      </w:r>
    </w:p>
    <w:p w:rsidR="00A716AA" w:rsidRDefault="00A716AA" w:rsidP="00A716AA">
      <w:pPr>
        <w:ind w:left="720"/>
        <w:contextualSpacing/>
        <w:rPr>
          <w:rFonts w:ascii="Times New Roman" w:hAnsi="Times New Roman" w:cs="Times New Roman"/>
          <w:sz w:val="24"/>
          <w:szCs w:val="24"/>
        </w:rPr>
      </w:pPr>
      <w:r w:rsidRPr="00A716AA">
        <w:rPr>
          <w:rFonts w:ascii="Times New Roman" w:hAnsi="Times New Roman" w:cs="Times New Roman"/>
          <w:sz w:val="24"/>
          <w:szCs w:val="24"/>
        </w:rPr>
        <w:t>status and/or Calibration history screens.</w:t>
      </w:r>
      <w:r w:rsidR="000C72C6">
        <w:rPr>
          <w:rFonts w:ascii="Times New Roman" w:hAnsi="Times New Roman" w:cs="Times New Roman"/>
          <w:sz w:val="24"/>
          <w:szCs w:val="24"/>
        </w:rPr>
        <w:t xml:space="preserve"> A calibration failure will also display on the calibration print-out.</w:t>
      </w:r>
    </w:p>
    <w:p w:rsidR="004A0AF8" w:rsidRDefault="004A0AF8" w:rsidP="004A0AF8">
      <w:pPr>
        <w:ind w:left="720"/>
        <w:rPr>
          <w:rFonts w:ascii="Times New Roman" w:hAnsi="Times New Roman" w:cs="Times New Roman"/>
          <w:sz w:val="24"/>
          <w:szCs w:val="24"/>
        </w:rPr>
      </w:pPr>
    </w:p>
    <w:p w:rsidR="00EA590C" w:rsidRPr="00EA590C" w:rsidRDefault="00EA590C" w:rsidP="00EA590C">
      <w:pPr>
        <w:ind w:left="720"/>
        <w:rPr>
          <w:rFonts w:ascii="Times New Roman" w:hAnsi="Times New Roman" w:cs="Times New Roman"/>
          <w:b/>
          <w:bCs/>
          <w:sz w:val="24"/>
          <w:szCs w:val="24"/>
        </w:rPr>
      </w:pPr>
      <w:r w:rsidRPr="00EA590C">
        <w:rPr>
          <w:rFonts w:ascii="Times New Roman" w:hAnsi="Times New Roman" w:cs="Times New Roman"/>
          <w:b/>
          <w:bCs/>
          <w:sz w:val="24"/>
          <w:szCs w:val="24"/>
        </w:rPr>
        <w:t>Calibration verification</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sz w:val="24"/>
          <w:szCs w:val="24"/>
        </w:rPr>
        <w:t>After you process calibrators, the system verifies the results by comparing them</w:t>
      </w:r>
      <w:r>
        <w:rPr>
          <w:rFonts w:ascii="Times New Roman" w:hAnsi="Times New Roman" w:cs="Times New Roman"/>
          <w:sz w:val="24"/>
          <w:szCs w:val="24"/>
        </w:rPr>
        <w:t xml:space="preserve"> </w:t>
      </w:r>
      <w:r w:rsidRPr="00EA590C">
        <w:rPr>
          <w:rFonts w:ascii="Times New Roman" w:hAnsi="Times New Roman" w:cs="Times New Roman"/>
          <w:sz w:val="24"/>
          <w:szCs w:val="24"/>
        </w:rPr>
        <w:t>to the assay-specific calibration parameter specifications. If the results of a</w:t>
      </w:r>
      <w:r>
        <w:rPr>
          <w:rFonts w:ascii="Times New Roman" w:hAnsi="Times New Roman" w:cs="Times New Roman"/>
          <w:sz w:val="24"/>
          <w:szCs w:val="24"/>
        </w:rPr>
        <w:t xml:space="preserve"> </w:t>
      </w:r>
      <w:r w:rsidRPr="00EA590C">
        <w:rPr>
          <w:rFonts w:ascii="Times New Roman" w:hAnsi="Times New Roman" w:cs="Times New Roman"/>
          <w:sz w:val="24"/>
          <w:szCs w:val="24"/>
        </w:rPr>
        <w:t>calibration fall within the specified range for that assay, the new calibration</w:t>
      </w:r>
      <w:r>
        <w:rPr>
          <w:rFonts w:ascii="Times New Roman" w:hAnsi="Times New Roman" w:cs="Times New Roman"/>
          <w:sz w:val="24"/>
          <w:szCs w:val="24"/>
        </w:rPr>
        <w:t xml:space="preserve"> </w:t>
      </w:r>
      <w:r w:rsidRPr="00EA590C">
        <w:rPr>
          <w:rFonts w:ascii="Times New Roman" w:hAnsi="Times New Roman" w:cs="Times New Roman"/>
          <w:sz w:val="24"/>
          <w:szCs w:val="24"/>
        </w:rPr>
        <w:t>curve replaces any previous calibration curve and the previous calibration curve</w:t>
      </w:r>
      <w:r>
        <w:rPr>
          <w:rFonts w:ascii="Times New Roman" w:hAnsi="Times New Roman" w:cs="Times New Roman"/>
          <w:sz w:val="24"/>
          <w:szCs w:val="24"/>
        </w:rPr>
        <w:t xml:space="preserve"> </w:t>
      </w:r>
      <w:r w:rsidRPr="00EA590C">
        <w:rPr>
          <w:rFonts w:ascii="Times New Roman" w:hAnsi="Times New Roman" w:cs="Times New Roman"/>
          <w:sz w:val="24"/>
          <w:szCs w:val="24"/>
        </w:rPr>
        <w:t>status changes to inactive. If the results of a calibration do not fall within the</w:t>
      </w:r>
      <w:r>
        <w:rPr>
          <w:rFonts w:ascii="Times New Roman" w:hAnsi="Times New Roman" w:cs="Times New Roman"/>
          <w:sz w:val="24"/>
          <w:szCs w:val="24"/>
        </w:rPr>
        <w:t xml:space="preserve"> </w:t>
      </w:r>
      <w:r w:rsidRPr="00EA590C">
        <w:rPr>
          <w:rFonts w:ascii="Times New Roman" w:hAnsi="Times New Roman" w:cs="Times New Roman"/>
          <w:sz w:val="24"/>
          <w:szCs w:val="24"/>
        </w:rPr>
        <w:t>specified range, then the new calibration curve is assigned a status of failed; if</w:t>
      </w:r>
      <w:r>
        <w:rPr>
          <w:rFonts w:ascii="Times New Roman" w:hAnsi="Times New Roman" w:cs="Times New Roman"/>
          <w:sz w:val="24"/>
          <w:szCs w:val="24"/>
        </w:rPr>
        <w:t xml:space="preserve"> </w:t>
      </w:r>
      <w:r w:rsidRPr="00EA590C">
        <w:rPr>
          <w:rFonts w:ascii="Times New Roman" w:hAnsi="Times New Roman" w:cs="Times New Roman"/>
          <w:sz w:val="24"/>
          <w:szCs w:val="24"/>
        </w:rPr>
        <w:t>there is an existing calibration curve for that assay, it is not replaced. The</w:t>
      </w:r>
      <w:r>
        <w:rPr>
          <w:rFonts w:ascii="Times New Roman" w:hAnsi="Times New Roman" w:cs="Times New Roman"/>
          <w:sz w:val="24"/>
          <w:szCs w:val="24"/>
        </w:rPr>
        <w:t xml:space="preserve"> </w:t>
      </w:r>
      <w:r w:rsidRPr="00EA590C">
        <w:rPr>
          <w:rFonts w:ascii="Times New Roman" w:hAnsi="Times New Roman" w:cs="Times New Roman"/>
          <w:sz w:val="24"/>
          <w:szCs w:val="24"/>
        </w:rPr>
        <w:t>assigned status of a calibration displays on the Calibration status and/or</w:t>
      </w:r>
      <w:r>
        <w:rPr>
          <w:rFonts w:ascii="Times New Roman" w:hAnsi="Times New Roman" w:cs="Times New Roman"/>
          <w:sz w:val="24"/>
          <w:szCs w:val="24"/>
        </w:rPr>
        <w:t xml:space="preserve"> </w:t>
      </w:r>
      <w:r w:rsidRPr="00EA590C">
        <w:rPr>
          <w:rFonts w:ascii="Times New Roman" w:hAnsi="Times New Roman" w:cs="Times New Roman"/>
          <w:sz w:val="24"/>
          <w:szCs w:val="24"/>
        </w:rPr>
        <w:t>Calibration history screens and includes:</w:t>
      </w:r>
    </w:p>
    <w:p w:rsidR="00EA590C" w:rsidRPr="00EA590C" w:rsidRDefault="00EA590C" w:rsidP="009062CF">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Active - the values fall within the specifications. The system software</w:t>
      </w:r>
      <w:r w:rsidR="009062CF">
        <w:rPr>
          <w:rFonts w:ascii="Times New Roman" w:hAnsi="Times New Roman" w:cs="Times New Roman"/>
          <w:sz w:val="24"/>
          <w:szCs w:val="24"/>
        </w:rPr>
        <w:t xml:space="preserve"> </w:t>
      </w:r>
      <w:r w:rsidRPr="00EA590C">
        <w:rPr>
          <w:rFonts w:ascii="Times New Roman" w:hAnsi="Times New Roman" w:cs="Times New Roman"/>
          <w:sz w:val="24"/>
          <w:szCs w:val="24"/>
        </w:rPr>
        <w:t>calculates patient and control test results from this curve.</w:t>
      </w:r>
    </w:p>
    <w:p w:rsidR="00EA590C" w:rsidRDefault="00EA590C" w:rsidP="00EA590C">
      <w:pPr>
        <w:ind w:left="720"/>
        <w:contextualSpacing/>
        <w:rPr>
          <w:rFonts w:ascii="Times New Roman" w:hAnsi="Times New Roman" w:cs="Times New Roman"/>
          <w:b/>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Pe</w:t>
      </w:r>
      <w:r>
        <w:rPr>
          <w:rFonts w:ascii="Times New Roman" w:hAnsi="Times New Roman" w:cs="Times New Roman"/>
          <w:sz w:val="24"/>
          <w:szCs w:val="24"/>
        </w:rPr>
        <w:t>nding QC</w:t>
      </w:r>
      <w:r w:rsidRPr="00EA590C">
        <w:rPr>
          <w:rFonts w:ascii="Times New Roman" w:hAnsi="Times New Roman" w:cs="Times New Roman"/>
          <w:sz w:val="24"/>
          <w:szCs w:val="24"/>
        </w:rPr>
        <w:t xml:space="preserve"> - the values fall within specification. The</w:t>
      </w:r>
      <w:r>
        <w:rPr>
          <w:rFonts w:ascii="Times New Roman" w:hAnsi="Times New Roman" w:cs="Times New Roman"/>
          <w:sz w:val="24"/>
          <w:szCs w:val="24"/>
        </w:rPr>
        <w:t xml:space="preserve"> </w:t>
      </w:r>
      <w:r w:rsidR="009062CF">
        <w:rPr>
          <w:rFonts w:ascii="Times New Roman" w:hAnsi="Times New Roman" w:cs="Times New Roman"/>
          <w:sz w:val="24"/>
          <w:szCs w:val="24"/>
        </w:rPr>
        <w:t xml:space="preserve">system is configured to require </w:t>
      </w:r>
      <w:r w:rsidRPr="00EA590C">
        <w:rPr>
          <w:rFonts w:ascii="Times New Roman" w:hAnsi="Times New Roman" w:cs="Times New Roman"/>
          <w:sz w:val="24"/>
          <w:szCs w:val="24"/>
        </w:rPr>
        <w:t>QC to run after a calibration and at least</w:t>
      </w:r>
      <w:r>
        <w:rPr>
          <w:rFonts w:ascii="Times New Roman" w:hAnsi="Times New Roman" w:cs="Times New Roman"/>
          <w:sz w:val="24"/>
          <w:szCs w:val="24"/>
        </w:rPr>
        <w:t xml:space="preserve"> </w:t>
      </w:r>
      <w:r w:rsidRPr="00EA590C">
        <w:rPr>
          <w:rFonts w:ascii="Times New Roman" w:hAnsi="Times New Roman" w:cs="Times New Roman"/>
          <w:sz w:val="24"/>
          <w:szCs w:val="24"/>
        </w:rPr>
        <w:t>one control level has not completed. When one control has completed an</w:t>
      </w:r>
      <w:r>
        <w:rPr>
          <w:rFonts w:ascii="Times New Roman" w:hAnsi="Times New Roman" w:cs="Times New Roman"/>
          <w:sz w:val="24"/>
          <w:szCs w:val="24"/>
        </w:rPr>
        <w:t xml:space="preserve"> </w:t>
      </w:r>
      <w:r w:rsidRPr="00EA590C">
        <w:rPr>
          <w:rFonts w:ascii="Times New Roman" w:hAnsi="Times New Roman" w:cs="Times New Roman"/>
          <w:sz w:val="24"/>
          <w:szCs w:val="24"/>
        </w:rPr>
        <w:t>active curve status displays.</w:t>
      </w:r>
      <w:r w:rsidR="000C72C6">
        <w:rPr>
          <w:rFonts w:ascii="Times New Roman" w:hAnsi="Times New Roman" w:cs="Times New Roman"/>
          <w:sz w:val="24"/>
          <w:szCs w:val="24"/>
        </w:rPr>
        <w:t xml:space="preserve"> </w:t>
      </w:r>
      <w:r w:rsidR="000C72C6" w:rsidRPr="00CD1AFE">
        <w:rPr>
          <w:rFonts w:ascii="Times New Roman" w:hAnsi="Times New Roman" w:cs="Times New Roman"/>
          <w:b/>
          <w:sz w:val="24"/>
          <w:szCs w:val="24"/>
        </w:rPr>
        <w:t xml:space="preserve">(All levels of Quality Control must be performed following a calibration. If QC fails you must either disable the test until the issue can be resolved or </w:t>
      </w:r>
      <w:r w:rsidR="00CD1AFE" w:rsidRPr="00CD1AFE">
        <w:rPr>
          <w:rFonts w:ascii="Times New Roman" w:hAnsi="Times New Roman" w:cs="Times New Roman"/>
          <w:b/>
          <w:sz w:val="24"/>
          <w:szCs w:val="24"/>
        </w:rPr>
        <w:t>recalibrate and repeat the QC run</w:t>
      </w:r>
      <w:r w:rsidR="00CD1AFE">
        <w:rPr>
          <w:rFonts w:ascii="Times New Roman" w:hAnsi="Times New Roman" w:cs="Times New Roman"/>
          <w:b/>
          <w:sz w:val="24"/>
          <w:szCs w:val="24"/>
        </w:rPr>
        <w:t>.</w:t>
      </w:r>
      <w:r w:rsidR="00CD1AFE" w:rsidRPr="00CD1AFE">
        <w:rPr>
          <w:rFonts w:ascii="Times New Roman" w:hAnsi="Times New Roman" w:cs="Times New Roman"/>
          <w:b/>
          <w:sz w:val="24"/>
          <w:szCs w:val="24"/>
        </w:rPr>
        <w:t>)</w:t>
      </w:r>
    </w:p>
    <w:p w:rsidR="00C400A1" w:rsidRPr="00CD1AFE" w:rsidRDefault="00C400A1" w:rsidP="00EA590C">
      <w:pPr>
        <w:ind w:left="720"/>
        <w:contextualSpacing/>
        <w:rPr>
          <w:rFonts w:ascii="Times New Roman" w:hAnsi="Times New Roman" w:cs="Times New Roman"/>
          <w:b/>
          <w:sz w:val="24"/>
          <w:szCs w:val="24"/>
        </w:rPr>
      </w:pP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b/>
          <w:bCs/>
          <w:sz w:val="24"/>
          <w:szCs w:val="24"/>
        </w:rPr>
        <w:t xml:space="preserve">NOTE: </w:t>
      </w:r>
      <w:r w:rsidRPr="00EA590C">
        <w:rPr>
          <w:rFonts w:ascii="Times New Roman" w:hAnsi="Times New Roman" w:cs="Times New Roman"/>
          <w:sz w:val="24"/>
          <w:szCs w:val="24"/>
        </w:rPr>
        <w:t>A completed control does not require the control result to be within</w:t>
      </w:r>
      <w:r>
        <w:rPr>
          <w:rFonts w:ascii="Times New Roman" w:hAnsi="Times New Roman" w:cs="Times New Roman"/>
          <w:sz w:val="24"/>
          <w:szCs w:val="24"/>
        </w:rPr>
        <w:t xml:space="preserve"> </w:t>
      </w:r>
      <w:r w:rsidRPr="00EA590C">
        <w:rPr>
          <w:rFonts w:ascii="Times New Roman" w:hAnsi="Times New Roman" w:cs="Times New Roman"/>
          <w:sz w:val="24"/>
          <w:szCs w:val="24"/>
        </w:rPr>
        <w:t>configured specifications.</w:t>
      </w:r>
    </w:p>
    <w:p w:rsidR="00EA590C" w:rsidRPr="00EA590C"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Failed - the values fall outside of the specifications. If an active curve exists</w:t>
      </w:r>
      <w:r w:rsidR="009062CF">
        <w:rPr>
          <w:rFonts w:ascii="Times New Roman" w:hAnsi="Times New Roman" w:cs="Times New Roman"/>
          <w:sz w:val="24"/>
          <w:szCs w:val="24"/>
        </w:rPr>
        <w:t xml:space="preserve"> for a </w:t>
      </w:r>
      <w:r w:rsidRPr="00EA590C">
        <w:rPr>
          <w:rFonts w:ascii="Times New Roman" w:hAnsi="Times New Roman" w:cs="Times New Roman"/>
          <w:sz w:val="24"/>
          <w:szCs w:val="24"/>
        </w:rPr>
        <w:t>reagent lot, the system software calculates patient and control test</w:t>
      </w:r>
      <w:r>
        <w:rPr>
          <w:rFonts w:ascii="Times New Roman" w:hAnsi="Times New Roman" w:cs="Times New Roman"/>
          <w:sz w:val="24"/>
          <w:szCs w:val="24"/>
        </w:rPr>
        <w:t xml:space="preserve"> </w:t>
      </w:r>
      <w:r w:rsidRPr="00EA590C">
        <w:rPr>
          <w:rFonts w:ascii="Times New Roman" w:hAnsi="Times New Roman" w:cs="Times New Roman"/>
          <w:sz w:val="24"/>
          <w:szCs w:val="24"/>
        </w:rPr>
        <w:t>results from the existing active curve.</w:t>
      </w:r>
    </w:p>
    <w:p w:rsidR="00A716AA" w:rsidRDefault="00EA590C" w:rsidP="00EA590C">
      <w:pPr>
        <w:ind w:left="720"/>
        <w:contextualSpacing/>
        <w:rPr>
          <w:rFonts w:ascii="Times New Roman" w:hAnsi="Times New Roman" w:cs="Times New Roman"/>
          <w:sz w:val="24"/>
          <w:szCs w:val="24"/>
        </w:rPr>
      </w:pPr>
      <w:r w:rsidRPr="00EA590C">
        <w:rPr>
          <w:rFonts w:ascii="Times New Roman" w:hAnsi="Times New Roman" w:cs="Times New Roman" w:hint="eastAsia"/>
          <w:sz w:val="24"/>
          <w:szCs w:val="24"/>
        </w:rPr>
        <w:t>•</w:t>
      </w:r>
      <w:r w:rsidRPr="00EA590C">
        <w:rPr>
          <w:rFonts w:ascii="Times New Roman" w:hAnsi="Times New Roman" w:cs="Times New Roman"/>
          <w:sz w:val="24"/>
          <w:szCs w:val="24"/>
        </w:rPr>
        <w:t xml:space="preserve"> Inactive - this is an older, previously active curve that has been superseded</w:t>
      </w:r>
      <w:r>
        <w:rPr>
          <w:rFonts w:ascii="Times New Roman" w:hAnsi="Times New Roman" w:cs="Times New Roman"/>
          <w:sz w:val="24"/>
          <w:szCs w:val="24"/>
        </w:rPr>
        <w:t xml:space="preserve"> </w:t>
      </w:r>
      <w:r w:rsidRPr="00EA590C">
        <w:rPr>
          <w:rFonts w:ascii="Times New Roman" w:hAnsi="Times New Roman" w:cs="Times New Roman"/>
          <w:sz w:val="24"/>
          <w:szCs w:val="24"/>
        </w:rPr>
        <w:t>by a more recent calibration. An inactive curve status displays only on the</w:t>
      </w:r>
      <w:r>
        <w:rPr>
          <w:rFonts w:ascii="Times New Roman" w:hAnsi="Times New Roman" w:cs="Times New Roman"/>
          <w:sz w:val="24"/>
          <w:szCs w:val="24"/>
        </w:rPr>
        <w:t xml:space="preserve"> </w:t>
      </w:r>
      <w:r w:rsidRPr="00EA590C">
        <w:rPr>
          <w:rFonts w:ascii="Times New Roman" w:hAnsi="Times New Roman" w:cs="Times New Roman"/>
          <w:sz w:val="24"/>
          <w:szCs w:val="24"/>
        </w:rPr>
        <w:t>Calibration history screen.</w:t>
      </w:r>
    </w:p>
    <w:p w:rsidR="003F1270" w:rsidRDefault="003F1270" w:rsidP="00EA590C">
      <w:pPr>
        <w:ind w:left="720"/>
        <w:contextualSpacing/>
        <w:rPr>
          <w:rFonts w:ascii="Times New Roman" w:hAnsi="Times New Roman" w:cs="Times New Roman"/>
          <w:sz w:val="24"/>
          <w:szCs w:val="24"/>
        </w:rPr>
      </w:pPr>
    </w:p>
    <w:p w:rsidR="00DF2D6A" w:rsidRDefault="00DF2D6A" w:rsidP="00EA590C">
      <w:pPr>
        <w:ind w:left="720"/>
        <w:contextualSpacing/>
        <w:rPr>
          <w:rFonts w:ascii="Times New Roman" w:hAnsi="Times New Roman" w:cs="Times New Roman"/>
          <w:sz w:val="24"/>
          <w:szCs w:val="24"/>
        </w:rPr>
      </w:pPr>
    </w:p>
    <w:p w:rsidR="00DF2D6A" w:rsidRPr="00DF2D6A" w:rsidRDefault="00DF2D6A" w:rsidP="00DF2D6A">
      <w:pPr>
        <w:ind w:left="720"/>
        <w:contextualSpacing/>
        <w:rPr>
          <w:rFonts w:ascii="Times New Roman" w:hAnsi="Times New Roman" w:cs="Times New Roman"/>
          <w:b/>
          <w:bCs/>
          <w:sz w:val="24"/>
          <w:szCs w:val="24"/>
        </w:rPr>
      </w:pPr>
      <w:r w:rsidRPr="00DF2D6A">
        <w:rPr>
          <w:rFonts w:ascii="Times New Roman" w:hAnsi="Times New Roman" w:cs="Times New Roman"/>
          <w:b/>
          <w:bCs/>
          <w:sz w:val="24"/>
          <w:szCs w:val="24"/>
        </w:rPr>
        <w:t>Calibration status screen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lastRenderedPageBreak/>
        <w:t>From the Calibration status screen you can view a summary list of the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calibration statuses for each assay and reagent lot currently loaded on the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system.</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You can also access windows to:</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Find information for specific calibrations based on specified search criteria</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View detailed calibration curve information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Override an expired calibration curve</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hint="eastAsia"/>
          <w:sz w:val="24"/>
          <w:szCs w:val="24"/>
        </w:rPr>
        <w:t>•</w:t>
      </w:r>
      <w:r w:rsidRPr="00DF2D6A">
        <w:rPr>
          <w:rFonts w:ascii="Times New Roman" w:hAnsi="Times New Roman" w:cs="Times New Roman"/>
          <w:sz w:val="24"/>
          <w:szCs w:val="24"/>
        </w:rPr>
        <w:t xml:space="preserve"> Print the Cal Curve Summary and Cal Curve Details reports</w:t>
      </w:r>
    </w:p>
    <w:p w:rsidR="00DF2D6A" w:rsidRDefault="00DF2D6A" w:rsidP="00DF2D6A">
      <w:pPr>
        <w:ind w:left="720"/>
        <w:contextualSpacing/>
        <w:rPr>
          <w:rFonts w:ascii="Times New Roman" w:hAnsi="Times New Roman" w:cs="Times New Roman"/>
          <w:sz w:val="24"/>
          <w:szCs w:val="24"/>
        </w:rPr>
      </w:pPr>
    </w:p>
    <w:p w:rsidR="00DF2D6A" w:rsidRPr="00DF2D6A" w:rsidRDefault="00DF2D6A" w:rsidP="00DF2D6A">
      <w:pPr>
        <w:ind w:left="720"/>
        <w:contextualSpacing/>
        <w:rPr>
          <w:rFonts w:ascii="Times New Roman" w:hAnsi="Times New Roman" w:cs="Times New Roman"/>
          <w:b/>
          <w:bCs/>
          <w:sz w:val="24"/>
          <w:szCs w:val="24"/>
        </w:rPr>
      </w:pPr>
      <w:r w:rsidRPr="00DF2D6A">
        <w:rPr>
          <w:rFonts w:ascii="Times New Roman" w:hAnsi="Times New Roman" w:cs="Times New Roman"/>
          <w:b/>
          <w:bCs/>
          <w:sz w:val="24"/>
          <w:szCs w:val="24"/>
        </w:rPr>
        <w:t>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Perform this procedure to fail an Active or Pending QC calibration curve so that</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subsequent control or patient orders are not calculated from</w:t>
      </w:r>
      <w:r w:rsidR="00583C80">
        <w:rPr>
          <w:rFonts w:ascii="Times New Roman" w:hAnsi="Times New Roman" w:cs="Times New Roman"/>
          <w:sz w:val="24"/>
          <w:szCs w:val="24"/>
        </w:rPr>
        <w:t xml:space="preserve"> </w:t>
      </w:r>
      <w:r w:rsidRPr="00DF2D6A">
        <w:rPr>
          <w:rFonts w:ascii="Times New Roman" w:hAnsi="Times New Roman" w:cs="Times New Roman"/>
          <w:sz w:val="24"/>
          <w:szCs w:val="24"/>
        </w:rPr>
        <w:t xml:space="preserve"> the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To fail a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1. Select the desired calibration(s) from the table on the Calibration status or</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Calibration history screen.</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2. Select </w:t>
      </w:r>
      <w:r w:rsidRPr="00DF2D6A">
        <w:rPr>
          <w:rFonts w:ascii="Times New Roman" w:hAnsi="Times New Roman" w:cs="Times New Roman"/>
          <w:b/>
          <w:bCs/>
          <w:sz w:val="24"/>
          <w:szCs w:val="24"/>
        </w:rPr>
        <w:t>F5 - Details</w:t>
      </w:r>
      <w:r w:rsidRPr="00DF2D6A">
        <w:rPr>
          <w:rFonts w:ascii="Times New Roman" w:hAnsi="Times New Roman" w:cs="Times New Roman"/>
          <w:sz w:val="24"/>
          <w:szCs w:val="24"/>
        </w:rPr>
        <w:t>.</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The Calibration curve window displays.</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3. Select </w:t>
      </w:r>
      <w:r w:rsidRPr="00DF2D6A">
        <w:rPr>
          <w:rFonts w:ascii="Times New Roman" w:hAnsi="Times New Roman" w:cs="Times New Roman"/>
          <w:b/>
          <w:bCs/>
          <w:sz w:val="24"/>
          <w:szCs w:val="24"/>
        </w:rPr>
        <w:t>Fail Curve</w:t>
      </w:r>
      <w:r w:rsidRPr="00DF2D6A">
        <w:rPr>
          <w:rFonts w:ascii="Times New Roman" w:hAnsi="Times New Roman" w:cs="Times New Roman"/>
          <w:sz w:val="24"/>
          <w:szCs w:val="24"/>
        </w:rPr>
        <w:t>.</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A confirmation message displays.</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4. Select </w:t>
      </w:r>
      <w:r w:rsidRPr="00DF2D6A">
        <w:rPr>
          <w:rFonts w:ascii="Times New Roman" w:hAnsi="Times New Roman" w:cs="Times New Roman"/>
          <w:b/>
          <w:bCs/>
          <w:sz w:val="24"/>
          <w:szCs w:val="24"/>
        </w:rPr>
        <w:t xml:space="preserve">OK </w:t>
      </w:r>
      <w:r w:rsidRPr="00DF2D6A">
        <w:rPr>
          <w:rFonts w:ascii="Times New Roman" w:hAnsi="Times New Roman" w:cs="Times New Roman"/>
          <w:sz w:val="24"/>
          <w:szCs w:val="24"/>
        </w:rPr>
        <w:t>to fail the calibration curve.</w:t>
      </w:r>
    </w:p>
    <w:p w:rsidR="00DF2D6A" w:rsidRP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5. Use the </w:t>
      </w:r>
      <w:r w:rsidRPr="00DF2D6A">
        <w:rPr>
          <w:rFonts w:ascii="Times New Roman" w:hAnsi="Times New Roman" w:cs="Times New Roman"/>
          <w:b/>
          <w:bCs/>
          <w:sz w:val="24"/>
          <w:szCs w:val="24"/>
        </w:rPr>
        <w:t xml:space="preserve">previous/next </w:t>
      </w:r>
      <w:r w:rsidRPr="00DF2D6A">
        <w:rPr>
          <w:rFonts w:ascii="Times New Roman" w:hAnsi="Times New Roman" w:cs="Times New Roman"/>
          <w:sz w:val="24"/>
          <w:szCs w:val="24"/>
        </w:rPr>
        <w:t>buttons to display each calibration if you selected</w:t>
      </w:r>
    </w:p>
    <w:p w:rsidR="00DF2D6A" w:rsidRPr="00DF2D6A" w:rsidRDefault="00DF2D6A" w:rsidP="00DF2D6A">
      <w:pPr>
        <w:ind w:left="720"/>
        <w:contextualSpacing/>
        <w:rPr>
          <w:rFonts w:ascii="Times New Roman" w:hAnsi="Times New Roman" w:cs="Times New Roman"/>
          <w:b/>
          <w:bCs/>
          <w:i/>
          <w:iCs/>
          <w:sz w:val="24"/>
          <w:szCs w:val="24"/>
        </w:rPr>
      </w:pPr>
      <w:r w:rsidRPr="00DF2D6A">
        <w:rPr>
          <w:rFonts w:ascii="Times New Roman" w:hAnsi="Times New Roman" w:cs="Times New Roman"/>
          <w:sz w:val="24"/>
          <w:szCs w:val="24"/>
        </w:rPr>
        <w:t xml:space="preserve">more than one, and then repeat steps 3 and 4 for each. </w:t>
      </w:r>
      <w:r w:rsidRPr="00DF2D6A">
        <w:rPr>
          <w:rFonts w:ascii="Times New Roman" w:hAnsi="Times New Roman" w:cs="Times New Roman"/>
          <w:b/>
          <w:bCs/>
          <w:i/>
          <w:iCs/>
          <w:sz w:val="24"/>
          <w:szCs w:val="24"/>
        </w:rPr>
        <w:t>(optional)</w:t>
      </w:r>
    </w:p>
    <w:p w:rsidR="00DF2D6A" w:rsidRDefault="00DF2D6A" w:rsidP="00DF2D6A">
      <w:pPr>
        <w:ind w:left="720"/>
        <w:contextualSpacing/>
        <w:rPr>
          <w:rFonts w:ascii="Times New Roman" w:hAnsi="Times New Roman" w:cs="Times New Roman"/>
          <w:sz w:val="24"/>
          <w:szCs w:val="24"/>
        </w:rPr>
      </w:pPr>
      <w:r w:rsidRPr="00DF2D6A">
        <w:rPr>
          <w:rFonts w:ascii="Times New Roman" w:hAnsi="Times New Roman" w:cs="Times New Roman"/>
          <w:sz w:val="24"/>
          <w:szCs w:val="24"/>
        </w:rPr>
        <w:t xml:space="preserve">6. Select </w:t>
      </w:r>
      <w:r w:rsidRPr="00DF2D6A">
        <w:rPr>
          <w:rFonts w:ascii="Times New Roman" w:hAnsi="Times New Roman" w:cs="Times New Roman"/>
          <w:b/>
          <w:bCs/>
          <w:sz w:val="24"/>
          <w:szCs w:val="24"/>
        </w:rPr>
        <w:t xml:space="preserve">Done </w:t>
      </w:r>
      <w:r w:rsidRPr="00DF2D6A">
        <w:rPr>
          <w:rFonts w:ascii="Times New Roman" w:hAnsi="Times New Roman" w:cs="Times New Roman"/>
          <w:sz w:val="24"/>
          <w:szCs w:val="24"/>
        </w:rPr>
        <w:t>to return to the Calibration status or Calibration history screen.</w:t>
      </w:r>
    </w:p>
    <w:p w:rsidR="00DF2D6A" w:rsidRDefault="00DF2D6A" w:rsidP="00DF2D6A">
      <w:pPr>
        <w:ind w:left="720"/>
        <w:contextualSpacing/>
        <w:rPr>
          <w:rFonts w:ascii="Times New Roman" w:hAnsi="Times New Roman" w:cs="Times New Roman"/>
          <w:sz w:val="24"/>
          <w:szCs w:val="24"/>
        </w:rPr>
      </w:pPr>
    </w:p>
    <w:p w:rsidR="004A0AF8" w:rsidRPr="004A0AF8" w:rsidRDefault="004A0AF8" w:rsidP="004A0AF8">
      <w:pPr>
        <w:ind w:left="720"/>
        <w:rPr>
          <w:rFonts w:ascii="Times New Roman" w:hAnsi="Times New Roman" w:cs="Times New Roman"/>
          <w:sz w:val="24"/>
          <w:szCs w:val="24"/>
        </w:rPr>
      </w:pPr>
    </w:p>
    <w:p w:rsidR="00637328" w:rsidRDefault="003F1270" w:rsidP="00015A69">
      <w:pPr>
        <w:rPr>
          <w:rFonts w:ascii="Times New Roman" w:hAnsi="Times New Roman" w:cs="Times New Roman"/>
          <w:b/>
          <w:sz w:val="48"/>
          <w:szCs w:val="48"/>
        </w:rPr>
      </w:pPr>
      <w:r>
        <w:rPr>
          <w:rFonts w:ascii="Times New Roman" w:hAnsi="Times New Roman" w:cs="Times New Roman"/>
          <w:b/>
          <w:sz w:val="48"/>
          <w:szCs w:val="48"/>
        </w:rPr>
        <w:t>7</w:t>
      </w:r>
      <w:r w:rsidR="001D6D24" w:rsidRPr="001D6D24">
        <w:rPr>
          <w:rFonts w:ascii="Times New Roman" w:hAnsi="Times New Roman" w:cs="Times New Roman"/>
          <w:b/>
          <w:sz w:val="48"/>
          <w:szCs w:val="48"/>
        </w:rPr>
        <w:t>.   Quality Control</w:t>
      </w:r>
    </w:p>
    <w:p w:rsidR="003667A2" w:rsidRPr="0035090E" w:rsidRDefault="003667A2" w:rsidP="003667A2">
      <w:pPr>
        <w:ind w:left="1267"/>
        <w:contextualSpacing/>
        <w:rPr>
          <w:rFonts w:ascii="Times New Roman" w:hAnsi="Times New Roman" w:cs="Times New Roman"/>
          <w:b/>
          <w:bCs/>
          <w:sz w:val="28"/>
          <w:szCs w:val="28"/>
        </w:rPr>
      </w:pPr>
      <w:r w:rsidRPr="0035090E">
        <w:rPr>
          <w:rFonts w:ascii="Times New Roman" w:hAnsi="Times New Roman" w:cs="Times New Roman"/>
          <w:b/>
          <w:bCs/>
          <w:sz w:val="28"/>
          <w:szCs w:val="28"/>
        </w:rPr>
        <w:t>Control order screen and views</w:t>
      </w:r>
    </w:p>
    <w:p w:rsidR="003667A2" w:rsidRPr="003667A2" w:rsidRDefault="003667A2" w:rsidP="003667A2">
      <w:pPr>
        <w:ind w:left="1267"/>
        <w:contextualSpacing/>
        <w:rPr>
          <w:rFonts w:ascii="Times New Roman" w:hAnsi="Times New Roman" w:cs="Times New Roman"/>
          <w:sz w:val="24"/>
          <w:szCs w:val="24"/>
        </w:rPr>
      </w:pPr>
      <w:r w:rsidRPr="003667A2">
        <w:rPr>
          <w:rFonts w:ascii="Times New Roman" w:hAnsi="Times New Roman" w:cs="Times New Roman"/>
          <w:sz w:val="24"/>
          <w:szCs w:val="24"/>
        </w:rPr>
        <w:t>You use control order screens and their views to create control orders.</w:t>
      </w:r>
    </w:p>
    <w:p w:rsidR="003667A2" w:rsidRPr="003667A2" w:rsidRDefault="003667A2" w:rsidP="003667A2">
      <w:pPr>
        <w:ind w:left="1267"/>
        <w:contextualSpacing/>
        <w:rPr>
          <w:rFonts w:ascii="Times New Roman" w:hAnsi="Times New Roman" w:cs="Times New Roman"/>
          <w:sz w:val="24"/>
          <w:szCs w:val="24"/>
        </w:rPr>
      </w:pPr>
      <w:r w:rsidRPr="003667A2">
        <w:rPr>
          <w:rFonts w:ascii="Times New Roman" w:hAnsi="Times New Roman" w:cs="Times New Roman"/>
          <w:sz w:val="24"/>
          <w:szCs w:val="24"/>
        </w:rPr>
        <w:t>Controls have the following characteristics:</w:t>
      </w:r>
    </w:p>
    <w:p w:rsidR="003667A2" w:rsidRPr="003667A2" w:rsidRDefault="003667A2" w:rsidP="0035090E">
      <w:pPr>
        <w:ind w:left="1267"/>
        <w:contextualSpacing/>
        <w:rPr>
          <w:rFonts w:ascii="Times New Roman" w:hAnsi="Times New Roman" w:cs="Times New Roman"/>
          <w:sz w:val="24"/>
          <w:szCs w:val="24"/>
        </w:rPr>
      </w:pPr>
      <w:r w:rsidRPr="003667A2">
        <w:rPr>
          <w:rFonts w:ascii="Times New Roman" w:hAnsi="Times New Roman" w:cs="Times New Roman" w:hint="eastAsia"/>
          <w:sz w:val="24"/>
          <w:szCs w:val="24"/>
        </w:rPr>
        <w:t>•</w:t>
      </w:r>
      <w:r w:rsidRPr="003667A2">
        <w:rPr>
          <w:rFonts w:ascii="Times New Roman" w:hAnsi="Times New Roman" w:cs="Times New Roman"/>
          <w:sz w:val="24"/>
          <w:szCs w:val="24"/>
        </w:rPr>
        <w:t xml:space="preserve"> Require running, at all levels and fo</w:t>
      </w:r>
      <w:r w:rsidR="0035090E">
        <w:rPr>
          <w:rFonts w:ascii="Times New Roman" w:hAnsi="Times New Roman" w:cs="Times New Roman"/>
          <w:sz w:val="24"/>
          <w:szCs w:val="24"/>
        </w:rPr>
        <w:t>r each</w:t>
      </w:r>
      <w:r w:rsidR="00583C80">
        <w:rPr>
          <w:rFonts w:ascii="Times New Roman" w:hAnsi="Times New Roman" w:cs="Times New Roman"/>
          <w:sz w:val="24"/>
          <w:szCs w:val="24"/>
        </w:rPr>
        <w:t xml:space="preserve"> </w:t>
      </w:r>
      <w:r w:rsidR="0035090E">
        <w:rPr>
          <w:rFonts w:ascii="Times New Roman" w:hAnsi="Times New Roman" w:cs="Times New Roman"/>
          <w:sz w:val="24"/>
          <w:szCs w:val="24"/>
        </w:rPr>
        <w:t xml:space="preserve">assay, immediately after </w:t>
      </w:r>
      <w:r w:rsidRPr="003667A2">
        <w:rPr>
          <w:rFonts w:ascii="Times New Roman" w:hAnsi="Times New Roman" w:cs="Times New Roman"/>
          <w:sz w:val="24"/>
          <w:szCs w:val="24"/>
        </w:rPr>
        <w:t>calibration to verify the newly-stored calibration curve on a sp</w:t>
      </w:r>
      <w:r w:rsidR="0035090E">
        <w:rPr>
          <w:rFonts w:ascii="Times New Roman" w:hAnsi="Times New Roman" w:cs="Times New Roman"/>
          <w:sz w:val="24"/>
          <w:szCs w:val="24"/>
        </w:rPr>
        <w:t xml:space="preserve">ecific </w:t>
      </w:r>
      <w:r w:rsidRPr="003667A2">
        <w:rPr>
          <w:rFonts w:ascii="Times New Roman" w:hAnsi="Times New Roman" w:cs="Times New Roman"/>
          <w:sz w:val="24"/>
          <w:szCs w:val="24"/>
        </w:rPr>
        <w:t>processing module.</w:t>
      </w:r>
    </w:p>
    <w:p w:rsidR="001D6D24" w:rsidRDefault="003667A2" w:rsidP="0035090E">
      <w:pPr>
        <w:ind w:left="1267"/>
        <w:contextualSpacing/>
        <w:rPr>
          <w:rFonts w:ascii="Times New Roman" w:hAnsi="Times New Roman" w:cs="Times New Roman"/>
          <w:sz w:val="24"/>
          <w:szCs w:val="24"/>
        </w:rPr>
      </w:pPr>
      <w:r w:rsidRPr="003667A2">
        <w:rPr>
          <w:rFonts w:ascii="Times New Roman" w:hAnsi="Times New Roman" w:cs="Times New Roman" w:hint="eastAsia"/>
          <w:sz w:val="24"/>
          <w:szCs w:val="24"/>
        </w:rPr>
        <w:t>•</w:t>
      </w:r>
      <w:r w:rsidRPr="003667A2">
        <w:rPr>
          <w:rFonts w:ascii="Times New Roman" w:hAnsi="Times New Roman" w:cs="Times New Roman"/>
          <w:sz w:val="24"/>
          <w:szCs w:val="24"/>
        </w:rPr>
        <w:t xml:space="preserve"> Are run routinely to check a previously-sto</w:t>
      </w:r>
      <w:r w:rsidR="0035090E">
        <w:rPr>
          <w:rFonts w:ascii="Times New Roman" w:hAnsi="Times New Roman" w:cs="Times New Roman"/>
          <w:sz w:val="24"/>
          <w:szCs w:val="24"/>
        </w:rPr>
        <w:t xml:space="preserve">red active curve and to monitor </w:t>
      </w:r>
      <w:r w:rsidRPr="003667A2">
        <w:rPr>
          <w:rFonts w:ascii="Times New Roman" w:hAnsi="Times New Roman" w:cs="Times New Roman"/>
          <w:sz w:val="24"/>
          <w:szCs w:val="24"/>
        </w:rPr>
        <w:t>system/assay performance.</w:t>
      </w:r>
      <w:r w:rsidR="0035090E">
        <w:rPr>
          <w:rFonts w:ascii="Times New Roman" w:hAnsi="Times New Roman" w:cs="Times New Roman"/>
          <w:sz w:val="24"/>
          <w:szCs w:val="24"/>
        </w:rPr>
        <w:t xml:space="preserve">  See procedure</w:t>
      </w:r>
      <w:r w:rsidR="00583C80">
        <w:rPr>
          <w:rFonts w:ascii="Times New Roman" w:hAnsi="Times New Roman" w:cs="Times New Roman"/>
          <w:sz w:val="24"/>
          <w:szCs w:val="24"/>
        </w:rPr>
        <w:t xml:space="preserve"> 7180-CH-310</w:t>
      </w:r>
      <w:r w:rsidR="00015A69">
        <w:rPr>
          <w:rFonts w:ascii="Times New Roman" w:hAnsi="Times New Roman" w:cs="Times New Roman"/>
          <w:sz w:val="24"/>
          <w:szCs w:val="24"/>
        </w:rPr>
        <w:t xml:space="preserve"> for mor</w:t>
      </w:r>
      <w:r w:rsidR="00583C80">
        <w:rPr>
          <w:rFonts w:ascii="Times New Roman" w:hAnsi="Times New Roman" w:cs="Times New Roman"/>
          <w:sz w:val="24"/>
          <w:szCs w:val="24"/>
        </w:rPr>
        <w:t>e information about Current Quality Control Material</w:t>
      </w:r>
      <w:r w:rsidR="00C46CC4">
        <w:rPr>
          <w:rFonts w:ascii="Times New Roman" w:hAnsi="Times New Roman" w:cs="Times New Roman"/>
          <w:sz w:val="24"/>
          <w:szCs w:val="24"/>
        </w:rPr>
        <w:t>.</w:t>
      </w:r>
    </w:p>
    <w:p w:rsidR="00015A69" w:rsidRDefault="00015A69" w:rsidP="0035090E">
      <w:pPr>
        <w:ind w:left="1267"/>
        <w:contextualSpacing/>
        <w:rPr>
          <w:rFonts w:ascii="Times New Roman" w:hAnsi="Times New Roman" w:cs="Times New Roman"/>
          <w:sz w:val="24"/>
          <w:szCs w:val="24"/>
        </w:rPr>
      </w:pPr>
    </w:p>
    <w:p w:rsidR="00015A69" w:rsidRDefault="0026423B" w:rsidP="0035090E">
      <w:pPr>
        <w:ind w:left="12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3644900" cy="292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44900" cy="292100"/>
                    </a:xfrm>
                    <a:prstGeom prst="rect">
                      <a:avLst/>
                    </a:prstGeom>
                    <a:noFill/>
                    <a:ln>
                      <a:noFill/>
                    </a:ln>
                  </pic:spPr>
                </pic:pic>
              </a:graphicData>
            </a:graphic>
          </wp:inline>
        </w:drawing>
      </w:r>
    </w:p>
    <w:p w:rsidR="00015A69" w:rsidRDefault="00015A69" w:rsidP="0035090E">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40341" cy="3257550"/>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349524" cy="3264442"/>
                    </a:xfrm>
                    <a:prstGeom prst="rect">
                      <a:avLst/>
                    </a:prstGeom>
                    <a:noFill/>
                    <a:ln>
                      <a:noFill/>
                    </a:ln>
                  </pic:spPr>
                </pic:pic>
              </a:graphicData>
            </a:graphic>
          </wp:inline>
        </w:drawing>
      </w:r>
    </w:p>
    <w:p w:rsidR="0026423B" w:rsidRDefault="0026423B" w:rsidP="0035090E">
      <w:pPr>
        <w:ind w:left="1267"/>
        <w:contextualSpacing/>
        <w:rPr>
          <w:rFonts w:ascii="Times New Roman" w:hAnsi="Times New Roman" w:cs="Times New Roman"/>
          <w:sz w:val="24"/>
          <w:szCs w:val="24"/>
        </w:rPr>
      </w:pPr>
    </w:p>
    <w:p w:rsidR="0026423B" w:rsidRPr="0026423B" w:rsidRDefault="0026423B" w:rsidP="003F1270">
      <w:pPr>
        <w:contextualSpacing/>
        <w:rPr>
          <w:rFonts w:ascii="Times New Roman" w:hAnsi="Times New Roman" w:cs="Times New Roman"/>
          <w:b/>
          <w:bCs/>
          <w:sz w:val="28"/>
          <w:szCs w:val="28"/>
        </w:rPr>
      </w:pPr>
      <w:r w:rsidRPr="0026423B">
        <w:rPr>
          <w:rFonts w:ascii="Times New Roman" w:hAnsi="Times New Roman" w:cs="Times New Roman"/>
          <w:b/>
          <w:bCs/>
          <w:sz w:val="28"/>
          <w:szCs w:val="28"/>
        </w:rPr>
        <w:t>CREATE MULTICONSTITUENT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1. From the Orders menu, select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2. From the Control order screen, select the Multiconstituent option..</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3</w:t>
      </w:r>
      <w:r w:rsidRPr="0026423B">
        <w:rPr>
          <w:rFonts w:ascii="Times New Roman" w:hAnsi="Times New Roman" w:cs="Times New Roman"/>
          <w:sz w:val="24"/>
          <w:szCs w:val="24"/>
        </w:rPr>
        <w:t>. Enter a carrier ID in the C field, if displayed.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4</w:t>
      </w:r>
      <w:r w:rsidRPr="0026423B">
        <w:rPr>
          <w:rFonts w:ascii="Times New Roman" w:hAnsi="Times New Roman" w:cs="Times New Roman"/>
          <w:sz w:val="24"/>
          <w:szCs w:val="24"/>
        </w:rPr>
        <w:t>. Enter a position in the P field.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5</w:t>
      </w:r>
      <w:r w:rsidRPr="0026423B">
        <w:rPr>
          <w:rFonts w:ascii="Times New Roman" w:hAnsi="Times New Roman" w:cs="Times New Roman"/>
          <w:sz w:val="24"/>
          <w:szCs w:val="24"/>
        </w:rPr>
        <w:t>. Select the Control list button, and then select the desired control.</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6</w:t>
      </w:r>
      <w:r w:rsidRPr="0026423B">
        <w:rPr>
          <w:rFonts w:ascii="Times New Roman" w:hAnsi="Times New Roman" w:cs="Times New Roman"/>
          <w:sz w:val="24"/>
          <w:szCs w:val="24"/>
        </w:rPr>
        <w:t>. Enter a value in the Sample manual dilution factor field, if desired.</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−−If you enter a manual dilution factor, the system uses this factor to</w:t>
      </w:r>
      <w:r>
        <w:rPr>
          <w:rFonts w:ascii="Times New Roman" w:hAnsi="Times New Roman" w:cs="Times New Roman"/>
          <w:sz w:val="24"/>
          <w:szCs w:val="24"/>
        </w:rPr>
        <w:t xml:space="preserve"> </w:t>
      </w:r>
      <w:r w:rsidR="000902D4">
        <w:rPr>
          <w:rFonts w:ascii="Times New Roman" w:hAnsi="Times New Roman" w:cs="Times New Roman"/>
          <w:sz w:val="24"/>
          <w:szCs w:val="24"/>
        </w:rPr>
        <w:t>calculate results for all tests</w:t>
      </w:r>
      <w:r w:rsidRPr="0026423B">
        <w:rPr>
          <w:rFonts w:ascii="Times New Roman" w:hAnsi="Times New Roman" w:cs="Times New Roman"/>
          <w:sz w:val="24"/>
          <w:szCs w:val="24"/>
        </w:rPr>
        <w:t xml:space="preserve"> selected.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7</w:t>
      </w:r>
      <w:r w:rsidRPr="0026423B">
        <w:rPr>
          <w:rFonts w:ascii="Times New Roman" w:hAnsi="Times New Roman" w:cs="Times New Roman"/>
          <w:sz w:val="24"/>
          <w:szCs w:val="24"/>
        </w:rPr>
        <w:t>. If the desired lot number does not display in the lot box, select the Lot</w:t>
      </w:r>
      <w:r>
        <w:rPr>
          <w:rFonts w:ascii="Times New Roman" w:hAnsi="Times New Roman" w:cs="Times New Roman"/>
          <w:sz w:val="24"/>
          <w:szCs w:val="24"/>
        </w:rPr>
        <w:t xml:space="preserve"> </w:t>
      </w:r>
      <w:r w:rsidRPr="0026423B">
        <w:rPr>
          <w:rFonts w:ascii="Times New Roman" w:hAnsi="Times New Roman" w:cs="Times New Roman"/>
          <w:sz w:val="24"/>
          <w:szCs w:val="24"/>
        </w:rPr>
        <w:t>list button and then select the desired lot.</w:t>
      </w:r>
    </w:p>
    <w:p w:rsid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8</w:t>
      </w:r>
      <w:r w:rsidRPr="0026423B">
        <w:rPr>
          <w:rFonts w:ascii="Times New Roman" w:hAnsi="Times New Roman" w:cs="Times New Roman"/>
          <w:sz w:val="24"/>
          <w:szCs w:val="24"/>
        </w:rPr>
        <w:t>. Select the desired Level option(s).</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9</w:t>
      </w:r>
      <w:r w:rsidRPr="0026423B">
        <w:rPr>
          <w:rFonts w:ascii="Times New Roman" w:hAnsi="Times New Roman" w:cs="Times New Roman"/>
          <w:sz w:val="24"/>
          <w:szCs w:val="24"/>
        </w:rPr>
        <w:t>. Select the desired Panels and/or Assays.</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10</w:t>
      </w:r>
      <w:r w:rsidRPr="0026423B">
        <w:rPr>
          <w:rFonts w:ascii="Times New Roman" w:hAnsi="Times New Roman" w:cs="Times New Roman"/>
          <w:sz w:val="24"/>
          <w:szCs w:val="24"/>
        </w:rPr>
        <w:t>. Select F5 - Assay options to specify assay options.</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−−Use previous/next buttons to display each assay if more than one</w:t>
      </w:r>
      <w:r>
        <w:rPr>
          <w:rFonts w:ascii="Times New Roman" w:hAnsi="Times New Roman" w:cs="Times New Roman"/>
          <w:sz w:val="24"/>
          <w:szCs w:val="24"/>
        </w:rPr>
        <w:t xml:space="preserve"> </w:t>
      </w:r>
      <w:r w:rsidRPr="0026423B">
        <w:rPr>
          <w:rFonts w:ascii="Times New Roman" w:hAnsi="Times New Roman" w:cs="Times New Roman"/>
          <w:sz w:val="24"/>
          <w:szCs w:val="24"/>
        </w:rPr>
        <w:t>selected.)</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11</w:t>
      </w:r>
      <w:r w:rsidRPr="0026423B">
        <w:rPr>
          <w:rFonts w:ascii="Times New Roman" w:hAnsi="Times New Roman" w:cs="Times New Roman"/>
          <w:sz w:val="24"/>
          <w:szCs w:val="24"/>
        </w:rPr>
        <w:t xml:space="preserve">. Select </w:t>
      </w:r>
      <w:r w:rsidRPr="0026423B">
        <w:rPr>
          <w:rFonts w:ascii="Times New Roman" w:hAnsi="Times New Roman" w:cs="Times New Roman"/>
          <w:b/>
          <w:bCs/>
          <w:sz w:val="24"/>
          <w:szCs w:val="24"/>
        </w:rPr>
        <w:t xml:space="preserve">Done </w:t>
      </w:r>
      <w:r w:rsidRPr="0026423B">
        <w:rPr>
          <w:rFonts w:ascii="Times New Roman" w:hAnsi="Times New Roman" w:cs="Times New Roman"/>
          <w:sz w:val="24"/>
          <w:szCs w:val="24"/>
        </w:rPr>
        <w:t>to save your changes and return to the Control order</w:t>
      </w:r>
    </w:p>
    <w:p w:rsidR="0026423B" w:rsidRPr="0026423B" w:rsidRDefault="0026423B" w:rsidP="0026423B">
      <w:pPr>
        <w:ind w:left="1267"/>
        <w:contextualSpacing/>
        <w:rPr>
          <w:rFonts w:ascii="Times New Roman" w:hAnsi="Times New Roman" w:cs="Times New Roman"/>
          <w:sz w:val="24"/>
          <w:szCs w:val="24"/>
        </w:rPr>
      </w:pPr>
      <w:r w:rsidRPr="0026423B">
        <w:rPr>
          <w:rFonts w:ascii="Times New Roman" w:hAnsi="Times New Roman" w:cs="Times New Roman"/>
          <w:sz w:val="24"/>
          <w:szCs w:val="24"/>
        </w:rPr>
        <w:t>screen.</w:t>
      </w:r>
    </w:p>
    <w:p w:rsidR="0026423B" w:rsidRP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12</w:t>
      </w:r>
      <w:r w:rsidRPr="0026423B">
        <w:rPr>
          <w:rFonts w:ascii="Times New Roman" w:hAnsi="Times New Roman" w:cs="Times New Roman"/>
          <w:sz w:val="24"/>
          <w:szCs w:val="24"/>
        </w:rPr>
        <w:t>. Select F2 - Add order.</w:t>
      </w:r>
    </w:p>
    <w:p w:rsidR="0026423B" w:rsidRDefault="0026423B" w:rsidP="0026423B">
      <w:pPr>
        <w:ind w:left="1267"/>
        <w:contextualSpacing/>
        <w:rPr>
          <w:rFonts w:ascii="Times New Roman" w:hAnsi="Times New Roman" w:cs="Times New Roman"/>
          <w:sz w:val="24"/>
          <w:szCs w:val="24"/>
        </w:rPr>
      </w:pPr>
      <w:r>
        <w:rPr>
          <w:rFonts w:ascii="Times New Roman" w:hAnsi="Times New Roman" w:cs="Times New Roman"/>
          <w:sz w:val="24"/>
          <w:szCs w:val="24"/>
        </w:rPr>
        <w:t>13</w:t>
      </w:r>
      <w:r w:rsidRPr="0026423B">
        <w:rPr>
          <w:rFonts w:ascii="Times New Roman" w:hAnsi="Times New Roman" w:cs="Times New Roman"/>
          <w:sz w:val="24"/>
          <w:szCs w:val="24"/>
        </w:rPr>
        <w:t>. Repeat steps 2-13 for subsequent levels.</w:t>
      </w:r>
    </w:p>
    <w:p w:rsidR="002201C6" w:rsidRDefault="002201C6" w:rsidP="0026423B">
      <w:pPr>
        <w:ind w:left="1267"/>
        <w:contextualSpacing/>
        <w:rPr>
          <w:rFonts w:ascii="Times New Roman" w:hAnsi="Times New Roman" w:cs="Times New Roman"/>
          <w:sz w:val="24"/>
          <w:szCs w:val="24"/>
        </w:rPr>
      </w:pPr>
    </w:p>
    <w:p w:rsidR="002201C6" w:rsidRDefault="002201C6" w:rsidP="006C59E9">
      <w:pPr>
        <w:contextualSpacing/>
        <w:rPr>
          <w:rFonts w:ascii="Times New Roman" w:hAnsi="Times New Roman" w:cs="Times New Roman"/>
          <w:sz w:val="24"/>
          <w:szCs w:val="24"/>
        </w:rPr>
      </w:pPr>
      <w:r w:rsidRPr="002201C6">
        <w:rPr>
          <w:rFonts w:ascii="Times New Roman" w:hAnsi="Times New Roman" w:cs="Times New Roman"/>
          <w:b/>
          <w:bCs/>
          <w:sz w:val="28"/>
          <w:szCs w:val="24"/>
        </w:rPr>
        <w:t>QC results review, rerun, and release</w:t>
      </w:r>
    </w:p>
    <w:p w:rsidR="00E4311A" w:rsidRDefault="00E4311A" w:rsidP="0026423B">
      <w:pPr>
        <w:ind w:left="1267"/>
        <w:contextualSpacing/>
        <w:rPr>
          <w:rFonts w:ascii="Times New Roman" w:hAnsi="Times New Roman" w:cs="Times New Roman"/>
          <w:sz w:val="24"/>
          <w:szCs w:val="24"/>
        </w:rPr>
      </w:pPr>
    </w:p>
    <w:p w:rsid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Review control results to determine whether to rer</w:t>
      </w:r>
      <w:r>
        <w:rPr>
          <w:rFonts w:ascii="Times New Roman" w:hAnsi="Times New Roman" w:cs="Times New Roman"/>
          <w:sz w:val="24"/>
          <w:szCs w:val="24"/>
        </w:rPr>
        <w:t>un the tests and or release.</w:t>
      </w:r>
    </w:p>
    <w:p w:rsidR="00E27768" w:rsidRDefault="00E27768" w:rsidP="00E27768">
      <w:pPr>
        <w:ind w:left="1267"/>
        <w:contextualSpacing/>
        <w:rPr>
          <w:rFonts w:ascii="Times New Roman" w:hAnsi="Times New Roman" w:cs="Times New Roman"/>
          <w:sz w:val="24"/>
          <w:szCs w:val="24"/>
        </w:rPr>
      </w:pPr>
    </w:p>
    <w:p w:rsidR="00E27768" w:rsidRPr="00E27768" w:rsidRDefault="00E27768" w:rsidP="00E27768">
      <w:pPr>
        <w:ind w:left="1267"/>
        <w:contextualSpacing/>
        <w:rPr>
          <w:rFonts w:ascii="Times New Roman" w:hAnsi="Times New Roman" w:cs="Times New Roman"/>
          <w:b/>
          <w:bCs/>
          <w:sz w:val="24"/>
          <w:szCs w:val="24"/>
        </w:rPr>
      </w:pPr>
      <w:r w:rsidRPr="00E27768">
        <w:rPr>
          <w:rFonts w:ascii="Times New Roman" w:hAnsi="Times New Roman" w:cs="Times New Roman"/>
          <w:b/>
          <w:bCs/>
          <w:sz w:val="24"/>
          <w:szCs w:val="24"/>
        </w:rPr>
        <w:t>QC result review screen</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From the QC result review screen you can view information for unreleased</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control results, which includes: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Sample location, identified by sample carrier ID/position, sample carousel</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ID/position, or LAS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Control name, level, and identification number</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Assay name and result</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Flags</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You can also release a control result and access windows to:</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Find information for specific tests based on specified search criteria</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Print the Absorbance Data report, QC Result Details report, and the QC</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sz w:val="24"/>
          <w:szCs w:val="24"/>
        </w:rPr>
        <w:t>Results List report</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View detailed control result information</w:t>
      </w:r>
    </w:p>
    <w:p w:rsidR="00E27768" w:rsidRPr="00E27768" w:rsidRDefault="00E27768" w:rsidP="00E27768">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Add a comment to a control result</w:t>
      </w:r>
    </w:p>
    <w:p w:rsidR="00E27768" w:rsidRDefault="00E27768" w:rsidP="003F1270">
      <w:pPr>
        <w:ind w:left="1267"/>
        <w:contextualSpacing/>
        <w:rPr>
          <w:rFonts w:ascii="Times New Roman" w:hAnsi="Times New Roman" w:cs="Times New Roman"/>
          <w:sz w:val="24"/>
          <w:szCs w:val="24"/>
        </w:rPr>
      </w:pPr>
      <w:r w:rsidRPr="00E27768">
        <w:rPr>
          <w:rFonts w:ascii="Times New Roman" w:hAnsi="Times New Roman" w:cs="Times New Roman" w:hint="eastAsia"/>
          <w:sz w:val="24"/>
          <w:szCs w:val="24"/>
        </w:rPr>
        <w:t>•</w:t>
      </w:r>
      <w:r w:rsidRPr="00E27768">
        <w:rPr>
          <w:rFonts w:ascii="Times New Roman" w:hAnsi="Times New Roman" w:cs="Times New Roman"/>
          <w:sz w:val="24"/>
          <w:szCs w:val="24"/>
        </w:rPr>
        <w:t xml:space="preserve"> Rerun a test</w:t>
      </w:r>
    </w:p>
    <w:p w:rsidR="00E27768" w:rsidRDefault="00E27768"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77740A" w:rsidRDefault="0077740A" w:rsidP="00E27768">
      <w:pPr>
        <w:ind w:left="1267"/>
        <w:contextualSpacing/>
        <w:rPr>
          <w:rFonts w:ascii="Times New Roman" w:hAnsi="Times New Roman" w:cs="Times New Roman"/>
          <w:sz w:val="24"/>
          <w:szCs w:val="24"/>
        </w:rPr>
      </w:pPr>
    </w:p>
    <w:p w:rsidR="00E27768" w:rsidRPr="003F1270" w:rsidRDefault="00E27768" w:rsidP="003F1270">
      <w:pPr>
        <w:ind w:left="1267"/>
        <w:contextualSpacing/>
        <w:rPr>
          <w:rFonts w:ascii="Times New Roman" w:hAnsi="Times New Roman" w:cs="Times New Roman"/>
          <w:sz w:val="24"/>
          <w:szCs w:val="24"/>
        </w:rPr>
      </w:pPr>
      <w:r>
        <w:rPr>
          <w:rFonts w:ascii="Times New Roman" w:hAnsi="Times New Roman" w:cs="Times New Roman"/>
          <w:sz w:val="24"/>
          <w:szCs w:val="24"/>
        </w:rPr>
        <w:t>QC Result Review Screen</w:t>
      </w:r>
    </w:p>
    <w:p w:rsidR="00E27768" w:rsidRDefault="00E27768" w:rsidP="00E27768">
      <w:pPr>
        <w:ind w:left="12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29496" cy="3383381"/>
            <wp:effectExtent l="0" t="0" r="9525"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42233" cy="3393110"/>
                    </a:xfrm>
                    <a:prstGeom prst="rect">
                      <a:avLst/>
                    </a:prstGeom>
                    <a:noFill/>
                    <a:ln>
                      <a:noFill/>
                    </a:ln>
                  </pic:spPr>
                </pic:pic>
              </a:graphicData>
            </a:graphic>
          </wp:inline>
        </w:drawing>
      </w:r>
    </w:p>
    <w:p w:rsidR="00E4311A" w:rsidRDefault="00E4311A" w:rsidP="0026423B">
      <w:pPr>
        <w:ind w:left="1267"/>
        <w:contextualSpacing/>
        <w:rPr>
          <w:rFonts w:ascii="Times New Roman" w:hAnsi="Times New Roman" w:cs="Times New Roman"/>
          <w:sz w:val="24"/>
          <w:szCs w:val="24"/>
        </w:rPr>
      </w:pPr>
    </w:p>
    <w:p w:rsidR="00E27768" w:rsidRDefault="006C33EF" w:rsidP="0026423B">
      <w:pPr>
        <w:ind w:left="1267"/>
        <w:contextualSpacing/>
        <w:rPr>
          <w:rFonts w:ascii="Times New Roman" w:hAnsi="Times New Roman" w:cs="Times New Roman"/>
          <w:b/>
          <w:bCs/>
          <w:sz w:val="24"/>
          <w:szCs w:val="24"/>
        </w:rPr>
      </w:pPr>
      <w:r w:rsidRPr="006C33EF">
        <w:rPr>
          <w:rFonts w:ascii="Times New Roman" w:hAnsi="Times New Roman" w:cs="Times New Roman"/>
          <w:b/>
          <w:bCs/>
          <w:sz w:val="24"/>
          <w:szCs w:val="24"/>
        </w:rPr>
        <w:t>Release a control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To release a control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1. Select the desired control result(s) from the </w:t>
      </w:r>
      <w:r w:rsidR="002F0F73">
        <w:rPr>
          <w:rFonts w:ascii="Times New Roman" w:hAnsi="Times New Roman" w:cs="Times New Roman"/>
          <w:sz w:val="24"/>
          <w:szCs w:val="24"/>
        </w:rPr>
        <w:t>sample status screen</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 or </w:t>
      </w:r>
      <w:r w:rsidR="002F0F73">
        <w:rPr>
          <w:rFonts w:ascii="Times New Roman" w:hAnsi="Times New Roman" w:cs="Times New Roman"/>
          <w:sz w:val="24"/>
          <w:szCs w:val="24"/>
        </w:rPr>
        <w:t xml:space="preserve">from the QC Result review screen. If all QC is acceptable, </w:t>
      </w:r>
      <w:r w:rsidRPr="006C33EF">
        <w:rPr>
          <w:rFonts w:ascii="Times New Roman" w:hAnsi="Times New Roman" w:cs="Times New Roman"/>
          <w:sz w:val="24"/>
          <w:szCs w:val="24"/>
        </w:rPr>
        <w:t xml:space="preserve">select </w:t>
      </w:r>
      <w:r w:rsidRPr="006C33EF">
        <w:rPr>
          <w:rFonts w:ascii="Times New Roman" w:hAnsi="Times New Roman" w:cs="Times New Roman"/>
          <w:b/>
          <w:bCs/>
          <w:sz w:val="24"/>
          <w:szCs w:val="24"/>
        </w:rPr>
        <w:t>F2 - Select all</w:t>
      </w:r>
      <w:r w:rsidRPr="006C33EF">
        <w:rPr>
          <w:rFonts w:ascii="Times New Roman" w:hAnsi="Times New Roman" w:cs="Times New Roman"/>
          <w:sz w:val="24"/>
          <w:szCs w:val="24"/>
        </w:rPr>
        <w: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b/>
          <w:bCs/>
          <w:sz w:val="24"/>
          <w:szCs w:val="24"/>
        </w:rPr>
        <w:t>NOTE:</w:t>
      </w:r>
      <w:r w:rsidR="008A674E">
        <w:rPr>
          <w:rFonts w:ascii="Times New Roman" w:hAnsi="Times New Roman" w:cs="Times New Roman"/>
          <w:b/>
          <w:bCs/>
          <w:sz w:val="24"/>
          <w:szCs w:val="24"/>
        </w:rPr>
        <w:t xml:space="preserve"> </w:t>
      </w:r>
      <w:r w:rsidR="008A674E" w:rsidRPr="008A674E">
        <w:rPr>
          <w:rFonts w:ascii="Times New Roman" w:hAnsi="Times New Roman" w:cs="Times New Roman"/>
          <w:bCs/>
          <w:sz w:val="24"/>
          <w:szCs w:val="24"/>
        </w:rPr>
        <w:t>If there are QC failures</w:t>
      </w:r>
      <w:r w:rsidR="00045D72">
        <w:rPr>
          <w:rFonts w:ascii="Times New Roman" w:hAnsi="Times New Roman" w:cs="Times New Roman"/>
          <w:bCs/>
          <w:sz w:val="24"/>
          <w:szCs w:val="24"/>
        </w:rPr>
        <w:t xml:space="preserve"> on a multi-test control</w:t>
      </w:r>
      <w:r w:rsidR="008A674E" w:rsidRPr="008A674E">
        <w:rPr>
          <w:rFonts w:ascii="Times New Roman" w:hAnsi="Times New Roman" w:cs="Times New Roman"/>
          <w:bCs/>
          <w:sz w:val="24"/>
          <w:szCs w:val="24"/>
        </w:rPr>
        <w:t xml:space="preserve"> you can select re-run from the Sample Status screen and reload the </w:t>
      </w:r>
      <w:r w:rsidR="00045D72">
        <w:rPr>
          <w:rFonts w:ascii="Times New Roman" w:hAnsi="Times New Roman" w:cs="Times New Roman"/>
          <w:bCs/>
          <w:sz w:val="24"/>
          <w:szCs w:val="24"/>
        </w:rPr>
        <w:t xml:space="preserve">barcoded </w:t>
      </w:r>
      <w:r w:rsidR="008A674E" w:rsidRPr="008A674E">
        <w:rPr>
          <w:rFonts w:ascii="Times New Roman" w:hAnsi="Times New Roman" w:cs="Times New Roman"/>
          <w:bCs/>
          <w:sz w:val="24"/>
          <w:szCs w:val="24"/>
        </w:rPr>
        <w:t>QC</w:t>
      </w:r>
      <w:r w:rsidR="00045D72">
        <w:rPr>
          <w:rFonts w:ascii="Times New Roman" w:hAnsi="Times New Roman" w:cs="Times New Roman"/>
          <w:bCs/>
          <w:sz w:val="24"/>
          <w:szCs w:val="24"/>
        </w:rPr>
        <w:t xml:space="preserve"> tube</w:t>
      </w:r>
      <w:r w:rsidR="008A674E" w:rsidRPr="008A674E">
        <w:rPr>
          <w:rFonts w:ascii="Times New Roman" w:hAnsi="Times New Roman" w:cs="Times New Roman"/>
          <w:bCs/>
          <w:sz w:val="24"/>
          <w:szCs w:val="24"/>
        </w:rPr>
        <w:t xml:space="preserve"> to the RSH</w:t>
      </w:r>
      <w:r w:rsidRPr="006C33EF">
        <w:rPr>
          <w:rFonts w:ascii="Times New Roman" w:hAnsi="Times New Roman" w:cs="Times New Roman"/>
          <w:sz w:val="24"/>
          <w:szCs w:val="24"/>
        </w:rPr>
        <w:t>.</w:t>
      </w:r>
      <w:r w:rsidR="00045D72">
        <w:rPr>
          <w:rFonts w:ascii="Times New Roman" w:hAnsi="Times New Roman" w:cs="Times New Roman"/>
          <w:sz w:val="24"/>
          <w:szCs w:val="24"/>
        </w:rPr>
        <w:t xml:space="preserve"> If all tests must be repeated on the control re-pour the control and place it back in the barcoded tube and place on the RSH for processing.</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2. Select </w:t>
      </w:r>
      <w:r w:rsidRPr="006C33EF">
        <w:rPr>
          <w:rFonts w:ascii="Times New Roman" w:hAnsi="Times New Roman" w:cs="Times New Roman"/>
          <w:b/>
          <w:bCs/>
          <w:sz w:val="24"/>
          <w:szCs w:val="24"/>
        </w:rPr>
        <w:t xml:space="preserve">F8 - Release </w:t>
      </w:r>
      <w:r w:rsidRPr="006C33EF">
        <w:rPr>
          <w:rFonts w:ascii="Times New Roman" w:hAnsi="Times New Roman" w:cs="Times New Roman"/>
          <w:sz w:val="24"/>
          <w:szCs w:val="24"/>
        </w:rPr>
        <w:t>to release the result(s).</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You can view result information on the Stored QC results screen and the Levey-</w:t>
      </w:r>
    </w:p>
    <w:p w:rsidR="006C33EF" w:rsidRPr="006C33EF" w:rsidRDefault="00BA646C" w:rsidP="006C33EF">
      <w:pPr>
        <w:ind w:left="1267"/>
        <w:contextualSpacing/>
        <w:rPr>
          <w:rFonts w:ascii="Times New Roman" w:hAnsi="Times New Roman" w:cs="Times New Roman"/>
          <w:sz w:val="24"/>
          <w:szCs w:val="24"/>
        </w:rPr>
      </w:pPr>
      <w:r>
        <w:rPr>
          <w:rFonts w:ascii="Times New Roman" w:hAnsi="Times New Roman" w:cs="Times New Roman"/>
          <w:sz w:val="24"/>
          <w:szCs w:val="24"/>
        </w:rPr>
        <w:t xml:space="preserve">Jennings graph screen. The </w:t>
      </w:r>
      <w:r w:rsidR="006C33EF" w:rsidRPr="006C33EF">
        <w:rPr>
          <w:rFonts w:ascii="Times New Roman" w:hAnsi="Times New Roman" w:cs="Times New Roman"/>
          <w:sz w:val="24"/>
          <w:szCs w:val="24"/>
        </w:rPr>
        <w:t>system interfaces with a host computer and is</w:t>
      </w:r>
    </w:p>
    <w:p w:rsidR="006C33EF" w:rsidRDefault="006C33EF" w:rsidP="00C47726">
      <w:pPr>
        <w:ind w:left="1267"/>
        <w:contextualSpacing/>
        <w:rPr>
          <w:rFonts w:ascii="Times New Roman" w:hAnsi="Times New Roman" w:cs="Times New Roman"/>
          <w:sz w:val="24"/>
          <w:szCs w:val="24"/>
        </w:rPr>
      </w:pPr>
      <w:r w:rsidRPr="006C33EF">
        <w:rPr>
          <w:rFonts w:ascii="Times New Roman" w:hAnsi="Times New Roman" w:cs="Times New Roman"/>
          <w:sz w:val="24"/>
          <w:szCs w:val="24"/>
        </w:rPr>
        <w:t xml:space="preserve">configured for transmitting </w:t>
      </w:r>
      <w:r w:rsidR="00BA646C">
        <w:rPr>
          <w:rFonts w:ascii="Times New Roman" w:hAnsi="Times New Roman" w:cs="Times New Roman"/>
          <w:sz w:val="24"/>
          <w:szCs w:val="24"/>
        </w:rPr>
        <w:t>approved QC results to the host and uploaded into Unity Real Time to be reviewed.</w:t>
      </w:r>
      <w:r w:rsidR="003F1960">
        <w:rPr>
          <w:rFonts w:ascii="Times New Roman" w:hAnsi="Times New Roman" w:cs="Times New Roman"/>
          <w:sz w:val="24"/>
          <w:szCs w:val="24"/>
        </w:rPr>
        <w:t xml:space="preserve">  See Procedure </w:t>
      </w:r>
      <w:r w:rsidR="00AB38F3">
        <w:rPr>
          <w:rFonts w:ascii="Times New Roman" w:hAnsi="Times New Roman" w:cs="Times New Roman"/>
          <w:sz w:val="24"/>
          <w:szCs w:val="24"/>
        </w:rPr>
        <w:t>CH-310 for Chemistry Quality Control</w:t>
      </w:r>
      <w:r w:rsidR="003F1960">
        <w:rPr>
          <w:rFonts w:ascii="Times New Roman" w:hAnsi="Times New Roman" w:cs="Times New Roman"/>
          <w:sz w:val="24"/>
          <w:szCs w:val="24"/>
        </w:rPr>
        <w:t>.</w:t>
      </w:r>
    </w:p>
    <w:p w:rsidR="006C33EF" w:rsidRDefault="006C33EF" w:rsidP="006C33EF">
      <w:pPr>
        <w:ind w:left="1267"/>
        <w:contextualSpacing/>
        <w:rPr>
          <w:rFonts w:ascii="Times New Roman" w:hAnsi="Times New Roman" w:cs="Times New Roman"/>
          <w:sz w:val="24"/>
          <w:szCs w:val="24"/>
        </w:rPr>
      </w:pPr>
    </w:p>
    <w:p w:rsidR="006C33EF" w:rsidRDefault="006C33EF" w:rsidP="006C33EF">
      <w:pPr>
        <w:ind w:left="1267"/>
        <w:contextualSpacing/>
        <w:rPr>
          <w:rFonts w:ascii="Times New Roman" w:hAnsi="Times New Roman" w:cs="Times New Roman"/>
          <w:b/>
          <w:bCs/>
          <w:sz w:val="24"/>
          <w:szCs w:val="24"/>
        </w:rPr>
      </w:pPr>
      <w:r w:rsidRPr="006C33EF">
        <w:rPr>
          <w:rFonts w:ascii="Times New Roman" w:hAnsi="Times New Roman" w:cs="Times New Roman"/>
          <w:b/>
          <w:bCs/>
          <w:sz w:val="24"/>
          <w:szCs w:val="24"/>
        </w:rPr>
        <w:t>Rerun a QC 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1.</w:t>
      </w:r>
      <w:r w:rsidR="0012448F">
        <w:rPr>
          <w:rFonts w:ascii="Times New Roman" w:hAnsi="Times New Roman" w:cs="Times New Roman"/>
          <w:sz w:val="24"/>
          <w:szCs w:val="24"/>
        </w:rPr>
        <w:t xml:space="preserve"> From the Results review screen or sample status screen</w:t>
      </w:r>
      <w:r w:rsidRPr="006C33EF">
        <w:rPr>
          <w:rFonts w:ascii="Times New Roman" w:hAnsi="Times New Roman" w:cs="Times New Roman"/>
          <w:sz w:val="24"/>
          <w:szCs w:val="24"/>
        </w:rPr>
        <w:t xml:space="preserve"> select the desired 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2. Click F6 - Rerun.</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3. From the Rerun options window, make any necessary entries, and then</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click Done. The system assigns the rerun code R to this test, and assigns</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an * to the original test result.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4. Ensure the system status is Running.</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5. Ensure the sample contains enough volume for the retest.</w:t>
      </w:r>
    </w:p>
    <w:p w:rsidR="006C33EF" w:rsidRP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lastRenderedPageBreak/>
        <w:t>6. If necessary, remove the sample from the sample handler.</w:t>
      </w:r>
    </w:p>
    <w:p w:rsidR="006C33EF" w:rsidRDefault="006C33EF" w:rsidP="006C33EF">
      <w:pPr>
        <w:ind w:left="1267"/>
        <w:contextualSpacing/>
        <w:rPr>
          <w:rFonts w:ascii="Times New Roman" w:hAnsi="Times New Roman" w:cs="Times New Roman"/>
          <w:sz w:val="24"/>
          <w:szCs w:val="24"/>
        </w:rPr>
      </w:pPr>
      <w:r w:rsidRPr="006C33EF">
        <w:rPr>
          <w:rFonts w:ascii="Times New Roman" w:hAnsi="Times New Roman" w:cs="Times New Roman"/>
          <w:sz w:val="24"/>
          <w:szCs w:val="24"/>
        </w:rPr>
        <w:t>7. Place the sample on the RSH.</w:t>
      </w:r>
    </w:p>
    <w:p w:rsidR="00C47726" w:rsidRDefault="00C47726" w:rsidP="006C33EF">
      <w:pPr>
        <w:ind w:left="1267"/>
        <w:contextualSpacing/>
        <w:rPr>
          <w:rFonts w:ascii="Times New Roman" w:hAnsi="Times New Roman" w:cs="Times New Roman"/>
          <w:sz w:val="24"/>
          <w:szCs w:val="24"/>
        </w:rPr>
      </w:pPr>
    </w:p>
    <w:p w:rsidR="00C47726" w:rsidRPr="00C47726" w:rsidRDefault="00C47726" w:rsidP="006C59E9">
      <w:pPr>
        <w:contextualSpacing/>
        <w:rPr>
          <w:rFonts w:ascii="Times New Roman" w:hAnsi="Times New Roman" w:cs="Times New Roman"/>
          <w:b/>
          <w:bCs/>
          <w:sz w:val="28"/>
          <w:szCs w:val="24"/>
        </w:rPr>
      </w:pPr>
      <w:r w:rsidRPr="00C47726">
        <w:rPr>
          <w:rFonts w:ascii="Times New Roman" w:hAnsi="Times New Roman" w:cs="Times New Roman"/>
          <w:b/>
          <w:bCs/>
          <w:sz w:val="28"/>
          <w:szCs w:val="24"/>
        </w:rPr>
        <w:t>QC stored results</w:t>
      </w:r>
    </w:p>
    <w:p w:rsidR="00C47726" w:rsidRDefault="00C47726" w:rsidP="00C47726">
      <w:pPr>
        <w:ind w:left="1267"/>
        <w:contextualSpacing/>
        <w:rPr>
          <w:rFonts w:ascii="Times New Roman" w:hAnsi="Times New Roman" w:cs="Times New Roman"/>
          <w:sz w:val="24"/>
          <w:szCs w:val="24"/>
        </w:rPr>
      </w:pPr>
      <w:r w:rsidRPr="00C47726">
        <w:rPr>
          <w:rFonts w:ascii="Times New Roman" w:hAnsi="Times New Roman" w:cs="Times New Roman"/>
          <w:sz w:val="24"/>
          <w:szCs w:val="24"/>
        </w:rPr>
        <w:t>QC results that have been released remain in stored results until you archive</w:t>
      </w:r>
      <w:r>
        <w:rPr>
          <w:rFonts w:ascii="Times New Roman" w:hAnsi="Times New Roman" w:cs="Times New Roman"/>
          <w:sz w:val="24"/>
          <w:szCs w:val="24"/>
        </w:rPr>
        <w:t xml:space="preserve"> </w:t>
      </w:r>
      <w:r w:rsidRPr="00C47726">
        <w:rPr>
          <w:rFonts w:ascii="Times New Roman" w:hAnsi="Times New Roman" w:cs="Times New Roman"/>
          <w:sz w:val="24"/>
          <w:szCs w:val="24"/>
        </w:rPr>
        <w:t>and delete them.</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From the Stored QC results screen you can view inform</w:t>
      </w:r>
      <w:r w:rsidR="003476A9">
        <w:rPr>
          <w:rFonts w:ascii="Times New Roman" w:hAnsi="Times New Roman" w:cs="Times New Roman"/>
          <w:sz w:val="24"/>
          <w:szCs w:val="24"/>
        </w:rPr>
        <w:t>ation from</w:t>
      </w:r>
      <w:r w:rsidRPr="005F5390">
        <w:rPr>
          <w:rFonts w:ascii="Times New Roman" w:hAnsi="Times New Roman" w:cs="Times New Roman"/>
          <w:sz w:val="24"/>
          <w:szCs w:val="24"/>
        </w:rPr>
        <w:t xml:space="preserve"> released</w:t>
      </w:r>
    </w:p>
    <w:p w:rsidR="005F5390" w:rsidRPr="005F5390" w:rsidRDefault="0012448F"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C</w:t>
      </w:r>
      <w:r w:rsidR="005F5390" w:rsidRPr="005F5390">
        <w:rPr>
          <w:rFonts w:ascii="Times New Roman" w:hAnsi="Times New Roman" w:cs="Times New Roman"/>
          <w:sz w:val="24"/>
          <w:szCs w:val="24"/>
        </w:rPr>
        <w:t>ontrol</w:t>
      </w:r>
      <w:r>
        <w:rPr>
          <w:rFonts w:ascii="Times New Roman" w:hAnsi="Times New Roman" w:cs="Times New Roman"/>
          <w:sz w:val="24"/>
          <w:szCs w:val="24"/>
        </w:rPr>
        <w:t xml:space="preserve"> </w:t>
      </w:r>
      <w:r w:rsidR="005F5390" w:rsidRPr="005F5390">
        <w:rPr>
          <w:rFonts w:ascii="Times New Roman" w:hAnsi="Times New Roman" w:cs="Times New Roman"/>
          <w:sz w:val="24"/>
          <w:szCs w:val="24"/>
        </w:rPr>
        <w:t>results,</w:t>
      </w:r>
      <w:r w:rsidR="003476A9">
        <w:rPr>
          <w:rFonts w:ascii="Times New Roman" w:hAnsi="Times New Roman" w:cs="Times New Roman"/>
          <w:sz w:val="24"/>
          <w:szCs w:val="24"/>
        </w:rPr>
        <w:t xml:space="preserve"> including</w:t>
      </w:r>
      <w:r w:rsidR="005F5390" w:rsidRPr="005F5390">
        <w:rPr>
          <w:rFonts w:ascii="Times New Roman" w:hAnsi="Times New Roman" w:cs="Times New Roman"/>
          <w:sz w:val="24"/>
          <w:szCs w:val="24"/>
        </w:rPr>
        <w:t>:</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Sample location, identified by sample carrier ID/position, carousel ID/</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position, or LAS</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Control name, level, and identification number</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Assay name and result</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hint="eastAsia"/>
          <w:sz w:val="24"/>
          <w:szCs w:val="24"/>
        </w:rPr>
        <w:t>•</w:t>
      </w:r>
      <w:r w:rsidRPr="005F5390">
        <w:rPr>
          <w:rFonts w:ascii="Times New Roman" w:hAnsi="Times New Roman" w:cs="Times New Roman"/>
          <w:sz w:val="24"/>
          <w:szCs w:val="24"/>
        </w:rPr>
        <w:t xml:space="preserve"> Flags</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You can also retransmit or archive a stored control result</w:t>
      </w:r>
      <w:r>
        <w:rPr>
          <w:rFonts w:ascii="Times New Roman" w:hAnsi="Times New Roman" w:cs="Times New Roman"/>
          <w:sz w:val="24"/>
          <w:szCs w:val="24"/>
        </w:rPr>
        <w:t>.</w:t>
      </w:r>
    </w:p>
    <w:p w:rsidR="005F5390" w:rsidRDefault="005F5390" w:rsidP="005F5390">
      <w:pPr>
        <w:ind w:left="1267"/>
        <w:contextualSpacing/>
        <w:rPr>
          <w:rFonts w:ascii="Times New Roman" w:hAnsi="Times New Roman" w:cs="Times New Roman"/>
          <w:sz w:val="24"/>
          <w:szCs w:val="24"/>
        </w:rPr>
      </w:pP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To access the Stored QC results screen:</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xml:space="preserve">Select </w:t>
      </w:r>
      <w:r w:rsidRPr="005F5390">
        <w:rPr>
          <w:rFonts w:ascii="Times New Roman" w:hAnsi="Times New Roman" w:cs="Times New Roman"/>
          <w:b/>
          <w:bCs/>
          <w:sz w:val="24"/>
          <w:szCs w:val="24"/>
        </w:rPr>
        <w:t xml:space="preserve">QC - Cal </w:t>
      </w:r>
      <w:r w:rsidRPr="005F5390">
        <w:rPr>
          <w:rFonts w:ascii="Times New Roman" w:hAnsi="Times New Roman" w:cs="Times New Roman"/>
          <w:sz w:val="24"/>
          <w:szCs w:val="24"/>
        </w:rPr>
        <w:t xml:space="preserve">from the menu bar, and then select </w:t>
      </w:r>
      <w:r w:rsidRPr="005F5390">
        <w:rPr>
          <w:rFonts w:ascii="Times New Roman" w:hAnsi="Times New Roman" w:cs="Times New Roman"/>
          <w:b/>
          <w:bCs/>
          <w:sz w:val="24"/>
          <w:szCs w:val="24"/>
        </w:rPr>
        <w:t>Stored QC results</w:t>
      </w:r>
      <w:r w:rsidRPr="005F5390">
        <w:rPr>
          <w:rFonts w:ascii="Times New Roman" w:hAnsi="Times New Roman" w:cs="Times New Roman"/>
          <w:sz w:val="24"/>
          <w:szCs w:val="24"/>
        </w:rPr>
        <w:t>.</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The Stored QC results screen displays.</w:t>
      </w:r>
    </w:p>
    <w:p w:rsidR="005F5390" w:rsidRDefault="004D1A19" w:rsidP="005F5390">
      <w:pPr>
        <w:ind w:left="1267"/>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682CBAB" wp14:editId="42CC3CC8">
            <wp:extent cx="4025900" cy="31470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25900" cy="3147060"/>
                    </a:xfrm>
                    <a:prstGeom prst="rect">
                      <a:avLst/>
                    </a:prstGeom>
                    <a:noFill/>
                    <a:ln>
                      <a:noFill/>
                    </a:ln>
                  </pic:spPr>
                </pic:pic>
              </a:graphicData>
            </a:graphic>
          </wp:inline>
        </w:drawing>
      </w:r>
    </w:p>
    <w:p w:rsidR="005F5390" w:rsidRDefault="005F5390" w:rsidP="005F5390">
      <w:pPr>
        <w:ind w:left="1267"/>
        <w:contextualSpacing/>
        <w:rPr>
          <w:rFonts w:ascii="Times New Roman" w:hAnsi="Times New Roman" w:cs="Times New Roman"/>
          <w:sz w:val="24"/>
          <w:szCs w:val="24"/>
        </w:rPr>
      </w:pP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To find a specific stored control result:</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xml:space="preserve">1. Select </w:t>
      </w:r>
      <w:r w:rsidRPr="005F5390">
        <w:rPr>
          <w:rFonts w:ascii="Times New Roman" w:hAnsi="Times New Roman" w:cs="Times New Roman"/>
          <w:b/>
          <w:bCs/>
          <w:sz w:val="24"/>
          <w:szCs w:val="24"/>
        </w:rPr>
        <w:t xml:space="preserve">F3 - Find </w:t>
      </w:r>
      <w:r w:rsidRPr="005F5390">
        <w:rPr>
          <w:rFonts w:ascii="Times New Roman" w:hAnsi="Times New Roman" w:cs="Times New Roman"/>
          <w:sz w:val="24"/>
          <w:szCs w:val="24"/>
        </w:rPr>
        <w:t>on the Stored QC results screen.</w:t>
      </w:r>
      <w:r>
        <w:rPr>
          <w:rFonts w:ascii="Times New Roman" w:hAnsi="Times New Roman" w:cs="Times New Roman"/>
          <w:sz w:val="24"/>
          <w:szCs w:val="24"/>
        </w:rPr>
        <w:t xml:space="preserve">  </w:t>
      </w:r>
      <w:r w:rsidRPr="005F5390">
        <w:rPr>
          <w:rFonts w:ascii="Times New Roman" w:hAnsi="Times New Roman" w:cs="Times New Roman"/>
          <w:sz w:val="24"/>
          <w:szCs w:val="24"/>
        </w:rPr>
        <w:t>The Find options (Stored QC results) window displays.</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lastRenderedPageBreak/>
        <w:t>2. Select and/or enter your search conditions. You can narrow the results</w:t>
      </w:r>
      <w:r>
        <w:rPr>
          <w:rFonts w:ascii="Times New Roman" w:hAnsi="Times New Roman" w:cs="Times New Roman"/>
          <w:sz w:val="24"/>
          <w:szCs w:val="24"/>
        </w:rPr>
        <w:t xml:space="preserve"> </w:t>
      </w:r>
      <w:r w:rsidRPr="005F5390">
        <w:rPr>
          <w:rFonts w:ascii="Times New Roman" w:hAnsi="Times New Roman" w:cs="Times New Roman"/>
          <w:sz w:val="24"/>
          <w:szCs w:val="24"/>
        </w:rPr>
        <w:t>returned by entering/selecting more criteria.</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b/>
          <w:bCs/>
          <w:sz w:val="24"/>
          <w:szCs w:val="24"/>
        </w:rPr>
        <w:t xml:space="preserve">NOTE: </w:t>
      </w:r>
      <w:r w:rsidRPr="005F5390">
        <w:rPr>
          <w:rFonts w:ascii="Times New Roman" w:hAnsi="Times New Roman" w:cs="Times New Roman"/>
          <w:sz w:val="24"/>
          <w:szCs w:val="24"/>
        </w:rPr>
        <w:t>Do not enter multiple dates when searching for a specific time</w:t>
      </w:r>
      <w:r>
        <w:rPr>
          <w:rFonts w:ascii="Times New Roman" w:hAnsi="Times New Roman" w:cs="Times New Roman"/>
          <w:sz w:val="24"/>
          <w:szCs w:val="24"/>
        </w:rPr>
        <w:t xml:space="preserve"> </w:t>
      </w:r>
      <w:r w:rsidRPr="005F5390">
        <w:rPr>
          <w:rFonts w:ascii="Times New Roman" w:hAnsi="Times New Roman" w:cs="Times New Roman"/>
          <w:sz w:val="24"/>
          <w:szCs w:val="24"/>
        </w:rPr>
        <w:t>interval.</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A wild card search allows you to type a partial entry followed by an asterisk</w:t>
      </w:r>
    </w:p>
    <w:p w:rsidR="005F5390" w:rsidRP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 to begin a search when you do not know the entire entry. You can use</w:t>
      </w:r>
    </w:p>
    <w:p w:rsidR="005F5390" w:rsidRDefault="005F5390" w:rsidP="005F5390">
      <w:pPr>
        <w:ind w:left="1267"/>
        <w:contextualSpacing/>
        <w:rPr>
          <w:rFonts w:ascii="Times New Roman" w:hAnsi="Times New Roman" w:cs="Times New Roman"/>
          <w:sz w:val="24"/>
          <w:szCs w:val="24"/>
        </w:rPr>
      </w:pPr>
      <w:r w:rsidRPr="005F5390">
        <w:rPr>
          <w:rFonts w:ascii="Times New Roman" w:hAnsi="Times New Roman" w:cs="Times New Roman"/>
          <w:sz w:val="24"/>
          <w:szCs w:val="24"/>
        </w:rPr>
        <w:t>the asterisk (*) wildcard character in all fields except position (p).</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3. Select </w:t>
      </w:r>
      <w:r w:rsidRPr="00B065DE">
        <w:rPr>
          <w:rFonts w:ascii="Times New Roman" w:hAnsi="Times New Roman" w:cs="Times New Roman"/>
          <w:b/>
          <w:bCs/>
          <w:sz w:val="24"/>
          <w:szCs w:val="24"/>
        </w:rPr>
        <w:t xml:space="preserve">Done </w:t>
      </w:r>
      <w:r w:rsidRPr="00B065DE">
        <w:rPr>
          <w:rFonts w:ascii="Times New Roman" w:hAnsi="Times New Roman" w:cs="Times New Roman"/>
          <w:sz w:val="24"/>
          <w:szCs w:val="24"/>
        </w:rPr>
        <w:t>to initiate the search.</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 Stored QC results screen displays with the text "Search results:" in the</w:t>
      </w:r>
      <w:r>
        <w:rPr>
          <w:rFonts w:ascii="Times New Roman" w:hAnsi="Times New Roman" w:cs="Times New Roman"/>
          <w:sz w:val="24"/>
          <w:szCs w:val="24"/>
        </w:rPr>
        <w:t xml:space="preserve"> </w:t>
      </w:r>
      <w:r w:rsidRPr="00B065DE">
        <w:rPr>
          <w:rFonts w:ascii="Times New Roman" w:hAnsi="Times New Roman" w:cs="Times New Roman"/>
          <w:sz w:val="24"/>
          <w:szCs w:val="24"/>
        </w:rPr>
        <w:t>title bar.</w:t>
      </w:r>
    </w:p>
    <w:p w:rsidR="005F5390"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 xml:space="preserve">Select the </w:t>
      </w:r>
      <w:r w:rsidRPr="00B065DE">
        <w:rPr>
          <w:rFonts w:ascii="Times New Roman" w:hAnsi="Times New Roman" w:cs="Times New Roman"/>
          <w:b/>
          <w:bCs/>
          <w:sz w:val="24"/>
          <w:szCs w:val="24"/>
        </w:rPr>
        <w:t xml:space="preserve">refresh </w:t>
      </w:r>
      <w:r w:rsidRPr="00B065DE">
        <w:rPr>
          <w:rFonts w:ascii="Times New Roman" w:hAnsi="Times New Roman" w:cs="Times New Roman"/>
          <w:sz w:val="24"/>
          <w:szCs w:val="24"/>
        </w:rPr>
        <w:t>button to display all records.</w:t>
      </w:r>
    </w:p>
    <w:p w:rsidR="005F5390" w:rsidRDefault="005F5390" w:rsidP="005F5390">
      <w:pPr>
        <w:ind w:left="1267"/>
        <w:contextualSpacing/>
        <w:rPr>
          <w:rFonts w:ascii="Times New Roman" w:hAnsi="Times New Roman" w:cs="Times New Roman"/>
          <w:sz w:val="24"/>
          <w:szCs w:val="24"/>
        </w:rPr>
      </w:pPr>
    </w:p>
    <w:p w:rsidR="00B065DE" w:rsidRDefault="00B065DE" w:rsidP="005F5390">
      <w:pPr>
        <w:ind w:left="1267"/>
        <w:contextualSpacing/>
        <w:rPr>
          <w:rFonts w:ascii="Times New Roman" w:hAnsi="Times New Roman" w:cs="Times New Roman"/>
          <w:b/>
          <w:bCs/>
          <w:sz w:val="24"/>
          <w:szCs w:val="24"/>
        </w:rPr>
      </w:pPr>
      <w:r w:rsidRPr="00B065DE">
        <w:rPr>
          <w:rFonts w:ascii="Times New Roman" w:hAnsi="Times New Roman" w:cs="Times New Roman"/>
          <w:b/>
          <w:bCs/>
          <w:sz w:val="24"/>
          <w:szCs w:val="24"/>
        </w:rPr>
        <w:t>Retransmit a stored control result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1. Select the desired control result(s) from the table on the Stored QC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screen, or select </w:t>
      </w:r>
      <w:r w:rsidRPr="00B065DE">
        <w:rPr>
          <w:rFonts w:ascii="Times New Roman" w:hAnsi="Times New Roman" w:cs="Times New Roman"/>
          <w:b/>
          <w:bCs/>
          <w:sz w:val="24"/>
          <w:szCs w:val="24"/>
        </w:rPr>
        <w:t>F2 - Select all</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No more than 10,000 records can be transmitted (pending</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transmission and new selections) at once.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2. Select </w:t>
      </w:r>
      <w:r w:rsidRPr="00B065DE">
        <w:rPr>
          <w:rFonts w:ascii="Times New Roman" w:hAnsi="Times New Roman" w:cs="Times New Roman"/>
          <w:b/>
          <w:bCs/>
          <w:sz w:val="24"/>
          <w:szCs w:val="24"/>
        </w:rPr>
        <w:t>F6 - Transmit to Host</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A confirmation message displays.</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3. Select </w:t>
      </w:r>
      <w:r w:rsidRPr="00B065DE">
        <w:rPr>
          <w:rFonts w:ascii="Times New Roman" w:hAnsi="Times New Roman" w:cs="Times New Roman"/>
          <w:b/>
          <w:bCs/>
          <w:sz w:val="24"/>
          <w:szCs w:val="24"/>
        </w:rPr>
        <w:t xml:space="preserve">OK </w:t>
      </w:r>
      <w:r w:rsidRPr="00B065DE">
        <w:rPr>
          <w:rFonts w:ascii="Times New Roman" w:hAnsi="Times New Roman" w:cs="Times New Roman"/>
          <w:sz w:val="24"/>
          <w:szCs w:val="24"/>
        </w:rPr>
        <w:t>to transmit the result(s).</w:t>
      </w:r>
    </w:p>
    <w:p w:rsidR="00B065DE" w:rsidRDefault="00B065DE" w:rsidP="00B065DE">
      <w:pPr>
        <w:ind w:left="1267"/>
        <w:contextualSpacing/>
        <w:rPr>
          <w:rFonts w:ascii="Times New Roman" w:hAnsi="Times New Roman" w:cs="Times New Roman"/>
          <w:sz w:val="24"/>
          <w:szCs w:val="24"/>
        </w:rPr>
      </w:pPr>
    </w:p>
    <w:p w:rsidR="00B065DE" w:rsidRPr="00B065DE" w:rsidRDefault="00B065DE" w:rsidP="00B065DE">
      <w:pPr>
        <w:ind w:left="1267"/>
        <w:contextualSpacing/>
        <w:rPr>
          <w:rFonts w:ascii="Times New Roman" w:hAnsi="Times New Roman" w:cs="Times New Roman"/>
          <w:b/>
          <w:bCs/>
          <w:sz w:val="24"/>
          <w:szCs w:val="24"/>
        </w:rPr>
      </w:pPr>
      <w:r w:rsidRPr="00B065DE">
        <w:rPr>
          <w:rFonts w:ascii="Times New Roman" w:hAnsi="Times New Roman" w:cs="Times New Roman"/>
          <w:b/>
          <w:bCs/>
          <w:sz w:val="24"/>
          <w:szCs w:val="24"/>
        </w:rPr>
        <w:t>Archive stored control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Perform this procedure to store released control results on a CD to create a</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backup for long-term storage.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The results are archived in a delimited ASCII format so you can import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them into a spreadsheet. You cannot use the ARCHITECT System to retrieve the</w:t>
      </w:r>
    </w:p>
    <w:p w:rsid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information.</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To archive stored control results:</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1</w:t>
      </w:r>
      <w:r w:rsidRPr="00B065DE">
        <w:rPr>
          <w:rFonts w:ascii="Times New Roman" w:hAnsi="Times New Roman" w:cs="Times New Roman"/>
          <w:sz w:val="24"/>
          <w:szCs w:val="24"/>
        </w:rPr>
        <w:t>. Insert a CD-R or CD-RW into the CD drive.</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2</w:t>
      </w:r>
      <w:r w:rsidRPr="00B065DE">
        <w:rPr>
          <w:rFonts w:ascii="Times New Roman" w:hAnsi="Times New Roman" w:cs="Times New Roman"/>
          <w:sz w:val="24"/>
          <w:szCs w:val="24"/>
        </w:rPr>
        <w:t>. Select the desired control results from the table on the Stored QC results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 xml:space="preserve">screen, or select </w:t>
      </w:r>
      <w:r w:rsidRPr="00B065DE">
        <w:rPr>
          <w:rFonts w:ascii="Times New Roman" w:hAnsi="Times New Roman" w:cs="Times New Roman"/>
          <w:b/>
          <w:bCs/>
          <w:sz w:val="24"/>
          <w:szCs w:val="24"/>
        </w:rPr>
        <w:t>F2 - Select all</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3</w:t>
      </w:r>
      <w:r w:rsidRPr="00B065DE">
        <w:rPr>
          <w:rFonts w:ascii="Times New Roman" w:hAnsi="Times New Roman" w:cs="Times New Roman"/>
          <w:sz w:val="24"/>
          <w:szCs w:val="24"/>
        </w:rPr>
        <w:t xml:space="preserve">. Select </w:t>
      </w:r>
      <w:r w:rsidRPr="00B065DE">
        <w:rPr>
          <w:rFonts w:ascii="Times New Roman" w:hAnsi="Times New Roman" w:cs="Times New Roman"/>
          <w:b/>
          <w:bCs/>
          <w:sz w:val="24"/>
          <w:szCs w:val="24"/>
        </w:rPr>
        <w:t>F8-Archive</w:t>
      </w:r>
      <w:r w:rsidRPr="00B065DE">
        <w:rPr>
          <w:rFonts w:ascii="Times New Roman" w:hAnsi="Times New Roman" w:cs="Times New Roman"/>
          <w:sz w:val="24"/>
          <w:szCs w:val="24"/>
        </w:rPr>
        <w: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The Archive QC results window displays.</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4</w:t>
      </w:r>
      <w:r w:rsidRPr="00B065DE">
        <w:rPr>
          <w:rFonts w:ascii="Times New Roman" w:hAnsi="Times New Roman" w:cs="Times New Roman"/>
          <w:sz w:val="24"/>
          <w:szCs w:val="24"/>
        </w:rPr>
        <w:t>. Verify the CD drive read indicator light is off.</w:t>
      </w:r>
    </w:p>
    <w:p w:rsidR="00B065DE" w:rsidRPr="00B065DE" w:rsidRDefault="00B065DE" w:rsidP="00B065DE">
      <w:pPr>
        <w:ind w:left="1267"/>
        <w:contextualSpacing/>
        <w:rPr>
          <w:rFonts w:ascii="Times New Roman" w:hAnsi="Times New Roman" w:cs="Times New Roman"/>
          <w:b/>
          <w:bCs/>
          <w:i/>
          <w:iCs/>
          <w:sz w:val="24"/>
          <w:szCs w:val="24"/>
        </w:rPr>
      </w:pPr>
      <w:r>
        <w:rPr>
          <w:rFonts w:ascii="Times New Roman" w:hAnsi="Times New Roman" w:cs="Times New Roman"/>
          <w:sz w:val="24"/>
          <w:szCs w:val="24"/>
        </w:rPr>
        <w:t>5</w:t>
      </w:r>
      <w:r w:rsidRPr="00B065DE">
        <w:rPr>
          <w:rFonts w:ascii="Times New Roman" w:hAnsi="Times New Roman" w:cs="Times New Roman"/>
          <w:sz w:val="24"/>
          <w:szCs w:val="24"/>
        </w:rPr>
        <w:t xml:space="preserve">. Deselect </w:t>
      </w:r>
      <w:r w:rsidRPr="00B065DE">
        <w:rPr>
          <w:rFonts w:ascii="Times New Roman" w:hAnsi="Times New Roman" w:cs="Times New Roman"/>
          <w:b/>
          <w:bCs/>
          <w:sz w:val="24"/>
          <w:szCs w:val="24"/>
        </w:rPr>
        <w:t xml:space="preserve">Delete records after archive </w:t>
      </w:r>
      <w:r w:rsidRPr="00B065DE">
        <w:rPr>
          <w:rFonts w:ascii="Times New Roman" w:hAnsi="Times New Roman" w:cs="Times New Roman"/>
          <w:sz w:val="24"/>
          <w:szCs w:val="24"/>
        </w:rPr>
        <w:t xml:space="preserve">check box. </w:t>
      </w:r>
      <w:r w:rsidRPr="00B065DE">
        <w:rPr>
          <w:rFonts w:ascii="Times New Roman" w:hAnsi="Times New Roman" w:cs="Times New Roman"/>
          <w:b/>
          <w:bCs/>
          <w:i/>
          <w:iCs/>
          <w:sz w:val="24"/>
          <w:szCs w:val="24"/>
        </w:rPr>
        <w:t>(optional)</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b/>
          <w:bCs/>
          <w:sz w:val="24"/>
          <w:szCs w:val="24"/>
        </w:rPr>
        <w:t xml:space="preserve">NOTE: </w:t>
      </w:r>
      <w:r w:rsidRPr="00B065DE">
        <w:rPr>
          <w:rFonts w:ascii="Times New Roman" w:hAnsi="Times New Roman" w:cs="Times New Roman"/>
          <w:sz w:val="24"/>
          <w:szCs w:val="24"/>
        </w:rPr>
        <w:t>If you delete QC results, the result values continue to be used in the</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cumulative module or system data. However, deleted QC results are deleted</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from the current Westgard analysis. Before deleting QC results, verify that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all results you do not want included in the cumulative data have been</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excluded.</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Once the archive is complete and the QC results have been deleted, you</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cannot access the result to exclude it.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lastRenderedPageBreak/>
        <w:t>Deleting out of range QC results will not remove the CNTL flag from patient</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results. Before deleting, verify all QC results are within acceptable limits.</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If you choose to delete results, results with a status of Pending transmission</w:t>
      </w:r>
    </w:p>
    <w:p w:rsidR="00B065DE" w:rsidRPr="00B065DE" w:rsidRDefault="00B065DE" w:rsidP="00B065DE">
      <w:pPr>
        <w:ind w:left="1267"/>
        <w:contextualSpacing/>
        <w:rPr>
          <w:rFonts w:ascii="Times New Roman" w:hAnsi="Times New Roman" w:cs="Times New Roman"/>
          <w:sz w:val="24"/>
          <w:szCs w:val="24"/>
        </w:rPr>
      </w:pPr>
      <w:r w:rsidRPr="00B065DE">
        <w:rPr>
          <w:rFonts w:ascii="Times New Roman" w:hAnsi="Times New Roman" w:cs="Times New Roman"/>
          <w:sz w:val="24"/>
          <w:szCs w:val="24"/>
        </w:rPr>
        <w:t>or Pending collation are not deleted.</w:t>
      </w:r>
    </w:p>
    <w:p w:rsidR="00B065DE" w:rsidRP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6</w:t>
      </w:r>
      <w:r w:rsidRPr="00B065DE">
        <w:rPr>
          <w:rFonts w:ascii="Times New Roman" w:hAnsi="Times New Roman" w:cs="Times New Roman"/>
          <w:sz w:val="24"/>
          <w:szCs w:val="24"/>
        </w:rPr>
        <w:t xml:space="preserve">. Select </w:t>
      </w:r>
      <w:r w:rsidRPr="00B065DE">
        <w:rPr>
          <w:rFonts w:ascii="Times New Roman" w:hAnsi="Times New Roman" w:cs="Times New Roman"/>
          <w:b/>
          <w:bCs/>
          <w:sz w:val="24"/>
          <w:szCs w:val="24"/>
        </w:rPr>
        <w:t xml:space="preserve">Done </w:t>
      </w:r>
      <w:r w:rsidRPr="00B065DE">
        <w:rPr>
          <w:rFonts w:ascii="Times New Roman" w:hAnsi="Times New Roman" w:cs="Times New Roman"/>
          <w:sz w:val="24"/>
          <w:szCs w:val="24"/>
        </w:rPr>
        <w:t>to archive the results.</w:t>
      </w:r>
    </w:p>
    <w:p w:rsidR="00B065DE" w:rsidRDefault="00B065DE" w:rsidP="00B065DE">
      <w:pPr>
        <w:ind w:left="1267"/>
        <w:contextualSpacing/>
        <w:rPr>
          <w:rFonts w:ascii="Times New Roman" w:hAnsi="Times New Roman" w:cs="Times New Roman"/>
          <w:sz w:val="24"/>
          <w:szCs w:val="24"/>
        </w:rPr>
      </w:pPr>
      <w:r>
        <w:rPr>
          <w:rFonts w:ascii="Times New Roman" w:hAnsi="Times New Roman" w:cs="Times New Roman"/>
          <w:sz w:val="24"/>
          <w:szCs w:val="24"/>
        </w:rPr>
        <w:t>7</w:t>
      </w:r>
      <w:r w:rsidRPr="00B065DE">
        <w:rPr>
          <w:rFonts w:ascii="Times New Roman" w:hAnsi="Times New Roman" w:cs="Times New Roman"/>
          <w:sz w:val="24"/>
          <w:szCs w:val="24"/>
        </w:rPr>
        <w:t xml:space="preserve">. Select the </w:t>
      </w:r>
      <w:r w:rsidRPr="00B065DE">
        <w:rPr>
          <w:rFonts w:ascii="Times New Roman" w:hAnsi="Times New Roman" w:cs="Times New Roman"/>
          <w:b/>
          <w:bCs/>
          <w:sz w:val="24"/>
          <w:szCs w:val="24"/>
        </w:rPr>
        <w:t xml:space="preserve">refresh </w:t>
      </w:r>
      <w:r w:rsidRPr="00B065DE">
        <w:rPr>
          <w:rFonts w:ascii="Times New Roman" w:hAnsi="Times New Roman" w:cs="Times New Roman"/>
          <w:sz w:val="24"/>
          <w:szCs w:val="24"/>
        </w:rPr>
        <w:t>button, if available, to display all records.</w:t>
      </w:r>
    </w:p>
    <w:p w:rsidR="0089022B" w:rsidRDefault="0089022B" w:rsidP="00B065DE">
      <w:pPr>
        <w:ind w:left="1267"/>
        <w:contextualSpacing/>
        <w:rPr>
          <w:rFonts w:ascii="Times New Roman" w:hAnsi="Times New Roman" w:cs="Times New Roman"/>
          <w:sz w:val="24"/>
          <w:szCs w:val="24"/>
        </w:rPr>
      </w:pPr>
    </w:p>
    <w:p w:rsidR="0089022B" w:rsidRDefault="0089022B" w:rsidP="006C59E9">
      <w:pPr>
        <w:contextualSpacing/>
        <w:rPr>
          <w:rFonts w:ascii="Times New Roman" w:hAnsi="Times New Roman" w:cs="Times New Roman"/>
          <w:b/>
          <w:bCs/>
          <w:sz w:val="28"/>
          <w:szCs w:val="24"/>
        </w:rPr>
      </w:pPr>
      <w:r w:rsidRPr="0089022B">
        <w:rPr>
          <w:rFonts w:ascii="Times New Roman" w:hAnsi="Times New Roman" w:cs="Times New Roman"/>
          <w:b/>
          <w:bCs/>
          <w:sz w:val="28"/>
          <w:szCs w:val="24"/>
        </w:rPr>
        <w:t>Quality control analysis</w:t>
      </w:r>
    </w:p>
    <w:p w:rsidR="004D1A19" w:rsidRPr="004D1A19" w:rsidRDefault="0012448F" w:rsidP="0089022B">
      <w:pPr>
        <w:ind w:left="1267"/>
        <w:contextualSpacing/>
        <w:rPr>
          <w:rFonts w:ascii="Times New Roman" w:hAnsi="Times New Roman" w:cs="Times New Roman"/>
          <w:bCs/>
          <w:sz w:val="24"/>
          <w:szCs w:val="24"/>
        </w:rPr>
      </w:pPr>
      <w:r>
        <w:rPr>
          <w:rFonts w:ascii="Times New Roman" w:hAnsi="Times New Roman" w:cs="Times New Roman"/>
          <w:bCs/>
          <w:sz w:val="24"/>
          <w:szCs w:val="24"/>
        </w:rPr>
        <w:t xml:space="preserve">See Procedure </w:t>
      </w:r>
      <w:r w:rsidR="004D1A19" w:rsidRPr="004D1A19">
        <w:rPr>
          <w:rFonts w:ascii="Times New Roman" w:hAnsi="Times New Roman" w:cs="Times New Roman"/>
          <w:bCs/>
          <w:sz w:val="24"/>
          <w:szCs w:val="24"/>
        </w:rPr>
        <w:t>C</w:t>
      </w:r>
      <w:r>
        <w:rPr>
          <w:rFonts w:ascii="Times New Roman" w:hAnsi="Times New Roman" w:cs="Times New Roman"/>
          <w:bCs/>
          <w:sz w:val="24"/>
          <w:szCs w:val="24"/>
        </w:rPr>
        <w:t>H-310 Chemistry Quality Contro</w:t>
      </w:r>
      <w:r w:rsidR="004D1A19" w:rsidRPr="004D1A19">
        <w:rPr>
          <w:rFonts w:ascii="Times New Roman" w:hAnsi="Times New Roman" w:cs="Times New Roman"/>
          <w:bCs/>
          <w:sz w:val="24"/>
          <w:szCs w:val="24"/>
        </w:rPr>
        <w:t>l for use with Unity Connect for QC analysis</w:t>
      </w:r>
      <w:r w:rsidR="004D1A19">
        <w:rPr>
          <w:rFonts w:ascii="Times New Roman" w:hAnsi="Times New Roman" w:cs="Times New Roman"/>
          <w:bCs/>
          <w:sz w:val="24"/>
          <w:szCs w:val="24"/>
        </w:rPr>
        <w:t>.</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Quality control analysis is the process of monitoring control activity. The</w:t>
      </w:r>
      <w:r>
        <w:rPr>
          <w:rFonts w:ascii="Times New Roman" w:hAnsi="Times New Roman" w:cs="Times New Roman"/>
          <w:sz w:val="24"/>
          <w:szCs w:val="24"/>
        </w:rPr>
        <w:t xml:space="preserve"> </w:t>
      </w:r>
      <w:r w:rsidRPr="0089022B">
        <w:rPr>
          <w:rFonts w:ascii="Times New Roman" w:hAnsi="Times New Roman" w:cs="Times New Roman"/>
          <w:sz w:val="24"/>
          <w:szCs w:val="24"/>
        </w:rPr>
        <w:t>ARCHITECT System allows you to monitor control activity using standard Levey-</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Jennings graphs,</w:t>
      </w:r>
      <w:r w:rsidR="00EE5276">
        <w:rPr>
          <w:rFonts w:ascii="Times New Roman" w:hAnsi="Times New Roman" w:cs="Times New Roman"/>
          <w:sz w:val="24"/>
          <w:szCs w:val="24"/>
        </w:rPr>
        <w:t xml:space="preserve"> </w:t>
      </w:r>
      <w:r w:rsidRPr="0089022B">
        <w:rPr>
          <w:rFonts w:ascii="Times New Roman" w:hAnsi="Times New Roman" w:cs="Times New Roman"/>
          <w:sz w:val="24"/>
          <w:szCs w:val="24"/>
        </w:rPr>
        <w:t>Westgard rules, control range tracking, and QC data</w:t>
      </w:r>
      <w:r>
        <w:rPr>
          <w:rFonts w:ascii="Times New Roman" w:hAnsi="Times New Roman" w:cs="Times New Roman"/>
          <w:sz w:val="24"/>
          <w:szCs w:val="24"/>
        </w:rPr>
        <w:t xml:space="preserve"> </w:t>
      </w:r>
      <w:r w:rsidRPr="0089022B">
        <w:rPr>
          <w:rFonts w:ascii="Times New Roman" w:hAnsi="Times New Roman" w:cs="Times New Roman"/>
          <w:sz w:val="24"/>
          <w:szCs w:val="24"/>
        </w:rPr>
        <w:t>summaries. Control data includes both unreleased and released results.</w:t>
      </w:r>
    </w:p>
    <w:p w:rsid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To help ensure quality results and maintain optimal system performance:</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Carefully follow all directions in the Operations Manual and the reagent</w:t>
      </w:r>
      <w:r>
        <w:rPr>
          <w:rFonts w:ascii="Times New Roman" w:hAnsi="Times New Roman" w:cs="Times New Roman"/>
          <w:sz w:val="24"/>
          <w:szCs w:val="24"/>
        </w:rPr>
        <w:t xml:space="preserve"> </w:t>
      </w:r>
      <w:r w:rsidRPr="0089022B">
        <w:rPr>
          <w:rFonts w:ascii="Times New Roman" w:hAnsi="Times New Roman" w:cs="Times New Roman"/>
          <w:sz w:val="24"/>
          <w:szCs w:val="24"/>
        </w:rPr>
        <w:t>manufacturer's assay-specific documentation (such as a package insert or</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reagent application sheet).</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Never use expired or contaminated consumables.</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hint="eastAsia"/>
          <w:sz w:val="24"/>
          <w:szCs w:val="24"/>
        </w:rPr>
        <w:t>•</w:t>
      </w:r>
      <w:r w:rsidRPr="0089022B">
        <w:rPr>
          <w:rFonts w:ascii="Times New Roman" w:hAnsi="Times New Roman" w:cs="Times New Roman"/>
          <w:sz w:val="24"/>
          <w:szCs w:val="24"/>
        </w:rPr>
        <w:t xml:space="preserve"> Perform maintenance checks and calibration procedures as recommended.</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b/>
          <w:bCs/>
          <w:sz w:val="24"/>
          <w:szCs w:val="24"/>
        </w:rPr>
        <w:t xml:space="preserve">IMPORTANT: </w:t>
      </w:r>
      <w:r w:rsidRPr="0089022B">
        <w:rPr>
          <w:rFonts w:ascii="Times New Roman" w:hAnsi="Times New Roman" w:cs="Times New Roman"/>
          <w:sz w:val="24"/>
          <w:szCs w:val="24"/>
        </w:rPr>
        <w:t>You must evaluate and resolve any control issues before running</w:t>
      </w:r>
    </w:p>
    <w:p w:rsidR="0089022B" w:rsidRP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patient samples.</w:t>
      </w:r>
    </w:p>
    <w:p w:rsidR="0089022B" w:rsidRDefault="0089022B" w:rsidP="0089022B">
      <w:pPr>
        <w:ind w:left="1267"/>
        <w:contextualSpacing/>
        <w:rPr>
          <w:rFonts w:ascii="Times New Roman" w:hAnsi="Times New Roman" w:cs="Times New Roman"/>
          <w:sz w:val="24"/>
          <w:szCs w:val="24"/>
        </w:rPr>
      </w:pPr>
      <w:r w:rsidRPr="0089022B">
        <w:rPr>
          <w:rFonts w:ascii="Times New Roman" w:hAnsi="Times New Roman" w:cs="Times New Roman"/>
          <w:sz w:val="24"/>
          <w:szCs w:val="24"/>
        </w:rPr>
        <w:t>The system evaluates the controls on an assay per control lot basis.</w:t>
      </w:r>
    </w:p>
    <w:p w:rsidR="0089022B" w:rsidRDefault="0089022B" w:rsidP="0089022B">
      <w:pPr>
        <w:ind w:left="1267"/>
        <w:contextualSpacing/>
        <w:rPr>
          <w:rFonts w:ascii="Times New Roman" w:hAnsi="Times New Roman" w:cs="Times New Roman"/>
          <w:sz w:val="24"/>
          <w:szCs w:val="24"/>
        </w:rPr>
      </w:pPr>
    </w:p>
    <w:p w:rsidR="004D1A19" w:rsidRPr="004D1A19" w:rsidRDefault="004D1A19" w:rsidP="004D1A19">
      <w:pPr>
        <w:ind w:left="1267"/>
        <w:contextualSpacing/>
        <w:rPr>
          <w:rFonts w:ascii="Times New Roman" w:hAnsi="Times New Roman" w:cs="Times New Roman"/>
          <w:b/>
          <w:bCs/>
          <w:sz w:val="24"/>
          <w:szCs w:val="24"/>
        </w:rPr>
      </w:pPr>
      <w:r w:rsidRPr="004D1A19">
        <w:rPr>
          <w:rFonts w:ascii="Times New Roman" w:hAnsi="Times New Roman" w:cs="Times New Roman"/>
          <w:b/>
          <w:bCs/>
          <w:sz w:val="24"/>
          <w:szCs w:val="24"/>
        </w:rPr>
        <w:t>Westgard rule descriptions</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Westgard rules configured as a failure for an assay(s) produce a CNTL (control)</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flag for each patient result associated with the assay(s). The system compares</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the control result to the Westgard rules starting with the first rule. Westgard</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rules are applied in the following order: 1-3s, 2-2s 1R 1M, 2-2s 1R xM, 2-2s xR</w:t>
      </w:r>
    </w:p>
    <w:p w:rsidR="004D1A19" w:rsidRP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1M, R-4s, 4-1s 1m, 4-1s xM, 10-x 1M, 10-x xM, 1-2s. When a result fails to meet</w:t>
      </w:r>
    </w:p>
    <w:p w:rsidR="004D1A19" w:rsidRDefault="004D1A19" w:rsidP="004D1A19">
      <w:pPr>
        <w:ind w:left="1267"/>
        <w:contextualSpacing/>
        <w:rPr>
          <w:rFonts w:ascii="Times New Roman" w:hAnsi="Times New Roman" w:cs="Times New Roman"/>
          <w:sz w:val="24"/>
          <w:szCs w:val="24"/>
        </w:rPr>
      </w:pPr>
      <w:r w:rsidRPr="004D1A19">
        <w:rPr>
          <w:rFonts w:ascii="Times New Roman" w:hAnsi="Times New Roman" w:cs="Times New Roman"/>
          <w:sz w:val="24"/>
          <w:szCs w:val="24"/>
        </w:rPr>
        <w:t>the criteria of a rule the system generates an error without further evaluation.</w:t>
      </w:r>
    </w:p>
    <w:p w:rsidR="004D1A19" w:rsidRPr="004D1A19" w:rsidRDefault="004D1A19" w:rsidP="004D1A19">
      <w:pPr>
        <w:ind w:left="1267"/>
        <w:contextualSpacing/>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C8DAF40" wp14:editId="42890A15">
            <wp:extent cx="4310743" cy="333696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2622" cy="3353903"/>
                    </a:xfrm>
                    <a:prstGeom prst="rect">
                      <a:avLst/>
                    </a:prstGeom>
                    <a:noFill/>
                    <a:ln>
                      <a:noFill/>
                    </a:ln>
                  </pic:spPr>
                </pic:pic>
              </a:graphicData>
            </a:graphic>
          </wp:inline>
        </w:drawing>
      </w:r>
    </w:p>
    <w:p w:rsidR="004D1A19" w:rsidRDefault="004D1A19" w:rsidP="004D1A19">
      <w:pPr>
        <w:tabs>
          <w:tab w:val="left" w:pos="1739"/>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4156364" cy="4346369"/>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71107" cy="4361786"/>
                    </a:xfrm>
                    <a:prstGeom prst="rect">
                      <a:avLst/>
                    </a:prstGeom>
                    <a:noFill/>
                    <a:ln>
                      <a:noFill/>
                    </a:ln>
                  </pic:spPr>
                </pic:pic>
              </a:graphicData>
            </a:graphic>
          </wp:inline>
        </w:drawing>
      </w:r>
    </w:p>
    <w:p w:rsidR="006C59E9" w:rsidRDefault="006C59E9" w:rsidP="004D1A19">
      <w:pPr>
        <w:tabs>
          <w:tab w:val="left" w:pos="1739"/>
        </w:tabs>
        <w:rPr>
          <w:rFonts w:ascii="Times New Roman" w:hAnsi="Times New Roman" w:cs="Times New Roman"/>
          <w:sz w:val="24"/>
          <w:szCs w:val="24"/>
        </w:rPr>
      </w:pPr>
    </w:p>
    <w:p w:rsidR="006C59E9" w:rsidRDefault="006C59E9" w:rsidP="006C59E9">
      <w:pPr>
        <w:tabs>
          <w:tab w:val="left" w:pos="1739"/>
        </w:tabs>
        <w:contextualSpacing/>
        <w:rPr>
          <w:rFonts w:ascii="Times New Roman" w:hAnsi="Times New Roman" w:cs="Times New Roman"/>
          <w:sz w:val="24"/>
          <w:szCs w:val="24"/>
        </w:rPr>
      </w:pPr>
    </w:p>
    <w:p w:rsidR="006C59E9" w:rsidRPr="006C59E9" w:rsidRDefault="006C59E9" w:rsidP="006C59E9">
      <w:pPr>
        <w:tabs>
          <w:tab w:val="left" w:pos="1739"/>
        </w:tabs>
        <w:contextualSpacing/>
        <w:rPr>
          <w:rFonts w:ascii="Times New Roman" w:hAnsi="Times New Roman" w:cs="Times New Roman"/>
          <w:b/>
          <w:bCs/>
          <w:sz w:val="24"/>
          <w:szCs w:val="24"/>
        </w:rPr>
      </w:pPr>
      <w:r>
        <w:rPr>
          <w:rFonts w:ascii="Times New Roman" w:hAnsi="Times New Roman" w:cs="Times New Roman"/>
          <w:sz w:val="24"/>
          <w:szCs w:val="24"/>
        </w:rPr>
        <w:tab/>
      </w:r>
      <w:r w:rsidRPr="006C59E9">
        <w:rPr>
          <w:rFonts w:ascii="Times New Roman" w:hAnsi="Times New Roman" w:cs="Times New Roman"/>
          <w:b/>
          <w:bCs/>
          <w:sz w:val="24"/>
          <w:szCs w:val="24"/>
        </w:rPr>
        <w:t>Levey-Jennings graph screen</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sz w:val="24"/>
          <w:szCs w:val="24"/>
        </w:rPr>
        <w:t>From the Levey-Jennings graph screen you can view graphs and statistical data</w:t>
      </w:r>
    </w:p>
    <w:p w:rsidR="006C59E9" w:rsidRPr="006C59E9" w:rsidRDefault="006C59E9" w:rsidP="006C59E9">
      <w:pPr>
        <w:tabs>
          <w:tab w:val="left" w:pos="1739"/>
        </w:tabs>
        <w:ind w:left="1739"/>
        <w:contextualSpacing/>
        <w:rPr>
          <w:rFonts w:ascii="Times New Roman" w:hAnsi="Times New Roman" w:cs="Times New Roman"/>
          <w:sz w:val="24"/>
          <w:szCs w:val="24"/>
        </w:rPr>
      </w:pPr>
      <w:r w:rsidRPr="006C59E9">
        <w:rPr>
          <w:rFonts w:ascii="Times New Roman" w:hAnsi="Times New Roman" w:cs="Times New Roman"/>
          <w:sz w:val="24"/>
          <w:szCs w:val="24"/>
        </w:rPr>
        <w:t xml:space="preserve">that reflect the criteria you specified on the QC selection window. A </w:t>
      </w:r>
      <w:r>
        <w:rPr>
          <w:rFonts w:ascii="Times New Roman" w:hAnsi="Times New Roman" w:cs="Times New Roman"/>
          <w:sz w:val="24"/>
          <w:szCs w:val="24"/>
        </w:rPr>
        <w:t xml:space="preserve">maximum </w:t>
      </w:r>
      <w:r w:rsidRPr="006C59E9">
        <w:rPr>
          <w:rFonts w:ascii="Times New Roman" w:hAnsi="Times New Roman" w:cs="Times New Roman"/>
          <w:sz w:val="24"/>
          <w:szCs w:val="24"/>
        </w:rPr>
        <w:t>of</w:t>
      </w:r>
      <w:r>
        <w:rPr>
          <w:rFonts w:ascii="Times New Roman" w:hAnsi="Times New Roman" w:cs="Times New Roman"/>
          <w:sz w:val="24"/>
          <w:szCs w:val="24"/>
        </w:rPr>
        <w:t xml:space="preserve"> </w:t>
      </w:r>
      <w:r w:rsidRPr="006C59E9">
        <w:rPr>
          <w:rFonts w:ascii="Times New Roman" w:hAnsi="Times New Roman" w:cs="Times New Roman"/>
          <w:sz w:val="24"/>
          <w:szCs w:val="24"/>
        </w:rPr>
        <w:t>six Levey-Jennings graphs, three per page, displays.</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sz w:val="24"/>
          <w:szCs w:val="24"/>
        </w:rPr>
        <w:t>You can also access windows to:</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Change the criteria for the graph and data</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Include or exclude points from a graph</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details for a selected point</w:t>
      </w:r>
    </w:p>
    <w:p w:rsidR="006C59E9" w:rsidRPr="006C59E9" w:rsidRDefault="006C59E9" w:rsidP="006C59E9">
      <w:pPr>
        <w:tabs>
          <w:tab w:val="left" w:pos="1739"/>
        </w:tabs>
        <w:contextualSpacing/>
        <w:rPr>
          <w:rFonts w:ascii="Times New Roman" w:hAnsi="Times New Roman" w:cs="Times New Roman"/>
          <w:sz w:val="24"/>
          <w:szCs w:val="24"/>
        </w:rPr>
      </w:pPr>
      <w:r>
        <w:rPr>
          <w:rFonts w:ascii="Times New Roman" w:hAnsi="Times New Roman" w:cs="Times New Roman"/>
          <w:sz w:val="24"/>
          <w:szCs w:val="24"/>
        </w:rPr>
        <w:tab/>
      </w: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Print the Levey-Jennings report</w:t>
      </w:r>
    </w:p>
    <w:p w:rsidR="006C59E9" w:rsidRDefault="006C59E9" w:rsidP="006C59E9">
      <w:pPr>
        <w:tabs>
          <w:tab w:val="left" w:pos="1739"/>
        </w:tabs>
        <w:rPr>
          <w:rFonts w:ascii="Times New Roman" w:hAnsi="Times New Roman" w:cs="Times New Roman"/>
          <w:sz w:val="24"/>
          <w:szCs w:val="24"/>
        </w:rPr>
      </w:pPr>
    </w:p>
    <w:p w:rsidR="006C59E9" w:rsidRDefault="006C59E9" w:rsidP="006C59E9">
      <w:pPr>
        <w:rPr>
          <w:rFonts w:ascii="Times New Roman" w:hAnsi="Times New Roman" w:cs="Times New Roman"/>
          <w:sz w:val="24"/>
          <w:szCs w:val="24"/>
        </w:rPr>
      </w:pPr>
    </w:p>
    <w:p w:rsidR="004D1A19" w:rsidRDefault="006C59E9" w:rsidP="006C59E9">
      <w:pPr>
        <w:tabs>
          <w:tab w:val="left" w:pos="1982"/>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5902036" cy="4742104"/>
            <wp:effectExtent l="0" t="0" r="381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03198" cy="4743037"/>
                    </a:xfrm>
                    <a:prstGeom prst="rect">
                      <a:avLst/>
                    </a:prstGeom>
                    <a:noFill/>
                    <a:ln>
                      <a:noFill/>
                    </a:ln>
                  </pic:spPr>
                </pic:pic>
              </a:graphicData>
            </a:graphic>
          </wp:inline>
        </w:drawing>
      </w:r>
    </w:p>
    <w:p w:rsidR="006C59E9" w:rsidRDefault="006C59E9" w:rsidP="006C59E9">
      <w:pPr>
        <w:tabs>
          <w:tab w:val="left" w:pos="1982"/>
        </w:tabs>
        <w:rPr>
          <w:rFonts w:ascii="Times New Roman" w:hAnsi="Times New Roman" w:cs="Times New Roman"/>
          <w:sz w:val="24"/>
          <w:szCs w:val="24"/>
        </w:rPr>
      </w:pPr>
    </w:p>
    <w:p w:rsidR="006C59E9" w:rsidRDefault="006C59E9" w:rsidP="006C59E9">
      <w:pPr>
        <w:tabs>
          <w:tab w:val="left" w:pos="1982"/>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5594487" cy="5403273"/>
            <wp:effectExtent l="0" t="0" r="6350" b="69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94609" cy="5403391"/>
                    </a:xfrm>
                    <a:prstGeom prst="rect">
                      <a:avLst/>
                    </a:prstGeom>
                    <a:noFill/>
                    <a:ln>
                      <a:noFill/>
                    </a:ln>
                  </pic:spPr>
                </pic:pic>
              </a:graphicData>
            </a:graphic>
          </wp:inline>
        </w:drawing>
      </w:r>
    </w:p>
    <w:p w:rsidR="006C59E9" w:rsidRPr="006C59E9" w:rsidRDefault="006C59E9" w:rsidP="006C59E9">
      <w:pPr>
        <w:rPr>
          <w:rFonts w:ascii="Times New Roman" w:hAnsi="Times New Roman" w:cs="Times New Roman"/>
          <w:sz w:val="24"/>
          <w:szCs w:val="24"/>
        </w:rPr>
      </w:pPr>
    </w:p>
    <w:p w:rsidR="006C59E9" w:rsidRPr="006C59E9" w:rsidRDefault="006C59E9" w:rsidP="006C59E9">
      <w:pPr>
        <w:ind w:firstLine="720"/>
        <w:contextualSpacing/>
        <w:rPr>
          <w:rFonts w:ascii="Times New Roman" w:hAnsi="Times New Roman" w:cs="Times New Roman"/>
          <w:b/>
          <w:bCs/>
          <w:sz w:val="24"/>
          <w:szCs w:val="24"/>
        </w:rPr>
      </w:pPr>
      <w:r w:rsidRPr="006C59E9">
        <w:rPr>
          <w:rFonts w:ascii="Times New Roman" w:hAnsi="Times New Roman" w:cs="Times New Roman"/>
          <w:b/>
          <w:bCs/>
          <w:sz w:val="24"/>
          <w:szCs w:val="24"/>
        </w:rPr>
        <w:t>QC summary review screen</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From the QC summary review screen you can view statistical data for all assay</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control levels, which includes:</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Assay name</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Control name, lot number, and level</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Number of control points</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Actual mean, SD, and%CV</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Expected mean and SD</w:t>
      </w:r>
    </w:p>
    <w:p w:rsidR="006C59E9" w:rsidRPr="006C59E9" w:rsidRDefault="006C59E9" w:rsidP="006C59E9">
      <w:pPr>
        <w:ind w:firstLine="720"/>
        <w:contextualSpacing/>
        <w:rPr>
          <w:rFonts w:ascii="Times New Roman" w:hAnsi="Times New Roman" w:cs="Times New Roman"/>
          <w:sz w:val="24"/>
          <w:szCs w:val="24"/>
        </w:rPr>
      </w:pPr>
      <w:r w:rsidRPr="006C59E9">
        <w:rPr>
          <w:rFonts w:ascii="Times New Roman" w:hAnsi="Times New Roman" w:cs="Times New Roman"/>
          <w:sz w:val="24"/>
          <w:szCs w:val="24"/>
        </w:rPr>
        <w:t>You can also access windows to:</w:t>
      </w:r>
    </w:p>
    <w:p w:rsid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Find information for specific assay co</w:t>
      </w:r>
      <w:r>
        <w:rPr>
          <w:rFonts w:ascii="Times New Roman" w:hAnsi="Times New Roman" w:cs="Times New Roman"/>
          <w:sz w:val="24"/>
          <w:szCs w:val="24"/>
        </w:rPr>
        <w:t xml:space="preserve">ntrols based on specified search  </w:t>
      </w:r>
      <w:r w:rsidRPr="006C59E9">
        <w:rPr>
          <w:rFonts w:ascii="Times New Roman" w:hAnsi="Times New Roman" w:cs="Times New Roman"/>
          <w:sz w:val="24"/>
          <w:szCs w:val="24"/>
        </w:rPr>
        <w:t>criteria</w:t>
      </w:r>
    </w:p>
    <w:p w:rsidR="006C59E9" w:rsidRP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lastRenderedPageBreak/>
        <w:t>•</w:t>
      </w:r>
      <w:r w:rsidRPr="006C59E9">
        <w:rPr>
          <w:rFonts w:ascii="Times New Roman" w:hAnsi="Times New Roman" w:cs="Times New Roman"/>
          <w:sz w:val="24"/>
          <w:szCs w:val="24"/>
        </w:rPr>
        <w:t xml:space="preserve"> Print the QC Analysis, QC Summary, and Levey-Jennings reports</w:t>
      </w:r>
    </w:p>
    <w:p w:rsidR="006C59E9" w:rsidRP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detailed QC data</w:t>
      </w:r>
    </w:p>
    <w:p w:rsidR="006C59E9" w:rsidRDefault="006C59E9" w:rsidP="006C59E9">
      <w:pPr>
        <w:tabs>
          <w:tab w:val="right" w:pos="9360"/>
        </w:tabs>
        <w:ind w:firstLine="720"/>
        <w:contextualSpacing/>
        <w:rPr>
          <w:rFonts w:ascii="Times New Roman" w:hAnsi="Times New Roman" w:cs="Times New Roman"/>
          <w:sz w:val="24"/>
          <w:szCs w:val="24"/>
        </w:rPr>
      </w:pPr>
      <w:r w:rsidRPr="006C59E9">
        <w:rPr>
          <w:rFonts w:ascii="Times New Roman" w:hAnsi="Times New Roman" w:cs="Times New Roman" w:hint="eastAsia"/>
          <w:sz w:val="24"/>
          <w:szCs w:val="24"/>
        </w:rPr>
        <w:t>•</w:t>
      </w:r>
      <w:r w:rsidRPr="006C59E9">
        <w:rPr>
          <w:rFonts w:ascii="Times New Roman" w:hAnsi="Times New Roman" w:cs="Times New Roman"/>
          <w:sz w:val="24"/>
          <w:szCs w:val="24"/>
        </w:rPr>
        <w:t xml:space="preserve"> View the Levey-Jennings graphs for a selected assay control level</w:t>
      </w:r>
      <w:r>
        <w:rPr>
          <w:rFonts w:ascii="Times New Roman" w:hAnsi="Times New Roman" w:cs="Times New Roman"/>
          <w:sz w:val="24"/>
          <w:szCs w:val="24"/>
        </w:rPr>
        <w:tab/>
      </w:r>
    </w:p>
    <w:p w:rsidR="006C59E9" w:rsidRDefault="006C59E9" w:rsidP="006C59E9">
      <w:pPr>
        <w:tabs>
          <w:tab w:val="left" w:pos="1982"/>
        </w:tabs>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noProof/>
          <w:sz w:val="24"/>
          <w:szCs w:val="24"/>
        </w:rPr>
        <w:drawing>
          <wp:inline distT="0" distB="0" distL="0" distR="0">
            <wp:extent cx="4785552" cy="375522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85990" cy="3755568"/>
                    </a:xfrm>
                    <a:prstGeom prst="rect">
                      <a:avLst/>
                    </a:prstGeom>
                    <a:noFill/>
                    <a:ln>
                      <a:noFill/>
                    </a:ln>
                  </pic:spPr>
                </pic:pic>
              </a:graphicData>
            </a:graphic>
          </wp:inline>
        </w:drawing>
      </w:r>
    </w:p>
    <w:p w:rsidR="00AD0C56" w:rsidRDefault="00AD0C56" w:rsidP="006C59E9">
      <w:pPr>
        <w:tabs>
          <w:tab w:val="left" w:pos="1982"/>
        </w:tabs>
        <w:rPr>
          <w:rFonts w:ascii="Times New Roman" w:hAnsi="Times New Roman" w:cs="Times New Roman"/>
          <w:sz w:val="24"/>
          <w:szCs w:val="24"/>
        </w:rPr>
      </w:pPr>
    </w:p>
    <w:p w:rsidR="00AD0C56" w:rsidRDefault="003F1270" w:rsidP="006C59E9">
      <w:pPr>
        <w:tabs>
          <w:tab w:val="left" w:pos="1982"/>
        </w:tabs>
        <w:rPr>
          <w:rFonts w:ascii="Times New Roman" w:hAnsi="Times New Roman" w:cs="Times New Roman"/>
          <w:b/>
          <w:sz w:val="48"/>
          <w:szCs w:val="48"/>
        </w:rPr>
      </w:pPr>
      <w:r>
        <w:rPr>
          <w:rFonts w:ascii="Times New Roman" w:hAnsi="Times New Roman" w:cs="Times New Roman"/>
          <w:b/>
          <w:sz w:val="48"/>
          <w:szCs w:val="48"/>
        </w:rPr>
        <w:t>8</w:t>
      </w:r>
      <w:r w:rsidR="00DE309F" w:rsidRPr="00DE309F">
        <w:rPr>
          <w:rFonts w:ascii="Times New Roman" w:hAnsi="Times New Roman" w:cs="Times New Roman"/>
          <w:b/>
          <w:sz w:val="48"/>
          <w:szCs w:val="48"/>
        </w:rPr>
        <w:t>.  Patient Testing</w:t>
      </w:r>
    </w:p>
    <w:p w:rsidR="00DE309F" w:rsidRDefault="00C60FBA" w:rsidP="006C59E9">
      <w:pPr>
        <w:tabs>
          <w:tab w:val="left" w:pos="1982"/>
        </w:tabs>
        <w:rPr>
          <w:rFonts w:ascii="Times New Roman" w:hAnsi="Times New Roman" w:cs="Times New Roman"/>
          <w:sz w:val="24"/>
          <w:szCs w:val="24"/>
        </w:rPr>
      </w:pPr>
      <w:r>
        <w:rPr>
          <w:rFonts w:ascii="Times New Roman" w:hAnsi="Times New Roman" w:cs="Times New Roman"/>
          <w:sz w:val="24"/>
          <w:szCs w:val="24"/>
        </w:rPr>
        <w:t>Patient</w:t>
      </w:r>
      <w:r w:rsidR="00DE309F" w:rsidRPr="00DE309F">
        <w:rPr>
          <w:rFonts w:ascii="Times New Roman" w:hAnsi="Times New Roman" w:cs="Times New Roman"/>
          <w:sz w:val="24"/>
          <w:szCs w:val="24"/>
        </w:rPr>
        <w:t xml:space="preserve"> </w:t>
      </w:r>
      <w:r w:rsidR="00793816">
        <w:rPr>
          <w:rFonts w:ascii="Times New Roman" w:hAnsi="Times New Roman" w:cs="Times New Roman"/>
          <w:sz w:val="24"/>
          <w:szCs w:val="24"/>
        </w:rPr>
        <w:t xml:space="preserve">orders are downloaded through the LIS by using a barcoded label </w:t>
      </w:r>
      <w:r w:rsidR="00DE309F" w:rsidRPr="00DE309F">
        <w:rPr>
          <w:rFonts w:ascii="Times New Roman" w:hAnsi="Times New Roman" w:cs="Times New Roman"/>
          <w:sz w:val="24"/>
          <w:szCs w:val="24"/>
        </w:rPr>
        <w:t xml:space="preserve">or </w:t>
      </w:r>
      <w:r w:rsidR="00793816">
        <w:rPr>
          <w:rFonts w:ascii="Times New Roman" w:hAnsi="Times New Roman" w:cs="Times New Roman"/>
          <w:sz w:val="24"/>
          <w:szCs w:val="24"/>
        </w:rPr>
        <w:t xml:space="preserve">they can be manually programmed </w:t>
      </w:r>
      <w:r w:rsidR="00DE309F" w:rsidRPr="00DE309F">
        <w:rPr>
          <w:rFonts w:ascii="Times New Roman" w:hAnsi="Times New Roman" w:cs="Times New Roman"/>
          <w:sz w:val="24"/>
          <w:szCs w:val="24"/>
        </w:rPr>
        <w:t>by an operator.</w:t>
      </w:r>
    </w:p>
    <w:p w:rsidR="00DE309F" w:rsidRDefault="00DE309F" w:rsidP="00DE309F">
      <w:pPr>
        <w:tabs>
          <w:tab w:val="left" w:pos="1982"/>
        </w:tabs>
        <w:rPr>
          <w:rFonts w:ascii="Times New Roman" w:hAnsi="Times New Roman" w:cs="Times New Roman"/>
          <w:b/>
          <w:bCs/>
          <w:sz w:val="28"/>
          <w:szCs w:val="24"/>
        </w:rPr>
      </w:pPr>
      <w:r w:rsidRPr="00F15038">
        <w:rPr>
          <w:rFonts w:ascii="Times New Roman" w:hAnsi="Times New Roman" w:cs="Times New Roman"/>
          <w:b/>
          <w:bCs/>
          <w:sz w:val="28"/>
          <w:szCs w:val="24"/>
        </w:rPr>
        <w:t>Automated ordering</w:t>
      </w:r>
    </w:p>
    <w:p w:rsidR="00F15038" w:rsidRPr="00F15038" w:rsidRDefault="00F15038" w:rsidP="00F15038">
      <w:pPr>
        <w:tabs>
          <w:tab w:val="left" w:pos="1982"/>
        </w:tabs>
        <w:ind w:left="720"/>
        <w:contextualSpacing/>
        <w:rPr>
          <w:rFonts w:ascii="Times New Roman" w:hAnsi="Times New Roman" w:cs="Times New Roman"/>
          <w:bCs/>
          <w:sz w:val="24"/>
          <w:szCs w:val="24"/>
        </w:rPr>
      </w:pPr>
      <w:r w:rsidRPr="00F15038">
        <w:rPr>
          <w:rFonts w:ascii="Times New Roman" w:hAnsi="Times New Roman" w:cs="Times New Roman"/>
          <w:bCs/>
          <w:sz w:val="24"/>
          <w:szCs w:val="24"/>
        </w:rPr>
        <w:t xml:space="preserve">Majority of the time we will have a barcode </w:t>
      </w:r>
      <w:r w:rsidR="004B434E">
        <w:rPr>
          <w:rFonts w:ascii="Times New Roman" w:hAnsi="Times New Roman" w:cs="Times New Roman"/>
          <w:bCs/>
          <w:sz w:val="24"/>
          <w:szCs w:val="24"/>
        </w:rPr>
        <w:t xml:space="preserve">label on a </w:t>
      </w:r>
      <w:r w:rsidRPr="00F15038">
        <w:rPr>
          <w:rFonts w:ascii="Times New Roman" w:hAnsi="Times New Roman" w:cs="Times New Roman"/>
          <w:bCs/>
          <w:sz w:val="24"/>
          <w:szCs w:val="24"/>
        </w:rPr>
        <w:t>specimen</w:t>
      </w:r>
      <w:r w:rsidR="004B434E">
        <w:rPr>
          <w:rFonts w:ascii="Times New Roman" w:hAnsi="Times New Roman" w:cs="Times New Roman"/>
          <w:bCs/>
          <w:sz w:val="24"/>
          <w:szCs w:val="24"/>
        </w:rPr>
        <w:t>;</w:t>
      </w:r>
      <w:r w:rsidRPr="00F15038">
        <w:rPr>
          <w:rFonts w:ascii="Times New Roman" w:hAnsi="Times New Roman" w:cs="Times New Roman"/>
          <w:bCs/>
          <w:sz w:val="24"/>
          <w:szCs w:val="24"/>
        </w:rPr>
        <w:t xml:space="preserve"> when the bar code rea</w:t>
      </w:r>
      <w:r w:rsidR="004B434E">
        <w:rPr>
          <w:rFonts w:ascii="Times New Roman" w:hAnsi="Times New Roman" w:cs="Times New Roman"/>
          <w:bCs/>
          <w:sz w:val="24"/>
          <w:szCs w:val="24"/>
        </w:rPr>
        <w:t>der scans the label on the</w:t>
      </w:r>
      <w:r w:rsidR="00793816">
        <w:rPr>
          <w:rFonts w:ascii="Times New Roman" w:hAnsi="Times New Roman" w:cs="Times New Roman"/>
          <w:bCs/>
          <w:sz w:val="24"/>
          <w:szCs w:val="24"/>
        </w:rPr>
        <w:t xml:space="preserve"> sample the LIS software downloads the order to the SCC, the analyzer begins to</w:t>
      </w:r>
      <w:r w:rsidRPr="00F15038">
        <w:rPr>
          <w:rFonts w:ascii="Times New Roman" w:hAnsi="Times New Roman" w:cs="Times New Roman"/>
          <w:bCs/>
          <w:sz w:val="24"/>
          <w:szCs w:val="24"/>
        </w:rPr>
        <w:t xml:space="preserve"> </w:t>
      </w:r>
      <w:r w:rsidR="00793816">
        <w:rPr>
          <w:rFonts w:ascii="Times New Roman" w:hAnsi="Times New Roman" w:cs="Times New Roman"/>
          <w:bCs/>
          <w:sz w:val="24"/>
          <w:szCs w:val="24"/>
        </w:rPr>
        <w:t>process</w:t>
      </w:r>
      <w:r w:rsidRPr="00F15038">
        <w:rPr>
          <w:rFonts w:ascii="Times New Roman" w:hAnsi="Times New Roman" w:cs="Times New Roman"/>
          <w:bCs/>
          <w:sz w:val="24"/>
          <w:szCs w:val="24"/>
        </w:rPr>
        <w:t xml:space="preserve"> the test(s).</w:t>
      </w:r>
    </w:p>
    <w:p w:rsidR="00F15038" w:rsidRPr="00F15038" w:rsidRDefault="00F15038" w:rsidP="00F15038">
      <w:pPr>
        <w:tabs>
          <w:tab w:val="left" w:pos="1982"/>
        </w:tabs>
        <w:ind w:firstLine="720"/>
        <w:contextualSpacing/>
        <w:rPr>
          <w:rFonts w:ascii="Times New Roman" w:hAnsi="Times New Roman" w:cs="Times New Roman"/>
          <w:bCs/>
          <w:sz w:val="24"/>
          <w:szCs w:val="24"/>
        </w:rPr>
      </w:pPr>
      <w:r w:rsidRPr="00F15038">
        <w:rPr>
          <w:rFonts w:ascii="Times New Roman" w:hAnsi="Times New Roman" w:cs="Times New Roman"/>
          <w:bCs/>
          <w:sz w:val="24"/>
          <w:szCs w:val="24"/>
        </w:rPr>
        <w:t>If the host computer has no orders for the sample (or no record of the sample)</w:t>
      </w:r>
    </w:p>
    <w:p w:rsidR="00F15038" w:rsidRPr="00F15038" w:rsidRDefault="00793816" w:rsidP="00F15038">
      <w:pPr>
        <w:tabs>
          <w:tab w:val="left" w:pos="1982"/>
        </w:tabs>
        <w:ind w:firstLine="720"/>
        <w:contextualSpacing/>
        <w:rPr>
          <w:rFonts w:ascii="Times New Roman" w:hAnsi="Times New Roman" w:cs="Times New Roman"/>
          <w:bCs/>
          <w:sz w:val="24"/>
          <w:szCs w:val="24"/>
        </w:rPr>
      </w:pPr>
      <w:r>
        <w:rPr>
          <w:rFonts w:ascii="Times New Roman" w:hAnsi="Times New Roman" w:cs="Times New Roman"/>
          <w:bCs/>
          <w:sz w:val="24"/>
          <w:szCs w:val="24"/>
        </w:rPr>
        <w:t xml:space="preserve">a message in the “System Logs” tab displays an error </w:t>
      </w:r>
      <w:r w:rsidR="00F15038" w:rsidRPr="00F15038">
        <w:rPr>
          <w:rFonts w:ascii="Times New Roman" w:hAnsi="Times New Roman" w:cs="Times New Roman"/>
          <w:bCs/>
          <w:sz w:val="24"/>
          <w:szCs w:val="24"/>
        </w:rPr>
        <w:t>message</w:t>
      </w:r>
      <w:r>
        <w:rPr>
          <w:rFonts w:ascii="Times New Roman" w:hAnsi="Times New Roman" w:cs="Times New Roman"/>
          <w:bCs/>
          <w:sz w:val="24"/>
          <w:szCs w:val="24"/>
        </w:rPr>
        <w:t xml:space="preserve"> indicating what position </w:t>
      </w:r>
    </w:p>
    <w:p w:rsidR="00D32063" w:rsidRDefault="00934157" w:rsidP="004B434E">
      <w:pPr>
        <w:tabs>
          <w:tab w:val="left" w:pos="1982"/>
        </w:tabs>
        <w:ind w:left="720"/>
        <w:contextualSpacing/>
        <w:rPr>
          <w:rFonts w:ascii="Times New Roman" w:hAnsi="Times New Roman" w:cs="Times New Roman"/>
          <w:bCs/>
          <w:sz w:val="24"/>
          <w:szCs w:val="24"/>
        </w:rPr>
      </w:pPr>
      <w:r>
        <w:rPr>
          <w:rFonts w:ascii="Times New Roman" w:hAnsi="Times New Roman" w:cs="Times New Roman"/>
          <w:bCs/>
          <w:sz w:val="24"/>
          <w:szCs w:val="24"/>
        </w:rPr>
        <w:t>t</w:t>
      </w:r>
      <w:r w:rsidR="00793816">
        <w:rPr>
          <w:rFonts w:ascii="Times New Roman" w:hAnsi="Times New Roman" w:cs="Times New Roman"/>
          <w:bCs/>
          <w:sz w:val="24"/>
          <w:szCs w:val="24"/>
        </w:rPr>
        <w:t>he sample is located</w:t>
      </w:r>
      <w:r w:rsidR="004B434E">
        <w:rPr>
          <w:rFonts w:ascii="Times New Roman" w:hAnsi="Times New Roman" w:cs="Times New Roman"/>
          <w:bCs/>
          <w:sz w:val="24"/>
          <w:szCs w:val="24"/>
        </w:rPr>
        <w:t xml:space="preserve">. </w:t>
      </w:r>
      <w:r w:rsidR="00F15038" w:rsidRPr="00F15038">
        <w:rPr>
          <w:rFonts w:ascii="Times New Roman" w:hAnsi="Times New Roman" w:cs="Times New Roman"/>
          <w:bCs/>
          <w:sz w:val="24"/>
          <w:szCs w:val="24"/>
        </w:rPr>
        <w:t xml:space="preserve">If the ARCHITECT System encounters three consecutive host </w:t>
      </w:r>
      <w:r w:rsidR="004B434E">
        <w:rPr>
          <w:rFonts w:ascii="Times New Roman" w:hAnsi="Times New Roman" w:cs="Times New Roman"/>
          <w:bCs/>
          <w:sz w:val="24"/>
          <w:szCs w:val="24"/>
        </w:rPr>
        <w:t xml:space="preserve">   </w:t>
      </w:r>
      <w:r w:rsidR="00F15038" w:rsidRPr="00F15038">
        <w:rPr>
          <w:rFonts w:ascii="Times New Roman" w:hAnsi="Times New Roman" w:cs="Times New Roman"/>
          <w:bCs/>
          <w:sz w:val="24"/>
          <w:szCs w:val="24"/>
        </w:rPr>
        <w:t>time-out errors</w:t>
      </w:r>
      <w:r w:rsidR="004B434E">
        <w:rPr>
          <w:rFonts w:ascii="Times New Roman" w:hAnsi="Times New Roman" w:cs="Times New Roman"/>
          <w:bCs/>
          <w:sz w:val="24"/>
          <w:szCs w:val="24"/>
        </w:rPr>
        <w:t xml:space="preserve"> </w:t>
      </w:r>
      <w:r w:rsidR="00F15038" w:rsidRPr="00F15038">
        <w:rPr>
          <w:rFonts w:ascii="Times New Roman" w:hAnsi="Times New Roman" w:cs="Times New Roman"/>
          <w:bCs/>
          <w:sz w:val="24"/>
          <w:szCs w:val="24"/>
        </w:rPr>
        <w:t>while waiting for a response from the host computer, the system</w:t>
      </w:r>
      <w:r w:rsidR="004B434E">
        <w:rPr>
          <w:rFonts w:ascii="Times New Roman" w:hAnsi="Times New Roman" w:cs="Times New Roman"/>
          <w:bCs/>
          <w:sz w:val="24"/>
          <w:szCs w:val="24"/>
        </w:rPr>
        <w:t xml:space="preserve"> will </w:t>
      </w:r>
    </w:p>
    <w:p w:rsidR="00D32063" w:rsidRDefault="00D32063" w:rsidP="004B434E">
      <w:pPr>
        <w:tabs>
          <w:tab w:val="left" w:pos="1982"/>
        </w:tabs>
        <w:ind w:left="720"/>
        <w:contextualSpacing/>
        <w:rPr>
          <w:rFonts w:ascii="Times New Roman" w:hAnsi="Times New Roman" w:cs="Times New Roman"/>
          <w:bCs/>
          <w:sz w:val="24"/>
          <w:szCs w:val="24"/>
        </w:rPr>
      </w:pPr>
    </w:p>
    <w:p w:rsidR="00F15038" w:rsidRPr="00F15038" w:rsidRDefault="004B434E" w:rsidP="004B434E">
      <w:pPr>
        <w:tabs>
          <w:tab w:val="left" w:pos="1982"/>
        </w:tabs>
        <w:ind w:left="720"/>
        <w:contextualSpacing/>
        <w:rPr>
          <w:rFonts w:ascii="Times New Roman" w:hAnsi="Times New Roman" w:cs="Times New Roman"/>
          <w:bCs/>
          <w:sz w:val="24"/>
          <w:szCs w:val="24"/>
        </w:rPr>
      </w:pPr>
      <w:r>
        <w:rPr>
          <w:rFonts w:ascii="Times New Roman" w:hAnsi="Times New Roman" w:cs="Times New Roman"/>
          <w:bCs/>
          <w:sz w:val="24"/>
          <w:szCs w:val="24"/>
        </w:rPr>
        <w:t>reject the sample. You may have to manually progra</w:t>
      </w:r>
      <w:r w:rsidR="00331CDA">
        <w:rPr>
          <w:rFonts w:ascii="Times New Roman" w:hAnsi="Times New Roman" w:cs="Times New Roman"/>
          <w:bCs/>
          <w:sz w:val="24"/>
          <w:szCs w:val="24"/>
        </w:rPr>
        <w:t>m the sample on the Architect in order for the tests to be performed.</w:t>
      </w:r>
    </w:p>
    <w:p w:rsidR="00F15038" w:rsidRPr="00F15038" w:rsidRDefault="00F15038" w:rsidP="00F15038">
      <w:pPr>
        <w:tabs>
          <w:tab w:val="left" w:pos="1982"/>
        </w:tabs>
        <w:ind w:firstLine="720"/>
        <w:rPr>
          <w:rFonts w:ascii="Times New Roman" w:hAnsi="Times New Roman" w:cs="Times New Roman"/>
          <w:b/>
          <w:bCs/>
          <w:sz w:val="28"/>
          <w:szCs w:val="24"/>
        </w:rPr>
      </w:pPr>
    </w:p>
    <w:p w:rsidR="00F15038" w:rsidRPr="00F15038" w:rsidRDefault="00F15038" w:rsidP="00F15038">
      <w:pPr>
        <w:tabs>
          <w:tab w:val="left" w:pos="1982"/>
        </w:tabs>
        <w:ind w:firstLine="720"/>
        <w:contextualSpacing/>
        <w:rPr>
          <w:rFonts w:ascii="Times New Roman" w:hAnsi="Times New Roman" w:cs="Times New Roman"/>
          <w:b/>
          <w:bCs/>
          <w:sz w:val="24"/>
          <w:szCs w:val="24"/>
        </w:rPr>
      </w:pPr>
      <w:r w:rsidRPr="00F15038">
        <w:rPr>
          <w:rFonts w:ascii="Times New Roman" w:hAnsi="Times New Roman" w:cs="Times New Roman"/>
          <w:b/>
          <w:bCs/>
          <w:sz w:val="24"/>
          <w:szCs w:val="24"/>
        </w:rPr>
        <w:t>Auto retest (patient samples)</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Auto retest is the process the system uses to automatically generate  rerun</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orders for patient tests (excluding controls and calibrators). For each test, the</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system can generate four automatic rerun orders.</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1. The system compares test results to the configured retest rules starting with</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the first rule. When a result meets the retest criteria of a rule, the system</w:t>
      </w:r>
    </w:p>
    <w:p w:rsidR="00F15038" w:rsidRPr="00F15038" w:rsidRDefault="00F15038" w:rsidP="00F15038">
      <w:pPr>
        <w:tabs>
          <w:tab w:val="left" w:pos="1982"/>
        </w:tabs>
        <w:ind w:firstLine="720"/>
        <w:contextualSpacing/>
        <w:rPr>
          <w:rFonts w:ascii="Times New Roman" w:hAnsi="Times New Roman" w:cs="Times New Roman"/>
          <w:sz w:val="24"/>
          <w:szCs w:val="24"/>
        </w:rPr>
      </w:pPr>
      <w:r w:rsidRPr="00F15038">
        <w:rPr>
          <w:rFonts w:ascii="Times New Roman" w:hAnsi="Times New Roman" w:cs="Times New Roman"/>
          <w:sz w:val="24"/>
          <w:szCs w:val="24"/>
        </w:rPr>
        <w:t>generates an order without evaluating further rules.</w:t>
      </w:r>
    </w:p>
    <w:p w:rsidR="00F15038" w:rsidRDefault="00F15038" w:rsidP="003476A9">
      <w:pPr>
        <w:tabs>
          <w:tab w:val="left" w:pos="1982"/>
        </w:tabs>
        <w:ind w:left="720"/>
        <w:contextualSpacing/>
        <w:rPr>
          <w:rFonts w:ascii="Times New Roman" w:hAnsi="Times New Roman" w:cs="Times New Roman"/>
          <w:sz w:val="24"/>
          <w:szCs w:val="24"/>
        </w:rPr>
      </w:pPr>
      <w:r w:rsidRPr="00F15038">
        <w:rPr>
          <w:rFonts w:ascii="Times New Roman" w:hAnsi="Times New Roman" w:cs="Times New Roman"/>
          <w:sz w:val="24"/>
          <w:szCs w:val="24"/>
        </w:rPr>
        <w:t xml:space="preserve">Retest Rules </w:t>
      </w:r>
      <w:r w:rsidR="006009E8">
        <w:rPr>
          <w:rFonts w:ascii="Times New Roman" w:hAnsi="Times New Roman" w:cs="Times New Roman"/>
          <w:sz w:val="24"/>
          <w:szCs w:val="24"/>
        </w:rPr>
        <w:t xml:space="preserve">testing </w:t>
      </w:r>
      <w:r w:rsidRPr="00F15038">
        <w:rPr>
          <w:rFonts w:ascii="Times New Roman" w:hAnsi="Times New Roman" w:cs="Times New Roman"/>
          <w:sz w:val="24"/>
          <w:szCs w:val="24"/>
        </w:rPr>
        <w:t>include</w:t>
      </w:r>
      <w:r w:rsidR="007C02EF">
        <w:rPr>
          <w:rFonts w:ascii="Times New Roman" w:hAnsi="Times New Roman" w:cs="Times New Roman"/>
          <w:sz w:val="24"/>
          <w:szCs w:val="24"/>
        </w:rPr>
        <w:t>s dilut</w:t>
      </w:r>
      <w:r w:rsidR="006009E8">
        <w:rPr>
          <w:rFonts w:ascii="Times New Roman" w:hAnsi="Times New Roman" w:cs="Times New Roman"/>
          <w:sz w:val="24"/>
          <w:szCs w:val="24"/>
        </w:rPr>
        <w:t>ing a specimen</w:t>
      </w:r>
      <w:r w:rsidR="003476A9">
        <w:rPr>
          <w:rFonts w:ascii="Times New Roman" w:hAnsi="Times New Roman" w:cs="Times New Roman"/>
          <w:sz w:val="24"/>
          <w:szCs w:val="24"/>
        </w:rPr>
        <w:t xml:space="preserve"> when </w:t>
      </w:r>
      <w:r w:rsidR="006009E8">
        <w:rPr>
          <w:rFonts w:ascii="Times New Roman" w:hAnsi="Times New Roman" w:cs="Times New Roman"/>
          <w:sz w:val="24"/>
          <w:szCs w:val="24"/>
        </w:rPr>
        <w:t>the assay</w:t>
      </w:r>
      <w:r w:rsidR="003476A9">
        <w:rPr>
          <w:rFonts w:ascii="Times New Roman" w:hAnsi="Times New Roman" w:cs="Times New Roman"/>
          <w:sz w:val="24"/>
          <w:szCs w:val="24"/>
        </w:rPr>
        <w:t xml:space="preserve"> exceed the AMR, </w:t>
      </w:r>
      <w:r w:rsidRPr="00F15038">
        <w:rPr>
          <w:rFonts w:ascii="Times New Roman" w:hAnsi="Times New Roman" w:cs="Times New Roman"/>
          <w:sz w:val="24"/>
          <w:szCs w:val="24"/>
        </w:rPr>
        <w:t>critical values</w:t>
      </w:r>
      <w:r w:rsidR="006009E8">
        <w:rPr>
          <w:rFonts w:ascii="Times New Roman" w:hAnsi="Times New Roman" w:cs="Times New Roman"/>
          <w:sz w:val="24"/>
          <w:szCs w:val="24"/>
        </w:rPr>
        <w:t>, certain exception flags</w:t>
      </w:r>
      <w:r w:rsidR="003476A9">
        <w:rPr>
          <w:rFonts w:ascii="Times New Roman" w:hAnsi="Times New Roman" w:cs="Times New Roman"/>
          <w:sz w:val="24"/>
          <w:szCs w:val="24"/>
        </w:rPr>
        <w:t xml:space="preserve"> and limits defined by the operator.</w:t>
      </w:r>
      <w:r w:rsidR="003B539C">
        <w:rPr>
          <w:rFonts w:ascii="Times New Roman" w:hAnsi="Times New Roman" w:cs="Times New Roman"/>
          <w:sz w:val="24"/>
          <w:szCs w:val="24"/>
        </w:rPr>
        <w:t xml:space="preserve"> </w:t>
      </w:r>
    </w:p>
    <w:p w:rsidR="003B539C" w:rsidRPr="00F15038" w:rsidRDefault="003B539C" w:rsidP="003476A9">
      <w:pPr>
        <w:tabs>
          <w:tab w:val="left" w:pos="1982"/>
        </w:tabs>
        <w:ind w:left="720"/>
        <w:contextualSpacing/>
        <w:rPr>
          <w:rFonts w:ascii="Times New Roman" w:hAnsi="Times New Roman" w:cs="Times New Roman"/>
          <w:sz w:val="24"/>
          <w:szCs w:val="24"/>
        </w:rPr>
      </w:pPr>
      <w:r>
        <w:rPr>
          <w:rFonts w:ascii="Times New Roman" w:hAnsi="Times New Roman" w:cs="Times New Roman"/>
          <w:sz w:val="24"/>
          <w:szCs w:val="24"/>
        </w:rPr>
        <w:t>(Note: some assays may have more than 1 auto-dilution rule set. In these cases a second auto-dilution is performed in order to bring the result into the acceptable assay measuring range)</w:t>
      </w:r>
    </w:p>
    <w:p w:rsidR="00F15038" w:rsidRDefault="00F15038" w:rsidP="00F15038">
      <w:pPr>
        <w:tabs>
          <w:tab w:val="left" w:pos="1982"/>
        </w:tabs>
        <w:contextualSpacing/>
        <w:rPr>
          <w:rFonts w:ascii="Times New Roman" w:hAnsi="Times New Roman" w:cs="Times New Roman"/>
          <w:sz w:val="24"/>
          <w:szCs w:val="24"/>
        </w:rPr>
      </w:pPr>
    </w:p>
    <w:p w:rsidR="00F15038" w:rsidRDefault="00F15038" w:rsidP="001A5345">
      <w:pPr>
        <w:tabs>
          <w:tab w:val="left" w:pos="1982"/>
        </w:tabs>
        <w:contextualSpacing/>
        <w:rPr>
          <w:rFonts w:ascii="Times New Roman" w:hAnsi="Times New Roman" w:cs="Times New Roman"/>
          <w:sz w:val="24"/>
          <w:szCs w:val="24"/>
        </w:rPr>
      </w:pPr>
    </w:p>
    <w:p w:rsidR="001A5345" w:rsidRPr="001A5345" w:rsidRDefault="001A5345" w:rsidP="001A5345">
      <w:pPr>
        <w:tabs>
          <w:tab w:val="left" w:pos="1982"/>
        </w:tabs>
        <w:contextualSpacing/>
        <w:rPr>
          <w:rFonts w:ascii="Times New Roman" w:hAnsi="Times New Roman" w:cs="Times New Roman"/>
          <w:b/>
          <w:bCs/>
          <w:sz w:val="24"/>
          <w:szCs w:val="24"/>
        </w:rPr>
      </w:pPr>
      <w:r w:rsidRPr="001A5345">
        <w:rPr>
          <w:rFonts w:ascii="Times New Roman" w:hAnsi="Times New Roman" w:cs="Times New Roman"/>
          <w:b/>
          <w:bCs/>
          <w:sz w:val="24"/>
          <w:szCs w:val="24"/>
        </w:rPr>
        <w:t>CREATE MANUAL PATIENT ORDERS</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1. From the Orders menu, select Patient order.</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2. Select the carrier or the carousel button to enter the position of sample.</w:t>
      </w:r>
    </w:p>
    <w:p w:rsid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3. In the C field, enter the carrier ID.</w:t>
      </w:r>
    </w:p>
    <w:p w:rsidR="006009E8"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4. In the P field, enter the position on the carrier.</w:t>
      </w:r>
    </w:p>
    <w:p w:rsidR="001A5345" w:rsidRPr="001A5345"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5</w:t>
      </w:r>
      <w:r w:rsidR="001A5345" w:rsidRPr="001A5345">
        <w:rPr>
          <w:rFonts w:ascii="Times New Roman" w:hAnsi="Times New Roman" w:cs="Times New Roman"/>
          <w:sz w:val="24"/>
          <w:szCs w:val="24"/>
        </w:rPr>
        <w:t>. In the SID field, enter the sample ID</w:t>
      </w:r>
      <w:r w:rsidR="00045D72">
        <w:rPr>
          <w:rFonts w:ascii="Times New Roman" w:hAnsi="Times New Roman" w:cs="Times New Roman"/>
          <w:sz w:val="24"/>
          <w:szCs w:val="24"/>
        </w:rPr>
        <w:t xml:space="preserve"> which is the specimen barcode number</w:t>
      </w:r>
      <w:r w:rsidR="001A5345" w:rsidRPr="001A5345">
        <w:rPr>
          <w:rFonts w:ascii="Times New Roman" w:hAnsi="Times New Roman" w:cs="Times New Roman"/>
          <w:sz w:val="24"/>
          <w:szCs w:val="24"/>
        </w:rPr>
        <w:t>.</w:t>
      </w:r>
    </w:p>
    <w:p w:rsidR="001A5345" w:rsidRPr="001A5345"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6</w:t>
      </w:r>
      <w:r w:rsidR="001A5345" w:rsidRPr="001A5345">
        <w:rPr>
          <w:rFonts w:ascii="Times New Roman" w:hAnsi="Times New Roman" w:cs="Times New Roman"/>
          <w:sz w:val="24"/>
          <w:szCs w:val="24"/>
        </w:rPr>
        <w:t>. In the Panel section, select the appropriate panel(s), if desired.</w:t>
      </w:r>
    </w:p>
    <w:p w:rsidR="001A5345" w:rsidRPr="001A5345"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7</w:t>
      </w:r>
      <w:r w:rsidR="001A5345" w:rsidRPr="001A5345">
        <w:rPr>
          <w:rFonts w:ascii="Times New Roman" w:hAnsi="Times New Roman" w:cs="Times New Roman"/>
          <w:sz w:val="24"/>
          <w:szCs w:val="24"/>
        </w:rPr>
        <w:t>. In the Assays section, select the assays to be ordered.</w:t>
      </w:r>
    </w:p>
    <w:p w:rsidR="001A5345" w:rsidRPr="001A5345" w:rsidRDefault="006009E8" w:rsidP="00292ED0">
      <w:pPr>
        <w:tabs>
          <w:tab w:val="left" w:pos="1982"/>
        </w:tabs>
        <w:ind w:left="720"/>
        <w:contextualSpacing/>
        <w:rPr>
          <w:rFonts w:ascii="Times New Roman" w:hAnsi="Times New Roman" w:cs="Times New Roman"/>
          <w:sz w:val="24"/>
          <w:szCs w:val="24"/>
        </w:rPr>
      </w:pPr>
      <w:r>
        <w:rPr>
          <w:rFonts w:ascii="Times New Roman" w:hAnsi="Times New Roman" w:cs="Times New Roman"/>
          <w:sz w:val="24"/>
          <w:szCs w:val="24"/>
        </w:rPr>
        <w:t>8</w:t>
      </w:r>
      <w:r w:rsidR="001A5345" w:rsidRPr="001A5345">
        <w:rPr>
          <w:rFonts w:ascii="Times New Roman" w:hAnsi="Times New Roman" w:cs="Times New Roman"/>
          <w:sz w:val="24"/>
          <w:szCs w:val="24"/>
        </w:rPr>
        <w:t>. Click F2 - Sample det</w:t>
      </w:r>
      <w:r w:rsidR="00292ED0">
        <w:rPr>
          <w:rFonts w:ascii="Times New Roman" w:hAnsi="Times New Roman" w:cs="Times New Roman"/>
          <w:sz w:val="24"/>
          <w:szCs w:val="24"/>
        </w:rPr>
        <w:t>ails to add patient information such as name, DOB, gender and   location.</w:t>
      </w:r>
    </w:p>
    <w:p w:rsidR="001A5345" w:rsidRPr="001A5345"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9</w:t>
      </w:r>
      <w:r w:rsidR="001A5345" w:rsidRPr="001A5345">
        <w:rPr>
          <w:rFonts w:ascii="Times New Roman" w:hAnsi="Times New Roman" w:cs="Times New Roman"/>
          <w:sz w:val="24"/>
          <w:szCs w:val="24"/>
        </w:rPr>
        <w:t>. Click F5 - Assay Options to specify assay options: dilutions or replicates.</w:t>
      </w:r>
    </w:p>
    <w:p w:rsidR="00F15038" w:rsidRPr="00F15038" w:rsidRDefault="006009E8"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10</w:t>
      </w:r>
      <w:r w:rsidR="001A5345" w:rsidRPr="001A5345">
        <w:rPr>
          <w:rFonts w:ascii="Times New Roman" w:hAnsi="Times New Roman" w:cs="Times New Roman"/>
          <w:sz w:val="24"/>
          <w:szCs w:val="24"/>
        </w:rPr>
        <w:t>. Click F3 - Add order.</w:t>
      </w:r>
    </w:p>
    <w:p w:rsidR="006C59E9" w:rsidRDefault="001A5345" w:rsidP="006C59E9">
      <w:pPr>
        <w:tabs>
          <w:tab w:val="left" w:pos="1982"/>
        </w:tabs>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702629" cy="3241963"/>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02822" cy="3242096"/>
                    </a:xfrm>
                    <a:prstGeom prst="rect">
                      <a:avLst/>
                    </a:prstGeom>
                    <a:noFill/>
                    <a:ln>
                      <a:noFill/>
                    </a:ln>
                  </pic:spPr>
                </pic:pic>
              </a:graphicData>
            </a:graphic>
          </wp:inline>
        </w:drawing>
      </w:r>
    </w:p>
    <w:p w:rsidR="001A5345" w:rsidRDefault="001A5345" w:rsidP="006C59E9">
      <w:pPr>
        <w:tabs>
          <w:tab w:val="left" w:pos="1982"/>
        </w:tabs>
        <w:rPr>
          <w:rFonts w:ascii="Times New Roman" w:hAnsi="Times New Roman" w:cs="Times New Roman"/>
          <w:sz w:val="24"/>
          <w:szCs w:val="24"/>
        </w:rPr>
      </w:pPr>
    </w:p>
    <w:p w:rsidR="001A5345" w:rsidRDefault="001A5345" w:rsidP="006C59E9">
      <w:pPr>
        <w:tabs>
          <w:tab w:val="left" w:pos="1982"/>
        </w:tabs>
        <w:rPr>
          <w:rFonts w:ascii="Times New Roman" w:hAnsi="Times New Roman" w:cs="Times New Roman"/>
          <w:sz w:val="24"/>
          <w:szCs w:val="24"/>
        </w:rPr>
      </w:pPr>
    </w:p>
    <w:p w:rsidR="001A5345" w:rsidRPr="001A5345" w:rsidRDefault="001A5345" w:rsidP="001A5345">
      <w:pPr>
        <w:tabs>
          <w:tab w:val="left" w:pos="1982"/>
        </w:tabs>
        <w:contextualSpacing/>
        <w:rPr>
          <w:rFonts w:ascii="Times New Roman" w:hAnsi="Times New Roman" w:cs="Times New Roman"/>
          <w:b/>
          <w:bCs/>
          <w:sz w:val="24"/>
          <w:szCs w:val="24"/>
        </w:rPr>
      </w:pPr>
      <w:r w:rsidRPr="001A5345">
        <w:rPr>
          <w:rFonts w:ascii="Times New Roman" w:hAnsi="Times New Roman" w:cs="Times New Roman"/>
          <w:b/>
          <w:bCs/>
          <w:sz w:val="24"/>
          <w:szCs w:val="24"/>
        </w:rPr>
        <w:t>CREATE PATIENT ORDER - BAR CODE SCANNER</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1. On the Patient order screen, ensure the cursor appears in the SID field.</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2. Scan the bar code label on the patient sample tube.</w:t>
      </w:r>
    </w:p>
    <w:p w:rsidR="001A5345" w:rsidRP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3. Select the assays or panels you want to run.</w:t>
      </w:r>
    </w:p>
    <w:p w:rsidR="001A5345" w:rsidRDefault="001A5345" w:rsidP="001A5345">
      <w:pPr>
        <w:tabs>
          <w:tab w:val="left" w:pos="1982"/>
        </w:tabs>
        <w:ind w:firstLine="720"/>
        <w:contextualSpacing/>
        <w:rPr>
          <w:rFonts w:ascii="Times New Roman" w:hAnsi="Times New Roman" w:cs="Times New Roman"/>
          <w:sz w:val="24"/>
          <w:szCs w:val="24"/>
        </w:rPr>
      </w:pPr>
      <w:r w:rsidRPr="001A5345">
        <w:rPr>
          <w:rFonts w:ascii="Times New Roman" w:hAnsi="Times New Roman" w:cs="Times New Roman"/>
          <w:sz w:val="24"/>
          <w:szCs w:val="24"/>
        </w:rPr>
        <w:t>* Ensure the caps lock key is off to prevent an incorrect read of the SID.</w:t>
      </w:r>
    </w:p>
    <w:p w:rsidR="003B539C" w:rsidRPr="001A5345" w:rsidRDefault="003B539C"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4. Click F5 Assay options to specify any dilutions or replicates.</w:t>
      </w:r>
    </w:p>
    <w:p w:rsidR="001A5345" w:rsidRPr="001A5345" w:rsidRDefault="003B539C"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5</w:t>
      </w:r>
      <w:r w:rsidR="001A5345" w:rsidRPr="001A5345">
        <w:rPr>
          <w:rFonts w:ascii="Times New Roman" w:hAnsi="Times New Roman" w:cs="Times New Roman"/>
          <w:sz w:val="24"/>
          <w:szCs w:val="24"/>
        </w:rPr>
        <w:t>. Click F2 - Sample det</w:t>
      </w:r>
      <w:r>
        <w:rPr>
          <w:rFonts w:ascii="Times New Roman" w:hAnsi="Times New Roman" w:cs="Times New Roman"/>
          <w:sz w:val="24"/>
          <w:szCs w:val="24"/>
        </w:rPr>
        <w:t>ails to add patient information such as name etc.</w:t>
      </w:r>
    </w:p>
    <w:p w:rsidR="001A5345" w:rsidRDefault="003B539C" w:rsidP="001A5345">
      <w:pPr>
        <w:tabs>
          <w:tab w:val="left" w:pos="1982"/>
        </w:tabs>
        <w:ind w:firstLine="720"/>
        <w:contextualSpacing/>
        <w:rPr>
          <w:rFonts w:ascii="Times New Roman" w:hAnsi="Times New Roman" w:cs="Times New Roman"/>
          <w:sz w:val="24"/>
          <w:szCs w:val="24"/>
        </w:rPr>
      </w:pPr>
      <w:r>
        <w:rPr>
          <w:rFonts w:ascii="Times New Roman" w:hAnsi="Times New Roman" w:cs="Times New Roman"/>
          <w:sz w:val="24"/>
          <w:szCs w:val="24"/>
        </w:rPr>
        <w:t>6</w:t>
      </w:r>
      <w:r w:rsidR="001A5345" w:rsidRPr="001A5345">
        <w:rPr>
          <w:rFonts w:ascii="Times New Roman" w:hAnsi="Times New Roman" w:cs="Times New Roman"/>
          <w:sz w:val="24"/>
          <w:szCs w:val="24"/>
        </w:rPr>
        <w:t>. Click F3 - Add order.</w:t>
      </w:r>
    </w:p>
    <w:p w:rsidR="001A5345" w:rsidRDefault="001A5345" w:rsidP="001A5345">
      <w:pPr>
        <w:tabs>
          <w:tab w:val="left" w:pos="1982"/>
        </w:tabs>
        <w:ind w:firstLine="720"/>
        <w:contextualSpacing/>
        <w:rPr>
          <w:rFonts w:ascii="Times New Roman" w:hAnsi="Times New Roman" w:cs="Times New Roman"/>
          <w:sz w:val="24"/>
          <w:szCs w:val="24"/>
        </w:rPr>
      </w:pPr>
    </w:p>
    <w:p w:rsidR="00C60FBA" w:rsidRPr="00C60FBA" w:rsidRDefault="00C60FBA" w:rsidP="00C60FBA">
      <w:pPr>
        <w:tabs>
          <w:tab w:val="left" w:pos="1982"/>
        </w:tabs>
        <w:contextualSpacing/>
        <w:rPr>
          <w:rFonts w:ascii="Times New Roman" w:hAnsi="Times New Roman" w:cs="Times New Roman"/>
          <w:b/>
          <w:bCs/>
          <w:sz w:val="24"/>
          <w:szCs w:val="24"/>
        </w:rPr>
      </w:pPr>
      <w:r w:rsidRPr="00C60FBA">
        <w:rPr>
          <w:rFonts w:ascii="Times New Roman" w:hAnsi="Times New Roman" w:cs="Times New Roman"/>
          <w:b/>
          <w:bCs/>
          <w:sz w:val="24"/>
          <w:szCs w:val="24"/>
        </w:rPr>
        <w:t>ADD ORDERS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1. From the Orders menu, select Patient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2. From the Patient orders screen, enter the SID in the SID field.</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3. Select the assays or panels to be added to the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4. Select F3 - Add order.</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 If the RSH (robotic sample handler) is configured to automatically reposition</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samples for retest and the sample is still onboard, a confirmation message</w:t>
      </w:r>
    </w:p>
    <w:p w:rsid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displays. Select Yes to have the system re-aspirate the sample.</w:t>
      </w:r>
    </w:p>
    <w:p w:rsidR="001A5345" w:rsidRDefault="001A5345" w:rsidP="001A5345">
      <w:pPr>
        <w:tabs>
          <w:tab w:val="left" w:pos="1982"/>
        </w:tabs>
        <w:ind w:firstLine="720"/>
        <w:contextualSpacing/>
        <w:rPr>
          <w:rFonts w:ascii="Times New Roman" w:hAnsi="Times New Roman" w:cs="Times New Roman"/>
          <w:sz w:val="24"/>
          <w:szCs w:val="24"/>
        </w:rPr>
      </w:pPr>
    </w:p>
    <w:p w:rsidR="00C60FBA" w:rsidRDefault="00C60FBA" w:rsidP="001A5345">
      <w:pPr>
        <w:tabs>
          <w:tab w:val="left" w:pos="1982"/>
        </w:tabs>
        <w:ind w:firstLine="720"/>
        <w:contextualSpacing/>
        <w:rPr>
          <w:rFonts w:ascii="Times New Roman" w:hAnsi="Times New Roman" w:cs="Times New Roman"/>
          <w:sz w:val="24"/>
          <w:szCs w:val="24"/>
        </w:rPr>
      </w:pPr>
    </w:p>
    <w:p w:rsidR="00C60FBA" w:rsidRPr="00C60FBA" w:rsidRDefault="00C60FBA" w:rsidP="00C60FBA">
      <w:pPr>
        <w:tabs>
          <w:tab w:val="left" w:pos="1982"/>
        </w:tabs>
        <w:contextualSpacing/>
        <w:rPr>
          <w:rFonts w:ascii="Times New Roman" w:hAnsi="Times New Roman" w:cs="Times New Roman"/>
          <w:b/>
          <w:bCs/>
          <w:sz w:val="24"/>
          <w:szCs w:val="24"/>
        </w:rPr>
      </w:pPr>
      <w:r w:rsidRPr="00C60FBA">
        <w:rPr>
          <w:rFonts w:ascii="Times New Roman" w:hAnsi="Times New Roman" w:cs="Times New Roman"/>
          <w:b/>
          <w:bCs/>
          <w:sz w:val="24"/>
          <w:szCs w:val="24"/>
        </w:rPr>
        <w:t>DELETE ORDERS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lastRenderedPageBreak/>
        <w:t>1. From the Order status screen, select the test to be deleted. The status</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must be Pending to delete a test.</w:t>
      </w:r>
    </w:p>
    <w:p w:rsidR="00C60FBA" w:rsidRP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2. Select F6 - Delete.</w:t>
      </w:r>
    </w:p>
    <w:p w:rsidR="00C60FBA" w:rsidRDefault="00C60FBA" w:rsidP="00C60FBA">
      <w:pPr>
        <w:tabs>
          <w:tab w:val="left" w:pos="1982"/>
        </w:tabs>
        <w:ind w:firstLine="720"/>
        <w:contextualSpacing/>
        <w:rPr>
          <w:rFonts w:ascii="Times New Roman" w:hAnsi="Times New Roman" w:cs="Times New Roman"/>
          <w:sz w:val="24"/>
          <w:szCs w:val="24"/>
        </w:rPr>
      </w:pPr>
      <w:r w:rsidRPr="00C60FBA">
        <w:rPr>
          <w:rFonts w:ascii="Times New Roman" w:hAnsi="Times New Roman" w:cs="Times New Roman"/>
          <w:sz w:val="24"/>
          <w:szCs w:val="24"/>
        </w:rPr>
        <w:t>3. Select OK.</w:t>
      </w:r>
    </w:p>
    <w:p w:rsidR="00C60FBA" w:rsidRDefault="00C60FBA" w:rsidP="006C59E9">
      <w:pPr>
        <w:tabs>
          <w:tab w:val="left" w:pos="1982"/>
        </w:tabs>
        <w:rPr>
          <w:rFonts w:ascii="Times New Roman" w:hAnsi="Times New Roman" w:cs="Times New Roman"/>
          <w:sz w:val="24"/>
          <w:szCs w:val="24"/>
        </w:rPr>
      </w:pPr>
    </w:p>
    <w:p w:rsidR="00C60FBA" w:rsidRPr="00C60FBA" w:rsidRDefault="00C60FBA" w:rsidP="00C60FBA">
      <w:pPr>
        <w:contextualSpacing/>
        <w:rPr>
          <w:rFonts w:ascii="Times New Roman" w:hAnsi="Times New Roman" w:cs="Times New Roman"/>
          <w:b/>
          <w:bCs/>
          <w:sz w:val="24"/>
          <w:szCs w:val="24"/>
        </w:rPr>
      </w:pPr>
      <w:r w:rsidRPr="00C60FBA">
        <w:rPr>
          <w:rFonts w:ascii="Times New Roman" w:hAnsi="Times New Roman" w:cs="Times New Roman"/>
          <w:b/>
          <w:bCs/>
          <w:sz w:val="24"/>
          <w:szCs w:val="24"/>
        </w:rPr>
        <w:t>RERUN TESTS</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1. From the Results review screen, select the desired test.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2. Click F6 - Rerun.</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3. From the Rerun options window, make any necessary entries, and then</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click Done. The system assigns the rerun code R to this test, and assigns</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an * to the original test result.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4. Ensure the system status is Running.</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5. Ensure the sample contains enough volume for the retest.</w:t>
      </w:r>
    </w:p>
    <w:p w:rsidR="00C60FBA" w:rsidRP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6. If necessary, remove the sample from the sample handler.</w:t>
      </w:r>
    </w:p>
    <w:p w:rsidR="00C60FBA" w:rsidRDefault="00C60FBA" w:rsidP="00C60FBA">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7. Place the sample on the RSH.</w:t>
      </w:r>
    </w:p>
    <w:p w:rsidR="007A0DB1" w:rsidRDefault="007A0DB1" w:rsidP="00C60FBA">
      <w:pPr>
        <w:ind w:firstLine="720"/>
        <w:contextualSpacing/>
        <w:rPr>
          <w:rFonts w:ascii="Times New Roman" w:hAnsi="Times New Roman" w:cs="Times New Roman"/>
          <w:sz w:val="24"/>
          <w:szCs w:val="24"/>
        </w:rPr>
      </w:pPr>
    </w:p>
    <w:p w:rsidR="007A0DB1" w:rsidRDefault="007A0DB1" w:rsidP="00C60FBA">
      <w:pPr>
        <w:ind w:firstLine="720"/>
        <w:contextualSpacing/>
        <w:rPr>
          <w:rFonts w:ascii="Times New Roman" w:hAnsi="Times New Roman" w:cs="Times New Roman"/>
          <w:sz w:val="24"/>
          <w:szCs w:val="24"/>
        </w:rPr>
      </w:pPr>
    </w:p>
    <w:p w:rsidR="007A0DB1" w:rsidRDefault="009D230D" w:rsidP="007A0DB1">
      <w:pPr>
        <w:contextualSpacing/>
        <w:rPr>
          <w:rFonts w:ascii="Times New Roman" w:hAnsi="Times New Roman" w:cs="Times New Roman"/>
          <w:b/>
          <w:bCs/>
          <w:sz w:val="24"/>
          <w:szCs w:val="24"/>
        </w:rPr>
      </w:pPr>
      <w:r>
        <w:rPr>
          <w:rFonts w:ascii="Times New Roman" w:hAnsi="Times New Roman" w:cs="Times New Roman"/>
          <w:b/>
          <w:bCs/>
          <w:sz w:val="24"/>
          <w:szCs w:val="24"/>
        </w:rPr>
        <w:t>MANUAL</w:t>
      </w:r>
      <w:r w:rsidR="007A0DB1">
        <w:rPr>
          <w:rFonts w:ascii="Times New Roman" w:hAnsi="Times New Roman" w:cs="Times New Roman"/>
          <w:b/>
          <w:bCs/>
          <w:sz w:val="24"/>
          <w:szCs w:val="24"/>
        </w:rPr>
        <w:t xml:space="preserve"> DILUTION OF</w:t>
      </w:r>
      <w:r w:rsidR="007A0DB1" w:rsidRPr="00C60FBA">
        <w:rPr>
          <w:rFonts w:ascii="Times New Roman" w:hAnsi="Times New Roman" w:cs="Times New Roman"/>
          <w:b/>
          <w:bCs/>
          <w:sz w:val="24"/>
          <w:szCs w:val="24"/>
        </w:rPr>
        <w:t xml:space="preserve"> TESTS</w:t>
      </w:r>
    </w:p>
    <w:p w:rsidR="007A0DB1" w:rsidRPr="007A0DB1" w:rsidRDefault="007A0DB1" w:rsidP="007A0DB1">
      <w:pPr>
        <w:ind w:left="720"/>
        <w:contextualSpacing/>
        <w:rPr>
          <w:rFonts w:ascii="Times New Roman" w:hAnsi="Times New Roman" w:cs="Times New Roman"/>
          <w:bCs/>
          <w:sz w:val="24"/>
          <w:szCs w:val="24"/>
        </w:rPr>
      </w:pPr>
      <w:r>
        <w:rPr>
          <w:rFonts w:ascii="Times New Roman" w:hAnsi="Times New Roman" w:cs="Times New Roman"/>
          <w:bCs/>
          <w:sz w:val="24"/>
          <w:szCs w:val="24"/>
        </w:rPr>
        <w:t>On rare occasions a Doctor may ask you to make a dilution higher than the automated      dilution settings</w:t>
      </w:r>
    </w:p>
    <w:p w:rsidR="007A0DB1" w:rsidRPr="00C60FBA" w:rsidRDefault="007A0DB1" w:rsidP="007A0DB1">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 xml:space="preserve">1. </w:t>
      </w:r>
      <w:r>
        <w:rPr>
          <w:rFonts w:ascii="Times New Roman" w:hAnsi="Times New Roman" w:cs="Times New Roman"/>
          <w:sz w:val="24"/>
          <w:szCs w:val="24"/>
        </w:rPr>
        <w:t xml:space="preserve">Only run the test the doctor has requested </w:t>
      </w:r>
    </w:p>
    <w:p w:rsidR="007A0DB1" w:rsidRPr="00C60FBA" w:rsidRDefault="007A0DB1" w:rsidP="007A0DB1">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2.</w:t>
      </w:r>
      <w:r>
        <w:rPr>
          <w:rFonts w:ascii="Times New Roman" w:hAnsi="Times New Roman" w:cs="Times New Roman"/>
          <w:sz w:val="24"/>
          <w:szCs w:val="24"/>
        </w:rPr>
        <w:t xml:space="preserve"> The manual dilution must be a higher dilution than the highest setting on the analyzer</w:t>
      </w:r>
      <w:r w:rsidRPr="00C60FBA">
        <w:rPr>
          <w:rFonts w:ascii="Times New Roman" w:hAnsi="Times New Roman" w:cs="Times New Roman"/>
          <w:sz w:val="24"/>
          <w:szCs w:val="24"/>
        </w:rPr>
        <w:t>.</w:t>
      </w:r>
    </w:p>
    <w:p w:rsidR="007A0DB1" w:rsidRDefault="007A0DB1" w:rsidP="007A0DB1">
      <w:pPr>
        <w:ind w:firstLine="720"/>
        <w:contextualSpacing/>
        <w:rPr>
          <w:rFonts w:ascii="Times New Roman" w:hAnsi="Times New Roman" w:cs="Times New Roman"/>
          <w:sz w:val="24"/>
          <w:szCs w:val="24"/>
        </w:rPr>
      </w:pPr>
      <w:r w:rsidRPr="00C60FBA">
        <w:rPr>
          <w:rFonts w:ascii="Times New Roman" w:hAnsi="Times New Roman" w:cs="Times New Roman"/>
          <w:sz w:val="24"/>
          <w:szCs w:val="24"/>
        </w:rPr>
        <w:t xml:space="preserve">3. </w:t>
      </w:r>
      <w:r>
        <w:rPr>
          <w:rFonts w:ascii="Times New Roman" w:hAnsi="Times New Roman" w:cs="Times New Roman"/>
          <w:sz w:val="24"/>
          <w:szCs w:val="24"/>
        </w:rPr>
        <w:t>Manually program the patient using a</w:t>
      </w:r>
      <w:r w:rsidR="00C823BA">
        <w:rPr>
          <w:rFonts w:ascii="Times New Roman" w:hAnsi="Times New Roman" w:cs="Times New Roman"/>
          <w:sz w:val="24"/>
          <w:szCs w:val="24"/>
        </w:rPr>
        <w:t>n</w:t>
      </w:r>
      <w:r>
        <w:rPr>
          <w:rFonts w:ascii="Times New Roman" w:hAnsi="Times New Roman" w:cs="Times New Roman"/>
          <w:sz w:val="24"/>
          <w:szCs w:val="24"/>
        </w:rPr>
        <w:t xml:space="preserve"> SID</w:t>
      </w:r>
    </w:p>
    <w:p w:rsidR="007A0DB1" w:rsidRPr="00C60FBA" w:rsidRDefault="00C823BA" w:rsidP="00BE7C46">
      <w:pPr>
        <w:ind w:left="720"/>
        <w:contextualSpacing/>
        <w:rPr>
          <w:rFonts w:ascii="Times New Roman" w:hAnsi="Times New Roman" w:cs="Times New Roman"/>
          <w:sz w:val="24"/>
          <w:szCs w:val="24"/>
        </w:rPr>
      </w:pPr>
      <w:r>
        <w:rPr>
          <w:rFonts w:ascii="Times New Roman" w:hAnsi="Times New Roman" w:cs="Times New Roman"/>
          <w:sz w:val="24"/>
          <w:szCs w:val="24"/>
        </w:rPr>
        <w:t>4. Select the dilution factor you a</w:t>
      </w:r>
      <w:r w:rsidR="00BE7C46">
        <w:rPr>
          <w:rFonts w:ascii="Times New Roman" w:hAnsi="Times New Roman" w:cs="Times New Roman"/>
          <w:sz w:val="24"/>
          <w:szCs w:val="24"/>
        </w:rPr>
        <w:t xml:space="preserve">re making </w:t>
      </w:r>
      <w:r w:rsidR="007A0DB1">
        <w:rPr>
          <w:rFonts w:ascii="Times New Roman" w:hAnsi="Times New Roman" w:cs="Times New Roman"/>
          <w:sz w:val="24"/>
          <w:szCs w:val="24"/>
        </w:rPr>
        <w:t>in the box directly under the SID box</w:t>
      </w:r>
      <w:r w:rsidR="00BE7C46">
        <w:rPr>
          <w:rFonts w:ascii="Times New Roman" w:hAnsi="Times New Roman" w:cs="Times New Roman"/>
          <w:sz w:val="24"/>
          <w:szCs w:val="24"/>
        </w:rPr>
        <w:t xml:space="preserve">:          </w:t>
      </w:r>
      <w:r w:rsidR="007A0DB1">
        <w:rPr>
          <w:rFonts w:ascii="Times New Roman" w:hAnsi="Times New Roman" w:cs="Times New Roman"/>
          <w:sz w:val="24"/>
          <w:szCs w:val="24"/>
        </w:rPr>
        <w:t xml:space="preserve"> </w:t>
      </w:r>
      <w:r w:rsidR="00BE7C46">
        <w:rPr>
          <w:rFonts w:ascii="Times New Roman" w:hAnsi="Times New Roman" w:cs="Times New Roman"/>
          <w:sz w:val="24"/>
          <w:szCs w:val="24"/>
        </w:rPr>
        <w:t xml:space="preserve">      </w:t>
      </w:r>
      <w:r w:rsidR="007A0DB1">
        <w:rPr>
          <w:rFonts w:ascii="Times New Roman" w:hAnsi="Times New Roman" w:cs="Times New Roman"/>
          <w:sz w:val="24"/>
          <w:szCs w:val="24"/>
        </w:rPr>
        <w:t>(</w:t>
      </w:r>
      <w:r w:rsidR="00BE7C46">
        <w:rPr>
          <w:rFonts w:ascii="Times New Roman" w:hAnsi="Times New Roman" w:cs="Times New Roman"/>
          <w:sz w:val="24"/>
          <w:szCs w:val="24"/>
        </w:rPr>
        <w:t>Sample manual dilution factor : 1:</w:t>
      </w:r>
      <w:r w:rsidR="00BE7C46" w:rsidRPr="00BE7C46">
        <w:rPr>
          <w:rFonts w:ascii="Times New Roman" w:hAnsi="Times New Roman" w:cs="Times New Roman"/>
          <w:sz w:val="28"/>
          <w:szCs w:val="28"/>
        </w:rPr>
        <w:t>□</w:t>
      </w:r>
      <w:r w:rsidR="00BE7C46">
        <w:rPr>
          <w:rFonts w:ascii="Times New Roman" w:hAnsi="Times New Roman" w:cs="Times New Roman"/>
          <w:sz w:val="28"/>
          <w:szCs w:val="28"/>
        </w:rPr>
        <w:t>)</w:t>
      </w:r>
    </w:p>
    <w:p w:rsidR="007A0DB1" w:rsidRPr="00C60FBA" w:rsidRDefault="00BE7C46" w:rsidP="007A0DB1">
      <w:pPr>
        <w:ind w:firstLine="720"/>
        <w:contextualSpacing/>
        <w:rPr>
          <w:rFonts w:ascii="Times New Roman" w:hAnsi="Times New Roman" w:cs="Times New Roman"/>
          <w:sz w:val="24"/>
          <w:szCs w:val="24"/>
        </w:rPr>
      </w:pPr>
      <w:r>
        <w:rPr>
          <w:rFonts w:ascii="Times New Roman" w:hAnsi="Times New Roman" w:cs="Times New Roman"/>
          <w:sz w:val="24"/>
          <w:szCs w:val="24"/>
        </w:rPr>
        <w:t>5</w:t>
      </w:r>
      <w:r w:rsidR="007A0DB1" w:rsidRPr="00C60FBA">
        <w:rPr>
          <w:rFonts w:ascii="Times New Roman" w:hAnsi="Times New Roman" w:cs="Times New Roman"/>
          <w:sz w:val="24"/>
          <w:szCs w:val="24"/>
        </w:rPr>
        <w:t xml:space="preserve">. </w:t>
      </w:r>
      <w:r>
        <w:rPr>
          <w:rFonts w:ascii="Times New Roman" w:hAnsi="Times New Roman" w:cs="Times New Roman"/>
          <w:sz w:val="24"/>
          <w:szCs w:val="24"/>
        </w:rPr>
        <w:t>Select the test you are manually diluting, refer to the AMR chart for the correct diluent.</w:t>
      </w:r>
    </w:p>
    <w:p w:rsidR="007A0DB1" w:rsidRPr="00C60FBA" w:rsidRDefault="001E4A02" w:rsidP="007A0DB1">
      <w:pPr>
        <w:ind w:firstLine="720"/>
        <w:contextualSpacing/>
        <w:rPr>
          <w:rFonts w:ascii="Times New Roman" w:hAnsi="Times New Roman" w:cs="Times New Roman"/>
          <w:sz w:val="24"/>
          <w:szCs w:val="24"/>
        </w:rPr>
      </w:pPr>
      <w:r>
        <w:rPr>
          <w:rFonts w:ascii="Times New Roman" w:hAnsi="Times New Roman" w:cs="Times New Roman"/>
          <w:sz w:val="24"/>
          <w:szCs w:val="24"/>
        </w:rPr>
        <w:t>6</w:t>
      </w:r>
      <w:r w:rsidR="007A0DB1" w:rsidRPr="00C60FBA">
        <w:rPr>
          <w:rFonts w:ascii="Times New Roman" w:hAnsi="Times New Roman" w:cs="Times New Roman"/>
          <w:sz w:val="24"/>
          <w:szCs w:val="24"/>
        </w:rPr>
        <w:t xml:space="preserve">. </w:t>
      </w:r>
      <w:r>
        <w:rPr>
          <w:rFonts w:ascii="Times New Roman" w:hAnsi="Times New Roman" w:cs="Times New Roman"/>
          <w:sz w:val="24"/>
          <w:szCs w:val="24"/>
        </w:rPr>
        <w:t>Select F2 for sample details such as patient’s name</w:t>
      </w:r>
    </w:p>
    <w:p w:rsidR="007A0DB1" w:rsidRPr="00C60FBA" w:rsidRDefault="001E4A02" w:rsidP="007A0DB1">
      <w:pPr>
        <w:ind w:firstLine="720"/>
        <w:contextualSpacing/>
        <w:rPr>
          <w:rFonts w:ascii="Times New Roman" w:hAnsi="Times New Roman" w:cs="Times New Roman"/>
          <w:sz w:val="24"/>
          <w:szCs w:val="24"/>
        </w:rPr>
      </w:pPr>
      <w:r>
        <w:rPr>
          <w:rFonts w:ascii="Times New Roman" w:hAnsi="Times New Roman" w:cs="Times New Roman"/>
          <w:sz w:val="24"/>
          <w:szCs w:val="24"/>
        </w:rPr>
        <w:t>7</w:t>
      </w:r>
      <w:r w:rsidR="007A0DB1" w:rsidRPr="00C60FBA">
        <w:rPr>
          <w:rFonts w:ascii="Times New Roman" w:hAnsi="Times New Roman" w:cs="Times New Roman"/>
          <w:sz w:val="24"/>
          <w:szCs w:val="24"/>
        </w:rPr>
        <w:t xml:space="preserve">. </w:t>
      </w:r>
      <w:r w:rsidR="00C823BA">
        <w:rPr>
          <w:rFonts w:ascii="Times New Roman" w:hAnsi="Times New Roman" w:cs="Times New Roman"/>
          <w:sz w:val="24"/>
          <w:szCs w:val="24"/>
        </w:rPr>
        <w:t>Select F3 t</w:t>
      </w:r>
      <w:r>
        <w:rPr>
          <w:rFonts w:ascii="Times New Roman" w:hAnsi="Times New Roman" w:cs="Times New Roman"/>
          <w:sz w:val="24"/>
          <w:szCs w:val="24"/>
        </w:rPr>
        <w:t>o add order</w:t>
      </w:r>
    </w:p>
    <w:p w:rsidR="007A0DB1" w:rsidRDefault="001E4A02" w:rsidP="007A0DB1">
      <w:pPr>
        <w:ind w:firstLine="720"/>
        <w:contextualSpacing/>
        <w:rPr>
          <w:rFonts w:ascii="Times New Roman" w:hAnsi="Times New Roman" w:cs="Times New Roman"/>
          <w:sz w:val="24"/>
          <w:szCs w:val="24"/>
        </w:rPr>
      </w:pPr>
      <w:r>
        <w:rPr>
          <w:rFonts w:ascii="Times New Roman" w:hAnsi="Times New Roman" w:cs="Times New Roman"/>
          <w:sz w:val="24"/>
          <w:szCs w:val="24"/>
        </w:rPr>
        <w:t>8</w:t>
      </w:r>
      <w:r w:rsidR="007A0DB1" w:rsidRPr="00C60FBA">
        <w:rPr>
          <w:rFonts w:ascii="Times New Roman" w:hAnsi="Times New Roman" w:cs="Times New Roman"/>
          <w:sz w:val="24"/>
          <w:szCs w:val="24"/>
        </w:rPr>
        <w:t xml:space="preserve">. </w:t>
      </w:r>
      <w:r>
        <w:rPr>
          <w:rFonts w:ascii="Times New Roman" w:hAnsi="Times New Roman" w:cs="Times New Roman"/>
          <w:sz w:val="24"/>
          <w:szCs w:val="24"/>
        </w:rPr>
        <w:t>The result is automatically calculated using your dilution factor.</w:t>
      </w:r>
    </w:p>
    <w:p w:rsidR="001E4A02" w:rsidRDefault="001E4A02" w:rsidP="001E4A02">
      <w:pPr>
        <w:ind w:left="720"/>
        <w:contextualSpacing/>
        <w:rPr>
          <w:rFonts w:ascii="Times New Roman" w:hAnsi="Times New Roman" w:cs="Times New Roman"/>
          <w:sz w:val="24"/>
          <w:szCs w:val="24"/>
        </w:rPr>
      </w:pPr>
      <w:r>
        <w:rPr>
          <w:rFonts w:ascii="Times New Roman" w:hAnsi="Times New Roman" w:cs="Times New Roman"/>
          <w:sz w:val="24"/>
          <w:szCs w:val="24"/>
        </w:rPr>
        <w:t xml:space="preserve">9. Make a comment in the LIS indicating this is a manual dilution and which doctor is     requesting it. </w:t>
      </w:r>
    </w:p>
    <w:p w:rsidR="007A0DB1" w:rsidRDefault="007A0DB1" w:rsidP="00C60FBA">
      <w:pPr>
        <w:ind w:firstLine="720"/>
        <w:contextualSpacing/>
        <w:rPr>
          <w:rFonts w:ascii="Times New Roman" w:hAnsi="Times New Roman" w:cs="Times New Roman"/>
          <w:sz w:val="24"/>
          <w:szCs w:val="24"/>
        </w:rPr>
      </w:pPr>
    </w:p>
    <w:p w:rsidR="0077740A" w:rsidRDefault="0077740A" w:rsidP="004A579A">
      <w:pPr>
        <w:ind w:firstLine="720"/>
        <w:contextualSpacing/>
        <w:rPr>
          <w:rFonts w:ascii="Times New Roman" w:hAnsi="Times New Roman" w:cs="Times New Roman"/>
          <w:b/>
          <w:bCs/>
          <w:sz w:val="28"/>
          <w:szCs w:val="24"/>
        </w:rPr>
      </w:pPr>
    </w:p>
    <w:p w:rsidR="004A579A" w:rsidRPr="004A579A" w:rsidRDefault="004A579A" w:rsidP="004A579A">
      <w:pPr>
        <w:ind w:firstLine="720"/>
        <w:contextualSpacing/>
        <w:rPr>
          <w:rFonts w:ascii="Times New Roman" w:hAnsi="Times New Roman" w:cs="Times New Roman"/>
          <w:b/>
          <w:bCs/>
          <w:sz w:val="28"/>
          <w:szCs w:val="24"/>
        </w:rPr>
      </w:pPr>
      <w:r w:rsidRPr="004A579A">
        <w:rPr>
          <w:rFonts w:ascii="Times New Roman" w:hAnsi="Times New Roman" w:cs="Times New Roman"/>
          <w:b/>
          <w:bCs/>
          <w:sz w:val="28"/>
          <w:szCs w:val="24"/>
        </w:rPr>
        <w:t>Patient stored results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Patient results that have been released remain in stored results until you archive</w:t>
      </w:r>
    </w:p>
    <w:p w:rsidR="00C60FB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or delete them, or system capacity is reached.</w:t>
      </w:r>
    </w:p>
    <w:p w:rsidR="006009E8" w:rsidRDefault="006009E8" w:rsidP="004A579A">
      <w:pPr>
        <w:ind w:firstLine="720"/>
        <w:contextualSpacing/>
        <w:rPr>
          <w:rFonts w:ascii="Times New Roman" w:hAnsi="Times New Roman" w:cs="Times New Roman"/>
          <w:sz w:val="24"/>
          <w:szCs w:val="24"/>
        </w:rPr>
      </w:pPr>
    </w:p>
    <w:p w:rsidR="004A579A" w:rsidRDefault="003F1270" w:rsidP="003F1270">
      <w:pPr>
        <w:contextualSpacing/>
        <w:rPr>
          <w:rFonts w:ascii="Times New Roman" w:hAnsi="Times New Roman" w:cs="Times New Roman"/>
          <w:b/>
          <w:sz w:val="48"/>
          <w:szCs w:val="48"/>
        </w:rPr>
      </w:pPr>
      <w:r>
        <w:rPr>
          <w:rFonts w:ascii="Times New Roman" w:hAnsi="Times New Roman" w:cs="Times New Roman"/>
          <w:b/>
          <w:sz w:val="48"/>
          <w:szCs w:val="48"/>
        </w:rPr>
        <w:t>9</w:t>
      </w:r>
      <w:r w:rsidR="004A579A" w:rsidRPr="004A579A">
        <w:rPr>
          <w:rFonts w:ascii="Times New Roman" w:hAnsi="Times New Roman" w:cs="Times New Roman"/>
          <w:b/>
          <w:sz w:val="48"/>
          <w:szCs w:val="48"/>
        </w:rPr>
        <w:t>.  Exception Management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lastRenderedPageBreak/>
        <w:t>Access exception in one of two ways: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 Select the Exception status button from the Snapshot screen to display</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the Exception status screen. Click F8 - Release.</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 Select the Exceptions icon then Exception status to display the</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Exception status screen.</w:t>
      </w:r>
    </w:p>
    <w:p w:rsidR="004A579A" w:rsidRDefault="00E87968" w:rsidP="004A579A">
      <w:pPr>
        <w:ind w:firstLine="720"/>
        <w:contextualSpacing/>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3990340" cy="31826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90340" cy="3182620"/>
                    </a:xfrm>
                    <a:prstGeom prst="rect">
                      <a:avLst/>
                    </a:prstGeom>
                    <a:noFill/>
                    <a:ln>
                      <a:noFill/>
                    </a:ln>
                  </pic:spPr>
                </pic:pic>
              </a:graphicData>
            </a:graphic>
          </wp:inline>
        </w:drawing>
      </w: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View Error Code Cause and Corrective Action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From the Exception status screen, select the desired test.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Click F5 - Details.</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Click Error?. Content specific to the error message appears.</w:t>
      </w:r>
    </w:p>
    <w:p w:rsidR="004A579A" w:rsidRP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View and Rerun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Click Exceptions status.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From the Exception status screen troubleshoot the error code that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caused the exception according to instructions in the ARCHITECT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System Operations Manual.</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Select the test to rerun.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4. Click F6 - Rerun.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5. From the Rerun options window, make any necessary entries, and then</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click Done.</w:t>
      </w:r>
    </w:p>
    <w:p w:rsid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Delete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1. Click Exceptions status.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2. From the Exception status screen, select the exception to be deleted.</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3. Click F7 - Delete.</w:t>
      </w:r>
      <w:r w:rsidR="00F03493">
        <w:rPr>
          <w:rFonts w:ascii="Times New Roman" w:hAnsi="Times New Roman" w:cs="Times New Roman"/>
          <w:sz w:val="24"/>
          <w:szCs w:val="24"/>
        </w:rPr>
        <w:t xml:space="preserve"> </w:t>
      </w:r>
    </w:p>
    <w:p w:rsidR="004A579A" w:rsidRDefault="004A579A" w:rsidP="00F03493">
      <w:pPr>
        <w:ind w:left="720"/>
        <w:contextualSpacing/>
        <w:rPr>
          <w:rFonts w:ascii="Times New Roman" w:hAnsi="Times New Roman" w:cs="Times New Roman"/>
          <w:sz w:val="24"/>
          <w:szCs w:val="24"/>
        </w:rPr>
      </w:pPr>
      <w:r w:rsidRPr="004A579A">
        <w:rPr>
          <w:rFonts w:ascii="Times New Roman" w:hAnsi="Times New Roman" w:cs="Times New Roman"/>
          <w:sz w:val="24"/>
          <w:szCs w:val="24"/>
        </w:rPr>
        <w:lastRenderedPageBreak/>
        <w:t>4. Click OK to delete the exception.</w:t>
      </w:r>
      <w:r w:rsidR="00F03493">
        <w:rPr>
          <w:rFonts w:ascii="Times New Roman" w:hAnsi="Times New Roman" w:cs="Times New Roman"/>
          <w:sz w:val="24"/>
          <w:szCs w:val="24"/>
        </w:rPr>
        <w:t xml:space="preserve"> (Note: Exceptions cannot be deleted until all initial testing on that sample is complete.)</w:t>
      </w:r>
    </w:p>
    <w:p w:rsidR="004A579A" w:rsidRDefault="004A579A" w:rsidP="004A579A">
      <w:pPr>
        <w:ind w:firstLine="720"/>
        <w:contextualSpacing/>
        <w:rPr>
          <w:rFonts w:ascii="Times New Roman" w:hAnsi="Times New Roman" w:cs="Times New Roman"/>
          <w:sz w:val="24"/>
          <w:szCs w:val="24"/>
        </w:rPr>
      </w:pPr>
    </w:p>
    <w:p w:rsidR="004A579A" w:rsidRPr="004A579A" w:rsidRDefault="004A579A" w:rsidP="004A579A">
      <w:pPr>
        <w:ind w:firstLine="720"/>
        <w:contextualSpacing/>
        <w:rPr>
          <w:rFonts w:ascii="Times New Roman" w:hAnsi="Times New Roman" w:cs="Times New Roman"/>
          <w:b/>
          <w:bCs/>
          <w:sz w:val="24"/>
          <w:szCs w:val="24"/>
        </w:rPr>
      </w:pPr>
      <w:r w:rsidRPr="004A579A">
        <w:rPr>
          <w:rFonts w:ascii="Times New Roman" w:hAnsi="Times New Roman" w:cs="Times New Roman"/>
          <w:b/>
          <w:bCs/>
          <w:sz w:val="24"/>
          <w:szCs w:val="24"/>
        </w:rPr>
        <w:t>Stored exceptions screen</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From the Stored exceptions screen you can view patient and control exceptions</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sz w:val="24"/>
          <w:szCs w:val="24"/>
        </w:rPr>
        <w:t>that:</w:t>
      </w:r>
    </w:p>
    <w:p w:rsidR="004A579A" w:rsidRP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hint="eastAsia"/>
          <w:sz w:val="24"/>
          <w:szCs w:val="24"/>
        </w:rPr>
        <w:t>•</w:t>
      </w:r>
      <w:r w:rsidRPr="004A579A">
        <w:rPr>
          <w:rFonts w:ascii="Times New Roman" w:hAnsi="Times New Roman" w:cs="Times New Roman"/>
          <w:sz w:val="24"/>
          <w:szCs w:val="24"/>
        </w:rPr>
        <w:t xml:space="preserve"> have been automatically transmitted to the host</w:t>
      </w:r>
    </w:p>
    <w:p w:rsidR="004A579A" w:rsidRDefault="004A579A" w:rsidP="004A579A">
      <w:pPr>
        <w:ind w:firstLine="720"/>
        <w:contextualSpacing/>
        <w:rPr>
          <w:rFonts w:ascii="Times New Roman" w:hAnsi="Times New Roman" w:cs="Times New Roman"/>
          <w:sz w:val="24"/>
          <w:szCs w:val="24"/>
        </w:rPr>
      </w:pPr>
      <w:r w:rsidRPr="004A579A">
        <w:rPr>
          <w:rFonts w:ascii="Times New Roman" w:hAnsi="Times New Roman" w:cs="Times New Roman" w:hint="eastAsia"/>
          <w:sz w:val="24"/>
          <w:szCs w:val="24"/>
        </w:rPr>
        <w:t>•</w:t>
      </w:r>
      <w:r w:rsidRPr="004A579A">
        <w:rPr>
          <w:rFonts w:ascii="Times New Roman" w:hAnsi="Times New Roman" w:cs="Times New Roman"/>
          <w:sz w:val="24"/>
          <w:szCs w:val="24"/>
        </w:rPr>
        <w:t xml:space="preserve"> have been requested for rerun</w:t>
      </w:r>
    </w:p>
    <w:p w:rsidR="003A214D" w:rsidRDefault="003A214D" w:rsidP="004A579A">
      <w:pPr>
        <w:ind w:firstLine="720"/>
        <w:contextualSpacing/>
        <w:rPr>
          <w:rFonts w:ascii="Times New Roman" w:hAnsi="Times New Roman" w:cs="Times New Roman"/>
          <w:sz w:val="24"/>
          <w:szCs w:val="24"/>
        </w:rPr>
      </w:pPr>
    </w:p>
    <w:p w:rsidR="00DF0C4F" w:rsidRDefault="00DF0C4F" w:rsidP="004A579A">
      <w:pPr>
        <w:ind w:firstLine="720"/>
        <w:contextualSpacing/>
        <w:rPr>
          <w:rFonts w:ascii="Times New Roman" w:hAnsi="Times New Roman" w:cs="Times New Roman"/>
          <w:b/>
          <w:sz w:val="24"/>
          <w:szCs w:val="24"/>
        </w:rPr>
      </w:pPr>
      <w:r w:rsidRPr="00DF0C4F">
        <w:rPr>
          <w:rFonts w:ascii="Times New Roman" w:hAnsi="Times New Roman" w:cs="Times New Roman"/>
          <w:b/>
          <w:sz w:val="24"/>
          <w:szCs w:val="24"/>
        </w:rPr>
        <w:t>System Message Logs</w:t>
      </w:r>
    </w:p>
    <w:p w:rsidR="005775AC" w:rsidRDefault="00DF0C4F" w:rsidP="004A579A">
      <w:pPr>
        <w:ind w:firstLine="720"/>
        <w:contextualSpacing/>
        <w:rPr>
          <w:rFonts w:ascii="Times New Roman" w:hAnsi="Times New Roman" w:cs="Times New Roman"/>
          <w:sz w:val="24"/>
          <w:szCs w:val="24"/>
        </w:rPr>
      </w:pPr>
      <w:r w:rsidRPr="00DF0C4F">
        <w:rPr>
          <w:rFonts w:ascii="Times New Roman" w:hAnsi="Times New Roman" w:cs="Times New Roman"/>
          <w:sz w:val="24"/>
          <w:szCs w:val="24"/>
        </w:rPr>
        <w:t>Error</w:t>
      </w:r>
      <w:r>
        <w:rPr>
          <w:rFonts w:ascii="Times New Roman" w:hAnsi="Times New Roman" w:cs="Times New Roman"/>
          <w:sz w:val="24"/>
          <w:szCs w:val="24"/>
        </w:rPr>
        <w:t xml:space="preserve"> messages appear in the system message log file</w:t>
      </w:r>
      <w:r w:rsidR="005775AC">
        <w:rPr>
          <w:rFonts w:ascii="Times New Roman" w:hAnsi="Times New Roman" w:cs="Times New Roman"/>
          <w:sz w:val="24"/>
          <w:szCs w:val="24"/>
        </w:rPr>
        <w:t>.</w:t>
      </w:r>
    </w:p>
    <w:p w:rsidR="00DF0C4F" w:rsidRDefault="005775AC" w:rsidP="004A579A">
      <w:pPr>
        <w:ind w:firstLine="720"/>
        <w:contextualSpacing/>
        <w:rPr>
          <w:rFonts w:ascii="Times New Roman" w:hAnsi="Times New Roman" w:cs="Times New Roman"/>
          <w:sz w:val="24"/>
          <w:szCs w:val="24"/>
        </w:rPr>
      </w:pPr>
      <w:r>
        <w:rPr>
          <w:rFonts w:ascii="Times New Roman" w:hAnsi="Times New Roman" w:cs="Times New Roman"/>
          <w:sz w:val="24"/>
          <w:szCs w:val="24"/>
        </w:rPr>
        <w:t>To</w:t>
      </w:r>
      <w:r w:rsidR="00DF0C4F">
        <w:rPr>
          <w:rFonts w:ascii="Times New Roman" w:hAnsi="Times New Roman" w:cs="Times New Roman"/>
          <w:sz w:val="24"/>
          <w:szCs w:val="24"/>
        </w:rPr>
        <w:t xml:space="preserve"> view:</w:t>
      </w:r>
    </w:p>
    <w:p w:rsidR="00DF0C4F" w:rsidRDefault="00DF0C4F" w:rsidP="004A579A">
      <w:pPr>
        <w:ind w:firstLine="720"/>
        <w:contextualSpacing/>
        <w:rPr>
          <w:rFonts w:ascii="Times New Roman" w:hAnsi="Times New Roman" w:cs="Times New Roman"/>
          <w:sz w:val="24"/>
          <w:szCs w:val="24"/>
        </w:rPr>
      </w:pPr>
      <w:r>
        <w:rPr>
          <w:rFonts w:ascii="Times New Roman" w:hAnsi="Times New Roman" w:cs="Times New Roman"/>
          <w:sz w:val="24"/>
          <w:szCs w:val="24"/>
        </w:rPr>
        <w:t>1. Click System tab</w:t>
      </w:r>
    </w:p>
    <w:p w:rsidR="00DF0C4F" w:rsidRDefault="00DF0C4F" w:rsidP="004A579A">
      <w:pPr>
        <w:ind w:firstLine="720"/>
        <w:contextualSpacing/>
        <w:rPr>
          <w:rFonts w:ascii="Times New Roman" w:hAnsi="Times New Roman" w:cs="Times New Roman"/>
          <w:sz w:val="24"/>
          <w:szCs w:val="24"/>
        </w:rPr>
      </w:pPr>
      <w:r>
        <w:rPr>
          <w:rFonts w:ascii="Times New Roman" w:hAnsi="Times New Roman" w:cs="Times New Roman"/>
          <w:sz w:val="24"/>
          <w:szCs w:val="24"/>
        </w:rPr>
        <w:t>2. Click System Logs tab</w:t>
      </w:r>
    </w:p>
    <w:p w:rsidR="00DF0C4F" w:rsidRDefault="00DF0C4F" w:rsidP="00DF0C4F">
      <w:pPr>
        <w:ind w:left="720"/>
        <w:contextualSpacing/>
        <w:rPr>
          <w:rFonts w:ascii="Times New Roman" w:hAnsi="Times New Roman" w:cs="Times New Roman"/>
          <w:sz w:val="24"/>
          <w:szCs w:val="24"/>
        </w:rPr>
      </w:pPr>
      <w:r>
        <w:rPr>
          <w:rFonts w:ascii="Times New Roman" w:hAnsi="Times New Roman" w:cs="Times New Roman"/>
          <w:sz w:val="24"/>
          <w:szCs w:val="24"/>
        </w:rPr>
        <w:t>3. Keep the module ALL selected unless you only want to see the errors on a particular module.</w:t>
      </w:r>
    </w:p>
    <w:p w:rsidR="00DF0C4F" w:rsidRDefault="00DF0C4F" w:rsidP="00DF0C4F">
      <w:pPr>
        <w:ind w:left="720"/>
        <w:contextualSpacing/>
        <w:rPr>
          <w:rFonts w:ascii="Times New Roman" w:hAnsi="Times New Roman" w:cs="Times New Roman"/>
          <w:sz w:val="24"/>
          <w:szCs w:val="24"/>
        </w:rPr>
      </w:pPr>
      <w:r>
        <w:rPr>
          <w:rFonts w:ascii="Times New Roman" w:hAnsi="Times New Roman" w:cs="Times New Roman"/>
          <w:sz w:val="24"/>
          <w:szCs w:val="24"/>
        </w:rPr>
        <w:t>4. Sel</w:t>
      </w:r>
      <w:r w:rsidR="004352FF">
        <w:rPr>
          <w:rFonts w:ascii="Times New Roman" w:hAnsi="Times New Roman" w:cs="Times New Roman"/>
          <w:sz w:val="24"/>
          <w:szCs w:val="24"/>
        </w:rPr>
        <w:t>ect Log- Temporar</w:t>
      </w:r>
      <w:r>
        <w:rPr>
          <w:rFonts w:ascii="Times New Roman" w:hAnsi="Times New Roman" w:cs="Times New Roman"/>
          <w:sz w:val="24"/>
          <w:szCs w:val="24"/>
        </w:rPr>
        <w:t>y</w:t>
      </w:r>
      <w:r w:rsidR="004352FF">
        <w:rPr>
          <w:rFonts w:ascii="Times New Roman" w:hAnsi="Times New Roman" w:cs="Times New Roman"/>
          <w:sz w:val="24"/>
          <w:szCs w:val="24"/>
        </w:rPr>
        <w:t xml:space="preserve"> </w:t>
      </w:r>
      <w:r>
        <w:rPr>
          <w:rFonts w:ascii="Times New Roman" w:hAnsi="Times New Roman" w:cs="Times New Roman"/>
          <w:sz w:val="24"/>
          <w:szCs w:val="24"/>
        </w:rPr>
        <w:t xml:space="preserve">Log (this will display the </w:t>
      </w:r>
      <w:r w:rsidR="004352FF">
        <w:rPr>
          <w:rFonts w:ascii="Times New Roman" w:hAnsi="Times New Roman" w:cs="Times New Roman"/>
          <w:sz w:val="24"/>
          <w:szCs w:val="24"/>
        </w:rPr>
        <w:t xml:space="preserve">negative queries along with the SID, carrier and position. This occurs when the SID does not match with testing ordered in the LIS, specimen is not collected, duplicate barcode, incorrect sample type or testing is </w:t>
      </w:r>
      <w:r w:rsidR="000902D4">
        <w:rPr>
          <w:rFonts w:ascii="Times New Roman" w:hAnsi="Times New Roman" w:cs="Times New Roman"/>
          <w:sz w:val="24"/>
          <w:szCs w:val="24"/>
        </w:rPr>
        <w:t xml:space="preserve">already </w:t>
      </w:r>
      <w:r w:rsidR="004352FF">
        <w:rPr>
          <w:rFonts w:ascii="Times New Roman" w:hAnsi="Times New Roman" w:cs="Times New Roman"/>
          <w:sz w:val="24"/>
          <w:szCs w:val="24"/>
        </w:rPr>
        <w:t>completed</w:t>
      </w:r>
      <w:r w:rsidR="000902D4">
        <w:rPr>
          <w:rFonts w:ascii="Times New Roman" w:hAnsi="Times New Roman" w:cs="Times New Roman"/>
          <w:sz w:val="24"/>
          <w:szCs w:val="24"/>
        </w:rPr>
        <w:t>)</w:t>
      </w:r>
      <w:r w:rsidR="004352FF">
        <w:rPr>
          <w:rFonts w:ascii="Times New Roman" w:hAnsi="Times New Roman" w:cs="Times New Roman"/>
          <w:sz w:val="24"/>
          <w:szCs w:val="24"/>
        </w:rPr>
        <w:t xml:space="preserve">. </w:t>
      </w:r>
    </w:p>
    <w:p w:rsidR="004352FF" w:rsidRDefault="004352FF" w:rsidP="00DF0C4F">
      <w:pPr>
        <w:ind w:left="720"/>
        <w:contextualSpacing/>
        <w:rPr>
          <w:rFonts w:ascii="Times New Roman" w:hAnsi="Times New Roman" w:cs="Times New Roman"/>
          <w:sz w:val="24"/>
          <w:szCs w:val="24"/>
        </w:rPr>
      </w:pPr>
      <w:r>
        <w:rPr>
          <w:rFonts w:ascii="Times New Roman" w:hAnsi="Times New Roman" w:cs="Times New Roman"/>
          <w:sz w:val="24"/>
          <w:szCs w:val="24"/>
        </w:rPr>
        <w:t>5. Select F7- Error</w:t>
      </w:r>
      <w:r w:rsidR="005775AC">
        <w:rPr>
          <w:rFonts w:ascii="Times New Roman" w:hAnsi="Times New Roman" w:cs="Times New Roman"/>
          <w:sz w:val="24"/>
          <w:szCs w:val="24"/>
        </w:rPr>
        <w:t>?</w:t>
      </w:r>
      <w:r>
        <w:rPr>
          <w:rFonts w:ascii="Times New Roman" w:hAnsi="Times New Roman" w:cs="Times New Roman"/>
          <w:sz w:val="24"/>
          <w:szCs w:val="24"/>
        </w:rPr>
        <w:t xml:space="preserve"> to review the details of the error message</w:t>
      </w:r>
    </w:p>
    <w:p w:rsidR="004352FF" w:rsidRDefault="004352FF" w:rsidP="00DF0C4F">
      <w:pPr>
        <w:ind w:left="720"/>
        <w:contextualSpacing/>
        <w:rPr>
          <w:rFonts w:ascii="Times New Roman" w:hAnsi="Times New Roman" w:cs="Times New Roman"/>
          <w:sz w:val="24"/>
          <w:szCs w:val="24"/>
        </w:rPr>
      </w:pPr>
      <w:r>
        <w:rPr>
          <w:rFonts w:ascii="Times New Roman" w:hAnsi="Times New Roman" w:cs="Times New Roman"/>
          <w:sz w:val="24"/>
          <w:szCs w:val="24"/>
        </w:rPr>
        <w:t>6. Select F5 to delete. It is recommended that the messages on this log are deleted once the problem is resolved</w:t>
      </w:r>
    </w:p>
    <w:p w:rsidR="003A214D" w:rsidRDefault="003A214D" w:rsidP="00DF0C4F">
      <w:pPr>
        <w:ind w:left="720"/>
        <w:contextualSpacing/>
        <w:rPr>
          <w:rFonts w:ascii="Times New Roman" w:hAnsi="Times New Roman" w:cs="Times New Roman"/>
          <w:sz w:val="24"/>
          <w:szCs w:val="24"/>
        </w:rPr>
      </w:pPr>
    </w:p>
    <w:p w:rsidR="003A214D" w:rsidRDefault="003A214D" w:rsidP="00DF0C4F">
      <w:pPr>
        <w:ind w:left="720"/>
        <w:contextualSpacing/>
        <w:rPr>
          <w:rFonts w:ascii="Times New Roman" w:hAnsi="Times New Roman" w:cs="Times New Roman"/>
          <w:b/>
          <w:sz w:val="24"/>
          <w:szCs w:val="24"/>
        </w:rPr>
      </w:pPr>
      <w:r w:rsidRPr="003A214D">
        <w:rPr>
          <w:rFonts w:ascii="Times New Roman" w:hAnsi="Times New Roman" w:cs="Times New Roman"/>
          <w:b/>
          <w:sz w:val="24"/>
          <w:szCs w:val="24"/>
        </w:rPr>
        <w:t>Message History Logs</w:t>
      </w:r>
    </w:p>
    <w:p w:rsidR="003A214D" w:rsidRDefault="003A214D" w:rsidP="00DF0C4F">
      <w:pPr>
        <w:ind w:left="720"/>
        <w:contextualSpacing/>
        <w:rPr>
          <w:rFonts w:ascii="Times New Roman" w:hAnsi="Times New Roman" w:cs="Times New Roman"/>
          <w:sz w:val="24"/>
          <w:szCs w:val="24"/>
        </w:rPr>
      </w:pPr>
      <w:r>
        <w:rPr>
          <w:rFonts w:ascii="Times New Roman" w:hAnsi="Times New Roman" w:cs="Times New Roman"/>
          <w:sz w:val="24"/>
          <w:szCs w:val="24"/>
        </w:rPr>
        <w:t xml:space="preserve">This log stores error messages that have occurred on the analyzer. These error messages cannot be deleted. </w:t>
      </w:r>
    </w:p>
    <w:p w:rsidR="003A214D" w:rsidRPr="003A214D" w:rsidRDefault="003A214D" w:rsidP="00DF0C4F">
      <w:pPr>
        <w:ind w:left="720"/>
        <w:contextualSpacing/>
        <w:rPr>
          <w:rFonts w:ascii="Times New Roman" w:hAnsi="Times New Roman" w:cs="Times New Roman"/>
          <w:sz w:val="24"/>
          <w:szCs w:val="24"/>
        </w:rPr>
      </w:pPr>
      <w:r>
        <w:rPr>
          <w:rFonts w:ascii="Times New Roman" w:hAnsi="Times New Roman" w:cs="Times New Roman"/>
          <w:sz w:val="24"/>
          <w:szCs w:val="24"/>
        </w:rPr>
        <w:t xml:space="preserve">Select F7- select message and </w:t>
      </w:r>
      <w:r w:rsidR="00D50508">
        <w:rPr>
          <w:rFonts w:ascii="Times New Roman" w:hAnsi="Times New Roman" w:cs="Times New Roman"/>
          <w:sz w:val="24"/>
          <w:szCs w:val="24"/>
        </w:rPr>
        <w:t>select Error</w:t>
      </w:r>
      <w:r>
        <w:rPr>
          <w:rFonts w:ascii="Times New Roman" w:hAnsi="Times New Roman" w:cs="Times New Roman"/>
          <w:sz w:val="24"/>
          <w:szCs w:val="24"/>
        </w:rPr>
        <w:t xml:space="preserve">? </w:t>
      </w:r>
      <w:r w:rsidR="00F35F86">
        <w:rPr>
          <w:rFonts w:ascii="Times New Roman" w:hAnsi="Times New Roman" w:cs="Times New Roman"/>
          <w:sz w:val="24"/>
          <w:szCs w:val="24"/>
        </w:rPr>
        <w:t>t</w:t>
      </w:r>
      <w:r>
        <w:rPr>
          <w:rFonts w:ascii="Times New Roman" w:hAnsi="Times New Roman" w:cs="Times New Roman"/>
          <w:sz w:val="24"/>
          <w:szCs w:val="24"/>
        </w:rPr>
        <w:t>ab to review details of the error message.</w:t>
      </w:r>
    </w:p>
    <w:p w:rsidR="00E87968" w:rsidRDefault="00E87968" w:rsidP="004A579A">
      <w:pPr>
        <w:ind w:firstLine="720"/>
        <w:contextualSpacing/>
        <w:rPr>
          <w:rFonts w:ascii="Times New Roman" w:hAnsi="Times New Roman" w:cs="Times New Roman"/>
          <w:sz w:val="24"/>
          <w:szCs w:val="24"/>
        </w:rPr>
      </w:pPr>
    </w:p>
    <w:p w:rsidR="00FB1D95" w:rsidRDefault="00990557" w:rsidP="00FB1D95">
      <w:pPr>
        <w:contextualSpacing/>
        <w:rPr>
          <w:rFonts w:ascii="Times New Roman" w:hAnsi="Times New Roman" w:cs="Times New Roman"/>
          <w:b/>
          <w:sz w:val="48"/>
          <w:szCs w:val="48"/>
        </w:rPr>
      </w:pPr>
      <w:r>
        <w:rPr>
          <w:rFonts w:ascii="Times New Roman" w:hAnsi="Times New Roman" w:cs="Times New Roman"/>
          <w:b/>
          <w:sz w:val="48"/>
          <w:szCs w:val="48"/>
        </w:rPr>
        <w:t xml:space="preserve">10. </w:t>
      </w:r>
      <w:r w:rsidR="00FB1D95" w:rsidRPr="00FB1D95">
        <w:rPr>
          <w:rFonts w:ascii="Times New Roman" w:hAnsi="Times New Roman" w:cs="Times New Roman"/>
          <w:b/>
          <w:sz w:val="48"/>
          <w:szCs w:val="48"/>
        </w:rPr>
        <w:t>Report Printing</w:t>
      </w:r>
    </w:p>
    <w:p w:rsidR="00990557" w:rsidRDefault="00990557" w:rsidP="00FB1D95">
      <w:pPr>
        <w:contextualSpacing/>
        <w:rPr>
          <w:rFonts w:ascii="Times New Roman" w:hAnsi="Times New Roman" w:cs="Times New Roman"/>
          <w:b/>
          <w:sz w:val="48"/>
          <w:szCs w:val="48"/>
        </w:rPr>
      </w:pPr>
    </w:p>
    <w:p w:rsidR="009E2852" w:rsidRDefault="009E2852" w:rsidP="00FB1D95">
      <w:pPr>
        <w:contextualSpacing/>
        <w:rPr>
          <w:rFonts w:ascii="Times New Roman" w:hAnsi="Times New Roman" w:cs="Times New Roman"/>
          <w:b/>
          <w:sz w:val="24"/>
          <w:szCs w:val="24"/>
        </w:rPr>
      </w:pPr>
      <w:r w:rsidRPr="009E2852">
        <w:rPr>
          <w:rFonts w:ascii="Times New Roman" w:hAnsi="Times New Roman" w:cs="Times New Roman"/>
          <w:b/>
          <w:sz w:val="24"/>
          <w:szCs w:val="24"/>
        </w:rPr>
        <w:t>Configure Reports Printing for Sample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To configure report settings:</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1. Select </w:t>
      </w:r>
      <w:r w:rsidRPr="009E2852">
        <w:rPr>
          <w:rFonts w:ascii="Times New Roman" w:hAnsi="Times New Roman" w:cs="Times New Roman"/>
          <w:bCs/>
          <w:sz w:val="24"/>
          <w:szCs w:val="24"/>
        </w:rPr>
        <w:t xml:space="preserve">Reports - Printing </w:t>
      </w:r>
      <w:r w:rsidRPr="009E2852">
        <w:rPr>
          <w:rFonts w:ascii="Times New Roman" w:hAnsi="Times New Roman" w:cs="Times New Roman"/>
          <w:sz w:val="24"/>
          <w:szCs w:val="24"/>
        </w:rPr>
        <w:t xml:space="preserve">from the </w:t>
      </w:r>
      <w:r w:rsidRPr="009E2852">
        <w:rPr>
          <w:rFonts w:ascii="Times New Roman" w:hAnsi="Times New Roman" w:cs="Times New Roman"/>
          <w:bCs/>
          <w:sz w:val="24"/>
          <w:szCs w:val="24"/>
        </w:rPr>
        <w:t xml:space="preserve">System categories </w:t>
      </w:r>
      <w:r w:rsidRPr="009E2852">
        <w:rPr>
          <w:rFonts w:ascii="Times New Roman" w:hAnsi="Times New Roman" w:cs="Times New Roman"/>
          <w:sz w:val="24"/>
          <w:szCs w:val="24"/>
        </w:rPr>
        <w:t>list on the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Configuration screen.</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2. Select </w:t>
      </w:r>
      <w:r w:rsidRPr="009E2852">
        <w:rPr>
          <w:rFonts w:ascii="Times New Roman" w:hAnsi="Times New Roman" w:cs="Times New Roman"/>
          <w:bCs/>
          <w:sz w:val="24"/>
          <w:szCs w:val="24"/>
        </w:rPr>
        <w:t>F6 - Configure</w:t>
      </w:r>
      <w:r w:rsidRPr="009E2852">
        <w:rPr>
          <w:rFonts w:ascii="Times New Roman" w:hAnsi="Times New Roman" w:cs="Times New Roman"/>
          <w:sz w:val="24"/>
          <w:szCs w:val="24"/>
        </w:rPr>
        <w:t>.</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The Configure reports-printing window displays.</w:t>
      </w:r>
    </w:p>
    <w:p w:rsidR="009E2852" w:rsidRPr="009E2852" w:rsidRDefault="009E2852" w:rsidP="009E2852">
      <w:pPr>
        <w:contextualSpacing/>
        <w:rPr>
          <w:rFonts w:ascii="Times New Roman" w:hAnsi="Times New Roman" w:cs="Times New Roman"/>
          <w:sz w:val="24"/>
          <w:szCs w:val="24"/>
        </w:rPr>
      </w:pPr>
      <w:r>
        <w:rPr>
          <w:rFonts w:ascii="Times New Roman" w:hAnsi="Times New Roman" w:cs="Times New Roman"/>
          <w:sz w:val="24"/>
          <w:szCs w:val="24"/>
        </w:rPr>
        <w:lastRenderedPageBreak/>
        <w:t>3</w:t>
      </w:r>
      <w:r w:rsidRPr="009E2852">
        <w:rPr>
          <w:rFonts w:ascii="Times New Roman" w:hAnsi="Times New Roman" w:cs="Times New Roman"/>
          <w:sz w:val="24"/>
          <w:szCs w:val="24"/>
        </w:rPr>
        <w:t xml:space="preserve">. Select the </w:t>
      </w:r>
      <w:r w:rsidRPr="009E2852">
        <w:rPr>
          <w:rFonts w:ascii="Times New Roman" w:hAnsi="Times New Roman" w:cs="Times New Roman"/>
          <w:bCs/>
          <w:sz w:val="24"/>
          <w:szCs w:val="24"/>
        </w:rPr>
        <w:t xml:space="preserve">On </w:t>
      </w:r>
      <w:r w:rsidRPr="009E2852">
        <w:rPr>
          <w:rFonts w:ascii="Times New Roman" w:hAnsi="Times New Roman" w:cs="Times New Roman"/>
          <w:sz w:val="24"/>
          <w:szCs w:val="24"/>
        </w:rPr>
        <w:t>option for the following automatic report printing settings</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 xml:space="preserve">– </w:t>
      </w:r>
      <w:r w:rsidRPr="009E2852">
        <w:rPr>
          <w:rFonts w:ascii="Times New Roman" w:hAnsi="Times New Roman" w:cs="Times New Roman"/>
          <w:b/>
          <w:sz w:val="24"/>
          <w:szCs w:val="24"/>
        </w:rPr>
        <w:t>Sample</w:t>
      </w:r>
      <w:r w:rsidRPr="009E2852">
        <w:rPr>
          <w:rFonts w:ascii="Times New Roman" w:hAnsi="Times New Roman" w:cs="Times New Roman"/>
          <w:sz w:val="24"/>
          <w:szCs w:val="24"/>
        </w:rPr>
        <w:t xml:space="preserve"> - The Sample Report prints after all tests for a sample</w:t>
      </w:r>
    </w:p>
    <w:p w:rsidR="009E2852" w:rsidRPr="009E2852" w:rsidRDefault="009E2852" w:rsidP="009E2852">
      <w:pPr>
        <w:contextualSpacing/>
        <w:rPr>
          <w:rFonts w:ascii="Times New Roman" w:hAnsi="Times New Roman" w:cs="Times New Roman"/>
          <w:sz w:val="24"/>
          <w:szCs w:val="24"/>
        </w:rPr>
      </w:pPr>
      <w:r w:rsidRPr="009E2852">
        <w:rPr>
          <w:rFonts w:ascii="Times New Roman" w:hAnsi="Times New Roman" w:cs="Times New Roman"/>
          <w:sz w:val="24"/>
          <w:szCs w:val="24"/>
        </w:rPr>
        <w:t>complete and the results are released.</w:t>
      </w:r>
    </w:p>
    <w:p w:rsidR="009E2852" w:rsidRPr="009E2852" w:rsidRDefault="009E2852" w:rsidP="00FB1D95">
      <w:pPr>
        <w:contextualSpacing/>
        <w:rPr>
          <w:rFonts w:ascii="Times New Roman" w:hAnsi="Times New Roman" w:cs="Times New Roman"/>
          <w:sz w:val="24"/>
          <w:szCs w:val="24"/>
        </w:rPr>
      </w:pPr>
    </w:p>
    <w:p w:rsidR="00FB1D95" w:rsidRPr="00FB1D95" w:rsidRDefault="00FB1D95" w:rsidP="00FB1D95">
      <w:pPr>
        <w:contextualSpacing/>
        <w:rPr>
          <w:rFonts w:ascii="Times New Roman" w:hAnsi="Times New Roman" w:cs="Times New Roman"/>
          <w:b/>
          <w:bCs/>
          <w:sz w:val="24"/>
          <w:szCs w:val="24"/>
        </w:rPr>
      </w:pPr>
      <w:r w:rsidRPr="00FB1D95">
        <w:rPr>
          <w:rFonts w:ascii="Times New Roman" w:hAnsi="Times New Roman" w:cs="Times New Roman"/>
          <w:b/>
          <w:bCs/>
          <w:sz w:val="24"/>
          <w:szCs w:val="24"/>
        </w:rPr>
        <w:t>View a print job in the print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Perform this procedure to view the status of a print request that is in the print</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To view a print job in the print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1. Select the </w:t>
      </w:r>
      <w:r w:rsidRPr="00FB1D95">
        <w:rPr>
          <w:rFonts w:ascii="Times New Roman" w:hAnsi="Times New Roman" w:cs="Times New Roman"/>
          <w:b/>
          <w:bCs/>
          <w:sz w:val="24"/>
          <w:szCs w:val="24"/>
        </w:rPr>
        <w:t xml:space="preserve">Printer </w:t>
      </w:r>
      <w:r w:rsidRPr="00FB1D95">
        <w:rPr>
          <w:rFonts w:ascii="Times New Roman" w:hAnsi="Times New Roman" w:cs="Times New Roman"/>
          <w:sz w:val="24"/>
          <w:szCs w:val="24"/>
        </w:rPr>
        <w:t>button on the Snapshot screen.</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The Printer window displays.</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2. View the status of the desired print job in the </w:t>
      </w:r>
      <w:r w:rsidRPr="00FB1D95">
        <w:rPr>
          <w:rFonts w:ascii="Times New Roman" w:hAnsi="Times New Roman" w:cs="Times New Roman"/>
          <w:b/>
          <w:bCs/>
          <w:sz w:val="24"/>
          <w:szCs w:val="24"/>
        </w:rPr>
        <w:t xml:space="preserve">Printer queue </w:t>
      </w:r>
      <w:r w:rsidRPr="00FB1D95">
        <w:rPr>
          <w:rFonts w:ascii="Times New Roman" w:hAnsi="Times New Roman" w:cs="Times New Roman"/>
          <w:sz w:val="24"/>
          <w:szCs w:val="24"/>
        </w:rPr>
        <w:t>list.</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3. Select </w:t>
      </w:r>
      <w:r w:rsidRPr="00FB1D95">
        <w:rPr>
          <w:rFonts w:ascii="Times New Roman" w:hAnsi="Times New Roman" w:cs="Times New Roman"/>
          <w:b/>
          <w:bCs/>
          <w:sz w:val="24"/>
          <w:szCs w:val="24"/>
        </w:rPr>
        <w:t xml:space="preserve">Done </w:t>
      </w:r>
      <w:r w:rsidRPr="00FB1D95">
        <w:rPr>
          <w:rFonts w:ascii="Times New Roman" w:hAnsi="Times New Roman" w:cs="Times New Roman"/>
          <w:sz w:val="24"/>
          <w:szCs w:val="24"/>
        </w:rPr>
        <w:t>to return to the Snapshot screen.</w:t>
      </w:r>
    </w:p>
    <w:p w:rsidR="00FB1D95" w:rsidRDefault="00FB1D95" w:rsidP="00FB1D95">
      <w:pPr>
        <w:contextualSpacing/>
        <w:rPr>
          <w:rFonts w:ascii="Times New Roman" w:hAnsi="Times New Roman" w:cs="Times New Roman"/>
          <w:sz w:val="24"/>
          <w:szCs w:val="24"/>
        </w:rPr>
      </w:pPr>
    </w:p>
    <w:p w:rsidR="00FB1D95" w:rsidRPr="00FB1D95" w:rsidRDefault="00FB1D95" w:rsidP="00FB1D95">
      <w:pPr>
        <w:contextualSpacing/>
        <w:rPr>
          <w:rFonts w:ascii="Times New Roman" w:hAnsi="Times New Roman" w:cs="Times New Roman"/>
          <w:b/>
          <w:bCs/>
          <w:sz w:val="24"/>
          <w:szCs w:val="24"/>
        </w:rPr>
      </w:pPr>
      <w:r w:rsidRPr="00FB1D95">
        <w:rPr>
          <w:rFonts w:ascii="Times New Roman" w:hAnsi="Times New Roman" w:cs="Times New Roman"/>
          <w:b/>
          <w:bCs/>
          <w:sz w:val="24"/>
          <w:szCs w:val="24"/>
        </w:rPr>
        <w:t>Delete a print job</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Perform this procedure to delete a report that is printing or waiting to be printed.</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To delete a print job:</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1. Select the </w:t>
      </w:r>
      <w:r w:rsidRPr="00FB1D95">
        <w:rPr>
          <w:rFonts w:ascii="Times New Roman" w:hAnsi="Times New Roman" w:cs="Times New Roman"/>
          <w:b/>
          <w:bCs/>
          <w:sz w:val="24"/>
          <w:szCs w:val="24"/>
        </w:rPr>
        <w:t xml:space="preserve">Printer </w:t>
      </w:r>
      <w:r w:rsidRPr="00FB1D95">
        <w:rPr>
          <w:rFonts w:ascii="Times New Roman" w:hAnsi="Times New Roman" w:cs="Times New Roman"/>
          <w:sz w:val="24"/>
          <w:szCs w:val="24"/>
        </w:rPr>
        <w:t>button on the Snapshot screen.</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The Printer window displays.</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2. Select the desired print job from the </w:t>
      </w:r>
      <w:r w:rsidRPr="00FB1D95">
        <w:rPr>
          <w:rFonts w:ascii="Times New Roman" w:hAnsi="Times New Roman" w:cs="Times New Roman"/>
          <w:b/>
          <w:bCs/>
          <w:sz w:val="24"/>
          <w:szCs w:val="24"/>
        </w:rPr>
        <w:t xml:space="preserve">Printer queue </w:t>
      </w:r>
      <w:r w:rsidRPr="00FB1D95">
        <w:rPr>
          <w:rFonts w:ascii="Times New Roman" w:hAnsi="Times New Roman" w:cs="Times New Roman"/>
          <w:sz w:val="24"/>
          <w:szCs w:val="24"/>
        </w:rPr>
        <w:t>list.</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3. Select </w:t>
      </w:r>
      <w:r w:rsidRPr="00FB1D95">
        <w:rPr>
          <w:rFonts w:ascii="Times New Roman" w:hAnsi="Times New Roman" w:cs="Times New Roman"/>
          <w:b/>
          <w:bCs/>
          <w:sz w:val="24"/>
          <w:szCs w:val="24"/>
        </w:rPr>
        <w:t xml:space="preserve">Delete </w:t>
      </w:r>
      <w:r w:rsidRPr="00FB1D95">
        <w:rPr>
          <w:rFonts w:ascii="Times New Roman" w:hAnsi="Times New Roman" w:cs="Times New Roman"/>
          <w:sz w:val="24"/>
          <w:szCs w:val="24"/>
        </w:rPr>
        <w:t xml:space="preserve">to delete the print job or </w:t>
      </w:r>
      <w:r w:rsidRPr="00FB1D95">
        <w:rPr>
          <w:rFonts w:ascii="Times New Roman" w:hAnsi="Times New Roman" w:cs="Times New Roman"/>
          <w:b/>
          <w:bCs/>
          <w:sz w:val="24"/>
          <w:szCs w:val="24"/>
        </w:rPr>
        <w:t xml:space="preserve">Delete all </w:t>
      </w:r>
      <w:r w:rsidRPr="00FB1D95">
        <w:rPr>
          <w:rFonts w:ascii="Times New Roman" w:hAnsi="Times New Roman" w:cs="Times New Roman"/>
          <w:sz w:val="24"/>
          <w:szCs w:val="24"/>
        </w:rPr>
        <w:t>to delete all jobs in the</w:t>
      </w:r>
    </w:p>
    <w:p w:rsidR="009E2852"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printer queue.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b/>
          <w:bCs/>
          <w:sz w:val="24"/>
          <w:szCs w:val="24"/>
        </w:rPr>
        <w:t xml:space="preserve">NOTE: </w:t>
      </w:r>
      <w:r w:rsidRPr="00FB1D95">
        <w:rPr>
          <w:rFonts w:ascii="Times New Roman" w:hAnsi="Times New Roman" w:cs="Times New Roman"/>
          <w:sz w:val="24"/>
          <w:szCs w:val="24"/>
        </w:rPr>
        <w:t>When deleting a print request with a status of printing, wait until the</w:t>
      </w:r>
    </w:p>
    <w:p w:rsidR="00FB1D95" w:rsidRP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printer starts printing the report before selecting Delete.</w:t>
      </w:r>
    </w:p>
    <w:p w:rsidR="00FB1D95" w:rsidRDefault="00FB1D95" w:rsidP="00FB1D95">
      <w:pPr>
        <w:contextualSpacing/>
        <w:rPr>
          <w:rFonts w:ascii="Times New Roman" w:hAnsi="Times New Roman" w:cs="Times New Roman"/>
          <w:sz w:val="24"/>
          <w:szCs w:val="24"/>
        </w:rPr>
      </w:pPr>
      <w:r w:rsidRPr="00FB1D95">
        <w:rPr>
          <w:rFonts w:ascii="Times New Roman" w:hAnsi="Times New Roman" w:cs="Times New Roman"/>
          <w:sz w:val="24"/>
          <w:szCs w:val="24"/>
        </w:rPr>
        <w:t xml:space="preserve">4. Select </w:t>
      </w:r>
      <w:r w:rsidRPr="00FB1D95">
        <w:rPr>
          <w:rFonts w:ascii="Times New Roman" w:hAnsi="Times New Roman" w:cs="Times New Roman"/>
          <w:b/>
          <w:bCs/>
          <w:sz w:val="24"/>
          <w:szCs w:val="24"/>
        </w:rPr>
        <w:t xml:space="preserve">Done </w:t>
      </w:r>
      <w:r w:rsidRPr="00FB1D95">
        <w:rPr>
          <w:rFonts w:ascii="Times New Roman" w:hAnsi="Times New Roman" w:cs="Times New Roman"/>
          <w:sz w:val="24"/>
          <w:szCs w:val="24"/>
        </w:rPr>
        <w:t>to return to the Snapshot screen.</w:t>
      </w:r>
    </w:p>
    <w:p w:rsidR="00FB1D95" w:rsidRDefault="00FB1D95" w:rsidP="00FB1D95">
      <w:pPr>
        <w:contextualSpacing/>
        <w:rPr>
          <w:rFonts w:ascii="Times New Roman" w:hAnsi="Times New Roman" w:cs="Times New Roman"/>
          <w:sz w:val="24"/>
          <w:szCs w:val="24"/>
        </w:rPr>
      </w:pPr>
    </w:p>
    <w:p w:rsidR="00FB1D95" w:rsidRDefault="00414B75" w:rsidP="00FB1D95">
      <w:pPr>
        <w:contextualSpacing/>
        <w:rPr>
          <w:rFonts w:ascii="Times New Roman" w:hAnsi="Times New Roman" w:cs="Times New Roman"/>
          <w:b/>
          <w:bCs/>
          <w:sz w:val="24"/>
          <w:szCs w:val="24"/>
        </w:rPr>
      </w:pPr>
      <w:r w:rsidRPr="00414B75">
        <w:rPr>
          <w:rFonts w:ascii="Times New Roman" w:hAnsi="Times New Roman" w:cs="Times New Roman"/>
          <w:b/>
          <w:bCs/>
          <w:sz w:val="24"/>
          <w:szCs w:val="24"/>
        </w:rPr>
        <w:t>Print a screen image</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To print a screen image:</w:t>
      </w:r>
    </w:p>
    <w:p w:rsidR="00414B75" w:rsidRPr="00414B75" w:rsidRDefault="00414B75" w:rsidP="00414B75">
      <w:pPr>
        <w:contextualSpacing/>
        <w:rPr>
          <w:rFonts w:ascii="Times New Roman" w:hAnsi="Times New Roman" w:cs="Times New Roman"/>
          <w:b/>
          <w:bCs/>
          <w:sz w:val="24"/>
          <w:szCs w:val="24"/>
        </w:rPr>
      </w:pPr>
      <w:r w:rsidRPr="00414B75">
        <w:rPr>
          <w:rFonts w:ascii="Times New Roman" w:hAnsi="Times New Roman" w:cs="Times New Roman"/>
          <w:sz w:val="24"/>
          <w:szCs w:val="24"/>
        </w:rPr>
        <w:t xml:space="preserve">Access the desired screen image, and then simultaneously press the </w:t>
      </w:r>
      <w:r w:rsidRPr="00414B75">
        <w:rPr>
          <w:rFonts w:ascii="Times New Roman" w:hAnsi="Times New Roman" w:cs="Times New Roman"/>
          <w:b/>
          <w:bCs/>
          <w:sz w:val="24"/>
          <w:szCs w:val="24"/>
        </w:rPr>
        <w:t>ALT+Print</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b/>
          <w:bCs/>
          <w:sz w:val="24"/>
          <w:szCs w:val="24"/>
        </w:rPr>
        <w:t xml:space="preserve">Screen </w:t>
      </w:r>
      <w:r w:rsidRPr="00414B75">
        <w:rPr>
          <w:rFonts w:ascii="Times New Roman" w:hAnsi="Times New Roman" w:cs="Times New Roman"/>
          <w:sz w:val="24"/>
          <w:szCs w:val="24"/>
        </w:rPr>
        <w:t>keys on the keyboard.</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The screen image prints.</w:t>
      </w:r>
    </w:p>
    <w:p w:rsidR="00414B75" w:rsidRDefault="00414B75" w:rsidP="00414B75">
      <w:pPr>
        <w:contextualSpacing/>
        <w:rPr>
          <w:rFonts w:ascii="Times New Roman" w:hAnsi="Times New Roman" w:cs="Times New Roman"/>
          <w:sz w:val="24"/>
          <w:szCs w:val="24"/>
        </w:rPr>
      </w:pPr>
    </w:p>
    <w:p w:rsidR="00414B75" w:rsidRPr="00414B75" w:rsidRDefault="00414B75" w:rsidP="00414B75">
      <w:pPr>
        <w:contextualSpacing/>
        <w:rPr>
          <w:rFonts w:ascii="Times New Roman" w:hAnsi="Times New Roman" w:cs="Times New Roman"/>
          <w:b/>
          <w:bCs/>
          <w:sz w:val="24"/>
          <w:szCs w:val="24"/>
        </w:rPr>
      </w:pPr>
      <w:r w:rsidRPr="00414B75">
        <w:rPr>
          <w:rFonts w:ascii="Times New Roman" w:hAnsi="Times New Roman" w:cs="Times New Roman"/>
          <w:b/>
          <w:bCs/>
          <w:sz w:val="24"/>
          <w:szCs w:val="24"/>
        </w:rPr>
        <w:t>Enable or disable the host or secondary HL7 connections</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Perform this procedure to enable or disable the host or secondary connections.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To enable or disable host or secondary HL7 connections: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1. Select the </w:t>
      </w:r>
      <w:r w:rsidRPr="00414B75">
        <w:rPr>
          <w:rFonts w:ascii="Times New Roman" w:hAnsi="Times New Roman" w:cs="Times New Roman"/>
          <w:b/>
          <w:bCs/>
          <w:sz w:val="24"/>
          <w:szCs w:val="24"/>
        </w:rPr>
        <w:t xml:space="preserve">LIS </w:t>
      </w:r>
      <w:r w:rsidRPr="00414B75">
        <w:rPr>
          <w:rFonts w:ascii="Times New Roman" w:hAnsi="Times New Roman" w:cs="Times New Roman"/>
          <w:sz w:val="24"/>
          <w:szCs w:val="24"/>
        </w:rPr>
        <w:t>status button from the Snapshot screen.</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The LIS communication window displays.</w:t>
      </w:r>
    </w:p>
    <w:p w:rsidR="00414B75" w:rsidRP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2. Select the desired </w:t>
      </w:r>
      <w:r w:rsidRPr="00414B75">
        <w:rPr>
          <w:rFonts w:ascii="Times New Roman" w:hAnsi="Times New Roman" w:cs="Times New Roman"/>
          <w:b/>
          <w:bCs/>
          <w:sz w:val="24"/>
          <w:szCs w:val="24"/>
        </w:rPr>
        <w:t xml:space="preserve">Disable </w:t>
      </w:r>
      <w:r w:rsidRPr="00414B75">
        <w:rPr>
          <w:rFonts w:ascii="Times New Roman" w:hAnsi="Times New Roman" w:cs="Times New Roman"/>
          <w:sz w:val="24"/>
          <w:szCs w:val="24"/>
        </w:rPr>
        <w:t xml:space="preserve">or </w:t>
      </w:r>
      <w:r w:rsidRPr="00414B75">
        <w:rPr>
          <w:rFonts w:ascii="Times New Roman" w:hAnsi="Times New Roman" w:cs="Times New Roman"/>
          <w:b/>
          <w:bCs/>
          <w:sz w:val="24"/>
          <w:szCs w:val="24"/>
        </w:rPr>
        <w:t xml:space="preserve">Enable </w:t>
      </w:r>
      <w:r w:rsidRPr="00414B75">
        <w:rPr>
          <w:rFonts w:ascii="Times New Roman" w:hAnsi="Times New Roman" w:cs="Times New Roman"/>
          <w:sz w:val="24"/>
          <w:szCs w:val="24"/>
        </w:rPr>
        <w:t>button.</w:t>
      </w:r>
    </w:p>
    <w:p w:rsidR="00414B75" w:rsidRDefault="00414B75" w:rsidP="00414B75">
      <w:pPr>
        <w:contextualSpacing/>
        <w:rPr>
          <w:rFonts w:ascii="Times New Roman" w:hAnsi="Times New Roman" w:cs="Times New Roman"/>
          <w:sz w:val="24"/>
          <w:szCs w:val="24"/>
        </w:rPr>
      </w:pPr>
      <w:r w:rsidRPr="00414B75">
        <w:rPr>
          <w:rFonts w:ascii="Times New Roman" w:hAnsi="Times New Roman" w:cs="Times New Roman"/>
          <w:sz w:val="24"/>
          <w:szCs w:val="24"/>
        </w:rPr>
        <w:t xml:space="preserve">3. Select </w:t>
      </w:r>
      <w:r w:rsidRPr="00414B75">
        <w:rPr>
          <w:rFonts w:ascii="Times New Roman" w:hAnsi="Times New Roman" w:cs="Times New Roman"/>
          <w:b/>
          <w:bCs/>
          <w:sz w:val="24"/>
          <w:szCs w:val="24"/>
        </w:rPr>
        <w:t>Done</w:t>
      </w:r>
      <w:r w:rsidRPr="00414B75">
        <w:rPr>
          <w:rFonts w:ascii="Times New Roman" w:hAnsi="Times New Roman" w:cs="Times New Roman"/>
          <w:sz w:val="24"/>
          <w:szCs w:val="24"/>
        </w:rPr>
        <w:t>.</w:t>
      </w:r>
    </w:p>
    <w:p w:rsidR="00990557" w:rsidRPr="00FB1D95" w:rsidRDefault="00990557" w:rsidP="00414B75">
      <w:pPr>
        <w:contextualSpacing/>
        <w:rPr>
          <w:rFonts w:ascii="Times New Roman" w:hAnsi="Times New Roman" w:cs="Times New Roman"/>
          <w:sz w:val="24"/>
          <w:szCs w:val="24"/>
        </w:rPr>
      </w:pP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r w:rsidRPr="00B74169">
        <w:rPr>
          <w:rFonts w:ascii="Thorndale" w:eastAsia="DejaVu Sans" w:hAnsi="Thorndale" w:cs="DejaVu Sans"/>
          <w:b/>
          <w:bCs/>
          <w:sz w:val="48"/>
          <w:szCs w:val="44"/>
          <w:lang w:eastAsia="zh-CN" w:bidi="hi-IN"/>
        </w:rPr>
        <w:lastRenderedPageBreak/>
        <w:t>Reporting Results</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Results cannot be reported if the quality control data are outside the acceptable ranges. Therefore, no samples will be loaded on the inst</w:t>
      </w:r>
      <w:r w:rsidR="00F03493">
        <w:rPr>
          <w:rFonts w:ascii="Liberation Serif" w:eastAsia="DejaVu Sans" w:hAnsi="Liberation Serif" w:cs="DejaVu Sans"/>
          <w:sz w:val="24"/>
          <w:szCs w:val="24"/>
          <w:lang w:eastAsia="zh-CN" w:bidi="hi-IN"/>
        </w:rPr>
        <w:t>rument until QC is reviewed on the Architect analyzer and accepted in the BioRad Unity Real-Time QC program.</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Al</w:t>
      </w:r>
      <w:r w:rsidR="00F03493">
        <w:rPr>
          <w:rFonts w:ascii="Liberation Serif" w:eastAsia="DejaVu Sans" w:hAnsi="Liberation Serif" w:cs="DejaVu Sans"/>
          <w:sz w:val="24"/>
          <w:szCs w:val="24"/>
          <w:lang w:eastAsia="zh-CN" w:bidi="hi-IN"/>
        </w:rPr>
        <w:t>l critical values must</w:t>
      </w:r>
      <w:r w:rsidRPr="00B74169">
        <w:rPr>
          <w:rFonts w:ascii="Liberation Serif" w:eastAsia="DejaVu Sans" w:hAnsi="Liberation Serif" w:cs="DejaVu Sans"/>
          <w:sz w:val="24"/>
          <w:szCs w:val="24"/>
          <w:lang w:eastAsia="zh-CN" w:bidi="hi-IN"/>
        </w:rPr>
        <w:t xml:space="preserve"> be reported according to the Critical Call Notification Policy. Document in LIS who was notified (DR. or RN) of the critical result, time of notification and request they read back the</w:t>
      </w:r>
      <w:r w:rsidR="00F03493">
        <w:rPr>
          <w:rFonts w:ascii="Liberation Serif" w:eastAsia="DejaVu Sans" w:hAnsi="Liberation Serif" w:cs="DejaVu Sans"/>
          <w:sz w:val="24"/>
          <w:szCs w:val="24"/>
          <w:lang w:eastAsia="zh-CN" w:bidi="hi-IN"/>
        </w:rPr>
        <w:t xml:space="preserve"> results. Do not report critical</w:t>
      </w:r>
      <w:r w:rsidRPr="00B74169">
        <w:rPr>
          <w:rFonts w:ascii="Liberation Serif" w:eastAsia="DejaVu Sans" w:hAnsi="Liberation Serif" w:cs="DejaVu Sans"/>
          <w:sz w:val="24"/>
          <w:szCs w:val="24"/>
          <w:lang w:eastAsia="zh-CN" w:bidi="hi-IN"/>
        </w:rPr>
        <w:t xml:space="preserve"> value</w:t>
      </w:r>
      <w:r w:rsidR="00F03493">
        <w:rPr>
          <w:rFonts w:ascii="Liberation Serif" w:eastAsia="DejaVu Sans" w:hAnsi="Liberation Serif" w:cs="DejaVu Sans"/>
          <w:sz w:val="24"/>
          <w:szCs w:val="24"/>
          <w:lang w:eastAsia="zh-CN" w:bidi="hi-IN"/>
        </w:rPr>
        <w:t>s</w:t>
      </w:r>
      <w:r w:rsidRPr="00B74169">
        <w:rPr>
          <w:rFonts w:ascii="Liberation Serif" w:eastAsia="DejaVu Sans" w:hAnsi="Liberation Serif" w:cs="DejaVu Sans"/>
          <w:sz w:val="24"/>
          <w:szCs w:val="24"/>
          <w:lang w:eastAsia="zh-CN" w:bidi="hi-IN"/>
        </w:rPr>
        <w:t xml:space="preserve"> unless the result has been </w:t>
      </w:r>
      <w:r w:rsidR="00F03493">
        <w:rPr>
          <w:rFonts w:ascii="Liberation Serif" w:eastAsia="DejaVu Sans" w:hAnsi="Liberation Serif" w:cs="DejaVu Sans"/>
          <w:sz w:val="24"/>
          <w:szCs w:val="24"/>
          <w:lang w:eastAsia="zh-CN" w:bidi="hi-IN"/>
        </w:rPr>
        <w:t>repeated and/or verified. Many critical values have re-test rules set up to automatically repeat.</w:t>
      </w:r>
      <w:r w:rsidRPr="00B74169">
        <w:rPr>
          <w:rFonts w:ascii="Liberation Serif" w:eastAsia="DejaVu Sans" w:hAnsi="Liberation Serif" w:cs="DejaVu Sans"/>
          <w:sz w:val="24"/>
          <w:szCs w:val="24"/>
          <w:lang w:eastAsia="zh-CN" w:bidi="hi-IN"/>
        </w:rPr>
        <w:t xml:space="preserve"> If there is not enough specimen to re-check a result, review previous results. When is doubt, call the floor to ask for verification or a redraw.</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unable t</w:t>
      </w:r>
      <w:r w:rsidR="00BA31D8">
        <w:rPr>
          <w:rFonts w:ascii="Liberation Serif" w:eastAsia="DejaVu Sans" w:hAnsi="Liberation Serif" w:cs="DejaVu Sans"/>
          <w:sz w:val="24"/>
          <w:szCs w:val="24"/>
          <w:lang w:eastAsia="zh-CN" w:bidi="hi-IN"/>
        </w:rPr>
        <w:t xml:space="preserve">o report a critical value to a licensed care-giver </w:t>
      </w:r>
      <w:r w:rsidRPr="00B74169">
        <w:rPr>
          <w:rFonts w:ascii="Liberation Serif" w:eastAsia="DejaVu Sans" w:hAnsi="Liberation Serif" w:cs="DejaVu Sans"/>
          <w:sz w:val="24"/>
          <w:szCs w:val="24"/>
          <w:lang w:eastAsia="zh-CN" w:bidi="hi-IN"/>
        </w:rPr>
        <w:t>document</w:t>
      </w:r>
      <w:r w:rsidR="00BA31D8">
        <w:rPr>
          <w:rFonts w:ascii="Liberation Serif" w:eastAsia="DejaVu Sans" w:hAnsi="Liberation Serif" w:cs="DejaVu Sans"/>
          <w:sz w:val="24"/>
          <w:szCs w:val="24"/>
          <w:lang w:eastAsia="zh-CN" w:bidi="hi-IN"/>
        </w:rPr>
        <w:t xml:space="preserve"> each attempt in the LIS call log</w:t>
      </w:r>
      <w:r w:rsidR="00ED1D77">
        <w:rPr>
          <w:rFonts w:ascii="Liberation Serif" w:eastAsia="DejaVu Sans" w:hAnsi="Liberation Serif" w:cs="DejaVu Sans"/>
          <w:sz w:val="24"/>
          <w:szCs w:val="24"/>
          <w:lang w:eastAsia="zh-CN" w:bidi="hi-IN"/>
        </w:rPr>
        <w:t xml:space="preserve"> as well as in the Shift Report log book</w:t>
      </w:r>
      <w:r w:rsidR="00BA31D8">
        <w:rPr>
          <w:rFonts w:ascii="Liberation Serif" w:eastAsia="DejaVu Sans" w:hAnsi="Liberation Serif" w:cs="DejaVu Sans"/>
          <w:sz w:val="24"/>
          <w:szCs w:val="24"/>
          <w:lang w:eastAsia="zh-CN" w:bidi="hi-IN"/>
        </w:rPr>
        <w:t>.</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All specimens must be inspected for hemolysis, icterus or lipemia.</w:t>
      </w:r>
      <w:r w:rsidR="00F03493">
        <w:rPr>
          <w:rFonts w:ascii="Liberation Serif" w:eastAsia="DejaVu Sans" w:hAnsi="Liberation Serif" w:cs="DejaVu Sans"/>
          <w:sz w:val="24"/>
          <w:szCs w:val="24"/>
          <w:lang w:eastAsia="zh-CN" w:bidi="hi-IN"/>
        </w:rPr>
        <w:t xml:space="preserve"> If s</w:t>
      </w:r>
      <w:r w:rsidR="00BA31D8">
        <w:rPr>
          <w:rFonts w:ascii="Liberation Serif" w:eastAsia="DejaVu Sans" w:hAnsi="Liberation Serif" w:cs="DejaVu Sans"/>
          <w:sz w:val="24"/>
          <w:szCs w:val="24"/>
          <w:lang w:eastAsia="zh-CN" w:bidi="hi-IN"/>
        </w:rPr>
        <w:t xml:space="preserve">pecimen is outside the acceptable limits, request a re-collect. </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Refer to "REPORTABLE RANGE" when verifying results. If a result falls below or above this range, the resu</w:t>
      </w:r>
      <w:r w:rsidR="00BA31D8">
        <w:rPr>
          <w:rFonts w:ascii="Liberation Serif" w:eastAsia="DejaVu Sans" w:hAnsi="Liberation Serif" w:cs="DejaVu Sans"/>
          <w:sz w:val="24"/>
          <w:szCs w:val="24"/>
          <w:lang w:eastAsia="zh-CN" w:bidi="hi-IN"/>
        </w:rPr>
        <w:t>lt will include a "&lt;" or "&gt;" in front of  the numeric value.</w:t>
      </w:r>
      <w:r w:rsidRPr="00B74169">
        <w:rPr>
          <w:rFonts w:ascii="Liberation Serif" w:eastAsia="DejaVu Sans" w:hAnsi="Liberation Serif" w:cs="DejaVu Sans"/>
          <w:sz w:val="24"/>
          <w:szCs w:val="24"/>
          <w:lang w:eastAsia="zh-CN" w:bidi="hi-IN"/>
        </w:rPr>
        <w:t xml:space="preserve"> </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Refer to individual assay procedures for specific details (ie: Linearity Limits, Reportable Range, etc.).</w:t>
      </w:r>
    </w:p>
    <w:p w:rsid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an unacceptable specimen is received, request in the LIS the sample to be recollected. Notify the Department and document w</w:t>
      </w:r>
      <w:r w:rsidR="009E2852">
        <w:rPr>
          <w:rFonts w:ascii="Liberation Serif" w:eastAsia="DejaVu Sans" w:hAnsi="Liberation Serif" w:cs="DejaVu Sans"/>
          <w:sz w:val="24"/>
          <w:szCs w:val="24"/>
          <w:lang w:eastAsia="zh-CN" w:bidi="hi-IN"/>
        </w:rPr>
        <w:t>ho was notified, time and date.</w:t>
      </w:r>
    </w:p>
    <w:p w:rsidR="00990557" w:rsidRPr="00B74169" w:rsidRDefault="00990557" w:rsidP="00B74169">
      <w:pPr>
        <w:widowControl w:val="0"/>
        <w:spacing w:after="283" w:line="240" w:lineRule="auto"/>
        <w:rPr>
          <w:rFonts w:ascii="Liberation Serif" w:eastAsia="DejaVu Sans" w:hAnsi="Liberation Serif" w:cs="DejaVu Sans"/>
          <w:sz w:val="24"/>
          <w:szCs w:val="24"/>
          <w:lang w:eastAsia="zh-CN" w:bidi="hi-IN"/>
        </w:rPr>
      </w:pP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bookmarkStart w:id="4" w:name="autoid-ff9b1fc1371647d8821a2bccdfb30e16"/>
      <w:bookmarkEnd w:id="4"/>
      <w:r w:rsidRPr="00B74169">
        <w:rPr>
          <w:rFonts w:ascii="Thorndale" w:eastAsia="DejaVu Sans" w:hAnsi="Thorndale" w:cs="DejaVu Sans"/>
          <w:b/>
          <w:bCs/>
          <w:sz w:val="48"/>
          <w:szCs w:val="44"/>
          <w:lang w:eastAsia="zh-CN" w:bidi="hi-IN"/>
        </w:rPr>
        <w:t>OPERATIONAL PRECAUTIONS AND LIMITATIONS</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5" w:name="autoid-57bdce1405d54451b7536057bf3634ab"/>
      <w:bookmarkEnd w:id="5"/>
      <w:r w:rsidRPr="00B74169">
        <w:rPr>
          <w:rFonts w:ascii="Liberation Serif" w:eastAsia="DejaVu Sans" w:hAnsi="Liberation Serif" w:cs="DejaVu Sans"/>
          <w:b/>
          <w:bCs/>
          <w:sz w:val="28"/>
          <w:szCs w:val="28"/>
          <w:lang w:eastAsia="zh-CN" w:bidi="hi-IN"/>
        </w:rPr>
        <w:t>INTRODUCTION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Operational requirements, precautions, and limitations are provided to ensure operator safety and accurate assay results. Not following these requirements or taking these precautions can impact system and assay performance and may cause damage to the system or adversely affect assay results.</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6" w:name="autoid-78e6cd572d1c43afa1f85d2c3bdff70d"/>
      <w:bookmarkEnd w:id="6"/>
      <w:r w:rsidRPr="00B74169">
        <w:rPr>
          <w:rFonts w:ascii="Liberation Serif" w:eastAsia="DejaVu Sans" w:hAnsi="Liberation Serif" w:cs="DejaVu Sans"/>
          <w:b/>
          <w:bCs/>
          <w:sz w:val="28"/>
          <w:szCs w:val="28"/>
          <w:lang w:eastAsia="zh-CN" w:bidi="hi-IN"/>
        </w:rPr>
        <w:t>GENERAL REQUIREMENTS</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You MUST follow these general ARCHITECT System requirements to help ensure proper </w:t>
      </w:r>
      <w:r w:rsidRPr="00B74169">
        <w:rPr>
          <w:rFonts w:ascii="Liberation Serif" w:eastAsia="DejaVu Sans" w:hAnsi="Liberation Serif" w:cs="DejaVu Sans"/>
          <w:sz w:val="24"/>
          <w:szCs w:val="24"/>
          <w:lang w:eastAsia="zh-CN" w:bidi="hi-IN"/>
        </w:rPr>
        <w:lastRenderedPageBreak/>
        <w:t>system</w:t>
      </w:r>
      <w:r w:rsidR="00DF0C4F">
        <w:rPr>
          <w:rFonts w:ascii="Liberation Serif" w:eastAsia="DejaVu Sans" w:hAnsi="Liberation Serif" w:cs="DejaVu Sans"/>
          <w:sz w:val="24"/>
          <w:szCs w:val="24"/>
          <w:lang w:eastAsia="zh-CN" w:bidi="hi-IN"/>
        </w:rPr>
        <w:t xml:space="preserve"> operation.</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Ensure the system is out of the direct sunlight, heat and drafts, and away from any heat generating device. Exposure to heat and drafts can interfere with the ability of the system to maintain an operating temperature that is within the acceptable range.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Maintain the required space on all sides of the system. For more information about space requirements, see System clearances. This space buffer is essential for: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Adequate cooling of electrical components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Accurate temperature control of the processing center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Easy access for maintenance </w:t>
      </w:r>
    </w:p>
    <w:p w:rsidR="00B74169" w:rsidRPr="00B74169" w:rsidRDefault="00B74169" w:rsidP="00B74169">
      <w:pPr>
        <w:widowControl w:val="0"/>
        <w:numPr>
          <w:ilvl w:val="1"/>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Easy access for disconnecting the power cord when required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Leave the system power on continuously unless instructed otherwise in a maintenance or troubleshooting procedure, or unless an emergency situation occurs.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Perform maintenance procedures as recommended in Section 9, Service and maintenance. </w:t>
      </w:r>
    </w:p>
    <w:p w:rsidR="00B74169" w:rsidRPr="00B74169" w:rsidRDefault="00B74169" w:rsidP="00B74169">
      <w:pPr>
        <w:widowControl w:val="0"/>
        <w:numPr>
          <w:ilvl w:val="0"/>
          <w:numId w:val="23"/>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You must use septums to prevent reagent evaporation and to ensure reagent integrity. Reliability of assay results cannot be guaranteed if you do not use septums as instructed in this manual and the assay-specific package insert.</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br/>
        <w:t xml:space="preserve">Once you have placed a septum on a reagent bottle, do not invert the bottle. Inverting the bottle results in reagent leakage and may compromise assay results. Do not remove septums once they have been installed on reagent bottles. </w:t>
      </w:r>
    </w:p>
    <w:p w:rsidR="00B74169" w:rsidRPr="00B74169" w:rsidRDefault="00B74169" w:rsidP="00B74169">
      <w:pPr>
        <w:widowControl w:val="0"/>
        <w:numPr>
          <w:ilvl w:val="0"/>
          <w:numId w:val="23"/>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the c System ICT module is installed before running potentiometric assays.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7" w:name="autoid-316b22abd01148fa869c0b7e1b98ebba"/>
      <w:bookmarkEnd w:id="7"/>
      <w:r w:rsidRPr="00B74169">
        <w:rPr>
          <w:rFonts w:ascii="Liberation Serif" w:eastAsia="DejaVu Sans" w:hAnsi="Liberation Serif" w:cs="DejaVu Sans"/>
          <w:b/>
          <w:bCs/>
          <w:sz w:val="28"/>
          <w:szCs w:val="28"/>
          <w:lang w:eastAsia="zh-CN" w:bidi="hi-IN"/>
        </w:rPr>
        <w:t>PRECAUTIONS DURING OPERATION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While operating the system, take the following precautions:</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Keep all processing module and sample handler doors closed and covers in place unless instructed otherwise in a maintenance or troubleshooting procedure.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Do not disconnect any electrical connection while the power is on.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Shutdown the system control center if the main power source is interrupted. You have a maximum of ten minutes to perform the shutdown before losing backup power from the UPS (uninterruptible power supply). See Power off the SCC. </w:t>
      </w:r>
    </w:p>
    <w:p w:rsidR="00B74169" w:rsidRPr="00B74169" w:rsidRDefault="00B74169"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Respond to system notifications relating to waste levels during processing. Dispose of all liquid waste according to local, state, and federal regulations. </w:t>
      </w:r>
    </w:p>
    <w:p w:rsidR="00B74169" w:rsidRPr="00B74169" w:rsidRDefault="00FF2B70" w:rsidP="00B74169">
      <w:pPr>
        <w:widowControl w:val="0"/>
        <w:numPr>
          <w:ilvl w:val="0"/>
          <w:numId w:val="24"/>
        </w:numPr>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Stop the RSH </w:t>
      </w:r>
      <w:r w:rsidR="00B74169" w:rsidRPr="00B74169">
        <w:rPr>
          <w:rFonts w:ascii="Liberation Serif" w:eastAsia="DejaVu Sans" w:hAnsi="Liberation Serif" w:cs="DejaVu Sans"/>
          <w:sz w:val="24"/>
          <w:szCs w:val="24"/>
          <w:lang w:eastAsia="zh-CN" w:bidi="hi-IN"/>
        </w:rPr>
        <w:t xml:space="preserve">before losing power from the UPS (uninterruptible power supply) if the main power source to the processing module(s) is interrupted. Stop the RSH by performing one of the following: </w:t>
      </w:r>
    </w:p>
    <w:p w:rsidR="00B74169" w:rsidRPr="00B74169" w:rsidRDefault="00B74169" w:rsidP="00B74169">
      <w:pPr>
        <w:widowControl w:val="0"/>
        <w:numPr>
          <w:ilvl w:val="1"/>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Press the stop key on the sample handler keypad. </w:t>
      </w:r>
    </w:p>
    <w:p w:rsidR="00B74169" w:rsidRPr="00B74169" w:rsidRDefault="00B74169" w:rsidP="00B74169">
      <w:pPr>
        <w:widowControl w:val="0"/>
        <w:numPr>
          <w:ilvl w:val="1"/>
          <w:numId w:val="24"/>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Select the sample handler graphic on the Snapshot screen, and then select F6 - Stop. </w:t>
      </w:r>
    </w:p>
    <w:p w:rsidR="00B74169" w:rsidRPr="00B74169" w:rsidRDefault="00B74169" w:rsidP="00B74169">
      <w:pPr>
        <w:widowControl w:val="0"/>
        <w:numPr>
          <w:ilvl w:val="0"/>
          <w:numId w:val="24"/>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Discard all sample cups and/or tubes on the sample carrier if a carrier is in the RSH carrier transport when you perform an emergency shutdown. Samples and the surrounding area may be contaminated by sample splashing as the RSH carrier transport motor loses power. See Remove sample carrier(s) from the carrier transport and carrier positioner(s) (RSH), for proper recovery information.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8" w:name="autoid-f0ff65b088bf42d0a5f9c5e9197417d2"/>
      <w:bookmarkEnd w:id="8"/>
      <w:r w:rsidRPr="00B74169">
        <w:rPr>
          <w:rFonts w:ascii="Liberation Serif" w:eastAsia="DejaVu Sans" w:hAnsi="Liberation Serif" w:cs="DejaVu Sans"/>
          <w:b/>
          <w:bCs/>
          <w:sz w:val="28"/>
          <w:szCs w:val="28"/>
          <w:lang w:eastAsia="zh-CN" w:bidi="hi-IN"/>
        </w:rPr>
        <w:lastRenderedPageBreak/>
        <w:t>REQUIREMENTS FOR STORAGE</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storing cuvettes, reaction vessels, sample cups, and reagent cartridges:</w:t>
      </w:r>
    </w:p>
    <w:p w:rsidR="00B74169" w:rsidRPr="00B74169" w:rsidRDefault="00B74169" w:rsidP="00B74169">
      <w:pPr>
        <w:widowControl w:val="0"/>
        <w:numPr>
          <w:ilvl w:val="0"/>
          <w:numId w:val="25"/>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Keep all consumables clean and free of dust. </w:t>
      </w:r>
    </w:p>
    <w:p w:rsidR="00B74169" w:rsidRPr="00B74169" w:rsidRDefault="00B74169" w:rsidP="00B74169">
      <w:pPr>
        <w:widowControl w:val="0"/>
        <w:numPr>
          <w:ilvl w:val="0"/>
          <w:numId w:val="25"/>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all consumables in their original containers so that you can obtain information such as expiration dates and lot numbers if necessary. </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storing reagents, calibrators, controls, bulk solutions, and onboard solutions:</w:t>
      </w:r>
    </w:p>
    <w:p w:rsidR="00B74169" w:rsidRPr="00B74169" w:rsidRDefault="00B74169" w:rsidP="00B74169">
      <w:pPr>
        <w:widowControl w:val="0"/>
        <w:numPr>
          <w:ilvl w:val="0"/>
          <w:numId w:val="26"/>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reagents, calibrators, and controls according to directions in the manufacturer's documentation (such as a package insert or reagent application sheet). </w:t>
      </w:r>
    </w:p>
    <w:p w:rsidR="00B74169" w:rsidRPr="00B74169" w:rsidRDefault="00B74169" w:rsidP="00B74169">
      <w:pPr>
        <w:widowControl w:val="0"/>
        <w:numPr>
          <w:ilvl w:val="0"/>
          <w:numId w:val="26"/>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bulk solutions and onboard solutions as instructed on their labels or in the product's documentation (such as a package insert or reagent application sheet). </w:t>
      </w:r>
    </w:p>
    <w:p w:rsidR="00B74169" w:rsidRPr="00B74169" w:rsidRDefault="00B74169" w:rsidP="00B74169">
      <w:pPr>
        <w:widowControl w:val="0"/>
        <w:numPr>
          <w:ilvl w:val="0"/>
          <w:numId w:val="26"/>
        </w:numPr>
        <w:tabs>
          <w:tab w:val="left" w:pos="0"/>
        </w:tabs>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Store i System reagents off the system in an UPRIGHT position according to the directions in the assay-specific package insert.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9" w:name="autoid-ebbc9a13b1744452ab4d68dff8469ac5"/>
      <w:bookmarkEnd w:id="9"/>
      <w:r w:rsidRPr="00B74169">
        <w:rPr>
          <w:rFonts w:ascii="Liberation Serif" w:eastAsia="DejaVu Sans" w:hAnsi="Liberation Serif" w:cs="DejaVu Sans"/>
          <w:b/>
          <w:bCs/>
          <w:sz w:val="28"/>
          <w:szCs w:val="28"/>
          <w:lang w:eastAsia="zh-CN" w:bidi="hi-IN"/>
        </w:rPr>
        <w:t>REQUIREMENTS FOR USE</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Use caution when handling to prevent contamination and operator exposure.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Use within their specified dating periods.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Consider all used reaction vessels, sample cups, and reagent cartridges as potentially infectious. Follow appropriate procedures for handling.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Avoid excessive mixing or shaking of liquids to minimize formation of foam and bubbles.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Wear clean gloves to avoid contamination and operator exposure when placing a septum on an uncapped i System reagent bottle or when handling a c System reagent cartridge. </w:t>
      </w:r>
    </w:p>
    <w:p w:rsidR="00FF2B70"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Do not invert the i System reagent bottle once you have placed a septum on it. Inverting the bottle results in reagent leakage and may compromise assay results.</w:t>
      </w:r>
      <w:r w:rsidRPr="00B74169">
        <w:rPr>
          <w:rFonts w:ascii="Liberation Serif" w:eastAsia="DejaVu Sans" w:hAnsi="Liberation Serif" w:cs="DejaVu Sans"/>
          <w:sz w:val="24"/>
          <w:szCs w:val="24"/>
          <w:lang w:eastAsia="zh-CN" w:bidi="hi-IN"/>
        </w:rPr>
        <w:br/>
      </w:r>
      <w:r w:rsidRPr="00B74169">
        <w:rPr>
          <w:rFonts w:ascii="Liberation Serif" w:eastAsia="DejaVu Sans" w:hAnsi="Liberation Serif" w:cs="DejaVu Sans"/>
          <w:sz w:val="24"/>
          <w:szCs w:val="24"/>
          <w:lang w:eastAsia="zh-CN" w:bidi="hi-IN"/>
        </w:rPr>
        <w:br/>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B4BFD">
        <w:rPr>
          <w:rFonts w:ascii="Liberation Serif" w:eastAsia="DejaVu Sans" w:hAnsi="Liberation Serif" w:cs="DejaVu Sans"/>
          <w:b/>
          <w:sz w:val="24"/>
          <w:szCs w:val="24"/>
          <w:lang w:eastAsia="zh-CN" w:bidi="hi-IN"/>
        </w:rPr>
        <w:t>CAUTION</w:t>
      </w:r>
      <w:r w:rsidRPr="00B74169">
        <w:rPr>
          <w:rFonts w:ascii="Liberation Serif" w:eastAsia="DejaVu Sans" w:hAnsi="Liberation Serif" w:cs="DejaVu Sans"/>
          <w:sz w:val="24"/>
          <w:szCs w:val="24"/>
          <w:lang w:eastAsia="zh-CN" w:bidi="hi-IN"/>
        </w:rPr>
        <w:br/>
        <w:t xml:space="preserve">You must use septums to prevent reagent evaporation and contamination and to ensure reagent integrity. Reliability of assay results cannot be guaranteed if you do not use septums as instructed in this manual and in the assay-specific package insert. Do not remove septums once they have been installed on reagent bottles. </w:t>
      </w:r>
    </w:p>
    <w:p w:rsidR="00B74169" w:rsidRPr="00B74169" w:rsidRDefault="00B74169" w:rsidP="00B74169">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that all necessary assay components are present in the kit when loading new reagents. </w:t>
      </w:r>
    </w:p>
    <w:p w:rsidR="00DF0C4F" w:rsidRDefault="00B74169" w:rsidP="00DF0C4F">
      <w:pPr>
        <w:widowControl w:val="0"/>
        <w:numPr>
          <w:ilvl w:val="0"/>
          <w:numId w:val="27"/>
        </w:numPr>
        <w:tabs>
          <w:tab w:val="left" w:pos="0"/>
        </w:tabs>
        <w:spacing w:after="0" w:line="240" w:lineRule="auto"/>
        <w:rPr>
          <w:rFonts w:ascii="Liberation Serif" w:eastAsia="DejaVu Sans" w:hAnsi="Liberation Serif" w:cs="DejaVu Sans"/>
          <w:sz w:val="24"/>
          <w:szCs w:val="24"/>
          <w:lang w:eastAsia="zh-CN" w:bidi="hi-IN"/>
        </w:rPr>
      </w:pPr>
      <w:r w:rsidRPr="006009E8">
        <w:rPr>
          <w:rFonts w:ascii="Liberation Serif" w:eastAsia="DejaVu Sans" w:hAnsi="Liberation Serif" w:cs="DejaVu Sans"/>
          <w:sz w:val="24"/>
          <w:szCs w:val="24"/>
          <w:lang w:eastAsia="zh-CN" w:bidi="hi-IN"/>
        </w:rPr>
        <w:t>Verify the lot number and expiration date of each reagent kit component before you load the components in the reagent supply centers.</w:t>
      </w:r>
    </w:p>
    <w:p w:rsidR="00BB4BFD" w:rsidRDefault="00DF0C4F" w:rsidP="00DF0C4F">
      <w:pPr>
        <w:widowControl w:val="0"/>
        <w:tabs>
          <w:tab w:val="left" w:pos="0"/>
        </w:tabs>
        <w:spacing w:after="0" w:line="240" w:lineRule="auto"/>
        <w:ind w:left="424"/>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1</w:t>
      </w:r>
      <w:r w:rsidR="00BB4BFD" w:rsidRPr="00BB4BFD">
        <w:rPr>
          <w:rFonts w:ascii="Liberation Serif" w:eastAsia="DejaVu Sans" w:hAnsi="Liberation Serif" w:cs="DejaVu Sans"/>
          <w:sz w:val="24"/>
          <w:szCs w:val="24"/>
          <w:lang w:eastAsia="zh-CN" w:bidi="hi-IN"/>
        </w:rPr>
        <w:t>0.</w:t>
      </w:r>
      <w:r w:rsidR="00BB4BFD">
        <w:rPr>
          <w:rFonts w:ascii="Liberation Serif" w:eastAsia="DejaVu Sans" w:hAnsi="Liberation Serif" w:cs="DejaVu Sans"/>
          <w:sz w:val="24"/>
          <w:szCs w:val="24"/>
          <w:lang w:eastAsia="zh-CN" w:bidi="hi-IN"/>
        </w:rPr>
        <w:t xml:space="preserve"> </w:t>
      </w:r>
      <w:bookmarkStart w:id="10" w:name="autoid-e7924da04fac41619d5ca2cf828c5569"/>
      <w:bookmarkEnd w:id="10"/>
      <w:r w:rsidR="00BB4BFD">
        <w:rPr>
          <w:rFonts w:ascii="Liberation Serif" w:eastAsia="DejaVu Sans" w:hAnsi="Liberation Serif" w:cs="DejaVu Sans"/>
          <w:sz w:val="24"/>
          <w:szCs w:val="24"/>
          <w:lang w:eastAsia="zh-CN" w:bidi="hi-IN"/>
        </w:rPr>
        <w:t xml:space="preserve">Do not use reagents, calibrators, controls, bulk solutions and onboard solutions beyond </w:t>
      </w:r>
    </w:p>
    <w:p w:rsidR="00BB4BFD" w:rsidRDefault="00BB4BFD"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w:t>
      </w:r>
      <w:r w:rsidR="00FB2651">
        <w:rPr>
          <w:rFonts w:ascii="Liberation Serif" w:eastAsia="DejaVu Sans" w:hAnsi="Liberation Serif" w:cs="DejaVu Sans"/>
          <w:sz w:val="24"/>
          <w:szCs w:val="24"/>
          <w:lang w:eastAsia="zh-CN" w:bidi="hi-IN"/>
        </w:rPr>
        <w:t xml:space="preserve"> </w:t>
      </w:r>
      <w:r>
        <w:rPr>
          <w:rFonts w:ascii="Liberation Serif" w:eastAsia="DejaVu Sans" w:hAnsi="Liberation Serif" w:cs="DejaVu Sans"/>
          <w:sz w:val="24"/>
          <w:szCs w:val="24"/>
          <w:lang w:eastAsia="zh-CN" w:bidi="hi-IN"/>
        </w:rPr>
        <w:t>their exp</w:t>
      </w:r>
      <w:r w:rsidR="00FB2651">
        <w:rPr>
          <w:rFonts w:ascii="Liberation Serif" w:eastAsia="DejaVu Sans" w:hAnsi="Liberation Serif" w:cs="DejaVu Sans"/>
          <w:sz w:val="24"/>
          <w:szCs w:val="24"/>
          <w:lang w:eastAsia="zh-CN" w:bidi="hi-IN"/>
        </w:rPr>
        <w:t>ir</w:t>
      </w:r>
      <w:r>
        <w:rPr>
          <w:rFonts w:ascii="Liberation Serif" w:eastAsia="DejaVu Sans" w:hAnsi="Liberation Serif" w:cs="DejaVu Sans"/>
          <w:sz w:val="24"/>
          <w:szCs w:val="24"/>
          <w:lang w:eastAsia="zh-CN" w:bidi="hi-IN"/>
        </w:rPr>
        <w:t>ation dates</w:t>
      </w:r>
      <w:r w:rsidR="006E30DA">
        <w:rPr>
          <w:rFonts w:ascii="Liberation Serif" w:eastAsia="DejaVu Sans" w:hAnsi="Liberation Serif" w:cs="DejaVu Sans"/>
          <w:sz w:val="24"/>
          <w:szCs w:val="24"/>
          <w:lang w:eastAsia="zh-CN" w:bidi="hi-IN"/>
        </w:rPr>
        <w:t>.</w:t>
      </w:r>
    </w:p>
    <w:p w:rsidR="006E30DA" w:rsidRDefault="006E30DA"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11.  </w:t>
      </w:r>
      <w:r w:rsidR="00FB2651">
        <w:rPr>
          <w:rFonts w:ascii="Liberation Serif" w:eastAsia="DejaVu Sans" w:hAnsi="Liberation Serif" w:cs="DejaVu Sans"/>
          <w:sz w:val="24"/>
          <w:szCs w:val="24"/>
          <w:lang w:eastAsia="zh-CN" w:bidi="hi-IN"/>
        </w:rPr>
        <w:t>Do not use reagents on board the system beyond the maximum number of cumulative</w:t>
      </w:r>
      <w:r w:rsidR="00DB47D1">
        <w:rPr>
          <w:rFonts w:ascii="Liberation Serif" w:eastAsia="DejaVu Sans" w:hAnsi="Liberation Serif" w:cs="DejaVu Sans"/>
          <w:sz w:val="24"/>
          <w:szCs w:val="24"/>
          <w:lang w:eastAsia="zh-CN" w:bidi="hi-IN"/>
        </w:rPr>
        <w:t xml:space="preserve"> </w:t>
      </w:r>
      <w:r w:rsidR="00FB2651">
        <w:rPr>
          <w:rFonts w:ascii="Liberation Serif" w:eastAsia="DejaVu Sans" w:hAnsi="Liberation Serif" w:cs="DejaVu Sans"/>
          <w:sz w:val="24"/>
          <w:szCs w:val="24"/>
          <w:lang w:eastAsia="zh-CN" w:bidi="hi-IN"/>
        </w:rPr>
        <w:t xml:space="preserve"> </w:t>
      </w:r>
    </w:p>
    <w:p w:rsidR="00FB2651" w:rsidRDefault="00FB2651"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w:t>
      </w:r>
      <w:r w:rsidR="00DB47D1">
        <w:rPr>
          <w:rFonts w:ascii="Liberation Serif" w:eastAsia="DejaVu Sans" w:hAnsi="Liberation Serif" w:cs="DejaVu Sans"/>
          <w:sz w:val="24"/>
          <w:szCs w:val="24"/>
          <w:lang w:eastAsia="zh-CN" w:bidi="hi-IN"/>
        </w:rPr>
        <w:t>d</w:t>
      </w:r>
      <w:r>
        <w:rPr>
          <w:rFonts w:ascii="Liberation Serif" w:eastAsia="DejaVu Sans" w:hAnsi="Liberation Serif" w:cs="DejaVu Sans"/>
          <w:sz w:val="24"/>
          <w:szCs w:val="24"/>
          <w:lang w:eastAsia="zh-CN" w:bidi="hi-IN"/>
        </w:rPr>
        <w:t>a</w:t>
      </w:r>
      <w:r w:rsidR="00DB47D1">
        <w:rPr>
          <w:rFonts w:ascii="Liberation Serif" w:eastAsia="DejaVu Sans" w:hAnsi="Liberation Serif" w:cs="DejaVu Sans"/>
          <w:sz w:val="24"/>
          <w:szCs w:val="24"/>
          <w:lang w:eastAsia="zh-CN" w:bidi="hi-IN"/>
        </w:rPr>
        <w:t xml:space="preserve">ys </w:t>
      </w:r>
      <w:r w:rsidR="004F47FC">
        <w:rPr>
          <w:rFonts w:ascii="Liberation Serif" w:eastAsia="DejaVu Sans" w:hAnsi="Liberation Serif" w:cs="DejaVu Sans"/>
          <w:sz w:val="24"/>
          <w:szCs w:val="24"/>
          <w:lang w:eastAsia="zh-CN" w:bidi="hi-IN"/>
        </w:rPr>
        <w:t xml:space="preserve">as stated in the reagent manufacturer’s assay-specific documentation (package   </w:t>
      </w:r>
    </w:p>
    <w:p w:rsidR="004F47FC" w:rsidRDefault="004F47FC"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lastRenderedPageBreak/>
        <w:t xml:space="preserve">            insert</w:t>
      </w:r>
      <w:r w:rsidR="00331F9B">
        <w:rPr>
          <w:rFonts w:ascii="Liberation Serif" w:eastAsia="DejaVu Sans" w:hAnsi="Liberation Serif" w:cs="DejaVu Sans"/>
          <w:sz w:val="24"/>
          <w:szCs w:val="24"/>
          <w:lang w:eastAsia="zh-CN" w:bidi="hi-IN"/>
        </w:rPr>
        <w:t>).</w:t>
      </w:r>
    </w:p>
    <w:p w:rsidR="00331F9B" w:rsidRDefault="00331F9B"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12.  Do not mix reagents, calibrators, controls or c system bulk and onboard solutions within a    </w:t>
      </w:r>
    </w:p>
    <w:p w:rsidR="00331F9B" w:rsidRDefault="00331F9B"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lot or between lots.</w:t>
      </w:r>
    </w:p>
    <w:p w:rsidR="004776AA" w:rsidRDefault="004776AA"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13.  Do not mix reagents, calibrators, controls or Pre-Trigger</w:t>
      </w:r>
      <w:r w:rsidR="00915933">
        <w:rPr>
          <w:rFonts w:ascii="Liberation Serif" w:eastAsia="DejaVu Sans" w:hAnsi="Liberation Serif" w:cs="DejaVu Sans"/>
          <w:sz w:val="24"/>
          <w:szCs w:val="24"/>
          <w:lang w:eastAsia="zh-CN" w:bidi="hi-IN"/>
        </w:rPr>
        <w:t xml:space="preserve"> and Trigger Solutions within a</w:t>
      </w:r>
    </w:p>
    <w:p w:rsidR="00BB4BFD" w:rsidRDefault="00915933" w:rsidP="00BB4BFD">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w:t>
      </w:r>
      <w:r w:rsidR="004A2C68">
        <w:rPr>
          <w:rFonts w:ascii="Liberation Serif" w:eastAsia="DejaVu Sans" w:hAnsi="Liberation Serif" w:cs="DejaVu Sans"/>
          <w:sz w:val="24"/>
          <w:szCs w:val="24"/>
          <w:lang w:eastAsia="zh-CN" w:bidi="hi-IN"/>
        </w:rPr>
        <w:t>L</w:t>
      </w:r>
      <w:r>
        <w:rPr>
          <w:rFonts w:ascii="Liberation Serif" w:eastAsia="DejaVu Sans" w:hAnsi="Liberation Serif" w:cs="DejaVu Sans"/>
          <w:sz w:val="24"/>
          <w:szCs w:val="24"/>
          <w:lang w:eastAsia="zh-CN" w:bidi="hi-IN"/>
        </w:rPr>
        <w:t>ot</w:t>
      </w:r>
      <w:r w:rsidR="004A2C68">
        <w:rPr>
          <w:rFonts w:ascii="Liberation Serif" w:eastAsia="DejaVu Sans" w:hAnsi="Liberation Serif" w:cs="DejaVu Sans"/>
          <w:sz w:val="24"/>
          <w:szCs w:val="24"/>
          <w:lang w:eastAsia="zh-CN" w:bidi="hi-IN"/>
        </w:rPr>
        <w:t xml:space="preserve"> or between lots. </w:t>
      </w:r>
    </w:p>
    <w:p w:rsidR="00BB4BFD" w:rsidRDefault="00BB4BFD" w:rsidP="00BB4BFD">
      <w:pPr>
        <w:widowControl w:val="0"/>
        <w:tabs>
          <w:tab w:val="left" w:pos="0"/>
        </w:tabs>
        <w:spacing w:after="0" w:line="240" w:lineRule="auto"/>
        <w:rPr>
          <w:rFonts w:ascii="Liberation Serif" w:eastAsia="DejaVu Sans" w:hAnsi="Liberation Serif" w:cs="DejaVu Sans"/>
          <w:b/>
          <w:bCs/>
          <w:sz w:val="28"/>
          <w:szCs w:val="28"/>
          <w:lang w:eastAsia="zh-CN" w:bidi="hi-IN"/>
        </w:rPr>
      </w:pP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r w:rsidRPr="00B74169">
        <w:rPr>
          <w:rFonts w:ascii="Liberation Serif" w:eastAsia="DejaVu Sans" w:hAnsi="Liberation Serif" w:cs="DejaVu Sans"/>
          <w:b/>
          <w:bCs/>
          <w:sz w:val="28"/>
          <w:szCs w:val="28"/>
          <w:lang w:eastAsia="zh-CN" w:bidi="hi-IN"/>
        </w:rPr>
        <w:t>REQUIREMENTS FOR PREPARATION AND STORAGE</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Follow these requirements for preparing and storing specimens:</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Ensure that serum specimens collected in tubes containing a gel separator have 8 mm of serum above the gel to avoid contamination of the specimen during pipetting.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Inspect all samples for bubbles. Remove bubbles with a clean applicator stick prior to analysis. Use a new applicator stick for each sample to prevent cross contamination.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Verify serum and plasma specimens are free of fibrin, red blood cells, or other particulate matter.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Ensure that complete clot formation in serum specimens has taken place prior to centrifugation. Some specimens, especially those from patients</w:t>
      </w:r>
      <w:r w:rsidRPr="00B74169">
        <w:rPr>
          <w:rFonts w:ascii="Liberation Serif" w:eastAsia="DejaVu Sans" w:hAnsi="Liberation Serif" w:cs="DejaVu Sans"/>
          <w:sz w:val="24"/>
          <w:szCs w:val="24"/>
          <w:lang w:eastAsia="zh-CN" w:bidi="hi-IN"/>
        </w:rPr>
        <w:br/>
        <w:t xml:space="preserve">receiving anticoagulant or thrombolytic therapy may exhibit increased clotting times. If the specimen is centrifuged before a complete clot forms, the presence of fibrin may cause erroneous results.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See the reagent manufacturer's assay-specific documentation (such as a package insert or reagent application sheet) for sample volume information.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Separate the serum or plasma from the clot, serum separator, or red blood cells prior to freezing.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Mix and centrifuge patient samples after any freeze/thaw cycle or to remove red blood cells or particulate matter. See the reagent manufacturer's assay-specific documentation (such as a package insert or reagent application sheet) for limitations and interfering substances.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Avoid multiple freeze-thaw cycles. After you thaw a specimen, you MUST mix it thoroughly by low speed vortexing or by gently inverting it to ensure consistency in the results. </w:t>
      </w:r>
    </w:p>
    <w:p w:rsidR="00B74169" w:rsidRPr="00B74169" w:rsidRDefault="00B74169" w:rsidP="00B74169">
      <w:pPr>
        <w:widowControl w:val="0"/>
        <w:numPr>
          <w:ilvl w:val="0"/>
          <w:numId w:val="28"/>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 xml:space="preserve">Remove closures from specimen tubes prior to loading them on the sample handler. </w:t>
      </w:r>
    </w:p>
    <w:p w:rsidR="008C6A69" w:rsidRDefault="004A2C68" w:rsidP="008C6A69">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10. E</w:t>
      </w:r>
      <w:r w:rsidR="00B74169" w:rsidRPr="00B74169">
        <w:rPr>
          <w:rFonts w:ascii="Liberation Serif" w:eastAsia="DejaVu Sans" w:hAnsi="Liberation Serif" w:cs="DejaVu Sans"/>
          <w:sz w:val="24"/>
          <w:szCs w:val="24"/>
          <w:lang w:eastAsia="zh-CN" w:bidi="hi-IN"/>
        </w:rPr>
        <w:t>vaporation effects after you load samples on the system by processing them within the</w:t>
      </w:r>
    </w:p>
    <w:p w:rsidR="008C6A69" w:rsidRDefault="008C6A69" w:rsidP="008C6A69">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number</w:t>
      </w:r>
      <w:r w:rsidR="00B50045">
        <w:rPr>
          <w:rFonts w:ascii="Liberation Serif" w:eastAsia="DejaVu Sans" w:hAnsi="Liberation Serif" w:cs="DejaVu Sans"/>
          <w:sz w:val="24"/>
          <w:szCs w:val="24"/>
          <w:lang w:eastAsia="zh-CN" w:bidi="hi-IN"/>
        </w:rPr>
        <w:t xml:space="preserve"> </w:t>
      </w:r>
      <w:r>
        <w:rPr>
          <w:rFonts w:ascii="Liberation Serif" w:eastAsia="DejaVu Sans" w:hAnsi="Liberation Serif" w:cs="DejaVu Sans"/>
          <w:sz w:val="24"/>
          <w:szCs w:val="24"/>
          <w:lang w:eastAsia="zh-CN" w:bidi="hi-IN"/>
        </w:rPr>
        <w:t xml:space="preserve">of hours specified in the reagent manufacturer’s assay-specific documentation. </w:t>
      </w:r>
    </w:p>
    <w:p w:rsidR="008C6A69" w:rsidRDefault="008C6A69" w:rsidP="008C6A69">
      <w:pPr>
        <w:widowControl w:val="0"/>
        <w:tabs>
          <w:tab w:val="left" w:pos="0"/>
        </w:tabs>
        <w:spacing w:after="0"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w:t>
      </w:r>
      <w:r w:rsidR="00DF0C4F">
        <w:rPr>
          <w:rFonts w:ascii="Liberation Serif" w:eastAsia="DejaVu Sans" w:hAnsi="Liberation Serif" w:cs="DejaVu Sans"/>
          <w:sz w:val="24"/>
          <w:szCs w:val="24"/>
          <w:lang w:eastAsia="zh-CN" w:bidi="hi-IN"/>
        </w:rPr>
        <w:t>F</w:t>
      </w:r>
      <w:r>
        <w:rPr>
          <w:rFonts w:ascii="Liberation Serif" w:eastAsia="DejaVu Sans" w:hAnsi="Liberation Serif" w:cs="DejaVu Sans"/>
          <w:sz w:val="24"/>
          <w:szCs w:val="24"/>
          <w:lang w:eastAsia="zh-CN" w:bidi="hi-IN"/>
        </w:rPr>
        <w:t xml:space="preserve">or detailed information on evaporation effects, see sample volume requirements.      </w:t>
      </w:r>
    </w:p>
    <w:p w:rsidR="00B74169" w:rsidRPr="00B74169" w:rsidRDefault="004A2C68" w:rsidP="004A2C68">
      <w:pPr>
        <w:widowControl w:val="0"/>
        <w:tabs>
          <w:tab w:val="left" w:pos="0"/>
        </w:tabs>
        <w:spacing w:after="283" w:line="240" w:lineRule="auto"/>
        <w:rPr>
          <w:rFonts w:ascii="Liberation Serif" w:eastAsia="DejaVu Sans" w:hAnsi="Liberation Serif" w:cs="DejaVu Sans"/>
          <w:sz w:val="24"/>
          <w:szCs w:val="24"/>
          <w:lang w:eastAsia="zh-CN" w:bidi="hi-IN"/>
        </w:rPr>
      </w:pPr>
      <w:r>
        <w:rPr>
          <w:rFonts w:ascii="Liberation Serif" w:eastAsia="DejaVu Sans" w:hAnsi="Liberation Serif" w:cs="DejaVu Sans"/>
          <w:sz w:val="24"/>
          <w:szCs w:val="24"/>
          <w:lang w:eastAsia="zh-CN" w:bidi="hi-IN"/>
        </w:rPr>
        <w:t xml:space="preserve">     </w:t>
      </w:r>
    </w:p>
    <w:p w:rsidR="00B74169" w:rsidRPr="00B74169" w:rsidRDefault="00B74169" w:rsidP="00B74169">
      <w:pPr>
        <w:keepNext/>
        <w:widowControl w:val="0"/>
        <w:spacing w:before="140" w:after="120" w:line="240" w:lineRule="auto"/>
        <w:outlineLvl w:val="2"/>
        <w:rPr>
          <w:rFonts w:ascii="Liberation Serif" w:eastAsia="DejaVu Sans" w:hAnsi="Liberation Serif" w:cs="DejaVu Sans"/>
          <w:b/>
          <w:bCs/>
          <w:sz w:val="28"/>
          <w:szCs w:val="28"/>
          <w:lang w:eastAsia="zh-CN" w:bidi="hi-IN"/>
        </w:rPr>
      </w:pPr>
      <w:bookmarkStart w:id="11" w:name="autoid-05c985bdfc3b431092b50d790b09b3ce"/>
      <w:bookmarkEnd w:id="11"/>
      <w:r w:rsidRPr="00B74169">
        <w:rPr>
          <w:rFonts w:ascii="Liberation Serif" w:eastAsia="DejaVu Sans" w:hAnsi="Liberation Serif" w:cs="DejaVu Sans"/>
          <w:b/>
          <w:bCs/>
          <w:sz w:val="28"/>
          <w:szCs w:val="28"/>
          <w:lang w:eastAsia="zh-CN" w:bidi="hi-IN"/>
        </w:rPr>
        <w:t>LIMITATIONS OF RESULT INTERPRETATION</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Assay results MUST be used with other clinical data, for example, symptoms, other test results, patient history, clinical impressions, information available from clinical evaluation, and other diagnostic procedures. All data MUST be considered for patient care management.</w:t>
      </w:r>
    </w:p>
    <w:p w:rsidR="00B74169" w:rsidRPr="00B74169" w:rsidRDefault="00B74169" w:rsidP="00B74169">
      <w:pPr>
        <w:widowControl w:val="0"/>
        <w:spacing w:after="283"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If assay results are inconsistent with clinical evidence, additional testing is suggested to confirm the result.</w:t>
      </w:r>
    </w:p>
    <w:p w:rsidR="00B74169" w:rsidRPr="00B74169" w:rsidRDefault="00B74169" w:rsidP="00B74169">
      <w:pPr>
        <w:keepNext/>
        <w:widowControl w:val="0"/>
        <w:spacing w:before="240" w:after="283" w:line="240" w:lineRule="auto"/>
        <w:outlineLvl w:val="0"/>
        <w:rPr>
          <w:rFonts w:ascii="Thorndale" w:eastAsia="DejaVu Sans" w:hAnsi="Thorndale" w:cs="DejaVu Sans"/>
          <w:b/>
          <w:bCs/>
          <w:sz w:val="48"/>
          <w:szCs w:val="44"/>
          <w:lang w:eastAsia="zh-CN" w:bidi="hi-IN"/>
        </w:rPr>
      </w:pPr>
      <w:bookmarkStart w:id="12" w:name="autoid-6d139d90638140bb8b4a00dabc44cc5d"/>
      <w:bookmarkEnd w:id="12"/>
      <w:r w:rsidRPr="00B74169">
        <w:rPr>
          <w:rFonts w:ascii="Thorndale" w:eastAsia="DejaVu Sans" w:hAnsi="Thorndale" w:cs="DejaVu Sans"/>
          <w:b/>
          <w:bCs/>
          <w:sz w:val="48"/>
          <w:szCs w:val="44"/>
          <w:lang w:eastAsia="zh-CN" w:bidi="hi-IN"/>
        </w:rPr>
        <w:lastRenderedPageBreak/>
        <w:t>REFERENCES</w:t>
      </w:r>
    </w:p>
    <w:p w:rsidR="00B74169" w:rsidRPr="00B74169" w:rsidRDefault="00B74169" w:rsidP="00B74169">
      <w:pPr>
        <w:widowControl w:val="0"/>
        <w:numPr>
          <w:ilvl w:val="0"/>
          <w:numId w:val="29"/>
        </w:numPr>
        <w:tabs>
          <w:tab w:val="left" w:pos="0"/>
        </w:tabs>
        <w:spacing w:after="0" w:line="240" w:lineRule="auto"/>
        <w:rPr>
          <w:rFonts w:ascii="Liberation Serif" w:eastAsia="DejaVu Sans" w:hAnsi="Liberation Serif" w:cs="DejaVu Sans"/>
          <w:sz w:val="24"/>
          <w:szCs w:val="24"/>
          <w:lang w:eastAsia="zh-CN" w:bidi="hi-IN"/>
        </w:rPr>
      </w:pPr>
      <w:r w:rsidRPr="00B74169">
        <w:rPr>
          <w:rFonts w:ascii="Liberation Serif" w:eastAsia="DejaVu Sans" w:hAnsi="Liberation Serif" w:cs="DejaVu Sans"/>
          <w:sz w:val="24"/>
          <w:szCs w:val="24"/>
          <w:lang w:eastAsia="zh-CN" w:bidi="hi-IN"/>
        </w:rPr>
        <w:t>ABBOTT ARCHITECT System Operations Manual</w:t>
      </w:r>
      <w:r w:rsidRPr="00B74169">
        <w:rPr>
          <w:rFonts w:ascii="Liberation Serif" w:eastAsia="DejaVu Sans" w:hAnsi="Liberation Serif" w:cs="DejaVu Sans"/>
          <w:sz w:val="24"/>
          <w:szCs w:val="24"/>
          <w:lang w:eastAsia="zh-CN" w:bidi="hi-IN"/>
        </w:rPr>
        <w:br/>
        <w:t>Abbott Laboratories</w:t>
      </w:r>
      <w:r w:rsidRPr="00B74169">
        <w:rPr>
          <w:rFonts w:ascii="Liberation Serif" w:eastAsia="DejaVu Sans" w:hAnsi="Liberation Serif" w:cs="DejaVu Sans"/>
          <w:sz w:val="24"/>
          <w:szCs w:val="24"/>
          <w:lang w:eastAsia="zh-CN" w:bidi="hi-IN"/>
        </w:rPr>
        <w:br/>
        <w:t>Abbott Park, IL 60064</w:t>
      </w:r>
      <w:r w:rsidRPr="00B74169">
        <w:rPr>
          <w:rFonts w:ascii="Liberation Serif" w:eastAsia="DejaVu Sans" w:hAnsi="Liberation Serif" w:cs="DejaVu Sans"/>
          <w:sz w:val="24"/>
          <w:szCs w:val="24"/>
          <w:lang w:eastAsia="zh-CN" w:bidi="hi-IN"/>
        </w:rPr>
        <w:br/>
        <w:t>PN 90977-104</w:t>
      </w:r>
      <w:r w:rsidRPr="00B74169">
        <w:rPr>
          <w:rFonts w:ascii="Liberation Serif" w:eastAsia="DejaVu Sans" w:hAnsi="Liberation Serif" w:cs="DejaVu Sans"/>
          <w:sz w:val="24"/>
          <w:szCs w:val="24"/>
          <w:lang w:eastAsia="zh-CN" w:bidi="hi-IN"/>
        </w:rPr>
        <w:br/>
        <w:t xml:space="preserve">Revision 04/29/2016 </w:t>
      </w:r>
    </w:p>
    <w:p w:rsidR="00E87968" w:rsidRDefault="00B74169" w:rsidP="006C36CC">
      <w:pPr>
        <w:ind w:left="424" w:firstLine="296"/>
        <w:contextualSpacing/>
        <w:rPr>
          <w:rFonts w:ascii="Times New Roman" w:hAnsi="Times New Roman" w:cs="Times New Roman"/>
          <w:sz w:val="24"/>
          <w:szCs w:val="24"/>
        </w:rPr>
      </w:pPr>
      <w:bookmarkStart w:id="13" w:name="autoid-6b5f1af2a21f4b0499e9c63976efeb6f"/>
      <w:bookmarkEnd w:id="13"/>
      <w:r w:rsidRPr="00B74169">
        <w:rPr>
          <w:rFonts w:ascii="Liberation Serif" w:eastAsia="DejaVu Sans" w:hAnsi="Liberation Serif" w:cs="DejaVu Sans"/>
          <w:sz w:val="24"/>
          <w:szCs w:val="24"/>
          <w:lang w:eastAsia="zh-CN" w:bidi="hi-IN"/>
        </w:rPr>
        <w:br/>
      </w:r>
      <w:r w:rsidR="006C36CC">
        <w:rPr>
          <w:rFonts w:ascii="Times New Roman" w:hAnsi="Times New Roman" w:cs="Times New Roman"/>
          <w:sz w:val="24"/>
          <w:szCs w:val="24"/>
        </w:rPr>
        <w:t>2.  Architect System Quick Reference Guide</w:t>
      </w:r>
    </w:p>
    <w:p w:rsidR="006C36CC" w:rsidRDefault="006C36CC"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Abbott Laboratories</w:t>
      </w:r>
    </w:p>
    <w:p w:rsidR="002E14E7" w:rsidRDefault="002E14E7"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ADD-00061972</w:t>
      </w:r>
    </w:p>
    <w:p w:rsidR="006C36CC" w:rsidRDefault="006C36CC" w:rsidP="006C36CC">
      <w:pPr>
        <w:ind w:left="424" w:firstLine="296"/>
        <w:contextualSpacing/>
        <w:rPr>
          <w:rFonts w:ascii="Times New Roman" w:hAnsi="Times New Roman" w:cs="Times New Roman"/>
          <w:sz w:val="24"/>
          <w:szCs w:val="24"/>
        </w:rPr>
      </w:pPr>
      <w:r>
        <w:rPr>
          <w:rFonts w:ascii="Times New Roman" w:hAnsi="Times New Roman" w:cs="Times New Roman"/>
          <w:sz w:val="24"/>
          <w:szCs w:val="24"/>
        </w:rPr>
        <w:t>Version 2017</w:t>
      </w:r>
    </w:p>
    <w:sectPr w:rsidR="006C36CC">
      <w:headerReference w:type="default" r:id="rId63"/>
      <w:footerReference w:type="default" r:id="rId6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2814" w:rsidRDefault="00132814" w:rsidP="00505239">
      <w:pPr>
        <w:spacing w:after="0" w:line="240" w:lineRule="auto"/>
      </w:pPr>
      <w:r>
        <w:separator/>
      </w:r>
    </w:p>
  </w:endnote>
  <w:endnote w:type="continuationSeparator" w:id="0">
    <w:p w:rsidR="00132814" w:rsidRDefault="00132814" w:rsidP="005052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horndale">
    <w:altName w:val="Times New Roman"/>
    <w:charset w:val="01"/>
    <w:family w:val="roman"/>
    <w:pitch w:val="variable"/>
  </w:font>
  <w:font w:name="DejaVu Sans">
    <w:altName w:val="Times New Roman"/>
    <w:panose1 w:val="00000000000000000000"/>
    <w:charset w:val="00"/>
    <w:family w:val="roman"/>
    <w:notTrueType/>
    <w:pitch w:val="default"/>
  </w:font>
  <w:font w:name="Liberation Serif">
    <w:altName w:val="Times New Roman"/>
    <w:charset w:val="01"/>
    <w:family w:val="roman"/>
    <w:pitch w:val="variable"/>
  </w:font>
  <w:font w:name="Tahoma">
    <w:panose1 w:val="020B0604030504040204"/>
    <w:charset w:val="00"/>
    <w:family w:val="swiss"/>
    <w:pitch w:val="variable"/>
    <w:sig w:usb0="E1002EFF" w:usb1="C000605B" w:usb2="00000029" w:usb3="00000000" w:csb0="000101FF" w:csb1="00000000"/>
  </w:font>
  <w:font w:name="HelenPro-Bold">
    <w:panose1 w:val="00000000000000000000"/>
    <w:charset w:val="00"/>
    <w:family w:val="swiss"/>
    <w:notTrueType/>
    <w:pitch w:val="default"/>
    <w:sig w:usb0="00000003" w:usb1="00000000" w:usb2="00000000" w:usb3="00000000" w:csb0="00000001" w:csb1="00000000"/>
  </w:font>
  <w:font w:name="HelenPro-Regular">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258118"/>
      <w:docPartObj>
        <w:docPartGallery w:val="Page Numbers (Bottom of Page)"/>
        <w:docPartUnique/>
      </w:docPartObj>
    </w:sdtPr>
    <w:sdtContent>
      <w:sdt>
        <w:sdtPr>
          <w:id w:val="860082579"/>
          <w:docPartObj>
            <w:docPartGallery w:val="Page Numbers (Top of Page)"/>
            <w:docPartUnique/>
          </w:docPartObj>
        </w:sdtPr>
        <w:sdtContent>
          <w:p w:rsidR="00132814" w:rsidRDefault="00132814">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8E7FFC">
              <w:rPr>
                <w:b/>
                <w:bCs/>
                <w:noProof/>
              </w:rPr>
              <w:t>6</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8E7FFC">
              <w:rPr>
                <w:b/>
                <w:bCs/>
                <w:noProof/>
              </w:rPr>
              <w:t>65</w:t>
            </w:r>
            <w:r>
              <w:rPr>
                <w:b/>
                <w:bCs/>
                <w:sz w:val="24"/>
                <w:szCs w:val="24"/>
              </w:rPr>
              <w:fldChar w:fldCharType="end"/>
            </w:r>
          </w:p>
        </w:sdtContent>
      </w:sdt>
    </w:sdtContent>
  </w:sdt>
  <w:p w:rsidR="00132814" w:rsidRDefault="0013281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2814" w:rsidRDefault="00132814" w:rsidP="00505239">
      <w:pPr>
        <w:spacing w:after="0" w:line="240" w:lineRule="auto"/>
      </w:pPr>
      <w:r>
        <w:separator/>
      </w:r>
    </w:p>
  </w:footnote>
  <w:footnote w:type="continuationSeparator" w:id="0">
    <w:p w:rsidR="00132814" w:rsidRDefault="00132814" w:rsidP="0050523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814" w:rsidRDefault="00132814" w:rsidP="00D67256">
    <w:pPr>
      <w:pStyle w:val="Header"/>
      <w:tabs>
        <w:tab w:val="clear" w:pos="4680"/>
        <w:tab w:val="clear" w:pos="9360"/>
        <w:tab w:val="left" w:pos="6915"/>
      </w:tabs>
    </w:pPr>
    <w:r>
      <w:rPr>
        <w:noProof/>
      </w:rPr>
      <w:drawing>
        <wp:inline distT="0" distB="0" distL="0" distR="0" wp14:anchorId="0100EB72" wp14:editId="1B551D07">
          <wp:extent cx="2095500" cy="571500"/>
          <wp:effectExtent l="19050" t="0" r="0" b="0"/>
          <wp:docPr id="56" name="Picture 56" descr="RUSH logo for em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USH logo for emails"/>
                  <pic:cNvPicPr>
                    <a:picLocks noChangeAspect="1" noChangeArrowheads="1"/>
                  </pic:cNvPicPr>
                </pic:nvPicPr>
                <pic:blipFill>
                  <a:blip r:embed="rId1"/>
                  <a:srcRect/>
                  <a:stretch>
                    <a:fillRect/>
                  </a:stretch>
                </pic:blipFill>
                <pic:spPr bwMode="auto">
                  <a:xfrm>
                    <a:off x="0" y="0"/>
                    <a:ext cx="2095500" cy="571500"/>
                  </a:xfrm>
                  <a:prstGeom prst="rect">
                    <a:avLst/>
                  </a:prstGeom>
                  <a:noFill/>
                  <a:ln w="9525">
                    <a:noFill/>
                    <a:miter lim="800000"/>
                    <a:headEnd/>
                    <a:tailEnd/>
                  </a:ln>
                </pic:spPr>
              </pic:pic>
            </a:graphicData>
          </a:graphic>
        </wp:inline>
      </w:drawing>
    </w:r>
    <w:r>
      <w:tab/>
      <w:t>4840-CH-255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12697"/>
    <w:multiLevelType w:val="multilevel"/>
    <w:tmpl w:val="3DBE295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
    <w:nsid w:val="0CE673A8"/>
    <w:multiLevelType w:val="multilevel"/>
    <w:tmpl w:val="A5F66224"/>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nsid w:val="0D3E3863"/>
    <w:multiLevelType w:val="multilevel"/>
    <w:tmpl w:val="9A3C905E"/>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rPr>
        <w:rFonts w:hint="default"/>
      </w:r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nsid w:val="14B23211"/>
    <w:multiLevelType w:val="multilevel"/>
    <w:tmpl w:val="E2FED5F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4">
    <w:nsid w:val="1E084439"/>
    <w:multiLevelType w:val="multilevel"/>
    <w:tmpl w:val="E72C382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5">
    <w:nsid w:val="1EB254EE"/>
    <w:multiLevelType w:val="multilevel"/>
    <w:tmpl w:val="CAD6141C"/>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6">
    <w:nsid w:val="22E90ABF"/>
    <w:multiLevelType w:val="multilevel"/>
    <w:tmpl w:val="D278F5DE"/>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7">
    <w:nsid w:val="26461506"/>
    <w:multiLevelType w:val="multilevel"/>
    <w:tmpl w:val="93EA1E98"/>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8">
    <w:nsid w:val="2B8544B2"/>
    <w:multiLevelType w:val="hybridMultilevel"/>
    <w:tmpl w:val="4816F736"/>
    <w:lvl w:ilvl="0" w:tplc="04090001">
      <w:start w:val="1"/>
      <w:numFmt w:val="bullet"/>
      <w:lvlText w:val=""/>
      <w:lvlJc w:val="left"/>
      <w:pPr>
        <w:ind w:left="2134" w:hanging="360"/>
      </w:pPr>
      <w:rPr>
        <w:rFonts w:ascii="Symbol" w:hAnsi="Symbol" w:hint="default"/>
      </w:rPr>
    </w:lvl>
    <w:lvl w:ilvl="1" w:tplc="04090003" w:tentative="1">
      <w:start w:val="1"/>
      <w:numFmt w:val="bullet"/>
      <w:lvlText w:val="o"/>
      <w:lvlJc w:val="left"/>
      <w:pPr>
        <w:ind w:left="2854" w:hanging="360"/>
      </w:pPr>
      <w:rPr>
        <w:rFonts w:ascii="Courier New" w:hAnsi="Courier New" w:cs="Courier New" w:hint="default"/>
      </w:rPr>
    </w:lvl>
    <w:lvl w:ilvl="2" w:tplc="04090005" w:tentative="1">
      <w:start w:val="1"/>
      <w:numFmt w:val="bullet"/>
      <w:lvlText w:val=""/>
      <w:lvlJc w:val="left"/>
      <w:pPr>
        <w:ind w:left="3574" w:hanging="360"/>
      </w:pPr>
      <w:rPr>
        <w:rFonts w:ascii="Wingdings" w:hAnsi="Wingdings" w:hint="default"/>
      </w:rPr>
    </w:lvl>
    <w:lvl w:ilvl="3" w:tplc="04090001" w:tentative="1">
      <w:start w:val="1"/>
      <w:numFmt w:val="bullet"/>
      <w:lvlText w:val=""/>
      <w:lvlJc w:val="left"/>
      <w:pPr>
        <w:ind w:left="4294" w:hanging="360"/>
      </w:pPr>
      <w:rPr>
        <w:rFonts w:ascii="Symbol" w:hAnsi="Symbol" w:hint="default"/>
      </w:rPr>
    </w:lvl>
    <w:lvl w:ilvl="4" w:tplc="04090003" w:tentative="1">
      <w:start w:val="1"/>
      <w:numFmt w:val="bullet"/>
      <w:lvlText w:val="o"/>
      <w:lvlJc w:val="left"/>
      <w:pPr>
        <w:ind w:left="5014" w:hanging="360"/>
      </w:pPr>
      <w:rPr>
        <w:rFonts w:ascii="Courier New" w:hAnsi="Courier New" w:cs="Courier New" w:hint="default"/>
      </w:rPr>
    </w:lvl>
    <w:lvl w:ilvl="5" w:tplc="04090005" w:tentative="1">
      <w:start w:val="1"/>
      <w:numFmt w:val="bullet"/>
      <w:lvlText w:val=""/>
      <w:lvlJc w:val="left"/>
      <w:pPr>
        <w:ind w:left="5734" w:hanging="360"/>
      </w:pPr>
      <w:rPr>
        <w:rFonts w:ascii="Wingdings" w:hAnsi="Wingdings" w:hint="default"/>
      </w:rPr>
    </w:lvl>
    <w:lvl w:ilvl="6" w:tplc="04090001" w:tentative="1">
      <w:start w:val="1"/>
      <w:numFmt w:val="bullet"/>
      <w:lvlText w:val=""/>
      <w:lvlJc w:val="left"/>
      <w:pPr>
        <w:ind w:left="6454" w:hanging="360"/>
      </w:pPr>
      <w:rPr>
        <w:rFonts w:ascii="Symbol" w:hAnsi="Symbol" w:hint="default"/>
      </w:rPr>
    </w:lvl>
    <w:lvl w:ilvl="7" w:tplc="04090003" w:tentative="1">
      <w:start w:val="1"/>
      <w:numFmt w:val="bullet"/>
      <w:lvlText w:val="o"/>
      <w:lvlJc w:val="left"/>
      <w:pPr>
        <w:ind w:left="7174" w:hanging="360"/>
      </w:pPr>
      <w:rPr>
        <w:rFonts w:ascii="Courier New" w:hAnsi="Courier New" w:cs="Courier New" w:hint="default"/>
      </w:rPr>
    </w:lvl>
    <w:lvl w:ilvl="8" w:tplc="04090005" w:tentative="1">
      <w:start w:val="1"/>
      <w:numFmt w:val="bullet"/>
      <w:lvlText w:val=""/>
      <w:lvlJc w:val="left"/>
      <w:pPr>
        <w:ind w:left="7894" w:hanging="360"/>
      </w:pPr>
      <w:rPr>
        <w:rFonts w:ascii="Wingdings" w:hAnsi="Wingdings" w:hint="default"/>
      </w:rPr>
    </w:lvl>
  </w:abstractNum>
  <w:abstractNum w:abstractNumId="9">
    <w:nsid w:val="2D524E19"/>
    <w:multiLevelType w:val="multilevel"/>
    <w:tmpl w:val="AEEC336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0">
    <w:nsid w:val="30377473"/>
    <w:multiLevelType w:val="hybridMultilevel"/>
    <w:tmpl w:val="68669B0E"/>
    <w:lvl w:ilvl="0" w:tplc="04090001">
      <w:start w:val="1"/>
      <w:numFmt w:val="bullet"/>
      <w:lvlText w:val=""/>
      <w:lvlJc w:val="left"/>
      <w:pPr>
        <w:ind w:left="2955" w:hanging="360"/>
      </w:pPr>
      <w:rPr>
        <w:rFonts w:ascii="Symbol" w:hAnsi="Symbol" w:hint="default"/>
      </w:rPr>
    </w:lvl>
    <w:lvl w:ilvl="1" w:tplc="04090003" w:tentative="1">
      <w:start w:val="1"/>
      <w:numFmt w:val="bullet"/>
      <w:lvlText w:val="o"/>
      <w:lvlJc w:val="left"/>
      <w:pPr>
        <w:ind w:left="3675" w:hanging="360"/>
      </w:pPr>
      <w:rPr>
        <w:rFonts w:ascii="Courier New" w:hAnsi="Courier New" w:cs="Courier New" w:hint="default"/>
      </w:rPr>
    </w:lvl>
    <w:lvl w:ilvl="2" w:tplc="04090005" w:tentative="1">
      <w:start w:val="1"/>
      <w:numFmt w:val="bullet"/>
      <w:lvlText w:val=""/>
      <w:lvlJc w:val="left"/>
      <w:pPr>
        <w:ind w:left="4395" w:hanging="360"/>
      </w:pPr>
      <w:rPr>
        <w:rFonts w:ascii="Wingdings" w:hAnsi="Wingdings" w:hint="default"/>
      </w:rPr>
    </w:lvl>
    <w:lvl w:ilvl="3" w:tplc="04090001" w:tentative="1">
      <w:start w:val="1"/>
      <w:numFmt w:val="bullet"/>
      <w:lvlText w:val=""/>
      <w:lvlJc w:val="left"/>
      <w:pPr>
        <w:ind w:left="5115" w:hanging="360"/>
      </w:pPr>
      <w:rPr>
        <w:rFonts w:ascii="Symbol" w:hAnsi="Symbol" w:hint="default"/>
      </w:rPr>
    </w:lvl>
    <w:lvl w:ilvl="4" w:tplc="04090003" w:tentative="1">
      <w:start w:val="1"/>
      <w:numFmt w:val="bullet"/>
      <w:lvlText w:val="o"/>
      <w:lvlJc w:val="left"/>
      <w:pPr>
        <w:ind w:left="5835" w:hanging="360"/>
      </w:pPr>
      <w:rPr>
        <w:rFonts w:ascii="Courier New" w:hAnsi="Courier New" w:cs="Courier New" w:hint="default"/>
      </w:rPr>
    </w:lvl>
    <w:lvl w:ilvl="5" w:tplc="04090005" w:tentative="1">
      <w:start w:val="1"/>
      <w:numFmt w:val="bullet"/>
      <w:lvlText w:val=""/>
      <w:lvlJc w:val="left"/>
      <w:pPr>
        <w:ind w:left="6555" w:hanging="360"/>
      </w:pPr>
      <w:rPr>
        <w:rFonts w:ascii="Wingdings" w:hAnsi="Wingdings" w:hint="default"/>
      </w:rPr>
    </w:lvl>
    <w:lvl w:ilvl="6" w:tplc="04090001" w:tentative="1">
      <w:start w:val="1"/>
      <w:numFmt w:val="bullet"/>
      <w:lvlText w:val=""/>
      <w:lvlJc w:val="left"/>
      <w:pPr>
        <w:ind w:left="7275" w:hanging="360"/>
      </w:pPr>
      <w:rPr>
        <w:rFonts w:ascii="Symbol" w:hAnsi="Symbol" w:hint="default"/>
      </w:rPr>
    </w:lvl>
    <w:lvl w:ilvl="7" w:tplc="04090003" w:tentative="1">
      <w:start w:val="1"/>
      <w:numFmt w:val="bullet"/>
      <w:lvlText w:val="o"/>
      <w:lvlJc w:val="left"/>
      <w:pPr>
        <w:ind w:left="7995" w:hanging="360"/>
      </w:pPr>
      <w:rPr>
        <w:rFonts w:ascii="Courier New" w:hAnsi="Courier New" w:cs="Courier New" w:hint="default"/>
      </w:rPr>
    </w:lvl>
    <w:lvl w:ilvl="8" w:tplc="04090005" w:tentative="1">
      <w:start w:val="1"/>
      <w:numFmt w:val="bullet"/>
      <w:lvlText w:val=""/>
      <w:lvlJc w:val="left"/>
      <w:pPr>
        <w:ind w:left="8715" w:hanging="360"/>
      </w:pPr>
      <w:rPr>
        <w:rFonts w:ascii="Wingdings" w:hAnsi="Wingdings" w:hint="default"/>
      </w:rPr>
    </w:lvl>
  </w:abstractNum>
  <w:abstractNum w:abstractNumId="11">
    <w:nsid w:val="3391107E"/>
    <w:multiLevelType w:val="multilevel"/>
    <w:tmpl w:val="D256E59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2">
    <w:nsid w:val="3AE40A7E"/>
    <w:multiLevelType w:val="multilevel"/>
    <w:tmpl w:val="608A05F4"/>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3">
    <w:nsid w:val="3B875D2D"/>
    <w:multiLevelType w:val="multilevel"/>
    <w:tmpl w:val="B2CCABEA"/>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4">
    <w:nsid w:val="3E2C6165"/>
    <w:multiLevelType w:val="multilevel"/>
    <w:tmpl w:val="4DE48178"/>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15">
    <w:nsid w:val="3F707CA9"/>
    <w:multiLevelType w:val="hybridMultilevel"/>
    <w:tmpl w:val="6F3824C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FC05937"/>
    <w:multiLevelType w:val="multilevel"/>
    <w:tmpl w:val="C14E411E"/>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17">
    <w:nsid w:val="41411DF2"/>
    <w:multiLevelType w:val="multilevel"/>
    <w:tmpl w:val="2E04D2E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rPr>
        <w:rFonts w:ascii="Times New Roman" w:eastAsiaTheme="minorHAnsi" w:hAnsi="Times New Roman" w:cs="Times New Roman"/>
      </w:r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8">
    <w:nsid w:val="4C6C1F7D"/>
    <w:multiLevelType w:val="multilevel"/>
    <w:tmpl w:val="4F48FFEC"/>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9">
    <w:nsid w:val="51C4138B"/>
    <w:multiLevelType w:val="multilevel"/>
    <w:tmpl w:val="011A8CBA"/>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0">
    <w:nsid w:val="527D44D2"/>
    <w:multiLevelType w:val="multilevel"/>
    <w:tmpl w:val="C158025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1">
    <w:nsid w:val="55C51CA8"/>
    <w:multiLevelType w:val="hybridMultilevel"/>
    <w:tmpl w:val="E4D0B1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5AB75919"/>
    <w:multiLevelType w:val="multilevel"/>
    <w:tmpl w:val="AE020972"/>
    <w:lvl w:ilvl="0">
      <w:start w:val="1"/>
      <w:numFmt w:val="decimal"/>
      <w:lvlText w:val="%1."/>
      <w:lvlJc w:val="left"/>
      <w:pPr>
        <w:tabs>
          <w:tab w:val="num" w:pos="707"/>
        </w:tabs>
        <w:ind w:left="707" w:hanging="283"/>
      </w:pPr>
    </w:lvl>
    <w:lvl w:ilvl="1">
      <w:start w:val="1"/>
      <w:numFmt w:val="lowerLetter"/>
      <w:lvlText w:val="%2."/>
      <w:lvlJc w:val="left"/>
      <w:pPr>
        <w:tabs>
          <w:tab w:val="num" w:pos="1414"/>
        </w:tabs>
        <w:ind w:left="1414" w:hanging="283"/>
      </w:pPr>
    </w:lvl>
    <w:lvl w:ilvl="2">
      <w:start w:val="1"/>
      <w:numFmt w:val="lowerLetter"/>
      <w:lvlText w:val="%3."/>
      <w:lvlJc w:val="left"/>
      <w:pPr>
        <w:tabs>
          <w:tab w:val="num" w:pos="2121"/>
        </w:tabs>
        <w:ind w:left="2121" w:hanging="283"/>
      </w:pPr>
    </w:lvl>
    <w:lvl w:ilvl="3">
      <w:start w:val="1"/>
      <w:numFmt w:val="lowerLetter"/>
      <w:lvlText w:val="%4."/>
      <w:lvlJc w:val="left"/>
      <w:pPr>
        <w:tabs>
          <w:tab w:val="num" w:pos="2828"/>
        </w:tabs>
        <w:ind w:left="2828" w:hanging="283"/>
      </w:pPr>
    </w:lvl>
    <w:lvl w:ilvl="4">
      <w:start w:val="1"/>
      <w:numFmt w:val="lowerLetter"/>
      <w:lvlText w:val="%5."/>
      <w:lvlJc w:val="left"/>
      <w:pPr>
        <w:tabs>
          <w:tab w:val="num" w:pos="3535"/>
        </w:tabs>
        <w:ind w:left="3535" w:hanging="283"/>
      </w:pPr>
    </w:lvl>
    <w:lvl w:ilvl="5">
      <w:start w:val="1"/>
      <w:numFmt w:val="lowerLetter"/>
      <w:lvlText w:val="%6."/>
      <w:lvlJc w:val="left"/>
      <w:pPr>
        <w:tabs>
          <w:tab w:val="num" w:pos="4242"/>
        </w:tabs>
        <w:ind w:left="4242" w:hanging="283"/>
      </w:pPr>
    </w:lvl>
    <w:lvl w:ilvl="6">
      <w:start w:val="1"/>
      <w:numFmt w:val="lowerLetter"/>
      <w:lvlText w:val="%7."/>
      <w:lvlJc w:val="left"/>
      <w:pPr>
        <w:tabs>
          <w:tab w:val="num" w:pos="4949"/>
        </w:tabs>
        <w:ind w:left="4949" w:hanging="283"/>
      </w:pPr>
    </w:lvl>
    <w:lvl w:ilvl="7">
      <w:start w:val="1"/>
      <w:numFmt w:val="lowerLetter"/>
      <w:lvlText w:val="%8."/>
      <w:lvlJc w:val="left"/>
      <w:pPr>
        <w:tabs>
          <w:tab w:val="num" w:pos="5656"/>
        </w:tabs>
        <w:ind w:left="5656" w:hanging="283"/>
      </w:pPr>
    </w:lvl>
    <w:lvl w:ilvl="8">
      <w:start w:val="1"/>
      <w:numFmt w:val="lowerLetter"/>
      <w:lvlText w:val="%9."/>
      <w:lvlJc w:val="left"/>
      <w:pPr>
        <w:tabs>
          <w:tab w:val="num" w:pos="6363"/>
        </w:tabs>
        <w:ind w:left="6363" w:hanging="283"/>
      </w:pPr>
    </w:lvl>
  </w:abstractNum>
  <w:abstractNum w:abstractNumId="23">
    <w:nsid w:val="636F6F3F"/>
    <w:multiLevelType w:val="multilevel"/>
    <w:tmpl w:val="35161F96"/>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4">
    <w:nsid w:val="66AB6F8D"/>
    <w:multiLevelType w:val="multilevel"/>
    <w:tmpl w:val="6C9CF580"/>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5">
    <w:nsid w:val="69913FD0"/>
    <w:multiLevelType w:val="multilevel"/>
    <w:tmpl w:val="C1580252"/>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6">
    <w:nsid w:val="75C5569C"/>
    <w:multiLevelType w:val="hybridMultilevel"/>
    <w:tmpl w:val="D0142942"/>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
    <w:nsid w:val="784D7421"/>
    <w:multiLevelType w:val="multilevel"/>
    <w:tmpl w:val="F008FD0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8">
    <w:nsid w:val="789F47F1"/>
    <w:multiLevelType w:val="multilevel"/>
    <w:tmpl w:val="6E74E618"/>
    <w:lvl w:ilvl="0">
      <w:start w:val="1"/>
      <w:numFmt w:val="decimal"/>
      <w:lvlText w:val="%1."/>
      <w:lvlJc w:val="left"/>
      <w:pPr>
        <w:tabs>
          <w:tab w:val="num" w:pos="707"/>
        </w:tabs>
        <w:ind w:left="707" w:hanging="283"/>
      </w:pPr>
    </w:lvl>
    <w:lvl w:ilvl="1">
      <w:start w:val="1"/>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num w:numId="1">
    <w:abstractNumId w:val="20"/>
  </w:num>
  <w:num w:numId="2">
    <w:abstractNumId w:val="5"/>
  </w:num>
  <w:num w:numId="3">
    <w:abstractNumId w:val="28"/>
  </w:num>
  <w:num w:numId="4">
    <w:abstractNumId w:val="23"/>
  </w:num>
  <w:num w:numId="5">
    <w:abstractNumId w:val="4"/>
  </w:num>
  <w:num w:numId="6">
    <w:abstractNumId w:val="9"/>
  </w:num>
  <w:num w:numId="7">
    <w:abstractNumId w:val="8"/>
  </w:num>
  <w:num w:numId="8">
    <w:abstractNumId w:val="10"/>
  </w:num>
  <w:num w:numId="9">
    <w:abstractNumId w:val="26"/>
  </w:num>
  <w:num w:numId="10">
    <w:abstractNumId w:val="21"/>
  </w:num>
  <w:num w:numId="11">
    <w:abstractNumId w:val="25"/>
  </w:num>
  <w:num w:numId="12">
    <w:abstractNumId w:val="7"/>
  </w:num>
  <w:num w:numId="13">
    <w:abstractNumId w:val="1"/>
  </w:num>
  <w:num w:numId="14">
    <w:abstractNumId w:val="15"/>
  </w:num>
  <w:num w:numId="15">
    <w:abstractNumId w:val="6"/>
  </w:num>
  <w:num w:numId="16">
    <w:abstractNumId w:val="0"/>
  </w:num>
  <w:num w:numId="17">
    <w:abstractNumId w:val="12"/>
  </w:num>
  <w:num w:numId="18">
    <w:abstractNumId w:val="3"/>
  </w:num>
  <w:num w:numId="19">
    <w:abstractNumId w:val="17"/>
  </w:num>
  <w:num w:numId="20">
    <w:abstractNumId w:val="2"/>
  </w:num>
  <w:num w:numId="21">
    <w:abstractNumId w:val="22"/>
  </w:num>
  <w:num w:numId="22">
    <w:abstractNumId w:val="18"/>
  </w:num>
  <w:num w:numId="23">
    <w:abstractNumId w:val="16"/>
  </w:num>
  <w:num w:numId="24">
    <w:abstractNumId w:val="14"/>
  </w:num>
  <w:num w:numId="25">
    <w:abstractNumId w:val="13"/>
  </w:num>
  <w:num w:numId="26">
    <w:abstractNumId w:val="19"/>
  </w:num>
  <w:num w:numId="27">
    <w:abstractNumId w:val="11"/>
  </w:num>
  <w:num w:numId="28">
    <w:abstractNumId w:val="24"/>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239"/>
    <w:rsid w:val="0000446D"/>
    <w:rsid w:val="0001381C"/>
    <w:rsid w:val="00014D42"/>
    <w:rsid w:val="00015A69"/>
    <w:rsid w:val="00025BF0"/>
    <w:rsid w:val="00027001"/>
    <w:rsid w:val="000456A6"/>
    <w:rsid w:val="00045D72"/>
    <w:rsid w:val="00046C98"/>
    <w:rsid w:val="00047FAB"/>
    <w:rsid w:val="00084EDE"/>
    <w:rsid w:val="000902D4"/>
    <w:rsid w:val="000956B5"/>
    <w:rsid w:val="000A38A3"/>
    <w:rsid w:val="000C6C08"/>
    <w:rsid w:val="000C72C6"/>
    <w:rsid w:val="00100CD5"/>
    <w:rsid w:val="00102F44"/>
    <w:rsid w:val="001078DD"/>
    <w:rsid w:val="001222AE"/>
    <w:rsid w:val="0012448F"/>
    <w:rsid w:val="00126B9C"/>
    <w:rsid w:val="00130F62"/>
    <w:rsid w:val="00132814"/>
    <w:rsid w:val="00135166"/>
    <w:rsid w:val="00151F38"/>
    <w:rsid w:val="00170D52"/>
    <w:rsid w:val="001A5345"/>
    <w:rsid w:val="001B0EB1"/>
    <w:rsid w:val="001C200F"/>
    <w:rsid w:val="001D6D24"/>
    <w:rsid w:val="001E127D"/>
    <w:rsid w:val="001E4A02"/>
    <w:rsid w:val="001F2745"/>
    <w:rsid w:val="001F4253"/>
    <w:rsid w:val="001F7B7B"/>
    <w:rsid w:val="0020019F"/>
    <w:rsid w:val="0021092F"/>
    <w:rsid w:val="002201C6"/>
    <w:rsid w:val="002476B1"/>
    <w:rsid w:val="0026423B"/>
    <w:rsid w:val="0027422D"/>
    <w:rsid w:val="00274C88"/>
    <w:rsid w:val="00292ED0"/>
    <w:rsid w:val="002A3741"/>
    <w:rsid w:val="002E14E7"/>
    <w:rsid w:val="002E4EBD"/>
    <w:rsid w:val="002E52D6"/>
    <w:rsid w:val="002F0F73"/>
    <w:rsid w:val="002F787A"/>
    <w:rsid w:val="00315F18"/>
    <w:rsid w:val="00321EBC"/>
    <w:rsid w:val="00331CDA"/>
    <w:rsid w:val="00331F9B"/>
    <w:rsid w:val="00332235"/>
    <w:rsid w:val="0033541E"/>
    <w:rsid w:val="003476A9"/>
    <w:rsid w:val="0035090E"/>
    <w:rsid w:val="00355907"/>
    <w:rsid w:val="003667A2"/>
    <w:rsid w:val="00377B6C"/>
    <w:rsid w:val="00380881"/>
    <w:rsid w:val="00381324"/>
    <w:rsid w:val="003864A8"/>
    <w:rsid w:val="00386B80"/>
    <w:rsid w:val="003A214D"/>
    <w:rsid w:val="003B539C"/>
    <w:rsid w:val="003C1689"/>
    <w:rsid w:val="003D56B9"/>
    <w:rsid w:val="003F1270"/>
    <w:rsid w:val="003F1960"/>
    <w:rsid w:val="003F299B"/>
    <w:rsid w:val="003F31F6"/>
    <w:rsid w:val="003F5937"/>
    <w:rsid w:val="003F7915"/>
    <w:rsid w:val="00400F53"/>
    <w:rsid w:val="004135DF"/>
    <w:rsid w:val="00414B75"/>
    <w:rsid w:val="00421566"/>
    <w:rsid w:val="004352FF"/>
    <w:rsid w:val="00454956"/>
    <w:rsid w:val="00456B41"/>
    <w:rsid w:val="004776AA"/>
    <w:rsid w:val="00493B38"/>
    <w:rsid w:val="00495BD5"/>
    <w:rsid w:val="00497502"/>
    <w:rsid w:val="004A0AF8"/>
    <w:rsid w:val="004A2C68"/>
    <w:rsid w:val="004A579A"/>
    <w:rsid w:val="004B368C"/>
    <w:rsid w:val="004B434E"/>
    <w:rsid w:val="004C3E96"/>
    <w:rsid w:val="004D1A19"/>
    <w:rsid w:val="004E0945"/>
    <w:rsid w:val="004E4466"/>
    <w:rsid w:val="004F2C6A"/>
    <w:rsid w:val="004F3D17"/>
    <w:rsid w:val="004F4056"/>
    <w:rsid w:val="004F47FC"/>
    <w:rsid w:val="004F7EDD"/>
    <w:rsid w:val="00505239"/>
    <w:rsid w:val="00514965"/>
    <w:rsid w:val="00527C64"/>
    <w:rsid w:val="00527E15"/>
    <w:rsid w:val="00570FED"/>
    <w:rsid w:val="005775AC"/>
    <w:rsid w:val="005809E6"/>
    <w:rsid w:val="00583C80"/>
    <w:rsid w:val="005A6A74"/>
    <w:rsid w:val="005B2058"/>
    <w:rsid w:val="005C2E70"/>
    <w:rsid w:val="005D1103"/>
    <w:rsid w:val="005F03E6"/>
    <w:rsid w:val="005F5390"/>
    <w:rsid w:val="006009E8"/>
    <w:rsid w:val="006161E9"/>
    <w:rsid w:val="0062252F"/>
    <w:rsid w:val="00637328"/>
    <w:rsid w:val="0066709A"/>
    <w:rsid w:val="00674F3C"/>
    <w:rsid w:val="006819B6"/>
    <w:rsid w:val="00694E33"/>
    <w:rsid w:val="006B326B"/>
    <w:rsid w:val="006C0EC6"/>
    <w:rsid w:val="006C1FFB"/>
    <w:rsid w:val="006C2139"/>
    <w:rsid w:val="006C33EF"/>
    <w:rsid w:val="006C36CC"/>
    <w:rsid w:val="006C59E9"/>
    <w:rsid w:val="006C7EDE"/>
    <w:rsid w:val="006D4AB1"/>
    <w:rsid w:val="006E30DA"/>
    <w:rsid w:val="006E62C8"/>
    <w:rsid w:val="006F0466"/>
    <w:rsid w:val="00703486"/>
    <w:rsid w:val="007100E2"/>
    <w:rsid w:val="0071013B"/>
    <w:rsid w:val="00716757"/>
    <w:rsid w:val="00726C35"/>
    <w:rsid w:val="007445F0"/>
    <w:rsid w:val="007635EA"/>
    <w:rsid w:val="007754B5"/>
    <w:rsid w:val="0077740A"/>
    <w:rsid w:val="007864B7"/>
    <w:rsid w:val="00793816"/>
    <w:rsid w:val="007A0DB1"/>
    <w:rsid w:val="007A4CD5"/>
    <w:rsid w:val="007B7EE5"/>
    <w:rsid w:val="007C02EF"/>
    <w:rsid w:val="007C1CB5"/>
    <w:rsid w:val="007C7B88"/>
    <w:rsid w:val="007E164F"/>
    <w:rsid w:val="007F7BE9"/>
    <w:rsid w:val="00803354"/>
    <w:rsid w:val="008057B3"/>
    <w:rsid w:val="008212E1"/>
    <w:rsid w:val="008213F6"/>
    <w:rsid w:val="008218F2"/>
    <w:rsid w:val="00825B4C"/>
    <w:rsid w:val="008315ED"/>
    <w:rsid w:val="00840ADD"/>
    <w:rsid w:val="00847E8C"/>
    <w:rsid w:val="0089022B"/>
    <w:rsid w:val="00895BDE"/>
    <w:rsid w:val="008A18AD"/>
    <w:rsid w:val="008A674E"/>
    <w:rsid w:val="008C1D2D"/>
    <w:rsid w:val="008C6A69"/>
    <w:rsid w:val="008E7FFC"/>
    <w:rsid w:val="008F48C4"/>
    <w:rsid w:val="009062CF"/>
    <w:rsid w:val="00911D4A"/>
    <w:rsid w:val="00915933"/>
    <w:rsid w:val="009318C5"/>
    <w:rsid w:val="00934157"/>
    <w:rsid w:val="009478EF"/>
    <w:rsid w:val="00953CEB"/>
    <w:rsid w:val="00955DB3"/>
    <w:rsid w:val="00990557"/>
    <w:rsid w:val="009908F9"/>
    <w:rsid w:val="00991F21"/>
    <w:rsid w:val="009A0DBA"/>
    <w:rsid w:val="009A3C20"/>
    <w:rsid w:val="009B7AB9"/>
    <w:rsid w:val="009D230D"/>
    <w:rsid w:val="009E2852"/>
    <w:rsid w:val="009E2EBC"/>
    <w:rsid w:val="00A15D43"/>
    <w:rsid w:val="00A472E4"/>
    <w:rsid w:val="00A60DA4"/>
    <w:rsid w:val="00A716AA"/>
    <w:rsid w:val="00A87D26"/>
    <w:rsid w:val="00AA77AA"/>
    <w:rsid w:val="00AB38F3"/>
    <w:rsid w:val="00AD0C56"/>
    <w:rsid w:val="00AE6B3A"/>
    <w:rsid w:val="00AF5B5F"/>
    <w:rsid w:val="00AF73C3"/>
    <w:rsid w:val="00B065DE"/>
    <w:rsid w:val="00B37463"/>
    <w:rsid w:val="00B50045"/>
    <w:rsid w:val="00B73C93"/>
    <w:rsid w:val="00B74169"/>
    <w:rsid w:val="00B94CE7"/>
    <w:rsid w:val="00BA31D8"/>
    <w:rsid w:val="00BA47A6"/>
    <w:rsid w:val="00BA646C"/>
    <w:rsid w:val="00BB4BFD"/>
    <w:rsid w:val="00BB522D"/>
    <w:rsid w:val="00BC5230"/>
    <w:rsid w:val="00BE7C46"/>
    <w:rsid w:val="00C0749E"/>
    <w:rsid w:val="00C35059"/>
    <w:rsid w:val="00C400A1"/>
    <w:rsid w:val="00C43768"/>
    <w:rsid w:val="00C46CC4"/>
    <w:rsid w:val="00C47726"/>
    <w:rsid w:val="00C537E4"/>
    <w:rsid w:val="00C60FBA"/>
    <w:rsid w:val="00C76854"/>
    <w:rsid w:val="00C823BA"/>
    <w:rsid w:val="00CC6619"/>
    <w:rsid w:val="00CD1AFE"/>
    <w:rsid w:val="00D021AA"/>
    <w:rsid w:val="00D166E9"/>
    <w:rsid w:val="00D3095F"/>
    <w:rsid w:val="00D32063"/>
    <w:rsid w:val="00D50508"/>
    <w:rsid w:val="00D51306"/>
    <w:rsid w:val="00D51D2D"/>
    <w:rsid w:val="00D5259C"/>
    <w:rsid w:val="00D61935"/>
    <w:rsid w:val="00D67256"/>
    <w:rsid w:val="00D90784"/>
    <w:rsid w:val="00D936D7"/>
    <w:rsid w:val="00D955F1"/>
    <w:rsid w:val="00DA3E75"/>
    <w:rsid w:val="00DB3AB2"/>
    <w:rsid w:val="00DB47D1"/>
    <w:rsid w:val="00DC1FF4"/>
    <w:rsid w:val="00DC4EEB"/>
    <w:rsid w:val="00DC677B"/>
    <w:rsid w:val="00DC7A92"/>
    <w:rsid w:val="00DE309F"/>
    <w:rsid w:val="00DF0C4F"/>
    <w:rsid w:val="00DF2D6A"/>
    <w:rsid w:val="00E21C98"/>
    <w:rsid w:val="00E27768"/>
    <w:rsid w:val="00E35F44"/>
    <w:rsid w:val="00E374BD"/>
    <w:rsid w:val="00E4311A"/>
    <w:rsid w:val="00E60281"/>
    <w:rsid w:val="00E67EB1"/>
    <w:rsid w:val="00E87231"/>
    <w:rsid w:val="00E87968"/>
    <w:rsid w:val="00E97D17"/>
    <w:rsid w:val="00EA590C"/>
    <w:rsid w:val="00EB4205"/>
    <w:rsid w:val="00ED1D77"/>
    <w:rsid w:val="00ED7498"/>
    <w:rsid w:val="00ED76E9"/>
    <w:rsid w:val="00EE5276"/>
    <w:rsid w:val="00EF1686"/>
    <w:rsid w:val="00EF7E8B"/>
    <w:rsid w:val="00F03493"/>
    <w:rsid w:val="00F15038"/>
    <w:rsid w:val="00F24961"/>
    <w:rsid w:val="00F24A9E"/>
    <w:rsid w:val="00F35F86"/>
    <w:rsid w:val="00F53DE2"/>
    <w:rsid w:val="00F75655"/>
    <w:rsid w:val="00F90B18"/>
    <w:rsid w:val="00FB1D95"/>
    <w:rsid w:val="00FB2651"/>
    <w:rsid w:val="00FB499B"/>
    <w:rsid w:val="00FD249C"/>
    <w:rsid w:val="00FE4E7D"/>
    <w:rsid w:val="00FF29F0"/>
    <w:rsid w:val="00FF2B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100CD5"/>
    <w:pPr>
      <w:keepNext/>
      <w:widowControl w:val="0"/>
      <w:spacing w:before="240" w:after="283" w:line="240" w:lineRule="auto"/>
      <w:outlineLvl w:val="0"/>
    </w:pPr>
    <w:rPr>
      <w:rFonts w:ascii="Thorndale" w:eastAsia="DejaVu Sans" w:hAnsi="Thorndale" w:cs="DejaVu Sans"/>
      <w:b/>
      <w:bCs/>
      <w:sz w:val="48"/>
      <w:szCs w:val="44"/>
      <w:lang w:eastAsia="zh-CN" w:bidi="hi-IN"/>
    </w:rPr>
  </w:style>
  <w:style w:type="paragraph" w:styleId="Heading3">
    <w:name w:val="heading 3"/>
    <w:basedOn w:val="Normal"/>
    <w:next w:val="BodyText"/>
    <w:link w:val="Heading3Char"/>
    <w:qFormat/>
    <w:rsid w:val="00100CD5"/>
    <w:pPr>
      <w:keepNext/>
      <w:widowControl w:val="0"/>
      <w:spacing w:before="140" w:after="120" w:line="240" w:lineRule="auto"/>
      <w:outlineLvl w:val="2"/>
    </w:pPr>
    <w:rPr>
      <w:rFonts w:ascii="Liberation Serif" w:eastAsia="DejaVu Sans" w:hAnsi="Liberation Serif" w:cs="DejaVu Sans"/>
      <w:b/>
      <w:bCs/>
      <w:sz w:val="28"/>
      <w:szCs w:val="28"/>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2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239"/>
    <w:rPr>
      <w:rFonts w:ascii="Tahoma" w:hAnsi="Tahoma" w:cs="Tahoma"/>
      <w:sz w:val="16"/>
      <w:szCs w:val="16"/>
    </w:rPr>
  </w:style>
  <w:style w:type="paragraph" w:styleId="Header">
    <w:name w:val="header"/>
    <w:basedOn w:val="Normal"/>
    <w:link w:val="HeaderChar"/>
    <w:uiPriority w:val="99"/>
    <w:unhideWhenUsed/>
    <w:rsid w:val="005052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239"/>
  </w:style>
  <w:style w:type="paragraph" w:styleId="Footer">
    <w:name w:val="footer"/>
    <w:basedOn w:val="Normal"/>
    <w:link w:val="FooterChar"/>
    <w:uiPriority w:val="99"/>
    <w:unhideWhenUsed/>
    <w:rsid w:val="005052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239"/>
  </w:style>
  <w:style w:type="character" w:styleId="PlaceholderText">
    <w:name w:val="Placeholder Text"/>
    <w:basedOn w:val="DefaultParagraphFont"/>
    <w:uiPriority w:val="99"/>
    <w:semiHidden/>
    <w:rsid w:val="00DC1FF4"/>
    <w:rPr>
      <w:color w:val="808080"/>
    </w:rPr>
  </w:style>
  <w:style w:type="character" w:customStyle="1" w:styleId="Heading1Char">
    <w:name w:val="Heading 1 Char"/>
    <w:basedOn w:val="DefaultParagraphFont"/>
    <w:link w:val="Heading1"/>
    <w:rsid w:val="00100CD5"/>
    <w:rPr>
      <w:rFonts w:ascii="Thorndale" w:eastAsia="DejaVu Sans" w:hAnsi="Thorndale" w:cs="DejaVu Sans"/>
      <w:b/>
      <w:bCs/>
      <w:sz w:val="48"/>
      <w:szCs w:val="44"/>
      <w:lang w:eastAsia="zh-CN" w:bidi="hi-IN"/>
    </w:rPr>
  </w:style>
  <w:style w:type="character" w:customStyle="1" w:styleId="Heading3Char">
    <w:name w:val="Heading 3 Char"/>
    <w:basedOn w:val="DefaultParagraphFont"/>
    <w:link w:val="Heading3"/>
    <w:rsid w:val="00100CD5"/>
    <w:rPr>
      <w:rFonts w:ascii="Liberation Serif" w:eastAsia="DejaVu Sans" w:hAnsi="Liberation Serif" w:cs="DejaVu Sans"/>
      <w:b/>
      <w:bCs/>
      <w:sz w:val="28"/>
      <w:szCs w:val="28"/>
      <w:lang w:eastAsia="zh-CN" w:bidi="hi-IN"/>
    </w:rPr>
  </w:style>
  <w:style w:type="paragraph" w:styleId="BodyText">
    <w:name w:val="Body Text"/>
    <w:basedOn w:val="Normal"/>
    <w:link w:val="BodyTextChar"/>
    <w:rsid w:val="00100CD5"/>
    <w:pPr>
      <w:widowControl w:val="0"/>
      <w:spacing w:after="283" w:line="240" w:lineRule="auto"/>
    </w:pPr>
    <w:rPr>
      <w:rFonts w:ascii="Liberation Serif" w:eastAsia="DejaVu Sans" w:hAnsi="Liberation Serif" w:cs="DejaVu Sans"/>
      <w:sz w:val="24"/>
      <w:szCs w:val="24"/>
      <w:lang w:eastAsia="zh-CN" w:bidi="hi-IN"/>
    </w:rPr>
  </w:style>
  <w:style w:type="character" w:customStyle="1" w:styleId="BodyTextChar">
    <w:name w:val="Body Text Char"/>
    <w:basedOn w:val="DefaultParagraphFont"/>
    <w:link w:val="BodyText"/>
    <w:rsid w:val="00100CD5"/>
    <w:rPr>
      <w:rFonts w:ascii="Liberation Serif" w:eastAsia="DejaVu Sans" w:hAnsi="Liberation Serif" w:cs="DejaVu Sans"/>
      <w:sz w:val="24"/>
      <w:szCs w:val="24"/>
      <w:lang w:eastAsia="zh-CN" w:bidi="hi-IN"/>
    </w:rPr>
  </w:style>
  <w:style w:type="paragraph" w:styleId="ListParagraph">
    <w:name w:val="List Paragraph"/>
    <w:basedOn w:val="Normal"/>
    <w:uiPriority w:val="34"/>
    <w:qFormat/>
    <w:rsid w:val="008212E1"/>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BodyText"/>
    <w:link w:val="Heading1Char"/>
    <w:qFormat/>
    <w:rsid w:val="00100CD5"/>
    <w:pPr>
      <w:keepNext/>
      <w:widowControl w:val="0"/>
      <w:spacing w:before="240" w:after="283" w:line="240" w:lineRule="auto"/>
      <w:outlineLvl w:val="0"/>
    </w:pPr>
    <w:rPr>
      <w:rFonts w:ascii="Thorndale" w:eastAsia="DejaVu Sans" w:hAnsi="Thorndale" w:cs="DejaVu Sans"/>
      <w:b/>
      <w:bCs/>
      <w:sz w:val="48"/>
      <w:szCs w:val="44"/>
      <w:lang w:eastAsia="zh-CN" w:bidi="hi-IN"/>
    </w:rPr>
  </w:style>
  <w:style w:type="paragraph" w:styleId="Heading3">
    <w:name w:val="heading 3"/>
    <w:basedOn w:val="Normal"/>
    <w:next w:val="BodyText"/>
    <w:link w:val="Heading3Char"/>
    <w:qFormat/>
    <w:rsid w:val="00100CD5"/>
    <w:pPr>
      <w:keepNext/>
      <w:widowControl w:val="0"/>
      <w:spacing w:before="140" w:after="120" w:line="240" w:lineRule="auto"/>
      <w:outlineLvl w:val="2"/>
    </w:pPr>
    <w:rPr>
      <w:rFonts w:ascii="Liberation Serif" w:eastAsia="DejaVu Sans" w:hAnsi="Liberation Serif" w:cs="DejaVu Sans"/>
      <w:b/>
      <w:bCs/>
      <w:sz w:val="28"/>
      <w:szCs w:val="28"/>
      <w:lang w:eastAsia="zh-CN"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23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05239"/>
    <w:rPr>
      <w:rFonts w:ascii="Tahoma" w:hAnsi="Tahoma" w:cs="Tahoma"/>
      <w:sz w:val="16"/>
      <w:szCs w:val="16"/>
    </w:rPr>
  </w:style>
  <w:style w:type="paragraph" w:styleId="Header">
    <w:name w:val="header"/>
    <w:basedOn w:val="Normal"/>
    <w:link w:val="HeaderChar"/>
    <w:uiPriority w:val="99"/>
    <w:unhideWhenUsed/>
    <w:rsid w:val="005052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05239"/>
  </w:style>
  <w:style w:type="paragraph" w:styleId="Footer">
    <w:name w:val="footer"/>
    <w:basedOn w:val="Normal"/>
    <w:link w:val="FooterChar"/>
    <w:uiPriority w:val="99"/>
    <w:unhideWhenUsed/>
    <w:rsid w:val="005052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05239"/>
  </w:style>
  <w:style w:type="character" w:styleId="PlaceholderText">
    <w:name w:val="Placeholder Text"/>
    <w:basedOn w:val="DefaultParagraphFont"/>
    <w:uiPriority w:val="99"/>
    <w:semiHidden/>
    <w:rsid w:val="00DC1FF4"/>
    <w:rPr>
      <w:color w:val="808080"/>
    </w:rPr>
  </w:style>
  <w:style w:type="character" w:customStyle="1" w:styleId="Heading1Char">
    <w:name w:val="Heading 1 Char"/>
    <w:basedOn w:val="DefaultParagraphFont"/>
    <w:link w:val="Heading1"/>
    <w:rsid w:val="00100CD5"/>
    <w:rPr>
      <w:rFonts w:ascii="Thorndale" w:eastAsia="DejaVu Sans" w:hAnsi="Thorndale" w:cs="DejaVu Sans"/>
      <w:b/>
      <w:bCs/>
      <w:sz w:val="48"/>
      <w:szCs w:val="44"/>
      <w:lang w:eastAsia="zh-CN" w:bidi="hi-IN"/>
    </w:rPr>
  </w:style>
  <w:style w:type="character" w:customStyle="1" w:styleId="Heading3Char">
    <w:name w:val="Heading 3 Char"/>
    <w:basedOn w:val="DefaultParagraphFont"/>
    <w:link w:val="Heading3"/>
    <w:rsid w:val="00100CD5"/>
    <w:rPr>
      <w:rFonts w:ascii="Liberation Serif" w:eastAsia="DejaVu Sans" w:hAnsi="Liberation Serif" w:cs="DejaVu Sans"/>
      <w:b/>
      <w:bCs/>
      <w:sz w:val="28"/>
      <w:szCs w:val="28"/>
      <w:lang w:eastAsia="zh-CN" w:bidi="hi-IN"/>
    </w:rPr>
  </w:style>
  <w:style w:type="paragraph" w:styleId="BodyText">
    <w:name w:val="Body Text"/>
    <w:basedOn w:val="Normal"/>
    <w:link w:val="BodyTextChar"/>
    <w:rsid w:val="00100CD5"/>
    <w:pPr>
      <w:widowControl w:val="0"/>
      <w:spacing w:after="283" w:line="240" w:lineRule="auto"/>
    </w:pPr>
    <w:rPr>
      <w:rFonts w:ascii="Liberation Serif" w:eastAsia="DejaVu Sans" w:hAnsi="Liberation Serif" w:cs="DejaVu Sans"/>
      <w:sz w:val="24"/>
      <w:szCs w:val="24"/>
      <w:lang w:eastAsia="zh-CN" w:bidi="hi-IN"/>
    </w:rPr>
  </w:style>
  <w:style w:type="character" w:customStyle="1" w:styleId="BodyTextChar">
    <w:name w:val="Body Text Char"/>
    <w:basedOn w:val="DefaultParagraphFont"/>
    <w:link w:val="BodyText"/>
    <w:rsid w:val="00100CD5"/>
    <w:rPr>
      <w:rFonts w:ascii="Liberation Serif" w:eastAsia="DejaVu Sans" w:hAnsi="Liberation Serif" w:cs="DejaVu Sans"/>
      <w:sz w:val="24"/>
      <w:szCs w:val="24"/>
      <w:lang w:eastAsia="zh-CN" w:bidi="hi-IN"/>
    </w:rPr>
  </w:style>
  <w:style w:type="paragraph" w:styleId="ListParagraph">
    <w:name w:val="List Paragraph"/>
    <w:basedOn w:val="Normal"/>
    <w:uiPriority w:val="34"/>
    <w:qFormat/>
    <w:rsid w:val="008212E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 Id="rId61" Type="http://schemas.openxmlformats.org/officeDocument/2006/relationships/image" Target="media/image53.emf"/><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em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s>
</file>

<file path=word/_rels/header1.xml.rels><?xml version="1.0" encoding="UTF-8" standalone="yes"?>
<Relationships xmlns="http://schemas.openxmlformats.org/package/2006/relationships"><Relationship Id="rId1" Type="http://schemas.openxmlformats.org/officeDocument/2006/relationships/image" Target="media/image5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82AE47-2C3B-4A0D-AEE3-CA424F8AF2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65</Pages>
  <Words>11266</Words>
  <Characters>64222</Characters>
  <Application>Microsoft Office Word</Application>
  <DocSecurity>0</DocSecurity>
  <Lines>535</Lines>
  <Paragraphs>150</Paragraphs>
  <ScaleCrop>false</ScaleCrop>
  <HeadingPairs>
    <vt:vector size="2" baseType="variant">
      <vt:variant>
        <vt:lpstr>Title</vt:lpstr>
      </vt:variant>
      <vt:variant>
        <vt:i4>1</vt:i4>
      </vt:variant>
    </vt:vector>
  </HeadingPairs>
  <TitlesOfParts>
    <vt:vector size="1" baseType="lpstr">
      <vt:lpstr/>
    </vt:vector>
  </TitlesOfParts>
  <Company>RCMC</Company>
  <LinksUpToDate>false</LinksUpToDate>
  <CharactersWithSpaces>75338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yorlab1</dc:creator>
  <cp:lastModifiedBy>Suzanne Khoury</cp:lastModifiedBy>
  <cp:revision>7</cp:revision>
  <cp:lastPrinted>2019-06-24T16:18:00Z</cp:lastPrinted>
  <dcterms:created xsi:type="dcterms:W3CDTF">2019-06-12T13:01:00Z</dcterms:created>
  <dcterms:modified xsi:type="dcterms:W3CDTF">2019-06-24T16:21:00Z</dcterms:modified>
</cp:coreProperties>
</file>