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A50" w:rsidRDefault="00D26A50" w:rsidP="00A96DF6">
      <w:pPr>
        <w:pStyle w:val="Heading2"/>
        <w:rPr>
          <w:rFonts w:ascii="Times New Roman" w:hAnsi="Times New Roman"/>
          <w:i w:val="0"/>
        </w:rPr>
      </w:pPr>
      <w:r>
        <w:rPr>
          <w:rFonts w:ascii="Times New Roman" w:hAnsi="Times New Roman"/>
          <w:i w:val="0"/>
        </w:rPr>
        <w:t xml:space="preserve">TITLE:  </w:t>
      </w:r>
      <w:bookmarkStart w:id="0" w:name="_GoBack"/>
      <w:r w:rsidR="00A96DF6">
        <w:rPr>
          <w:rFonts w:ascii="Times New Roman" w:hAnsi="Times New Roman"/>
          <w:i w:val="0"/>
        </w:rPr>
        <w:t>Convalescent Plasma for the Treatment of COVID-19</w:t>
      </w:r>
      <w:r w:rsidR="00850F49">
        <w:rPr>
          <w:rFonts w:ascii="Times New Roman" w:hAnsi="Times New Roman"/>
          <w:i w:val="0"/>
        </w:rPr>
        <w:t xml:space="preserve"> (</w:t>
      </w:r>
      <w:r w:rsidR="00850F49">
        <w:rPr>
          <w:rFonts w:ascii="mayo-sans" w:hAnsi="mayo-sans"/>
          <w:lang w:val="en"/>
        </w:rPr>
        <w:t>SARS-CoV-2)</w:t>
      </w:r>
    </w:p>
    <w:bookmarkEnd w:id="0"/>
    <w:p w:rsidR="00A96DF6" w:rsidRPr="00A96DF6" w:rsidRDefault="00A96DF6" w:rsidP="00A96DF6"/>
    <w:p w:rsidR="00850F49" w:rsidRDefault="00D26A50" w:rsidP="00850F49">
      <w:pPr>
        <w:pStyle w:val="NormalWeb"/>
        <w:rPr>
          <w:rFonts w:ascii="mayo-sans" w:hAnsi="mayo-sans"/>
          <w:lang w:val="en"/>
        </w:rPr>
      </w:pPr>
      <w:r w:rsidRPr="00850F49">
        <w:rPr>
          <w:b/>
        </w:rPr>
        <w:t>PRINCIPLE</w:t>
      </w:r>
      <w:r w:rsidR="00850F49" w:rsidRPr="00850F49">
        <w:rPr>
          <w:b/>
        </w:rPr>
        <w:t>:</w:t>
      </w:r>
      <w:r w:rsidR="00850F49">
        <w:t xml:space="preserve">  </w:t>
      </w:r>
      <w:r w:rsidR="007F2A4C">
        <w:t xml:space="preserve">One of the ways patients fight off infectious diseases is by developing antibodies that lead to the destruction of the invading microorganism. </w:t>
      </w:r>
      <w:r w:rsidR="007F2A4C">
        <w:rPr>
          <w:rFonts w:ascii="mayo-sans" w:hAnsi="mayo-sans"/>
          <w:lang w:val="en"/>
        </w:rPr>
        <w:t>Patients</w:t>
      </w:r>
      <w:r w:rsidR="00850F49">
        <w:rPr>
          <w:rFonts w:ascii="mayo-sans" w:hAnsi="mayo-sans"/>
          <w:lang w:val="en"/>
        </w:rPr>
        <w:t xml:space="preserve"> who</w:t>
      </w:r>
      <w:r w:rsidR="007F2A4C">
        <w:rPr>
          <w:rFonts w:ascii="mayo-sans" w:hAnsi="mayo-sans"/>
          <w:lang w:val="en"/>
        </w:rPr>
        <w:t xml:space="preserve"> have</w:t>
      </w:r>
      <w:r w:rsidR="00850F49">
        <w:rPr>
          <w:rFonts w:ascii="mayo-sans" w:hAnsi="mayo-sans"/>
          <w:lang w:val="en"/>
        </w:rPr>
        <w:t xml:space="preserve"> recover</w:t>
      </w:r>
      <w:r w:rsidR="007F2A4C">
        <w:rPr>
          <w:rFonts w:ascii="mayo-sans" w:hAnsi="mayo-sans"/>
          <w:lang w:val="en"/>
        </w:rPr>
        <w:t xml:space="preserve">ed from COVID-19 have developed in their blood, substances called antibodies; </w:t>
      </w:r>
      <w:r w:rsidR="00850F49">
        <w:rPr>
          <w:rFonts w:ascii="mayo-sans" w:hAnsi="mayo-sans"/>
          <w:lang w:val="en"/>
        </w:rPr>
        <w:t>which are capable of fighting the virus that causes the</w:t>
      </w:r>
      <w:r w:rsidR="007F2A4C">
        <w:rPr>
          <w:rFonts w:ascii="mayo-sans" w:hAnsi="mayo-sans"/>
          <w:lang w:val="en"/>
        </w:rPr>
        <w:t xml:space="preserve"> illness.  G</w:t>
      </w:r>
      <w:r w:rsidR="00850F49">
        <w:rPr>
          <w:rFonts w:ascii="mayo-sans" w:hAnsi="mayo-sans"/>
          <w:lang w:val="en"/>
        </w:rPr>
        <w:t xml:space="preserve">iving people the liquid portion of blood (plasma), obtained from those who have recovered from the virus, leads to more rapid improvement of the disease. Patients with COVID-19 </w:t>
      </w:r>
      <w:r w:rsidR="00850F49" w:rsidRPr="00291C45">
        <w:rPr>
          <w:rFonts w:ascii="mayo-sans" w:hAnsi="mayo-sans"/>
          <w:i/>
          <w:lang w:val="en"/>
        </w:rPr>
        <w:t>may</w:t>
      </w:r>
      <w:r w:rsidR="00850F49">
        <w:rPr>
          <w:rFonts w:ascii="mayo-sans" w:hAnsi="mayo-sans"/>
          <w:lang w:val="en"/>
        </w:rPr>
        <w:t xml:space="preserve"> improve faster if they receive plasma from those who have recovered from COVID-19, because it </w:t>
      </w:r>
      <w:r w:rsidR="00850F49" w:rsidRPr="00291C45">
        <w:rPr>
          <w:rFonts w:ascii="mayo-sans" w:hAnsi="mayo-sans"/>
          <w:i/>
          <w:lang w:val="en"/>
        </w:rPr>
        <w:t>may</w:t>
      </w:r>
      <w:r w:rsidR="00850F49">
        <w:rPr>
          <w:rFonts w:ascii="mayo-sans" w:hAnsi="mayo-sans"/>
          <w:lang w:val="en"/>
        </w:rPr>
        <w:t xml:space="preserve"> have the ability to fight the virus that causes COVID-19.</w:t>
      </w:r>
      <w:r w:rsidR="007F2A4C">
        <w:rPr>
          <w:rFonts w:ascii="mayo-sans" w:hAnsi="mayo-sans"/>
          <w:lang w:val="en"/>
        </w:rPr>
        <w:t xml:space="preserve">  This has worked in previous outbreaks of respiratory diseases like influenza</w:t>
      </w:r>
      <w:r w:rsidR="00291C45">
        <w:rPr>
          <w:rFonts w:ascii="mayo-sans" w:hAnsi="mayo-sans"/>
          <w:lang w:val="en"/>
        </w:rPr>
        <w:t>.  I</w:t>
      </w:r>
      <w:r w:rsidR="00850F49">
        <w:rPr>
          <w:rFonts w:ascii="mayo-sans" w:hAnsi="mayo-sans"/>
          <w:lang w:val="en"/>
        </w:rPr>
        <w:t>nitial data available from studies using COVID-19 convalescent plasma for the treatment of individuals with severe or life-threatening disease</w:t>
      </w:r>
      <w:r w:rsidR="00291C45">
        <w:rPr>
          <w:rFonts w:ascii="mayo-sans" w:hAnsi="mayo-sans"/>
          <w:lang w:val="en"/>
        </w:rPr>
        <w:t>,</w:t>
      </w:r>
      <w:r w:rsidR="00850F49">
        <w:rPr>
          <w:rFonts w:ascii="mayo-sans" w:hAnsi="mayo-sans"/>
          <w:lang w:val="en"/>
        </w:rPr>
        <w:t xml:space="preserve"> indicate</w:t>
      </w:r>
      <w:r w:rsidR="00DB14C7">
        <w:rPr>
          <w:rFonts w:ascii="mayo-sans" w:hAnsi="mayo-sans"/>
          <w:lang w:val="en"/>
        </w:rPr>
        <w:t>s</w:t>
      </w:r>
      <w:r w:rsidR="00850F49">
        <w:rPr>
          <w:rFonts w:ascii="mayo-sans" w:hAnsi="mayo-sans"/>
          <w:lang w:val="en"/>
        </w:rPr>
        <w:t xml:space="preserve"> that a single dose of 200 mL showed benefit for some pat</w:t>
      </w:r>
      <w:r w:rsidR="007F2A4C">
        <w:rPr>
          <w:rFonts w:ascii="mayo-sans" w:hAnsi="mayo-sans"/>
          <w:lang w:val="en"/>
        </w:rPr>
        <w:t xml:space="preserve">ients, leading to improvement.  </w:t>
      </w:r>
      <w:r w:rsidR="00850F49">
        <w:rPr>
          <w:rFonts w:ascii="mayo-sans" w:hAnsi="mayo-sans"/>
          <w:lang w:val="en"/>
        </w:rPr>
        <w:t>COVID-19 convalescent plasma has not yet been demonstrated to provide clinical benefit in patients affected by this disease. It's not known if this treatment will or will not help those with COVID-19 or if it will have any harmful effects, but this is one of the only treatments that we have at present.</w:t>
      </w:r>
      <w:r w:rsidR="00DC1EA4" w:rsidRPr="00DC1EA4">
        <w:rPr>
          <w:noProof/>
        </w:rPr>
        <w:t xml:space="preserve"> </w:t>
      </w:r>
    </w:p>
    <w:p w:rsidR="00D26A50" w:rsidRPr="00850F49" w:rsidRDefault="00D26A50">
      <w:pPr>
        <w:pStyle w:val="Heading3"/>
        <w:spacing w:before="0" w:after="0"/>
        <w:rPr>
          <w:b w:val="0"/>
        </w:rPr>
      </w:pPr>
    </w:p>
    <w:p w:rsidR="00D26A50" w:rsidRDefault="00D26A50">
      <w:pPr>
        <w:pStyle w:val="Heading3"/>
        <w:spacing w:before="0" w:after="0"/>
      </w:pPr>
      <w:r>
        <w:t>PERSONNEL</w:t>
      </w:r>
    </w:p>
    <w:p w:rsidR="00D26A50" w:rsidRDefault="00D26A50">
      <w:pPr>
        <w:rPr>
          <w:sz w:val="24"/>
        </w:rPr>
      </w:pPr>
      <w:r>
        <w:rPr>
          <w:sz w:val="24"/>
        </w:rPr>
        <w:t>Medical Technologists</w:t>
      </w:r>
    </w:p>
    <w:p w:rsidR="00D26A50" w:rsidRDefault="00D26A50">
      <w:pPr>
        <w:jc w:val="both"/>
        <w:rPr>
          <w:sz w:val="24"/>
        </w:rPr>
      </w:pPr>
    </w:p>
    <w:p w:rsidR="00D26A50" w:rsidRDefault="00D26A50">
      <w:pPr>
        <w:pStyle w:val="Heading3"/>
        <w:spacing w:before="0" w:after="0"/>
      </w:pPr>
      <w:r>
        <w:t>SPECIMEN</w:t>
      </w:r>
    </w:p>
    <w:p w:rsidR="00E03AE6" w:rsidRPr="00E03AE6" w:rsidRDefault="00E03AE6" w:rsidP="00E03AE6">
      <w:pPr>
        <w:rPr>
          <w:sz w:val="24"/>
          <w:szCs w:val="24"/>
        </w:rPr>
      </w:pPr>
      <w:r>
        <w:rPr>
          <w:sz w:val="24"/>
          <w:szCs w:val="24"/>
        </w:rPr>
        <w:t>One 7mL pink top tube</w:t>
      </w:r>
    </w:p>
    <w:p w:rsidR="00D26A50" w:rsidRDefault="00D26A50">
      <w:pPr>
        <w:jc w:val="both"/>
        <w:rPr>
          <w:sz w:val="24"/>
        </w:rPr>
      </w:pPr>
    </w:p>
    <w:p w:rsidR="00D26A50" w:rsidRDefault="00D26A50">
      <w:pPr>
        <w:pStyle w:val="Heading3"/>
        <w:spacing w:before="0" w:after="0"/>
      </w:pPr>
      <w:r>
        <w:t>EQUIPMENT</w:t>
      </w:r>
    </w:p>
    <w:p w:rsidR="00E03AE6" w:rsidRDefault="00E03AE6" w:rsidP="00E03AE6">
      <w:pPr>
        <w:rPr>
          <w:sz w:val="24"/>
          <w:szCs w:val="24"/>
        </w:rPr>
      </w:pPr>
      <w:r>
        <w:rPr>
          <w:sz w:val="24"/>
          <w:szCs w:val="24"/>
        </w:rPr>
        <w:t>COVID-19 Convalescent Plasma Request Form</w:t>
      </w:r>
    </w:p>
    <w:p w:rsidR="00E03AE6" w:rsidRPr="00E03AE6" w:rsidRDefault="00E03AE6" w:rsidP="00E03AE6">
      <w:pPr>
        <w:rPr>
          <w:sz w:val="24"/>
          <w:szCs w:val="24"/>
        </w:rPr>
      </w:pPr>
      <w:r>
        <w:rPr>
          <w:sz w:val="24"/>
          <w:szCs w:val="24"/>
        </w:rPr>
        <w:t>Copy of Email with patient approval number</w:t>
      </w:r>
    </w:p>
    <w:p w:rsidR="00D26A50" w:rsidRDefault="00D26A50">
      <w:pPr>
        <w:rPr>
          <w:sz w:val="24"/>
        </w:rPr>
      </w:pPr>
    </w:p>
    <w:p w:rsidR="00D26A50" w:rsidRDefault="00D26A50">
      <w:pPr>
        <w:pStyle w:val="Heading3"/>
        <w:spacing w:before="0" w:after="0"/>
      </w:pPr>
      <w:r>
        <w:t>STEPWISE PROCEDURE</w:t>
      </w:r>
    </w:p>
    <w:p w:rsidR="00A218AF" w:rsidRDefault="00A218AF" w:rsidP="00A218AF"/>
    <w:p w:rsidR="00A218AF" w:rsidRPr="00A218AF" w:rsidRDefault="00A218AF" w:rsidP="00A218AF">
      <w:pPr>
        <w:pStyle w:val="ListParagraph"/>
        <w:numPr>
          <w:ilvl w:val="0"/>
          <w:numId w:val="32"/>
        </w:numPr>
        <w:rPr>
          <w:sz w:val="24"/>
          <w:szCs w:val="24"/>
        </w:rPr>
      </w:pPr>
      <w:r w:rsidRPr="00A218AF">
        <w:rPr>
          <w:sz w:val="24"/>
          <w:szCs w:val="24"/>
        </w:rPr>
        <w:t>Blood Bank receives an order for Convalescent Plasma</w:t>
      </w:r>
      <w:r w:rsidR="00DB14C7">
        <w:rPr>
          <w:sz w:val="24"/>
          <w:szCs w:val="24"/>
        </w:rPr>
        <w:t xml:space="preserve"> (Order code is COVFP)</w:t>
      </w:r>
      <w:r w:rsidRPr="00A218AF">
        <w:rPr>
          <w:sz w:val="24"/>
          <w:szCs w:val="24"/>
        </w:rPr>
        <w:t xml:space="preserve"> via the EPIC printer or is notified by phone that an order will be put in.</w:t>
      </w:r>
    </w:p>
    <w:p w:rsidR="00A218AF" w:rsidRDefault="00A218AF" w:rsidP="00A218AF">
      <w:pPr>
        <w:pStyle w:val="ListParagraph"/>
        <w:numPr>
          <w:ilvl w:val="0"/>
          <w:numId w:val="32"/>
        </w:numPr>
        <w:rPr>
          <w:sz w:val="24"/>
          <w:szCs w:val="24"/>
        </w:rPr>
      </w:pPr>
      <w:r w:rsidRPr="00A218AF">
        <w:rPr>
          <w:sz w:val="24"/>
          <w:szCs w:val="24"/>
        </w:rPr>
        <w:t>Technologist will look up patient history in SoftBan</w:t>
      </w:r>
      <w:r w:rsidR="00DB14C7">
        <w:rPr>
          <w:sz w:val="24"/>
          <w:szCs w:val="24"/>
        </w:rPr>
        <w:t xml:space="preserve">k, if patient DOES NOT have an </w:t>
      </w:r>
      <w:r w:rsidRPr="00A218AF">
        <w:rPr>
          <w:sz w:val="24"/>
          <w:szCs w:val="24"/>
        </w:rPr>
        <w:t>ABORH on file, one must be ordered and collected on the patient requiring</w:t>
      </w:r>
      <w:r w:rsidR="00DB14C7">
        <w:rPr>
          <w:sz w:val="24"/>
          <w:szCs w:val="24"/>
        </w:rPr>
        <w:t xml:space="preserve"> the</w:t>
      </w:r>
      <w:r w:rsidRPr="00A218AF">
        <w:rPr>
          <w:sz w:val="24"/>
          <w:szCs w:val="24"/>
        </w:rPr>
        <w:t xml:space="preserve"> transfusion.</w:t>
      </w:r>
    </w:p>
    <w:p w:rsidR="00A218AF" w:rsidRDefault="00A218AF" w:rsidP="00A218AF">
      <w:pPr>
        <w:pStyle w:val="ListParagraph"/>
        <w:numPr>
          <w:ilvl w:val="0"/>
          <w:numId w:val="32"/>
        </w:numPr>
        <w:rPr>
          <w:sz w:val="24"/>
          <w:szCs w:val="24"/>
        </w:rPr>
      </w:pPr>
      <w:r>
        <w:rPr>
          <w:sz w:val="24"/>
          <w:szCs w:val="24"/>
        </w:rPr>
        <w:t>Blood Bank will request a copy of the email with the patient</w:t>
      </w:r>
      <w:r w:rsidR="00DB14C7">
        <w:rPr>
          <w:sz w:val="24"/>
          <w:szCs w:val="24"/>
        </w:rPr>
        <w:t>’s</w:t>
      </w:r>
      <w:r>
        <w:rPr>
          <w:sz w:val="24"/>
          <w:szCs w:val="24"/>
        </w:rPr>
        <w:t xml:space="preserve"> approval number (The physician must register the patient and be approved via the Mayo Expanded Access Protocol in order for the patient to be eligible to receive convalescent plasma).  This copy can be faxed to the Laboratory, Attention Blood Bank or sent via the tube system.</w:t>
      </w:r>
    </w:p>
    <w:p w:rsidR="00AB23C8" w:rsidRPr="00DB14C7" w:rsidRDefault="00A218AF" w:rsidP="00AB23C8">
      <w:pPr>
        <w:pStyle w:val="ListParagraph"/>
        <w:numPr>
          <w:ilvl w:val="0"/>
          <w:numId w:val="32"/>
        </w:numPr>
        <w:rPr>
          <w:sz w:val="24"/>
          <w:szCs w:val="24"/>
        </w:rPr>
      </w:pPr>
      <w:r w:rsidRPr="00DB14C7">
        <w:rPr>
          <w:sz w:val="24"/>
          <w:szCs w:val="24"/>
        </w:rPr>
        <w:t>Technologist will then fill out the COVID-19 Convalescent Plasma Request Form (example at the end of this procedure), this along with the copy of the email will need to be</w:t>
      </w:r>
      <w:r w:rsidR="00E03AE6" w:rsidRPr="00DB14C7">
        <w:rPr>
          <w:b/>
          <w:bCs/>
          <w:color w:val="000000"/>
          <w:sz w:val="24"/>
          <w:szCs w:val="24"/>
        </w:rPr>
        <w:t xml:space="preserve"> submit</w:t>
      </w:r>
      <w:r w:rsidRPr="00DB14C7">
        <w:rPr>
          <w:b/>
          <w:bCs/>
          <w:color w:val="000000"/>
          <w:sz w:val="24"/>
          <w:szCs w:val="24"/>
        </w:rPr>
        <w:t>ted</w:t>
      </w:r>
      <w:r w:rsidR="00E03AE6" w:rsidRPr="00DB14C7">
        <w:rPr>
          <w:b/>
          <w:bCs/>
          <w:color w:val="000000"/>
          <w:sz w:val="24"/>
          <w:szCs w:val="24"/>
        </w:rPr>
        <w:t xml:space="preserve"> to Aurora Hospital Services via </w:t>
      </w:r>
      <w:r w:rsidR="00E03AE6" w:rsidRPr="00DB14C7">
        <w:rPr>
          <w:b/>
          <w:bCs/>
          <w:color w:val="000000"/>
          <w:sz w:val="24"/>
          <w:szCs w:val="24"/>
          <w:u w:val="single"/>
        </w:rPr>
        <w:t>fax</w:t>
      </w:r>
      <w:r w:rsidR="00E03AE6" w:rsidRPr="00DB14C7">
        <w:rPr>
          <w:color w:val="000000"/>
          <w:sz w:val="24"/>
          <w:szCs w:val="24"/>
        </w:rPr>
        <w:t xml:space="preserve"> </w:t>
      </w:r>
      <w:r w:rsidR="00E03AE6" w:rsidRPr="00DB14C7">
        <w:rPr>
          <w:b/>
          <w:bCs/>
          <w:color w:val="000000"/>
          <w:sz w:val="24"/>
          <w:szCs w:val="24"/>
        </w:rPr>
        <w:t>(630-892-0965)</w:t>
      </w:r>
    </w:p>
    <w:p w:rsidR="00E03AE6" w:rsidRPr="00DB14C7" w:rsidRDefault="00E03AE6" w:rsidP="00AB23C8">
      <w:pPr>
        <w:pStyle w:val="ListParagraph"/>
        <w:numPr>
          <w:ilvl w:val="0"/>
          <w:numId w:val="32"/>
        </w:numPr>
        <w:rPr>
          <w:sz w:val="24"/>
          <w:szCs w:val="24"/>
        </w:rPr>
      </w:pPr>
      <w:r w:rsidRPr="00DB14C7">
        <w:rPr>
          <w:color w:val="000000"/>
          <w:sz w:val="24"/>
          <w:szCs w:val="24"/>
        </w:rPr>
        <w:t>Orders are received by Hospital Services</w:t>
      </w:r>
      <w:r w:rsidRPr="00DB14C7">
        <w:rPr>
          <w:color w:val="000000"/>
          <w:sz w:val="22"/>
          <w:szCs w:val="22"/>
        </w:rPr>
        <w:t xml:space="preserve"> </w:t>
      </w:r>
    </w:p>
    <w:p w:rsidR="00AB23C8" w:rsidRPr="00DB14C7" w:rsidRDefault="00E03AE6" w:rsidP="00C11E26">
      <w:pPr>
        <w:numPr>
          <w:ilvl w:val="0"/>
          <w:numId w:val="35"/>
        </w:numPr>
        <w:autoSpaceDE w:val="0"/>
        <w:autoSpaceDN w:val="0"/>
        <w:adjustRightInd w:val="0"/>
        <w:rPr>
          <w:color w:val="000000"/>
          <w:sz w:val="24"/>
          <w:szCs w:val="24"/>
        </w:rPr>
      </w:pPr>
      <w:r w:rsidRPr="00DB14C7">
        <w:rPr>
          <w:color w:val="000000"/>
          <w:sz w:val="24"/>
          <w:szCs w:val="24"/>
        </w:rPr>
        <w:t xml:space="preserve">Call Aurora Hospital Services at </w:t>
      </w:r>
      <w:r w:rsidRPr="00DB14C7">
        <w:rPr>
          <w:b/>
          <w:bCs/>
          <w:color w:val="000000"/>
          <w:sz w:val="24"/>
          <w:szCs w:val="24"/>
        </w:rPr>
        <w:t>630-892-7091</w:t>
      </w:r>
      <w:r w:rsidRPr="00DB14C7">
        <w:rPr>
          <w:color w:val="000000"/>
          <w:sz w:val="24"/>
          <w:szCs w:val="24"/>
        </w:rPr>
        <w:t xml:space="preserve"> with questions about the order or to confirm receipt of order.</w:t>
      </w:r>
    </w:p>
    <w:p w:rsidR="00AB23C8" w:rsidRPr="00DB14C7" w:rsidRDefault="00AB23C8" w:rsidP="00AB23C8">
      <w:pPr>
        <w:pStyle w:val="ListParagraph"/>
        <w:numPr>
          <w:ilvl w:val="0"/>
          <w:numId w:val="32"/>
        </w:numPr>
        <w:autoSpaceDE w:val="0"/>
        <w:autoSpaceDN w:val="0"/>
        <w:adjustRightInd w:val="0"/>
        <w:rPr>
          <w:b/>
          <w:color w:val="000000"/>
          <w:sz w:val="24"/>
          <w:szCs w:val="24"/>
        </w:rPr>
      </w:pPr>
      <w:r w:rsidRPr="00DB14C7">
        <w:rPr>
          <w:b/>
          <w:color w:val="000000"/>
          <w:sz w:val="24"/>
          <w:szCs w:val="24"/>
        </w:rPr>
        <w:lastRenderedPageBreak/>
        <w:t>If product is available:</w:t>
      </w:r>
    </w:p>
    <w:p w:rsidR="00E03AE6" w:rsidRDefault="00E03AE6" w:rsidP="00AB23C8">
      <w:pPr>
        <w:numPr>
          <w:ilvl w:val="0"/>
          <w:numId w:val="30"/>
        </w:numPr>
        <w:autoSpaceDE w:val="0"/>
        <w:autoSpaceDN w:val="0"/>
        <w:adjustRightInd w:val="0"/>
        <w:ind w:left="1080" w:hanging="360"/>
        <w:rPr>
          <w:color w:val="000000"/>
          <w:sz w:val="24"/>
          <w:szCs w:val="24"/>
        </w:rPr>
      </w:pPr>
      <w:r w:rsidRPr="00DB14C7">
        <w:rPr>
          <w:color w:val="000000"/>
          <w:sz w:val="24"/>
          <w:szCs w:val="24"/>
        </w:rPr>
        <w:t>Versiti will deliver product in a separate container marked convalescent plasma</w:t>
      </w:r>
    </w:p>
    <w:p w:rsidR="00DB14C7" w:rsidRPr="00DB14C7" w:rsidRDefault="00DB14C7" w:rsidP="00DB14C7">
      <w:pPr>
        <w:autoSpaceDE w:val="0"/>
        <w:autoSpaceDN w:val="0"/>
        <w:adjustRightInd w:val="0"/>
        <w:ind w:left="720"/>
        <w:rPr>
          <w:color w:val="000000"/>
          <w:sz w:val="24"/>
          <w:szCs w:val="24"/>
        </w:rPr>
      </w:pPr>
      <w:r>
        <w:rPr>
          <w:noProof/>
        </w:rPr>
        <w:drawing>
          <wp:inline distT="0" distB="0" distL="0" distR="0" wp14:anchorId="269FC499" wp14:editId="5A45EC82">
            <wp:extent cx="3305175" cy="1511838"/>
            <wp:effectExtent l="0" t="0" r="0" b="0"/>
            <wp:docPr id="2" name="Picture 2" descr="C:\Users\BB1~1.RCM\AppData\Local\Temp\Domino Web Access\20200421_134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B1~1.RCM\AppData\Local\Temp\Domino Web Access\20200421_13435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5681" cy="1516644"/>
                    </a:xfrm>
                    <a:prstGeom prst="rect">
                      <a:avLst/>
                    </a:prstGeom>
                    <a:noFill/>
                    <a:ln>
                      <a:noFill/>
                    </a:ln>
                  </pic:spPr>
                </pic:pic>
              </a:graphicData>
            </a:graphic>
          </wp:inline>
        </w:drawing>
      </w:r>
    </w:p>
    <w:p w:rsidR="00E03AE6" w:rsidRPr="00DB14C7" w:rsidRDefault="00E03AE6" w:rsidP="00AB23C8">
      <w:pPr>
        <w:pStyle w:val="ListParagraph"/>
        <w:numPr>
          <w:ilvl w:val="0"/>
          <w:numId w:val="32"/>
        </w:numPr>
        <w:autoSpaceDE w:val="0"/>
        <w:autoSpaceDN w:val="0"/>
        <w:adjustRightInd w:val="0"/>
        <w:rPr>
          <w:color w:val="000000"/>
          <w:sz w:val="22"/>
          <w:szCs w:val="22"/>
        </w:rPr>
      </w:pPr>
      <w:r w:rsidRPr="00DB14C7">
        <w:rPr>
          <w:b/>
          <w:bCs/>
          <w:color w:val="000000"/>
          <w:sz w:val="24"/>
          <w:szCs w:val="24"/>
        </w:rPr>
        <w:t>If product is not available</w:t>
      </w:r>
      <w:r w:rsidRPr="00DB14C7">
        <w:rPr>
          <w:color w:val="000000"/>
          <w:sz w:val="24"/>
          <w:szCs w:val="24"/>
        </w:rPr>
        <w:t>:</w:t>
      </w:r>
      <w:r w:rsidRPr="00DB14C7">
        <w:rPr>
          <w:color w:val="000000"/>
          <w:sz w:val="22"/>
          <w:szCs w:val="22"/>
        </w:rPr>
        <w:t xml:space="preserve"> </w:t>
      </w:r>
    </w:p>
    <w:p w:rsidR="00E03AE6" w:rsidRPr="00DB14C7" w:rsidRDefault="00E03AE6" w:rsidP="00DB14C7">
      <w:pPr>
        <w:numPr>
          <w:ilvl w:val="0"/>
          <w:numId w:val="33"/>
        </w:numPr>
        <w:autoSpaceDE w:val="0"/>
        <w:autoSpaceDN w:val="0"/>
        <w:adjustRightInd w:val="0"/>
        <w:rPr>
          <w:color w:val="000000"/>
          <w:sz w:val="24"/>
          <w:szCs w:val="24"/>
        </w:rPr>
      </w:pPr>
      <w:r w:rsidRPr="00DB14C7">
        <w:rPr>
          <w:color w:val="000000"/>
          <w:sz w:val="24"/>
          <w:szCs w:val="24"/>
        </w:rPr>
        <w:t>The order will be held as a backorder.</w:t>
      </w:r>
    </w:p>
    <w:p w:rsidR="00E03AE6" w:rsidRDefault="00E03AE6" w:rsidP="00DB14C7">
      <w:pPr>
        <w:numPr>
          <w:ilvl w:val="0"/>
          <w:numId w:val="33"/>
        </w:numPr>
        <w:autoSpaceDE w:val="0"/>
        <w:autoSpaceDN w:val="0"/>
        <w:adjustRightInd w:val="0"/>
        <w:rPr>
          <w:color w:val="000000"/>
          <w:sz w:val="24"/>
          <w:szCs w:val="24"/>
        </w:rPr>
      </w:pPr>
      <w:r w:rsidRPr="00DB14C7">
        <w:rPr>
          <w:color w:val="000000"/>
          <w:sz w:val="24"/>
          <w:szCs w:val="24"/>
        </w:rPr>
        <w:t>When product does become available, Hospital Services staff will call the Transfusion Services to confirm product is still needed prior to filling the order.</w:t>
      </w:r>
    </w:p>
    <w:p w:rsidR="00DB14C7" w:rsidRDefault="00DB14C7" w:rsidP="00DB14C7">
      <w:pPr>
        <w:pStyle w:val="ListParagraph"/>
        <w:numPr>
          <w:ilvl w:val="0"/>
          <w:numId w:val="32"/>
        </w:numPr>
        <w:autoSpaceDE w:val="0"/>
        <w:autoSpaceDN w:val="0"/>
        <w:adjustRightInd w:val="0"/>
        <w:rPr>
          <w:color w:val="000000"/>
          <w:sz w:val="24"/>
          <w:szCs w:val="24"/>
        </w:rPr>
      </w:pPr>
      <w:r>
        <w:rPr>
          <w:color w:val="000000"/>
          <w:sz w:val="24"/>
          <w:szCs w:val="24"/>
        </w:rPr>
        <w:t xml:space="preserve">When product arrives in  the specially marked container it will be entered into inventory in the same manner as other frozen products, please be mindful of the collection center in the top left hand corner.  It may not always be Versiti, so select the appropriate collection location when receiving in product. </w:t>
      </w:r>
    </w:p>
    <w:p w:rsidR="00DB14C7" w:rsidRDefault="00DB14C7" w:rsidP="00DB14C7">
      <w:pPr>
        <w:pStyle w:val="ListParagraph"/>
        <w:numPr>
          <w:ilvl w:val="0"/>
          <w:numId w:val="32"/>
        </w:numPr>
        <w:autoSpaceDE w:val="0"/>
        <w:autoSpaceDN w:val="0"/>
        <w:adjustRightInd w:val="0"/>
        <w:rPr>
          <w:color w:val="000000"/>
          <w:sz w:val="24"/>
          <w:szCs w:val="24"/>
        </w:rPr>
      </w:pPr>
      <w:r>
        <w:rPr>
          <w:color w:val="000000"/>
          <w:sz w:val="24"/>
          <w:szCs w:val="24"/>
        </w:rPr>
        <w:t xml:space="preserve">Product will have a tie tag with a 9 digit </w:t>
      </w:r>
      <w:r w:rsidR="00D609E3">
        <w:rPr>
          <w:color w:val="000000"/>
          <w:sz w:val="24"/>
          <w:szCs w:val="24"/>
        </w:rPr>
        <w:t>number written on it, the last 4</w:t>
      </w:r>
      <w:r>
        <w:rPr>
          <w:color w:val="000000"/>
          <w:sz w:val="24"/>
          <w:szCs w:val="24"/>
        </w:rPr>
        <w:t xml:space="preserve"> digits are the patient’s</w:t>
      </w:r>
      <w:r w:rsidR="00D609E3">
        <w:rPr>
          <w:color w:val="000000"/>
          <w:sz w:val="24"/>
          <w:szCs w:val="24"/>
        </w:rPr>
        <w:t xml:space="preserve"> approval number:</w:t>
      </w:r>
    </w:p>
    <w:p w:rsidR="00D609E3" w:rsidRDefault="00D609E3" w:rsidP="00D609E3">
      <w:pPr>
        <w:pStyle w:val="ListParagraph"/>
        <w:autoSpaceDE w:val="0"/>
        <w:autoSpaceDN w:val="0"/>
        <w:adjustRightInd w:val="0"/>
        <w:rPr>
          <w:color w:val="000000"/>
          <w:sz w:val="24"/>
          <w:szCs w:val="24"/>
        </w:rPr>
      </w:pPr>
      <w:r w:rsidRPr="00D609E3">
        <w:rPr>
          <w:noProof/>
          <w:highlight w:val="yellow"/>
        </w:rPr>
        <w:drawing>
          <wp:inline distT="0" distB="0" distL="0" distR="0" wp14:anchorId="01A9B131" wp14:editId="65FF5654">
            <wp:extent cx="3429000" cy="1632858"/>
            <wp:effectExtent l="0" t="0" r="0" b="5715"/>
            <wp:docPr id="5" name="Picture 5" descr="C:\Users\BB1~1.RCM\AppData\Local\Temp\Domino Web Access\20200421_134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B1~1.RCM\AppData\Local\Temp\Domino Web Access\20200421_13441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a:off x="0" y="0"/>
                      <a:ext cx="3432169" cy="1634367"/>
                    </a:xfrm>
                    <a:prstGeom prst="rect">
                      <a:avLst/>
                    </a:prstGeom>
                    <a:noFill/>
                    <a:ln>
                      <a:noFill/>
                    </a:ln>
                  </pic:spPr>
                </pic:pic>
              </a:graphicData>
            </a:graphic>
          </wp:inline>
        </w:drawing>
      </w:r>
    </w:p>
    <w:p w:rsidR="00D609E3" w:rsidRPr="00D609E3" w:rsidRDefault="00C11E26" w:rsidP="00D609E3">
      <w:pPr>
        <w:pStyle w:val="ListParagraph"/>
        <w:rPr>
          <w:sz w:val="24"/>
        </w:rPr>
      </w:pPr>
      <w:r>
        <w:rPr>
          <w:sz w:val="24"/>
        </w:rPr>
        <w:t xml:space="preserve"> This number will need </w:t>
      </w:r>
      <w:r w:rsidR="00D609E3" w:rsidRPr="00D609E3">
        <w:rPr>
          <w:sz w:val="24"/>
        </w:rPr>
        <w:t xml:space="preserve"> to</w:t>
      </w:r>
      <w:r>
        <w:rPr>
          <w:sz w:val="24"/>
        </w:rPr>
        <w:t xml:space="preserve"> be</w:t>
      </w:r>
      <w:r w:rsidR="00D609E3" w:rsidRPr="00D609E3">
        <w:rPr>
          <w:sz w:val="24"/>
        </w:rPr>
        <w:t xml:space="preserve"> match</w:t>
      </w:r>
      <w:r>
        <w:rPr>
          <w:sz w:val="24"/>
        </w:rPr>
        <w:t>ed</w:t>
      </w:r>
      <w:r w:rsidR="00D609E3" w:rsidRPr="00D609E3">
        <w:rPr>
          <w:sz w:val="24"/>
        </w:rPr>
        <w:t xml:space="preserve"> up to the requisitions i</w:t>
      </w:r>
      <w:r w:rsidR="00D609E3">
        <w:rPr>
          <w:sz w:val="24"/>
        </w:rPr>
        <w:t>n the Convalescent Plasma Binder</w:t>
      </w:r>
      <w:r w:rsidR="00D609E3" w:rsidRPr="00D609E3">
        <w:rPr>
          <w:sz w:val="24"/>
        </w:rPr>
        <w:t>.  Once you know which patient it is you ca</w:t>
      </w:r>
      <w:r w:rsidR="00D609E3">
        <w:rPr>
          <w:sz w:val="24"/>
        </w:rPr>
        <w:t>n contact the patient’s nurse or</w:t>
      </w:r>
      <w:r w:rsidR="00D609E3" w:rsidRPr="00D609E3">
        <w:rPr>
          <w:sz w:val="24"/>
        </w:rPr>
        <w:t xml:space="preserve"> physician and let them know the plasma has arrived.</w:t>
      </w:r>
    </w:p>
    <w:p w:rsidR="00D609E3" w:rsidRPr="00D609E3" w:rsidRDefault="00D609E3" w:rsidP="00D609E3">
      <w:pPr>
        <w:pStyle w:val="ListParagraph"/>
        <w:rPr>
          <w:sz w:val="24"/>
        </w:rPr>
      </w:pPr>
    </w:p>
    <w:p w:rsidR="00D609E3" w:rsidRDefault="00D609E3" w:rsidP="00D609E3">
      <w:pPr>
        <w:pStyle w:val="ListParagraph"/>
        <w:numPr>
          <w:ilvl w:val="0"/>
          <w:numId w:val="32"/>
        </w:numPr>
        <w:spacing w:after="200" w:line="276" w:lineRule="auto"/>
        <w:rPr>
          <w:sz w:val="24"/>
        </w:rPr>
      </w:pPr>
      <w:r w:rsidRPr="00D609E3">
        <w:rPr>
          <w:sz w:val="24"/>
        </w:rPr>
        <w:t>Once you receive a product release via</w:t>
      </w:r>
      <w:r w:rsidR="00C11E26">
        <w:rPr>
          <w:sz w:val="24"/>
        </w:rPr>
        <w:t xml:space="preserve"> the</w:t>
      </w:r>
      <w:r w:rsidRPr="00D609E3">
        <w:rPr>
          <w:sz w:val="24"/>
        </w:rPr>
        <w:t xml:space="preserve"> EHR or downtime pink slip during a downtime, you may begin thawing the</w:t>
      </w:r>
      <w:r>
        <w:rPr>
          <w:sz w:val="24"/>
        </w:rPr>
        <w:t xml:space="preserve"> plasma.</w:t>
      </w:r>
      <w:r w:rsidRPr="00D609E3">
        <w:rPr>
          <w:sz w:val="24"/>
        </w:rPr>
        <w:t xml:space="preserve"> </w:t>
      </w:r>
    </w:p>
    <w:p w:rsidR="00D609E3" w:rsidRPr="00D609E3" w:rsidRDefault="00D609E3" w:rsidP="00D609E3">
      <w:pPr>
        <w:pStyle w:val="ListParagraph"/>
        <w:numPr>
          <w:ilvl w:val="0"/>
          <w:numId w:val="32"/>
        </w:numPr>
        <w:spacing w:after="200" w:line="276" w:lineRule="auto"/>
        <w:rPr>
          <w:sz w:val="24"/>
        </w:rPr>
      </w:pPr>
      <w:r w:rsidRPr="00D609E3">
        <w:rPr>
          <w:sz w:val="24"/>
        </w:rPr>
        <w:t>Thaw the plasma in the same manner as a</w:t>
      </w:r>
      <w:r w:rsidR="00C11E26">
        <w:rPr>
          <w:sz w:val="24"/>
        </w:rPr>
        <w:t>ny other frozen plasma (</w:t>
      </w:r>
      <w:r w:rsidRPr="00D609E3">
        <w:rPr>
          <w:sz w:val="24"/>
        </w:rPr>
        <w:t>only thaw for 18-20min due to smaller volume).   Make sure when the gray box pops up after you F12 the changes in SoftBank,  that you</w:t>
      </w:r>
      <w:r w:rsidR="00C11E26">
        <w:rPr>
          <w:sz w:val="24"/>
        </w:rPr>
        <w:t xml:space="preserve"> </w:t>
      </w:r>
      <w:r w:rsidRPr="00D609E3">
        <w:rPr>
          <w:sz w:val="24"/>
        </w:rPr>
        <w:t xml:space="preserve">put in </w:t>
      </w:r>
      <w:r w:rsidR="00C11E26">
        <w:rPr>
          <w:sz w:val="24"/>
        </w:rPr>
        <w:t xml:space="preserve">label </w:t>
      </w:r>
      <w:r w:rsidRPr="00D609E3">
        <w:rPr>
          <w:sz w:val="24"/>
        </w:rPr>
        <w:t>printer n</w:t>
      </w:r>
      <w:r w:rsidR="00556E79">
        <w:rPr>
          <w:sz w:val="24"/>
        </w:rPr>
        <w:t>ame M59_BLOODBANKISBT to</w:t>
      </w:r>
      <w:r w:rsidRPr="00D609E3">
        <w:rPr>
          <w:sz w:val="24"/>
        </w:rPr>
        <w:t xml:space="preserve"> print the 4x4 label to relabel the plasma.</w:t>
      </w:r>
    </w:p>
    <w:p w:rsidR="00D609E3" w:rsidRDefault="00D609E3" w:rsidP="00D609E3">
      <w:pPr>
        <w:pStyle w:val="ListParagraph"/>
        <w:numPr>
          <w:ilvl w:val="0"/>
          <w:numId w:val="32"/>
        </w:numPr>
        <w:spacing w:after="200" w:line="276" w:lineRule="auto"/>
        <w:rPr>
          <w:sz w:val="24"/>
        </w:rPr>
      </w:pPr>
      <w:r w:rsidRPr="00D609E3">
        <w:rPr>
          <w:sz w:val="24"/>
        </w:rPr>
        <w:t>After th</w:t>
      </w:r>
      <w:r w:rsidR="00556E79">
        <w:rPr>
          <w:sz w:val="24"/>
        </w:rPr>
        <w:t>e label prints Soft will ask</w:t>
      </w:r>
      <w:r w:rsidRPr="00D609E3">
        <w:rPr>
          <w:sz w:val="24"/>
        </w:rPr>
        <w:t xml:space="preserve"> to verify the label,</w:t>
      </w:r>
      <w:r w:rsidR="00556E79">
        <w:rPr>
          <w:sz w:val="24"/>
        </w:rPr>
        <w:t xml:space="preserve"> apply the new label to the</w:t>
      </w:r>
      <w:r>
        <w:rPr>
          <w:sz w:val="24"/>
        </w:rPr>
        <w:t xml:space="preserve"> thawed product and scan all 4 quadrants; </w:t>
      </w:r>
      <w:r w:rsidRPr="00D609E3">
        <w:rPr>
          <w:sz w:val="24"/>
        </w:rPr>
        <w:t xml:space="preserve"> F12 to verify/2</w:t>
      </w:r>
      <w:r w:rsidRPr="00D609E3">
        <w:rPr>
          <w:sz w:val="24"/>
          <w:vertAlign w:val="superscript"/>
        </w:rPr>
        <w:t>nd</w:t>
      </w:r>
      <w:r w:rsidR="00556E79">
        <w:rPr>
          <w:sz w:val="24"/>
        </w:rPr>
        <w:t xml:space="preserve"> label check the</w:t>
      </w:r>
      <w:r w:rsidRPr="00D609E3">
        <w:rPr>
          <w:sz w:val="24"/>
        </w:rPr>
        <w:t xml:space="preserve"> unit.</w:t>
      </w:r>
    </w:p>
    <w:p w:rsidR="00D609E3" w:rsidRPr="00D609E3" w:rsidRDefault="00D609E3" w:rsidP="00D609E3">
      <w:pPr>
        <w:pStyle w:val="ListParagraph"/>
        <w:numPr>
          <w:ilvl w:val="0"/>
          <w:numId w:val="32"/>
        </w:numPr>
        <w:spacing w:after="200" w:line="276" w:lineRule="auto"/>
        <w:rPr>
          <w:sz w:val="24"/>
        </w:rPr>
      </w:pPr>
      <w:r>
        <w:rPr>
          <w:sz w:val="24"/>
        </w:rPr>
        <w:lastRenderedPageBreak/>
        <w:t>Fill out the bottom of the orignal Versiti Convalescent p</w:t>
      </w:r>
      <w:r w:rsidR="00556E79">
        <w:rPr>
          <w:sz w:val="24"/>
        </w:rPr>
        <w:t xml:space="preserve">lasma request verifying that </w:t>
      </w:r>
      <w:r>
        <w:rPr>
          <w:sz w:val="24"/>
        </w:rPr>
        <w:t>patient identity, ABORH and tag accuracy between</w:t>
      </w:r>
      <w:r w:rsidR="00A17DAF">
        <w:rPr>
          <w:sz w:val="24"/>
        </w:rPr>
        <w:t xml:space="preserve"> unit and patient</w:t>
      </w:r>
      <w:r w:rsidR="00556E79">
        <w:rPr>
          <w:sz w:val="24"/>
        </w:rPr>
        <w:t xml:space="preserve"> have been checked</w:t>
      </w:r>
      <w:r w:rsidR="00A17DAF">
        <w:rPr>
          <w:sz w:val="24"/>
        </w:rPr>
        <w:t>.  Staple all orders and release to orginal orders faxed to Versiti and place in back pocket of Convalescent Plasma Binder for Senior Technologist Review.</w:t>
      </w:r>
    </w:p>
    <w:p w:rsidR="00D609E3" w:rsidRPr="00A17DAF" w:rsidRDefault="00D609E3" w:rsidP="00D609E3">
      <w:pPr>
        <w:pStyle w:val="ListParagraph"/>
        <w:numPr>
          <w:ilvl w:val="0"/>
          <w:numId w:val="32"/>
        </w:numPr>
        <w:autoSpaceDE w:val="0"/>
        <w:autoSpaceDN w:val="0"/>
        <w:adjustRightInd w:val="0"/>
        <w:rPr>
          <w:color w:val="000000"/>
          <w:sz w:val="24"/>
          <w:szCs w:val="24"/>
        </w:rPr>
      </w:pPr>
      <w:r w:rsidRPr="00D609E3">
        <w:rPr>
          <w:sz w:val="24"/>
        </w:rPr>
        <w:t xml:space="preserve">Select unit for patient,  send the </w:t>
      </w:r>
      <w:r>
        <w:rPr>
          <w:sz w:val="24"/>
        </w:rPr>
        <w:t xml:space="preserve">unit immediately to the floor. </w:t>
      </w:r>
    </w:p>
    <w:p w:rsidR="00A17DAF" w:rsidRDefault="00A17DAF" w:rsidP="00A17DAF">
      <w:pPr>
        <w:autoSpaceDE w:val="0"/>
        <w:autoSpaceDN w:val="0"/>
        <w:adjustRightInd w:val="0"/>
        <w:rPr>
          <w:color w:val="000000"/>
          <w:sz w:val="24"/>
          <w:szCs w:val="24"/>
        </w:rPr>
      </w:pPr>
    </w:p>
    <w:p w:rsidR="00A17DAF" w:rsidRPr="00A17DAF" w:rsidRDefault="00A17DAF" w:rsidP="00A17DAF">
      <w:pPr>
        <w:autoSpaceDE w:val="0"/>
        <w:autoSpaceDN w:val="0"/>
        <w:adjustRightInd w:val="0"/>
        <w:rPr>
          <w:color w:val="000000"/>
          <w:sz w:val="24"/>
          <w:szCs w:val="24"/>
        </w:rPr>
      </w:pPr>
      <w:r>
        <w:rPr>
          <w:color w:val="000000"/>
          <w:sz w:val="24"/>
          <w:szCs w:val="24"/>
        </w:rPr>
        <w:t xml:space="preserve">NOTE: </w:t>
      </w:r>
      <w:r w:rsidR="00556E79">
        <w:rPr>
          <w:color w:val="000000"/>
          <w:sz w:val="24"/>
          <w:szCs w:val="24"/>
        </w:rPr>
        <w:t>O</w:t>
      </w:r>
      <w:r>
        <w:rPr>
          <w:color w:val="000000"/>
          <w:sz w:val="24"/>
          <w:szCs w:val="24"/>
        </w:rPr>
        <w:t>rders</w:t>
      </w:r>
      <w:r w:rsidR="00556E79">
        <w:rPr>
          <w:color w:val="000000"/>
          <w:sz w:val="24"/>
          <w:szCs w:val="24"/>
        </w:rPr>
        <w:t xml:space="preserve"> waiting to be filled</w:t>
      </w:r>
      <w:r>
        <w:rPr>
          <w:color w:val="000000"/>
          <w:sz w:val="24"/>
          <w:szCs w:val="24"/>
        </w:rPr>
        <w:t xml:space="preserve"> should be kept in the front pocket of the Convalescent Plasma Binder, Blank Versiti order forms are in a plastic sleeve inside the binder, completed unreviewed orders should be placed in the back pocket of the binder.  If at any time a patient is no longer able to receive the product due to discharge or death notify Versiti and place order in Senior Technologist mailbox.  Completed and reviewed orders will be placed at the back of the Convalescent plasma binder.</w:t>
      </w:r>
    </w:p>
    <w:p w:rsidR="00E03AE6" w:rsidRDefault="00E03AE6" w:rsidP="00E03AE6">
      <w:pPr>
        <w:autoSpaceDE w:val="0"/>
        <w:autoSpaceDN w:val="0"/>
        <w:adjustRightInd w:val="0"/>
        <w:rPr>
          <w:rFonts w:ascii="Calibri" w:hAnsi="Calibri" w:cs="Calibri"/>
          <w:color w:val="000000"/>
          <w:sz w:val="24"/>
          <w:szCs w:val="24"/>
        </w:rPr>
      </w:pPr>
      <w:r>
        <w:rPr>
          <w:rFonts w:ascii="Calibri" w:hAnsi="Calibri" w:cs="Calibri"/>
          <w:color w:val="000000"/>
          <w:sz w:val="24"/>
          <w:szCs w:val="24"/>
        </w:rPr>
        <w:t xml:space="preserve"> </w:t>
      </w:r>
    </w:p>
    <w:p w:rsidR="00E03AE6" w:rsidRPr="00E03AE6" w:rsidRDefault="00E03AE6" w:rsidP="00E03AE6"/>
    <w:p w:rsidR="00D26A50" w:rsidRDefault="00D26A50">
      <w:pPr>
        <w:rPr>
          <w:sz w:val="24"/>
        </w:rPr>
      </w:pPr>
    </w:p>
    <w:p w:rsidR="00202879" w:rsidRDefault="00D26A50">
      <w:pPr>
        <w:rPr>
          <w:b/>
          <w:bCs/>
          <w:sz w:val="24"/>
        </w:rPr>
      </w:pPr>
      <w:r>
        <w:rPr>
          <w:b/>
          <w:bCs/>
          <w:sz w:val="24"/>
        </w:rPr>
        <w:t>REFERENCE:</w:t>
      </w:r>
    </w:p>
    <w:p w:rsidR="00D26A50" w:rsidRDefault="00850F49">
      <w:pPr>
        <w:rPr>
          <w:rStyle w:val="Hyperlink"/>
          <w:bCs/>
          <w:sz w:val="24"/>
        </w:rPr>
      </w:pPr>
      <w:r>
        <w:rPr>
          <w:b/>
          <w:bCs/>
          <w:sz w:val="24"/>
        </w:rPr>
        <w:t xml:space="preserve"> </w:t>
      </w:r>
      <w:hyperlink r:id="rId10" w:history="1">
        <w:r w:rsidR="00DC1EA4" w:rsidRPr="00C1447D">
          <w:rPr>
            <w:rStyle w:val="Hyperlink"/>
            <w:bCs/>
            <w:sz w:val="24"/>
          </w:rPr>
          <w:t>WWW.USCOVIDPLASMA.ORG</w:t>
        </w:r>
      </w:hyperlink>
    </w:p>
    <w:p w:rsidR="00202879" w:rsidRDefault="00202879">
      <w:pPr>
        <w:rPr>
          <w:bCs/>
          <w:sz w:val="24"/>
        </w:rPr>
      </w:pPr>
    </w:p>
    <w:p w:rsidR="00D26A50" w:rsidRDefault="00DC1EA4">
      <w:pPr>
        <w:rPr>
          <w:b/>
          <w:bCs/>
          <w:sz w:val="24"/>
        </w:rPr>
      </w:pPr>
      <w:r>
        <w:rPr>
          <w:noProof/>
        </w:rPr>
        <w:drawing>
          <wp:inline distT="0" distB="0" distL="0" distR="0" wp14:anchorId="28C8F366" wp14:editId="4B1DBBDA">
            <wp:extent cx="5581650" cy="1238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81650" cy="1238250"/>
                    </a:xfrm>
                    <a:prstGeom prst="rect">
                      <a:avLst/>
                    </a:prstGeom>
                  </pic:spPr>
                </pic:pic>
              </a:graphicData>
            </a:graphic>
          </wp:inline>
        </w:drawing>
      </w:r>
    </w:p>
    <w:p w:rsidR="00E03AE6" w:rsidRPr="00202879" w:rsidRDefault="00202879">
      <w:pPr>
        <w:rPr>
          <w:bCs/>
          <w:sz w:val="24"/>
        </w:rPr>
      </w:pPr>
      <w:r w:rsidRPr="00202879">
        <w:rPr>
          <w:bCs/>
          <w:sz w:val="24"/>
        </w:rPr>
        <w:t>Versiti/Aurora Hospital Services</w:t>
      </w:r>
      <w:r>
        <w:rPr>
          <w:bCs/>
          <w:sz w:val="24"/>
        </w:rPr>
        <w:t xml:space="preserve">, Aurora, IL </w:t>
      </w:r>
    </w:p>
    <w:p w:rsidR="00E03AE6" w:rsidRDefault="00E03AE6">
      <w:pPr>
        <w:rPr>
          <w:b/>
          <w:bCs/>
          <w:sz w:val="24"/>
        </w:rPr>
      </w:pPr>
    </w:p>
    <w:p w:rsidR="00E03AE6" w:rsidRDefault="00E03AE6">
      <w:pPr>
        <w:rPr>
          <w:b/>
          <w:bCs/>
          <w:sz w:val="24"/>
        </w:rPr>
      </w:pPr>
    </w:p>
    <w:p w:rsidR="00E03AE6" w:rsidRDefault="00E03AE6">
      <w:pPr>
        <w:rPr>
          <w:b/>
          <w:bCs/>
          <w:sz w:val="24"/>
        </w:rPr>
      </w:pPr>
    </w:p>
    <w:p w:rsidR="00E03AE6" w:rsidRDefault="00E03AE6">
      <w:pPr>
        <w:rPr>
          <w:b/>
          <w:bCs/>
          <w:sz w:val="24"/>
        </w:rPr>
      </w:pPr>
    </w:p>
    <w:p w:rsidR="00E03AE6" w:rsidRDefault="00E03AE6">
      <w:pPr>
        <w:rPr>
          <w:b/>
          <w:bCs/>
          <w:sz w:val="24"/>
        </w:rPr>
      </w:pPr>
    </w:p>
    <w:p w:rsidR="00E03AE6" w:rsidRDefault="00E03AE6">
      <w:pPr>
        <w:rPr>
          <w:b/>
          <w:bCs/>
          <w:sz w:val="24"/>
        </w:rPr>
      </w:pPr>
    </w:p>
    <w:p w:rsidR="00E03AE6" w:rsidRDefault="00E03AE6">
      <w:pPr>
        <w:rPr>
          <w:b/>
          <w:bCs/>
          <w:sz w:val="24"/>
        </w:rPr>
      </w:pPr>
    </w:p>
    <w:p w:rsidR="00E03AE6" w:rsidRDefault="00E03AE6">
      <w:pPr>
        <w:rPr>
          <w:b/>
          <w:bCs/>
          <w:sz w:val="24"/>
        </w:rPr>
      </w:pPr>
    </w:p>
    <w:p w:rsidR="00E03AE6" w:rsidRDefault="00E03AE6">
      <w:pPr>
        <w:rPr>
          <w:b/>
          <w:bCs/>
          <w:sz w:val="24"/>
        </w:rPr>
      </w:pPr>
    </w:p>
    <w:p w:rsidR="00E03AE6" w:rsidRDefault="00E03AE6">
      <w:pPr>
        <w:rPr>
          <w:b/>
          <w:bCs/>
          <w:sz w:val="24"/>
        </w:rPr>
      </w:pPr>
    </w:p>
    <w:p w:rsidR="00E03AE6" w:rsidRDefault="00E03AE6">
      <w:pPr>
        <w:rPr>
          <w:b/>
          <w:bCs/>
          <w:sz w:val="24"/>
        </w:rPr>
      </w:pPr>
    </w:p>
    <w:p w:rsidR="00E03AE6" w:rsidRDefault="00E03AE6">
      <w:pPr>
        <w:rPr>
          <w:b/>
          <w:bCs/>
          <w:sz w:val="24"/>
        </w:rPr>
      </w:pPr>
    </w:p>
    <w:p w:rsidR="00E03AE6" w:rsidRPr="00DC1EA4" w:rsidRDefault="00E03AE6">
      <w:pPr>
        <w:rPr>
          <w:b/>
          <w:bCs/>
          <w:sz w:val="24"/>
        </w:rPr>
      </w:pPr>
      <w:r>
        <w:rPr>
          <w:noProof/>
        </w:rPr>
        <w:lastRenderedPageBreak/>
        <w:drawing>
          <wp:inline distT="0" distB="0" distL="0" distR="0" wp14:anchorId="483DD053" wp14:editId="5F92B204">
            <wp:extent cx="5943600" cy="75774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7577455"/>
                    </a:xfrm>
                    <a:prstGeom prst="rect">
                      <a:avLst/>
                    </a:prstGeom>
                  </pic:spPr>
                </pic:pic>
              </a:graphicData>
            </a:graphic>
          </wp:inline>
        </w:drawing>
      </w:r>
    </w:p>
    <w:sectPr w:rsidR="00E03AE6" w:rsidRPr="00DC1EA4">
      <w:headerReference w:type="default"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E26" w:rsidRDefault="00C11E26">
      <w:r>
        <w:separator/>
      </w:r>
    </w:p>
  </w:endnote>
  <w:endnote w:type="continuationSeparator" w:id="0">
    <w:p w:rsidR="00C11E26" w:rsidRDefault="00C1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yo-san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E26" w:rsidRDefault="00C11E26">
    <w:pPr>
      <w:ind w:left="-720"/>
      <w:jc w:val="right"/>
      <w:rPr>
        <w:b/>
        <w:sz w:val="24"/>
      </w:rPr>
    </w:pPr>
    <w:r>
      <w:tab/>
    </w:r>
    <w:r>
      <w:tab/>
    </w:r>
    <w:r>
      <w:tab/>
    </w:r>
    <w:r>
      <w:rPr>
        <w:sz w:val="24"/>
      </w:rPr>
      <w:tab/>
      <w:t>Page</w:t>
    </w:r>
    <w:r>
      <w:rPr>
        <w:b/>
        <w:sz w:val="24"/>
      </w:rPr>
      <w:t xml:space="preserve"> </w:t>
    </w:r>
    <w:r>
      <w:rPr>
        <w:rStyle w:val="PageNumber"/>
      </w:rPr>
      <w:fldChar w:fldCharType="begin"/>
    </w:r>
    <w:r>
      <w:rPr>
        <w:rStyle w:val="PageNumber"/>
      </w:rPr>
      <w:instrText xml:space="preserve"> PAGE </w:instrText>
    </w:r>
    <w:r>
      <w:rPr>
        <w:rStyle w:val="PageNumber"/>
      </w:rPr>
      <w:fldChar w:fldCharType="separate"/>
    </w:r>
    <w:r w:rsidR="00834997">
      <w:rPr>
        <w:rStyle w:val="PageNumber"/>
        <w:noProof/>
      </w:rPr>
      <w:t>1</w:t>
    </w:r>
    <w:r>
      <w:rPr>
        <w:rStyle w:val="PageNumber"/>
      </w:rPr>
      <w:fldChar w:fldCharType="end"/>
    </w:r>
    <w:r>
      <w:rPr>
        <w:b/>
        <w:sz w:val="24"/>
      </w:rPr>
      <w:t xml:space="preserve"> </w:t>
    </w:r>
    <w:r>
      <w:rPr>
        <w:sz w:val="24"/>
      </w:rPr>
      <w:t xml:space="preserve">of </w:t>
    </w:r>
    <w:r>
      <w:rPr>
        <w:rStyle w:val="PageNumber"/>
      </w:rPr>
      <w:fldChar w:fldCharType="begin"/>
    </w:r>
    <w:r>
      <w:rPr>
        <w:rStyle w:val="PageNumber"/>
      </w:rPr>
      <w:instrText xml:space="preserve"> NUMPAGES </w:instrText>
    </w:r>
    <w:r>
      <w:rPr>
        <w:rStyle w:val="PageNumber"/>
      </w:rPr>
      <w:fldChar w:fldCharType="separate"/>
    </w:r>
    <w:r w:rsidR="00834997">
      <w:rPr>
        <w:rStyle w:val="PageNumber"/>
        <w:noProof/>
      </w:rPr>
      <w:t>4</w:t>
    </w:r>
    <w:r>
      <w:rPr>
        <w:rStyle w:val="PageNumber"/>
      </w:rPr>
      <w:fldChar w:fldCharType="end"/>
    </w:r>
    <w:r>
      <w:rPr>
        <w:b/>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E26" w:rsidRDefault="00C11E26">
      <w:r>
        <w:separator/>
      </w:r>
    </w:p>
  </w:footnote>
  <w:footnote w:type="continuationSeparator" w:id="0">
    <w:p w:rsidR="00C11E26" w:rsidRDefault="00C11E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E26" w:rsidRPr="00A96DF6" w:rsidRDefault="00C11E26">
    <w:pPr>
      <w:pStyle w:val="Header"/>
      <w:rPr>
        <w:b/>
        <w:sz w:val="24"/>
      </w:rPr>
    </w:pPr>
    <w:r>
      <w:t xml:space="preserve">      </w:t>
    </w:r>
    <w:r>
      <w:rPr>
        <w:noProof/>
      </w:rPr>
      <w:drawing>
        <wp:inline distT="0" distB="0" distL="0" distR="0" wp14:anchorId="2E11326E" wp14:editId="64C873CF">
          <wp:extent cx="2714625" cy="71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723132" cy="716614"/>
                  </a:xfrm>
                  <a:prstGeom prst="rect">
                    <a:avLst/>
                  </a:prstGeom>
                  <a:noFill/>
                  <a:ln w="9525">
                    <a:noFill/>
                    <a:miter lim="800000"/>
                    <a:headEnd/>
                    <a:tailEnd/>
                  </a:ln>
                </pic:spPr>
              </pic:pic>
            </a:graphicData>
          </a:graphic>
        </wp:inline>
      </w:drawing>
    </w:r>
    <w:r>
      <w:t xml:space="preserve">     </w:t>
    </w:r>
    <w:r>
      <w:tab/>
    </w:r>
    <w:r>
      <w:rPr>
        <w:b/>
        <w:sz w:val="24"/>
      </w:rPr>
      <w:t>Proc. #4840-BB-2020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9FA52A6"/>
    <w:lvl w:ilvl="0">
      <w:numFmt w:val="bullet"/>
      <w:lvlText w:val="*"/>
      <w:lvlJc w:val="left"/>
    </w:lvl>
  </w:abstractNum>
  <w:abstractNum w:abstractNumId="1">
    <w:nsid w:val="014D2173"/>
    <w:multiLevelType w:val="singleLevel"/>
    <w:tmpl w:val="EF54EBCE"/>
    <w:lvl w:ilvl="0">
      <w:start w:val="1"/>
      <w:numFmt w:val="decimal"/>
      <w:lvlText w:val="%1."/>
      <w:lvlJc w:val="left"/>
      <w:pPr>
        <w:tabs>
          <w:tab w:val="num" w:pos="1440"/>
        </w:tabs>
        <w:ind w:left="1440" w:hanging="720"/>
      </w:pPr>
      <w:rPr>
        <w:rFonts w:hint="default"/>
      </w:rPr>
    </w:lvl>
  </w:abstractNum>
  <w:abstractNum w:abstractNumId="2">
    <w:nsid w:val="062146C2"/>
    <w:multiLevelType w:val="hybridMultilevel"/>
    <w:tmpl w:val="6E7A9FF6"/>
    <w:lvl w:ilvl="0" w:tplc="CD1C32CC">
      <w:start w:val="1"/>
      <w:numFmt w:val="bullet"/>
      <w:lvlText w:val=""/>
      <w:lvlJc w:val="left"/>
      <w:pPr>
        <w:tabs>
          <w:tab w:val="num" w:pos="720"/>
        </w:tabs>
        <w:ind w:left="720" w:hanging="360"/>
      </w:pPr>
      <w:rPr>
        <w:rFonts w:ascii="Wingdings" w:hAnsi="Wingdings" w:hint="default"/>
      </w:rPr>
    </w:lvl>
    <w:lvl w:ilvl="1" w:tplc="27402AE0" w:tentative="1">
      <w:start w:val="1"/>
      <w:numFmt w:val="bullet"/>
      <w:lvlText w:val="o"/>
      <w:lvlJc w:val="left"/>
      <w:pPr>
        <w:tabs>
          <w:tab w:val="num" w:pos="1440"/>
        </w:tabs>
        <w:ind w:left="1440" w:hanging="360"/>
      </w:pPr>
      <w:rPr>
        <w:rFonts w:ascii="Courier New" w:hAnsi="Courier New" w:hint="default"/>
      </w:rPr>
    </w:lvl>
    <w:lvl w:ilvl="2" w:tplc="21F40128" w:tentative="1">
      <w:start w:val="1"/>
      <w:numFmt w:val="bullet"/>
      <w:lvlText w:val=""/>
      <w:lvlJc w:val="left"/>
      <w:pPr>
        <w:tabs>
          <w:tab w:val="num" w:pos="2160"/>
        </w:tabs>
        <w:ind w:left="2160" w:hanging="360"/>
      </w:pPr>
      <w:rPr>
        <w:rFonts w:ascii="Wingdings" w:hAnsi="Wingdings" w:hint="default"/>
      </w:rPr>
    </w:lvl>
    <w:lvl w:ilvl="3" w:tplc="9676AC3A" w:tentative="1">
      <w:start w:val="1"/>
      <w:numFmt w:val="bullet"/>
      <w:lvlText w:val=""/>
      <w:lvlJc w:val="left"/>
      <w:pPr>
        <w:tabs>
          <w:tab w:val="num" w:pos="2880"/>
        </w:tabs>
        <w:ind w:left="2880" w:hanging="360"/>
      </w:pPr>
      <w:rPr>
        <w:rFonts w:ascii="Symbol" w:hAnsi="Symbol" w:hint="default"/>
      </w:rPr>
    </w:lvl>
    <w:lvl w:ilvl="4" w:tplc="D076FE5C" w:tentative="1">
      <w:start w:val="1"/>
      <w:numFmt w:val="bullet"/>
      <w:lvlText w:val="o"/>
      <w:lvlJc w:val="left"/>
      <w:pPr>
        <w:tabs>
          <w:tab w:val="num" w:pos="3600"/>
        </w:tabs>
        <w:ind w:left="3600" w:hanging="360"/>
      </w:pPr>
      <w:rPr>
        <w:rFonts w:ascii="Courier New" w:hAnsi="Courier New" w:hint="default"/>
      </w:rPr>
    </w:lvl>
    <w:lvl w:ilvl="5" w:tplc="AB10227A" w:tentative="1">
      <w:start w:val="1"/>
      <w:numFmt w:val="bullet"/>
      <w:lvlText w:val=""/>
      <w:lvlJc w:val="left"/>
      <w:pPr>
        <w:tabs>
          <w:tab w:val="num" w:pos="4320"/>
        </w:tabs>
        <w:ind w:left="4320" w:hanging="360"/>
      </w:pPr>
      <w:rPr>
        <w:rFonts w:ascii="Wingdings" w:hAnsi="Wingdings" w:hint="default"/>
      </w:rPr>
    </w:lvl>
    <w:lvl w:ilvl="6" w:tplc="26D8B37C" w:tentative="1">
      <w:start w:val="1"/>
      <w:numFmt w:val="bullet"/>
      <w:lvlText w:val=""/>
      <w:lvlJc w:val="left"/>
      <w:pPr>
        <w:tabs>
          <w:tab w:val="num" w:pos="5040"/>
        </w:tabs>
        <w:ind w:left="5040" w:hanging="360"/>
      </w:pPr>
      <w:rPr>
        <w:rFonts w:ascii="Symbol" w:hAnsi="Symbol" w:hint="default"/>
      </w:rPr>
    </w:lvl>
    <w:lvl w:ilvl="7" w:tplc="15665720" w:tentative="1">
      <w:start w:val="1"/>
      <w:numFmt w:val="bullet"/>
      <w:lvlText w:val="o"/>
      <w:lvlJc w:val="left"/>
      <w:pPr>
        <w:tabs>
          <w:tab w:val="num" w:pos="5760"/>
        </w:tabs>
        <w:ind w:left="5760" w:hanging="360"/>
      </w:pPr>
      <w:rPr>
        <w:rFonts w:ascii="Courier New" w:hAnsi="Courier New" w:hint="default"/>
      </w:rPr>
    </w:lvl>
    <w:lvl w:ilvl="8" w:tplc="BA26E14E" w:tentative="1">
      <w:start w:val="1"/>
      <w:numFmt w:val="bullet"/>
      <w:lvlText w:val=""/>
      <w:lvlJc w:val="left"/>
      <w:pPr>
        <w:tabs>
          <w:tab w:val="num" w:pos="6480"/>
        </w:tabs>
        <w:ind w:left="6480" w:hanging="360"/>
      </w:pPr>
      <w:rPr>
        <w:rFonts w:ascii="Wingdings" w:hAnsi="Wingdings" w:hint="default"/>
      </w:rPr>
    </w:lvl>
  </w:abstractNum>
  <w:abstractNum w:abstractNumId="3">
    <w:nsid w:val="072E0D55"/>
    <w:multiLevelType w:val="hybridMultilevel"/>
    <w:tmpl w:val="4E6CF7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DC3C50"/>
    <w:multiLevelType w:val="hybridMultilevel"/>
    <w:tmpl w:val="C9B0E86C"/>
    <w:lvl w:ilvl="0" w:tplc="2CFE92F4">
      <w:start w:val="1"/>
      <w:numFmt w:val="decimal"/>
      <w:lvlText w:val="%1."/>
      <w:lvlJc w:val="left"/>
      <w:pPr>
        <w:tabs>
          <w:tab w:val="num" w:pos="720"/>
        </w:tabs>
        <w:ind w:left="720" w:hanging="360"/>
      </w:pPr>
    </w:lvl>
    <w:lvl w:ilvl="1" w:tplc="24CAA6FE" w:tentative="1">
      <w:start w:val="1"/>
      <w:numFmt w:val="bullet"/>
      <w:lvlText w:val="o"/>
      <w:lvlJc w:val="left"/>
      <w:pPr>
        <w:tabs>
          <w:tab w:val="num" w:pos="1440"/>
        </w:tabs>
        <w:ind w:left="1440" w:hanging="360"/>
      </w:pPr>
      <w:rPr>
        <w:rFonts w:ascii="Courier New" w:hAnsi="Courier New" w:hint="default"/>
      </w:rPr>
    </w:lvl>
    <w:lvl w:ilvl="2" w:tplc="DD5A7E4E" w:tentative="1">
      <w:start w:val="1"/>
      <w:numFmt w:val="bullet"/>
      <w:lvlText w:val=""/>
      <w:lvlJc w:val="left"/>
      <w:pPr>
        <w:tabs>
          <w:tab w:val="num" w:pos="2160"/>
        </w:tabs>
        <w:ind w:left="2160" w:hanging="360"/>
      </w:pPr>
      <w:rPr>
        <w:rFonts w:ascii="Wingdings" w:hAnsi="Wingdings" w:hint="default"/>
      </w:rPr>
    </w:lvl>
    <w:lvl w:ilvl="3" w:tplc="FB6E3440" w:tentative="1">
      <w:start w:val="1"/>
      <w:numFmt w:val="bullet"/>
      <w:lvlText w:val=""/>
      <w:lvlJc w:val="left"/>
      <w:pPr>
        <w:tabs>
          <w:tab w:val="num" w:pos="2880"/>
        </w:tabs>
        <w:ind w:left="2880" w:hanging="360"/>
      </w:pPr>
      <w:rPr>
        <w:rFonts w:ascii="Symbol" w:hAnsi="Symbol" w:hint="default"/>
      </w:rPr>
    </w:lvl>
    <w:lvl w:ilvl="4" w:tplc="E744A84A" w:tentative="1">
      <w:start w:val="1"/>
      <w:numFmt w:val="bullet"/>
      <w:lvlText w:val="o"/>
      <w:lvlJc w:val="left"/>
      <w:pPr>
        <w:tabs>
          <w:tab w:val="num" w:pos="3600"/>
        </w:tabs>
        <w:ind w:left="3600" w:hanging="360"/>
      </w:pPr>
      <w:rPr>
        <w:rFonts w:ascii="Courier New" w:hAnsi="Courier New" w:hint="default"/>
      </w:rPr>
    </w:lvl>
    <w:lvl w:ilvl="5" w:tplc="CDB2E260" w:tentative="1">
      <w:start w:val="1"/>
      <w:numFmt w:val="bullet"/>
      <w:lvlText w:val=""/>
      <w:lvlJc w:val="left"/>
      <w:pPr>
        <w:tabs>
          <w:tab w:val="num" w:pos="4320"/>
        </w:tabs>
        <w:ind w:left="4320" w:hanging="360"/>
      </w:pPr>
      <w:rPr>
        <w:rFonts w:ascii="Wingdings" w:hAnsi="Wingdings" w:hint="default"/>
      </w:rPr>
    </w:lvl>
    <w:lvl w:ilvl="6" w:tplc="37C61E54" w:tentative="1">
      <w:start w:val="1"/>
      <w:numFmt w:val="bullet"/>
      <w:lvlText w:val=""/>
      <w:lvlJc w:val="left"/>
      <w:pPr>
        <w:tabs>
          <w:tab w:val="num" w:pos="5040"/>
        </w:tabs>
        <w:ind w:left="5040" w:hanging="360"/>
      </w:pPr>
      <w:rPr>
        <w:rFonts w:ascii="Symbol" w:hAnsi="Symbol" w:hint="default"/>
      </w:rPr>
    </w:lvl>
    <w:lvl w:ilvl="7" w:tplc="F9A2836E" w:tentative="1">
      <w:start w:val="1"/>
      <w:numFmt w:val="bullet"/>
      <w:lvlText w:val="o"/>
      <w:lvlJc w:val="left"/>
      <w:pPr>
        <w:tabs>
          <w:tab w:val="num" w:pos="5760"/>
        </w:tabs>
        <w:ind w:left="5760" w:hanging="360"/>
      </w:pPr>
      <w:rPr>
        <w:rFonts w:ascii="Courier New" w:hAnsi="Courier New" w:hint="default"/>
      </w:rPr>
    </w:lvl>
    <w:lvl w:ilvl="8" w:tplc="B5D401BE" w:tentative="1">
      <w:start w:val="1"/>
      <w:numFmt w:val="bullet"/>
      <w:lvlText w:val=""/>
      <w:lvlJc w:val="left"/>
      <w:pPr>
        <w:tabs>
          <w:tab w:val="num" w:pos="6480"/>
        </w:tabs>
        <w:ind w:left="6480" w:hanging="360"/>
      </w:pPr>
      <w:rPr>
        <w:rFonts w:ascii="Wingdings" w:hAnsi="Wingdings" w:hint="default"/>
      </w:rPr>
    </w:lvl>
  </w:abstractNum>
  <w:abstractNum w:abstractNumId="5">
    <w:nsid w:val="0B8530E5"/>
    <w:multiLevelType w:val="singleLevel"/>
    <w:tmpl w:val="1EDC5F78"/>
    <w:lvl w:ilvl="0">
      <w:start w:val="1"/>
      <w:numFmt w:val="decimal"/>
      <w:lvlText w:val="%1."/>
      <w:lvlJc w:val="left"/>
      <w:pPr>
        <w:tabs>
          <w:tab w:val="num" w:pos="720"/>
        </w:tabs>
        <w:ind w:left="720" w:hanging="360"/>
      </w:pPr>
      <w:rPr>
        <w:rFonts w:hint="default"/>
      </w:rPr>
    </w:lvl>
  </w:abstractNum>
  <w:abstractNum w:abstractNumId="6">
    <w:nsid w:val="107620DA"/>
    <w:multiLevelType w:val="singleLevel"/>
    <w:tmpl w:val="F94A1C4E"/>
    <w:lvl w:ilvl="0">
      <w:start w:val="1"/>
      <w:numFmt w:val="decimal"/>
      <w:lvlText w:val="%1."/>
      <w:lvlJc w:val="left"/>
      <w:pPr>
        <w:tabs>
          <w:tab w:val="num" w:pos="720"/>
        </w:tabs>
        <w:ind w:left="720" w:hanging="720"/>
      </w:pPr>
      <w:rPr>
        <w:rFonts w:hint="default"/>
      </w:rPr>
    </w:lvl>
  </w:abstractNum>
  <w:abstractNum w:abstractNumId="7">
    <w:nsid w:val="158F4059"/>
    <w:multiLevelType w:val="hybridMultilevel"/>
    <w:tmpl w:val="6E7A9FF6"/>
    <w:lvl w:ilvl="0" w:tplc="E566F51E">
      <w:start w:val="1"/>
      <w:numFmt w:val="decimal"/>
      <w:lvlText w:val="%1."/>
      <w:lvlJc w:val="left"/>
      <w:pPr>
        <w:tabs>
          <w:tab w:val="num" w:pos="720"/>
        </w:tabs>
        <w:ind w:left="720" w:hanging="360"/>
      </w:pPr>
    </w:lvl>
    <w:lvl w:ilvl="1" w:tplc="2DBE4FBC" w:tentative="1">
      <w:start w:val="1"/>
      <w:numFmt w:val="bullet"/>
      <w:lvlText w:val="o"/>
      <w:lvlJc w:val="left"/>
      <w:pPr>
        <w:tabs>
          <w:tab w:val="num" w:pos="1440"/>
        </w:tabs>
        <w:ind w:left="1440" w:hanging="360"/>
      </w:pPr>
      <w:rPr>
        <w:rFonts w:ascii="Courier New" w:hAnsi="Courier New" w:hint="default"/>
      </w:rPr>
    </w:lvl>
    <w:lvl w:ilvl="2" w:tplc="6F4E8F24" w:tentative="1">
      <w:start w:val="1"/>
      <w:numFmt w:val="bullet"/>
      <w:lvlText w:val=""/>
      <w:lvlJc w:val="left"/>
      <w:pPr>
        <w:tabs>
          <w:tab w:val="num" w:pos="2160"/>
        </w:tabs>
        <w:ind w:left="2160" w:hanging="360"/>
      </w:pPr>
      <w:rPr>
        <w:rFonts w:ascii="Wingdings" w:hAnsi="Wingdings" w:hint="default"/>
      </w:rPr>
    </w:lvl>
    <w:lvl w:ilvl="3" w:tplc="05888F94" w:tentative="1">
      <w:start w:val="1"/>
      <w:numFmt w:val="bullet"/>
      <w:lvlText w:val=""/>
      <w:lvlJc w:val="left"/>
      <w:pPr>
        <w:tabs>
          <w:tab w:val="num" w:pos="2880"/>
        </w:tabs>
        <w:ind w:left="2880" w:hanging="360"/>
      </w:pPr>
      <w:rPr>
        <w:rFonts w:ascii="Symbol" w:hAnsi="Symbol" w:hint="default"/>
      </w:rPr>
    </w:lvl>
    <w:lvl w:ilvl="4" w:tplc="A998D92A" w:tentative="1">
      <w:start w:val="1"/>
      <w:numFmt w:val="bullet"/>
      <w:lvlText w:val="o"/>
      <w:lvlJc w:val="left"/>
      <w:pPr>
        <w:tabs>
          <w:tab w:val="num" w:pos="3600"/>
        </w:tabs>
        <w:ind w:left="3600" w:hanging="360"/>
      </w:pPr>
      <w:rPr>
        <w:rFonts w:ascii="Courier New" w:hAnsi="Courier New" w:hint="default"/>
      </w:rPr>
    </w:lvl>
    <w:lvl w:ilvl="5" w:tplc="D0525534" w:tentative="1">
      <w:start w:val="1"/>
      <w:numFmt w:val="bullet"/>
      <w:lvlText w:val=""/>
      <w:lvlJc w:val="left"/>
      <w:pPr>
        <w:tabs>
          <w:tab w:val="num" w:pos="4320"/>
        </w:tabs>
        <w:ind w:left="4320" w:hanging="360"/>
      </w:pPr>
      <w:rPr>
        <w:rFonts w:ascii="Wingdings" w:hAnsi="Wingdings" w:hint="default"/>
      </w:rPr>
    </w:lvl>
    <w:lvl w:ilvl="6" w:tplc="0B806F00" w:tentative="1">
      <w:start w:val="1"/>
      <w:numFmt w:val="bullet"/>
      <w:lvlText w:val=""/>
      <w:lvlJc w:val="left"/>
      <w:pPr>
        <w:tabs>
          <w:tab w:val="num" w:pos="5040"/>
        </w:tabs>
        <w:ind w:left="5040" w:hanging="360"/>
      </w:pPr>
      <w:rPr>
        <w:rFonts w:ascii="Symbol" w:hAnsi="Symbol" w:hint="default"/>
      </w:rPr>
    </w:lvl>
    <w:lvl w:ilvl="7" w:tplc="EA64A370" w:tentative="1">
      <w:start w:val="1"/>
      <w:numFmt w:val="bullet"/>
      <w:lvlText w:val="o"/>
      <w:lvlJc w:val="left"/>
      <w:pPr>
        <w:tabs>
          <w:tab w:val="num" w:pos="5760"/>
        </w:tabs>
        <w:ind w:left="5760" w:hanging="360"/>
      </w:pPr>
      <w:rPr>
        <w:rFonts w:ascii="Courier New" w:hAnsi="Courier New" w:hint="default"/>
      </w:rPr>
    </w:lvl>
    <w:lvl w:ilvl="8" w:tplc="8F9E1D74" w:tentative="1">
      <w:start w:val="1"/>
      <w:numFmt w:val="bullet"/>
      <w:lvlText w:val=""/>
      <w:lvlJc w:val="left"/>
      <w:pPr>
        <w:tabs>
          <w:tab w:val="num" w:pos="6480"/>
        </w:tabs>
        <w:ind w:left="6480" w:hanging="360"/>
      </w:pPr>
      <w:rPr>
        <w:rFonts w:ascii="Wingdings" w:hAnsi="Wingdings" w:hint="default"/>
      </w:rPr>
    </w:lvl>
  </w:abstractNum>
  <w:abstractNum w:abstractNumId="8">
    <w:nsid w:val="191E56F0"/>
    <w:multiLevelType w:val="singleLevel"/>
    <w:tmpl w:val="04090015"/>
    <w:lvl w:ilvl="0">
      <w:start w:val="1"/>
      <w:numFmt w:val="upperLetter"/>
      <w:lvlText w:val="%1."/>
      <w:lvlJc w:val="left"/>
      <w:pPr>
        <w:tabs>
          <w:tab w:val="num" w:pos="360"/>
        </w:tabs>
        <w:ind w:left="360" w:hanging="360"/>
      </w:pPr>
      <w:rPr>
        <w:rFonts w:hint="default"/>
      </w:rPr>
    </w:lvl>
  </w:abstractNum>
  <w:abstractNum w:abstractNumId="9">
    <w:nsid w:val="1AAD082B"/>
    <w:multiLevelType w:val="hybridMultilevel"/>
    <w:tmpl w:val="019044BA"/>
    <w:lvl w:ilvl="0" w:tplc="6BE499EE">
      <w:start w:val="1"/>
      <w:numFmt w:val="bullet"/>
      <w:lvlText w:val=""/>
      <w:lvlJc w:val="left"/>
      <w:pPr>
        <w:tabs>
          <w:tab w:val="num" w:pos="720"/>
        </w:tabs>
        <w:ind w:left="720" w:hanging="360"/>
      </w:pPr>
      <w:rPr>
        <w:rFonts w:ascii="Wingdings" w:hAnsi="Wingdings" w:hint="default"/>
      </w:rPr>
    </w:lvl>
    <w:lvl w:ilvl="1" w:tplc="D8165E3C" w:tentative="1">
      <w:start w:val="1"/>
      <w:numFmt w:val="bullet"/>
      <w:lvlText w:val="o"/>
      <w:lvlJc w:val="left"/>
      <w:pPr>
        <w:tabs>
          <w:tab w:val="num" w:pos="1440"/>
        </w:tabs>
        <w:ind w:left="1440" w:hanging="360"/>
      </w:pPr>
      <w:rPr>
        <w:rFonts w:ascii="Courier New" w:hAnsi="Courier New" w:hint="default"/>
      </w:rPr>
    </w:lvl>
    <w:lvl w:ilvl="2" w:tplc="C02ABE64" w:tentative="1">
      <w:start w:val="1"/>
      <w:numFmt w:val="bullet"/>
      <w:lvlText w:val=""/>
      <w:lvlJc w:val="left"/>
      <w:pPr>
        <w:tabs>
          <w:tab w:val="num" w:pos="2160"/>
        </w:tabs>
        <w:ind w:left="2160" w:hanging="360"/>
      </w:pPr>
      <w:rPr>
        <w:rFonts w:ascii="Wingdings" w:hAnsi="Wingdings" w:hint="default"/>
      </w:rPr>
    </w:lvl>
    <w:lvl w:ilvl="3" w:tplc="AD26FCFA" w:tentative="1">
      <w:start w:val="1"/>
      <w:numFmt w:val="bullet"/>
      <w:lvlText w:val=""/>
      <w:lvlJc w:val="left"/>
      <w:pPr>
        <w:tabs>
          <w:tab w:val="num" w:pos="2880"/>
        </w:tabs>
        <w:ind w:left="2880" w:hanging="360"/>
      </w:pPr>
      <w:rPr>
        <w:rFonts w:ascii="Symbol" w:hAnsi="Symbol" w:hint="default"/>
      </w:rPr>
    </w:lvl>
    <w:lvl w:ilvl="4" w:tplc="B6D8FD86" w:tentative="1">
      <w:start w:val="1"/>
      <w:numFmt w:val="bullet"/>
      <w:lvlText w:val="o"/>
      <w:lvlJc w:val="left"/>
      <w:pPr>
        <w:tabs>
          <w:tab w:val="num" w:pos="3600"/>
        </w:tabs>
        <w:ind w:left="3600" w:hanging="360"/>
      </w:pPr>
      <w:rPr>
        <w:rFonts w:ascii="Courier New" w:hAnsi="Courier New" w:hint="default"/>
      </w:rPr>
    </w:lvl>
    <w:lvl w:ilvl="5" w:tplc="C082D110" w:tentative="1">
      <w:start w:val="1"/>
      <w:numFmt w:val="bullet"/>
      <w:lvlText w:val=""/>
      <w:lvlJc w:val="left"/>
      <w:pPr>
        <w:tabs>
          <w:tab w:val="num" w:pos="4320"/>
        </w:tabs>
        <w:ind w:left="4320" w:hanging="360"/>
      </w:pPr>
      <w:rPr>
        <w:rFonts w:ascii="Wingdings" w:hAnsi="Wingdings" w:hint="default"/>
      </w:rPr>
    </w:lvl>
    <w:lvl w:ilvl="6" w:tplc="0DB8BDAE" w:tentative="1">
      <w:start w:val="1"/>
      <w:numFmt w:val="bullet"/>
      <w:lvlText w:val=""/>
      <w:lvlJc w:val="left"/>
      <w:pPr>
        <w:tabs>
          <w:tab w:val="num" w:pos="5040"/>
        </w:tabs>
        <w:ind w:left="5040" w:hanging="360"/>
      </w:pPr>
      <w:rPr>
        <w:rFonts w:ascii="Symbol" w:hAnsi="Symbol" w:hint="default"/>
      </w:rPr>
    </w:lvl>
    <w:lvl w:ilvl="7" w:tplc="4E58FBEA" w:tentative="1">
      <w:start w:val="1"/>
      <w:numFmt w:val="bullet"/>
      <w:lvlText w:val="o"/>
      <w:lvlJc w:val="left"/>
      <w:pPr>
        <w:tabs>
          <w:tab w:val="num" w:pos="5760"/>
        </w:tabs>
        <w:ind w:left="5760" w:hanging="360"/>
      </w:pPr>
      <w:rPr>
        <w:rFonts w:ascii="Courier New" w:hAnsi="Courier New" w:hint="default"/>
      </w:rPr>
    </w:lvl>
    <w:lvl w:ilvl="8" w:tplc="0240B76A" w:tentative="1">
      <w:start w:val="1"/>
      <w:numFmt w:val="bullet"/>
      <w:lvlText w:val=""/>
      <w:lvlJc w:val="left"/>
      <w:pPr>
        <w:tabs>
          <w:tab w:val="num" w:pos="6480"/>
        </w:tabs>
        <w:ind w:left="6480" w:hanging="360"/>
      </w:pPr>
      <w:rPr>
        <w:rFonts w:ascii="Wingdings" w:hAnsi="Wingdings" w:hint="default"/>
      </w:rPr>
    </w:lvl>
  </w:abstractNum>
  <w:abstractNum w:abstractNumId="10">
    <w:nsid w:val="2133570E"/>
    <w:multiLevelType w:val="singleLevel"/>
    <w:tmpl w:val="E3EEA98E"/>
    <w:lvl w:ilvl="0">
      <w:start w:val="1"/>
      <w:numFmt w:val="decimal"/>
      <w:lvlText w:val="%1."/>
      <w:lvlJc w:val="left"/>
      <w:pPr>
        <w:tabs>
          <w:tab w:val="num" w:pos="720"/>
        </w:tabs>
        <w:ind w:left="720" w:hanging="720"/>
      </w:pPr>
      <w:rPr>
        <w:rFonts w:hint="default"/>
      </w:rPr>
    </w:lvl>
  </w:abstractNum>
  <w:abstractNum w:abstractNumId="11">
    <w:nsid w:val="24341E7D"/>
    <w:multiLevelType w:val="hybridMultilevel"/>
    <w:tmpl w:val="C9B0E86C"/>
    <w:lvl w:ilvl="0" w:tplc="49AEF4CA">
      <w:start w:val="1"/>
      <w:numFmt w:val="bullet"/>
      <w:lvlText w:val=""/>
      <w:lvlJc w:val="left"/>
      <w:pPr>
        <w:tabs>
          <w:tab w:val="num" w:pos="720"/>
        </w:tabs>
        <w:ind w:left="720" w:hanging="360"/>
      </w:pPr>
      <w:rPr>
        <w:rFonts w:ascii="Wingdings" w:hAnsi="Wingdings" w:hint="default"/>
      </w:rPr>
    </w:lvl>
    <w:lvl w:ilvl="1" w:tplc="B560AD84" w:tentative="1">
      <w:start w:val="1"/>
      <w:numFmt w:val="bullet"/>
      <w:lvlText w:val="o"/>
      <w:lvlJc w:val="left"/>
      <w:pPr>
        <w:tabs>
          <w:tab w:val="num" w:pos="1440"/>
        </w:tabs>
        <w:ind w:left="1440" w:hanging="360"/>
      </w:pPr>
      <w:rPr>
        <w:rFonts w:ascii="Courier New" w:hAnsi="Courier New" w:hint="default"/>
      </w:rPr>
    </w:lvl>
    <w:lvl w:ilvl="2" w:tplc="39D86252" w:tentative="1">
      <w:start w:val="1"/>
      <w:numFmt w:val="bullet"/>
      <w:lvlText w:val=""/>
      <w:lvlJc w:val="left"/>
      <w:pPr>
        <w:tabs>
          <w:tab w:val="num" w:pos="2160"/>
        </w:tabs>
        <w:ind w:left="2160" w:hanging="360"/>
      </w:pPr>
      <w:rPr>
        <w:rFonts w:ascii="Wingdings" w:hAnsi="Wingdings" w:hint="default"/>
      </w:rPr>
    </w:lvl>
    <w:lvl w:ilvl="3" w:tplc="3DF8B712" w:tentative="1">
      <w:start w:val="1"/>
      <w:numFmt w:val="bullet"/>
      <w:lvlText w:val=""/>
      <w:lvlJc w:val="left"/>
      <w:pPr>
        <w:tabs>
          <w:tab w:val="num" w:pos="2880"/>
        </w:tabs>
        <w:ind w:left="2880" w:hanging="360"/>
      </w:pPr>
      <w:rPr>
        <w:rFonts w:ascii="Symbol" w:hAnsi="Symbol" w:hint="default"/>
      </w:rPr>
    </w:lvl>
    <w:lvl w:ilvl="4" w:tplc="C818B4D8" w:tentative="1">
      <w:start w:val="1"/>
      <w:numFmt w:val="bullet"/>
      <w:lvlText w:val="o"/>
      <w:lvlJc w:val="left"/>
      <w:pPr>
        <w:tabs>
          <w:tab w:val="num" w:pos="3600"/>
        </w:tabs>
        <w:ind w:left="3600" w:hanging="360"/>
      </w:pPr>
      <w:rPr>
        <w:rFonts w:ascii="Courier New" w:hAnsi="Courier New" w:hint="default"/>
      </w:rPr>
    </w:lvl>
    <w:lvl w:ilvl="5" w:tplc="6B3E8E24" w:tentative="1">
      <w:start w:val="1"/>
      <w:numFmt w:val="bullet"/>
      <w:lvlText w:val=""/>
      <w:lvlJc w:val="left"/>
      <w:pPr>
        <w:tabs>
          <w:tab w:val="num" w:pos="4320"/>
        </w:tabs>
        <w:ind w:left="4320" w:hanging="360"/>
      </w:pPr>
      <w:rPr>
        <w:rFonts w:ascii="Wingdings" w:hAnsi="Wingdings" w:hint="default"/>
      </w:rPr>
    </w:lvl>
    <w:lvl w:ilvl="6" w:tplc="938A8A72" w:tentative="1">
      <w:start w:val="1"/>
      <w:numFmt w:val="bullet"/>
      <w:lvlText w:val=""/>
      <w:lvlJc w:val="left"/>
      <w:pPr>
        <w:tabs>
          <w:tab w:val="num" w:pos="5040"/>
        </w:tabs>
        <w:ind w:left="5040" w:hanging="360"/>
      </w:pPr>
      <w:rPr>
        <w:rFonts w:ascii="Symbol" w:hAnsi="Symbol" w:hint="default"/>
      </w:rPr>
    </w:lvl>
    <w:lvl w:ilvl="7" w:tplc="E340C5B4" w:tentative="1">
      <w:start w:val="1"/>
      <w:numFmt w:val="bullet"/>
      <w:lvlText w:val="o"/>
      <w:lvlJc w:val="left"/>
      <w:pPr>
        <w:tabs>
          <w:tab w:val="num" w:pos="5760"/>
        </w:tabs>
        <w:ind w:left="5760" w:hanging="360"/>
      </w:pPr>
      <w:rPr>
        <w:rFonts w:ascii="Courier New" w:hAnsi="Courier New" w:hint="default"/>
      </w:rPr>
    </w:lvl>
    <w:lvl w:ilvl="8" w:tplc="266A0E30" w:tentative="1">
      <w:start w:val="1"/>
      <w:numFmt w:val="bullet"/>
      <w:lvlText w:val=""/>
      <w:lvlJc w:val="left"/>
      <w:pPr>
        <w:tabs>
          <w:tab w:val="num" w:pos="6480"/>
        </w:tabs>
        <w:ind w:left="6480" w:hanging="360"/>
      </w:pPr>
      <w:rPr>
        <w:rFonts w:ascii="Wingdings" w:hAnsi="Wingdings" w:hint="default"/>
      </w:rPr>
    </w:lvl>
  </w:abstractNum>
  <w:abstractNum w:abstractNumId="12">
    <w:nsid w:val="25334405"/>
    <w:multiLevelType w:val="singleLevel"/>
    <w:tmpl w:val="F94A1C4E"/>
    <w:lvl w:ilvl="0">
      <w:start w:val="1"/>
      <w:numFmt w:val="decimal"/>
      <w:lvlText w:val="%1."/>
      <w:lvlJc w:val="left"/>
      <w:pPr>
        <w:tabs>
          <w:tab w:val="num" w:pos="720"/>
        </w:tabs>
        <w:ind w:left="720" w:hanging="720"/>
      </w:pPr>
      <w:rPr>
        <w:rFonts w:hint="default"/>
      </w:rPr>
    </w:lvl>
  </w:abstractNum>
  <w:abstractNum w:abstractNumId="13">
    <w:nsid w:val="269312F8"/>
    <w:multiLevelType w:val="singleLevel"/>
    <w:tmpl w:val="ABF45B90"/>
    <w:lvl w:ilvl="0">
      <w:start w:val="1"/>
      <w:numFmt w:val="decimal"/>
      <w:lvlText w:val="%1."/>
      <w:lvlJc w:val="left"/>
      <w:pPr>
        <w:tabs>
          <w:tab w:val="num" w:pos="720"/>
        </w:tabs>
        <w:ind w:left="720" w:hanging="720"/>
      </w:pPr>
      <w:rPr>
        <w:rFonts w:hint="default"/>
      </w:rPr>
    </w:lvl>
  </w:abstractNum>
  <w:abstractNum w:abstractNumId="14">
    <w:nsid w:val="29BC4811"/>
    <w:multiLevelType w:val="hybridMultilevel"/>
    <w:tmpl w:val="0E24E8B0"/>
    <w:lvl w:ilvl="0" w:tplc="266A36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1F6388"/>
    <w:multiLevelType w:val="singleLevel"/>
    <w:tmpl w:val="F94A1C4E"/>
    <w:lvl w:ilvl="0">
      <w:start w:val="1"/>
      <w:numFmt w:val="decimal"/>
      <w:lvlText w:val="%1."/>
      <w:lvlJc w:val="left"/>
      <w:pPr>
        <w:tabs>
          <w:tab w:val="num" w:pos="720"/>
        </w:tabs>
        <w:ind w:left="720" w:hanging="720"/>
      </w:pPr>
      <w:rPr>
        <w:rFonts w:hint="default"/>
      </w:rPr>
    </w:lvl>
  </w:abstractNum>
  <w:abstractNum w:abstractNumId="16">
    <w:nsid w:val="2DA56183"/>
    <w:multiLevelType w:val="singleLevel"/>
    <w:tmpl w:val="464055C0"/>
    <w:lvl w:ilvl="0">
      <w:start w:val="2"/>
      <w:numFmt w:val="decimal"/>
      <w:lvlText w:val="%1."/>
      <w:lvlJc w:val="left"/>
      <w:pPr>
        <w:tabs>
          <w:tab w:val="num" w:pos="720"/>
        </w:tabs>
        <w:ind w:left="720" w:hanging="720"/>
      </w:pPr>
      <w:rPr>
        <w:rFonts w:hint="default"/>
      </w:rPr>
    </w:lvl>
  </w:abstractNum>
  <w:abstractNum w:abstractNumId="17">
    <w:nsid w:val="3064165B"/>
    <w:multiLevelType w:val="hybridMultilevel"/>
    <w:tmpl w:val="9DE0182C"/>
    <w:lvl w:ilvl="0" w:tplc="24ECFA96">
      <w:start w:val="1"/>
      <w:numFmt w:val="decimal"/>
      <w:lvlText w:val="%1."/>
      <w:lvlJc w:val="left"/>
      <w:pPr>
        <w:tabs>
          <w:tab w:val="num" w:pos="720"/>
        </w:tabs>
        <w:ind w:left="720" w:hanging="360"/>
      </w:pPr>
    </w:lvl>
    <w:lvl w:ilvl="1" w:tplc="DE5636C2" w:tentative="1">
      <w:start w:val="1"/>
      <w:numFmt w:val="bullet"/>
      <w:lvlText w:val="o"/>
      <w:lvlJc w:val="left"/>
      <w:pPr>
        <w:tabs>
          <w:tab w:val="num" w:pos="1440"/>
        </w:tabs>
        <w:ind w:left="1440" w:hanging="360"/>
      </w:pPr>
      <w:rPr>
        <w:rFonts w:ascii="Courier New" w:hAnsi="Courier New" w:hint="default"/>
      </w:rPr>
    </w:lvl>
    <w:lvl w:ilvl="2" w:tplc="2E944C1E" w:tentative="1">
      <w:start w:val="1"/>
      <w:numFmt w:val="bullet"/>
      <w:lvlText w:val=""/>
      <w:lvlJc w:val="left"/>
      <w:pPr>
        <w:tabs>
          <w:tab w:val="num" w:pos="2160"/>
        </w:tabs>
        <w:ind w:left="2160" w:hanging="360"/>
      </w:pPr>
      <w:rPr>
        <w:rFonts w:ascii="Wingdings" w:hAnsi="Wingdings" w:hint="default"/>
      </w:rPr>
    </w:lvl>
    <w:lvl w:ilvl="3" w:tplc="876E2958" w:tentative="1">
      <w:start w:val="1"/>
      <w:numFmt w:val="bullet"/>
      <w:lvlText w:val=""/>
      <w:lvlJc w:val="left"/>
      <w:pPr>
        <w:tabs>
          <w:tab w:val="num" w:pos="2880"/>
        </w:tabs>
        <w:ind w:left="2880" w:hanging="360"/>
      </w:pPr>
      <w:rPr>
        <w:rFonts w:ascii="Symbol" w:hAnsi="Symbol" w:hint="default"/>
      </w:rPr>
    </w:lvl>
    <w:lvl w:ilvl="4" w:tplc="9176E710" w:tentative="1">
      <w:start w:val="1"/>
      <w:numFmt w:val="bullet"/>
      <w:lvlText w:val="o"/>
      <w:lvlJc w:val="left"/>
      <w:pPr>
        <w:tabs>
          <w:tab w:val="num" w:pos="3600"/>
        </w:tabs>
        <w:ind w:left="3600" w:hanging="360"/>
      </w:pPr>
      <w:rPr>
        <w:rFonts w:ascii="Courier New" w:hAnsi="Courier New" w:hint="default"/>
      </w:rPr>
    </w:lvl>
    <w:lvl w:ilvl="5" w:tplc="D226A550" w:tentative="1">
      <w:start w:val="1"/>
      <w:numFmt w:val="bullet"/>
      <w:lvlText w:val=""/>
      <w:lvlJc w:val="left"/>
      <w:pPr>
        <w:tabs>
          <w:tab w:val="num" w:pos="4320"/>
        </w:tabs>
        <w:ind w:left="4320" w:hanging="360"/>
      </w:pPr>
      <w:rPr>
        <w:rFonts w:ascii="Wingdings" w:hAnsi="Wingdings" w:hint="default"/>
      </w:rPr>
    </w:lvl>
    <w:lvl w:ilvl="6" w:tplc="6BAAF68A" w:tentative="1">
      <w:start w:val="1"/>
      <w:numFmt w:val="bullet"/>
      <w:lvlText w:val=""/>
      <w:lvlJc w:val="left"/>
      <w:pPr>
        <w:tabs>
          <w:tab w:val="num" w:pos="5040"/>
        </w:tabs>
        <w:ind w:left="5040" w:hanging="360"/>
      </w:pPr>
      <w:rPr>
        <w:rFonts w:ascii="Symbol" w:hAnsi="Symbol" w:hint="default"/>
      </w:rPr>
    </w:lvl>
    <w:lvl w:ilvl="7" w:tplc="A984B7DE" w:tentative="1">
      <w:start w:val="1"/>
      <w:numFmt w:val="bullet"/>
      <w:lvlText w:val="o"/>
      <w:lvlJc w:val="left"/>
      <w:pPr>
        <w:tabs>
          <w:tab w:val="num" w:pos="5760"/>
        </w:tabs>
        <w:ind w:left="5760" w:hanging="360"/>
      </w:pPr>
      <w:rPr>
        <w:rFonts w:ascii="Courier New" w:hAnsi="Courier New" w:hint="default"/>
      </w:rPr>
    </w:lvl>
    <w:lvl w:ilvl="8" w:tplc="4FB0A3E6" w:tentative="1">
      <w:start w:val="1"/>
      <w:numFmt w:val="bullet"/>
      <w:lvlText w:val=""/>
      <w:lvlJc w:val="left"/>
      <w:pPr>
        <w:tabs>
          <w:tab w:val="num" w:pos="6480"/>
        </w:tabs>
        <w:ind w:left="6480" w:hanging="360"/>
      </w:pPr>
      <w:rPr>
        <w:rFonts w:ascii="Wingdings" w:hAnsi="Wingdings" w:hint="default"/>
      </w:rPr>
    </w:lvl>
  </w:abstractNum>
  <w:abstractNum w:abstractNumId="18">
    <w:nsid w:val="36FD440B"/>
    <w:multiLevelType w:val="hybridMultilevel"/>
    <w:tmpl w:val="2E2A5DE2"/>
    <w:lvl w:ilvl="0" w:tplc="9E68823C">
      <w:start w:val="1"/>
      <w:numFmt w:val="bullet"/>
      <w:lvlText w:val=""/>
      <w:lvlJc w:val="left"/>
      <w:pPr>
        <w:tabs>
          <w:tab w:val="num" w:pos="720"/>
        </w:tabs>
        <w:ind w:left="720" w:hanging="360"/>
      </w:pPr>
      <w:rPr>
        <w:rFonts w:ascii="Wingdings" w:hAnsi="Wingdings" w:hint="default"/>
      </w:rPr>
    </w:lvl>
    <w:lvl w:ilvl="1" w:tplc="CEF4DB78" w:tentative="1">
      <w:start w:val="1"/>
      <w:numFmt w:val="bullet"/>
      <w:lvlText w:val="o"/>
      <w:lvlJc w:val="left"/>
      <w:pPr>
        <w:tabs>
          <w:tab w:val="num" w:pos="1440"/>
        </w:tabs>
        <w:ind w:left="1440" w:hanging="360"/>
      </w:pPr>
      <w:rPr>
        <w:rFonts w:ascii="Courier New" w:hAnsi="Courier New" w:hint="default"/>
      </w:rPr>
    </w:lvl>
    <w:lvl w:ilvl="2" w:tplc="103E8E88" w:tentative="1">
      <w:start w:val="1"/>
      <w:numFmt w:val="bullet"/>
      <w:lvlText w:val=""/>
      <w:lvlJc w:val="left"/>
      <w:pPr>
        <w:tabs>
          <w:tab w:val="num" w:pos="2160"/>
        </w:tabs>
        <w:ind w:left="2160" w:hanging="360"/>
      </w:pPr>
      <w:rPr>
        <w:rFonts w:ascii="Wingdings" w:hAnsi="Wingdings" w:hint="default"/>
      </w:rPr>
    </w:lvl>
    <w:lvl w:ilvl="3" w:tplc="67EC4C76" w:tentative="1">
      <w:start w:val="1"/>
      <w:numFmt w:val="bullet"/>
      <w:lvlText w:val=""/>
      <w:lvlJc w:val="left"/>
      <w:pPr>
        <w:tabs>
          <w:tab w:val="num" w:pos="2880"/>
        </w:tabs>
        <w:ind w:left="2880" w:hanging="360"/>
      </w:pPr>
      <w:rPr>
        <w:rFonts w:ascii="Symbol" w:hAnsi="Symbol" w:hint="default"/>
      </w:rPr>
    </w:lvl>
    <w:lvl w:ilvl="4" w:tplc="B88EABD4" w:tentative="1">
      <w:start w:val="1"/>
      <w:numFmt w:val="bullet"/>
      <w:lvlText w:val="o"/>
      <w:lvlJc w:val="left"/>
      <w:pPr>
        <w:tabs>
          <w:tab w:val="num" w:pos="3600"/>
        </w:tabs>
        <w:ind w:left="3600" w:hanging="360"/>
      </w:pPr>
      <w:rPr>
        <w:rFonts w:ascii="Courier New" w:hAnsi="Courier New" w:hint="default"/>
      </w:rPr>
    </w:lvl>
    <w:lvl w:ilvl="5" w:tplc="6DFE248C" w:tentative="1">
      <w:start w:val="1"/>
      <w:numFmt w:val="bullet"/>
      <w:lvlText w:val=""/>
      <w:lvlJc w:val="left"/>
      <w:pPr>
        <w:tabs>
          <w:tab w:val="num" w:pos="4320"/>
        </w:tabs>
        <w:ind w:left="4320" w:hanging="360"/>
      </w:pPr>
      <w:rPr>
        <w:rFonts w:ascii="Wingdings" w:hAnsi="Wingdings" w:hint="default"/>
      </w:rPr>
    </w:lvl>
    <w:lvl w:ilvl="6" w:tplc="6358940E" w:tentative="1">
      <w:start w:val="1"/>
      <w:numFmt w:val="bullet"/>
      <w:lvlText w:val=""/>
      <w:lvlJc w:val="left"/>
      <w:pPr>
        <w:tabs>
          <w:tab w:val="num" w:pos="5040"/>
        </w:tabs>
        <w:ind w:left="5040" w:hanging="360"/>
      </w:pPr>
      <w:rPr>
        <w:rFonts w:ascii="Symbol" w:hAnsi="Symbol" w:hint="default"/>
      </w:rPr>
    </w:lvl>
    <w:lvl w:ilvl="7" w:tplc="7B24A7B6" w:tentative="1">
      <w:start w:val="1"/>
      <w:numFmt w:val="bullet"/>
      <w:lvlText w:val="o"/>
      <w:lvlJc w:val="left"/>
      <w:pPr>
        <w:tabs>
          <w:tab w:val="num" w:pos="5760"/>
        </w:tabs>
        <w:ind w:left="5760" w:hanging="360"/>
      </w:pPr>
      <w:rPr>
        <w:rFonts w:ascii="Courier New" w:hAnsi="Courier New" w:hint="default"/>
      </w:rPr>
    </w:lvl>
    <w:lvl w:ilvl="8" w:tplc="9D5C8270" w:tentative="1">
      <w:start w:val="1"/>
      <w:numFmt w:val="bullet"/>
      <w:lvlText w:val=""/>
      <w:lvlJc w:val="left"/>
      <w:pPr>
        <w:tabs>
          <w:tab w:val="num" w:pos="6480"/>
        </w:tabs>
        <w:ind w:left="6480" w:hanging="360"/>
      </w:pPr>
      <w:rPr>
        <w:rFonts w:ascii="Wingdings" w:hAnsi="Wingdings" w:hint="default"/>
      </w:rPr>
    </w:lvl>
  </w:abstractNum>
  <w:abstractNum w:abstractNumId="19">
    <w:nsid w:val="3B810CFA"/>
    <w:multiLevelType w:val="singleLevel"/>
    <w:tmpl w:val="09288F12"/>
    <w:lvl w:ilvl="0">
      <w:start w:val="1"/>
      <w:numFmt w:val="decimal"/>
      <w:lvlText w:val="%1."/>
      <w:lvlJc w:val="left"/>
      <w:pPr>
        <w:tabs>
          <w:tab w:val="num" w:pos="1440"/>
        </w:tabs>
        <w:ind w:left="1440" w:hanging="720"/>
      </w:pPr>
      <w:rPr>
        <w:rFonts w:hint="default"/>
      </w:rPr>
    </w:lvl>
  </w:abstractNum>
  <w:abstractNum w:abstractNumId="20">
    <w:nsid w:val="46DD41AE"/>
    <w:multiLevelType w:val="singleLevel"/>
    <w:tmpl w:val="CC685DE4"/>
    <w:lvl w:ilvl="0">
      <w:start w:val="3"/>
      <w:numFmt w:val="decimal"/>
      <w:lvlText w:val="%1."/>
      <w:lvlJc w:val="left"/>
      <w:pPr>
        <w:tabs>
          <w:tab w:val="num" w:pos="720"/>
        </w:tabs>
        <w:ind w:left="720" w:hanging="720"/>
      </w:pPr>
      <w:rPr>
        <w:rFonts w:hint="default"/>
      </w:rPr>
    </w:lvl>
  </w:abstractNum>
  <w:abstractNum w:abstractNumId="21">
    <w:nsid w:val="47C50F89"/>
    <w:multiLevelType w:val="hybridMultilevel"/>
    <w:tmpl w:val="019044BA"/>
    <w:lvl w:ilvl="0" w:tplc="CAC8E12C">
      <w:start w:val="1"/>
      <w:numFmt w:val="decimal"/>
      <w:lvlText w:val="%1."/>
      <w:lvlJc w:val="left"/>
      <w:pPr>
        <w:tabs>
          <w:tab w:val="num" w:pos="720"/>
        </w:tabs>
        <w:ind w:left="720" w:hanging="360"/>
      </w:pPr>
    </w:lvl>
    <w:lvl w:ilvl="1" w:tplc="EF2C0FAC" w:tentative="1">
      <w:start w:val="1"/>
      <w:numFmt w:val="bullet"/>
      <w:lvlText w:val="o"/>
      <w:lvlJc w:val="left"/>
      <w:pPr>
        <w:tabs>
          <w:tab w:val="num" w:pos="1440"/>
        </w:tabs>
        <w:ind w:left="1440" w:hanging="360"/>
      </w:pPr>
      <w:rPr>
        <w:rFonts w:ascii="Courier New" w:hAnsi="Courier New" w:hint="default"/>
      </w:rPr>
    </w:lvl>
    <w:lvl w:ilvl="2" w:tplc="AAF886F6" w:tentative="1">
      <w:start w:val="1"/>
      <w:numFmt w:val="bullet"/>
      <w:lvlText w:val=""/>
      <w:lvlJc w:val="left"/>
      <w:pPr>
        <w:tabs>
          <w:tab w:val="num" w:pos="2160"/>
        </w:tabs>
        <w:ind w:left="2160" w:hanging="360"/>
      </w:pPr>
      <w:rPr>
        <w:rFonts w:ascii="Wingdings" w:hAnsi="Wingdings" w:hint="default"/>
      </w:rPr>
    </w:lvl>
    <w:lvl w:ilvl="3" w:tplc="12744AC8" w:tentative="1">
      <w:start w:val="1"/>
      <w:numFmt w:val="bullet"/>
      <w:lvlText w:val=""/>
      <w:lvlJc w:val="left"/>
      <w:pPr>
        <w:tabs>
          <w:tab w:val="num" w:pos="2880"/>
        </w:tabs>
        <w:ind w:left="2880" w:hanging="360"/>
      </w:pPr>
      <w:rPr>
        <w:rFonts w:ascii="Symbol" w:hAnsi="Symbol" w:hint="default"/>
      </w:rPr>
    </w:lvl>
    <w:lvl w:ilvl="4" w:tplc="4CDCEC3E" w:tentative="1">
      <w:start w:val="1"/>
      <w:numFmt w:val="bullet"/>
      <w:lvlText w:val="o"/>
      <w:lvlJc w:val="left"/>
      <w:pPr>
        <w:tabs>
          <w:tab w:val="num" w:pos="3600"/>
        </w:tabs>
        <w:ind w:left="3600" w:hanging="360"/>
      </w:pPr>
      <w:rPr>
        <w:rFonts w:ascii="Courier New" w:hAnsi="Courier New" w:hint="default"/>
      </w:rPr>
    </w:lvl>
    <w:lvl w:ilvl="5" w:tplc="9D5E8B1C" w:tentative="1">
      <w:start w:val="1"/>
      <w:numFmt w:val="bullet"/>
      <w:lvlText w:val=""/>
      <w:lvlJc w:val="left"/>
      <w:pPr>
        <w:tabs>
          <w:tab w:val="num" w:pos="4320"/>
        </w:tabs>
        <w:ind w:left="4320" w:hanging="360"/>
      </w:pPr>
      <w:rPr>
        <w:rFonts w:ascii="Wingdings" w:hAnsi="Wingdings" w:hint="default"/>
      </w:rPr>
    </w:lvl>
    <w:lvl w:ilvl="6" w:tplc="19424078" w:tentative="1">
      <w:start w:val="1"/>
      <w:numFmt w:val="bullet"/>
      <w:lvlText w:val=""/>
      <w:lvlJc w:val="left"/>
      <w:pPr>
        <w:tabs>
          <w:tab w:val="num" w:pos="5040"/>
        </w:tabs>
        <w:ind w:left="5040" w:hanging="360"/>
      </w:pPr>
      <w:rPr>
        <w:rFonts w:ascii="Symbol" w:hAnsi="Symbol" w:hint="default"/>
      </w:rPr>
    </w:lvl>
    <w:lvl w:ilvl="7" w:tplc="A5C03012" w:tentative="1">
      <w:start w:val="1"/>
      <w:numFmt w:val="bullet"/>
      <w:lvlText w:val="o"/>
      <w:lvlJc w:val="left"/>
      <w:pPr>
        <w:tabs>
          <w:tab w:val="num" w:pos="5760"/>
        </w:tabs>
        <w:ind w:left="5760" w:hanging="360"/>
      </w:pPr>
      <w:rPr>
        <w:rFonts w:ascii="Courier New" w:hAnsi="Courier New" w:hint="default"/>
      </w:rPr>
    </w:lvl>
    <w:lvl w:ilvl="8" w:tplc="9F224FDA" w:tentative="1">
      <w:start w:val="1"/>
      <w:numFmt w:val="bullet"/>
      <w:lvlText w:val=""/>
      <w:lvlJc w:val="left"/>
      <w:pPr>
        <w:tabs>
          <w:tab w:val="num" w:pos="6480"/>
        </w:tabs>
        <w:ind w:left="6480" w:hanging="360"/>
      </w:pPr>
      <w:rPr>
        <w:rFonts w:ascii="Wingdings" w:hAnsi="Wingdings" w:hint="default"/>
      </w:rPr>
    </w:lvl>
  </w:abstractNum>
  <w:abstractNum w:abstractNumId="22">
    <w:nsid w:val="48B75219"/>
    <w:multiLevelType w:val="singleLevel"/>
    <w:tmpl w:val="0F20A162"/>
    <w:lvl w:ilvl="0">
      <w:start w:val="1"/>
      <w:numFmt w:val="lowerLetter"/>
      <w:lvlText w:val="%1."/>
      <w:lvlJc w:val="left"/>
      <w:pPr>
        <w:tabs>
          <w:tab w:val="num" w:pos="1080"/>
        </w:tabs>
        <w:ind w:left="1080" w:hanging="360"/>
      </w:pPr>
      <w:rPr>
        <w:rFonts w:hint="default"/>
      </w:rPr>
    </w:lvl>
  </w:abstractNum>
  <w:abstractNum w:abstractNumId="23">
    <w:nsid w:val="4FE371E5"/>
    <w:multiLevelType w:val="singleLevel"/>
    <w:tmpl w:val="5BA64810"/>
    <w:lvl w:ilvl="0">
      <w:start w:val="1"/>
      <w:numFmt w:val="decimal"/>
      <w:lvlText w:val="%1."/>
      <w:lvlJc w:val="left"/>
      <w:pPr>
        <w:tabs>
          <w:tab w:val="num" w:pos="720"/>
        </w:tabs>
        <w:ind w:left="720" w:hanging="720"/>
      </w:pPr>
      <w:rPr>
        <w:rFonts w:hint="default"/>
      </w:rPr>
    </w:lvl>
  </w:abstractNum>
  <w:abstractNum w:abstractNumId="24">
    <w:nsid w:val="525C4E22"/>
    <w:multiLevelType w:val="singleLevel"/>
    <w:tmpl w:val="86A0398A"/>
    <w:lvl w:ilvl="0">
      <w:start w:val="1"/>
      <w:numFmt w:val="decimal"/>
      <w:lvlText w:val="%1."/>
      <w:lvlJc w:val="left"/>
      <w:pPr>
        <w:tabs>
          <w:tab w:val="num" w:pos="720"/>
        </w:tabs>
        <w:ind w:left="720" w:hanging="360"/>
      </w:pPr>
      <w:rPr>
        <w:rFonts w:hint="default"/>
      </w:rPr>
    </w:lvl>
  </w:abstractNum>
  <w:abstractNum w:abstractNumId="25">
    <w:nsid w:val="5C7A7372"/>
    <w:multiLevelType w:val="hybridMultilevel"/>
    <w:tmpl w:val="2E2A5DE2"/>
    <w:lvl w:ilvl="0" w:tplc="D1F4FF9E">
      <w:start w:val="1"/>
      <w:numFmt w:val="decimal"/>
      <w:lvlText w:val="%1."/>
      <w:lvlJc w:val="left"/>
      <w:pPr>
        <w:tabs>
          <w:tab w:val="num" w:pos="720"/>
        </w:tabs>
        <w:ind w:left="720" w:hanging="360"/>
      </w:pPr>
    </w:lvl>
    <w:lvl w:ilvl="1" w:tplc="E56015B2" w:tentative="1">
      <w:start w:val="1"/>
      <w:numFmt w:val="bullet"/>
      <w:lvlText w:val="o"/>
      <w:lvlJc w:val="left"/>
      <w:pPr>
        <w:tabs>
          <w:tab w:val="num" w:pos="1440"/>
        </w:tabs>
        <w:ind w:left="1440" w:hanging="360"/>
      </w:pPr>
      <w:rPr>
        <w:rFonts w:ascii="Courier New" w:hAnsi="Courier New" w:hint="default"/>
      </w:rPr>
    </w:lvl>
    <w:lvl w:ilvl="2" w:tplc="CA8AC6AE" w:tentative="1">
      <w:start w:val="1"/>
      <w:numFmt w:val="bullet"/>
      <w:lvlText w:val=""/>
      <w:lvlJc w:val="left"/>
      <w:pPr>
        <w:tabs>
          <w:tab w:val="num" w:pos="2160"/>
        </w:tabs>
        <w:ind w:left="2160" w:hanging="360"/>
      </w:pPr>
      <w:rPr>
        <w:rFonts w:ascii="Wingdings" w:hAnsi="Wingdings" w:hint="default"/>
      </w:rPr>
    </w:lvl>
    <w:lvl w:ilvl="3" w:tplc="A5263346" w:tentative="1">
      <w:start w:val="1"/>
      <w:numFmt w:val="bullet"/>
      <w:lvlText w:val=""/>
      <w:lvlJc w:val="left"/>
      <w:pPr>
        <w:tabs>
          <w:tab w:val="num" w:pos="2880"/>
        </w:tabs>
        <w:ind w:left="2880" w:hanging="360"/>
      </w:pPr>
      <w:rPr>
        <w:rFonts w:ascii="Symbol" w:hAnsi="Symbol" w:hint="default"/>
      </w:rPr>
    </w:lvl>
    <w:lvl w:ilvl="4" w:tplc="8BFCCA8C" w:tentative="1">
      <w:start w:val="1"/>
      <w:numFmt w:val="bullet"/>
      <w:lvlText w:val="o"/>
      <w:lvlJc w:val="left"/>
      <w:pPr>
        <w:tabs>
          <w:tab w:val="num" w:pos="3600"/>
        </w:tabs>
        <w:ind w:left="3600" w:hanging="360"/>
      </w:pPr>
      <w:rPr>
        <w:rFonts w:ascii="Courier New" w:hAnsi="Courier New" w:hint="default"/>
      </w:rPr>
    </w:lvl>
    <w:lvl w:ilvl="5" w:tplc="095A41E0" w:tentative="1">
      <w:start w:val="1"/>
      <w:numFmt w:val="bullet"/>
      <w:lvlText w:val=""/>
      <w:lvlJc w:val="left"/>
      <w:pPr>
        <w:tabs>
          <w:tab w:val="num" w:pos="4320"/>
        </w:tabs>
        <w:ind w:left="4320" w:hanging="360"/>
      </w:pPr>
      <w:rPr>
        <w:rFonts w:ascii="Wingdings" w:hAnsi="Wingdings" w:hint="default"/>
      </w:rPr>
    </w:lvl>
    <w:lvl w:ilvl="6" w:tplc="AE603D48" w:tentative="1">
      <w:start w:val="1"/>
      <w:numFmt w:val="bullet"/>
      <w:lvlText w:val=""/>
      <w:lvlJc w:val="left"/>
      <w:pPr>
        <w:tabs>
          <w:tab w:val="num" w:pos="5040"/>
        </w:tabs>
        <w:ind w:left="5040" w:hanging="360"/>
      </w:pPr>
      <w:rPr>
        <w:rFonts w:ascii="Symbol" w:hAnsi="Symbol" w:hint="default"/>
      </w:rPr>
    </w:lvl>
    <w:lvl w:ilvl="7" w:tplc="4B265896" w:tentative="1">
      <w:start w:val="1"/>
      <w:numFmt w:val="bullet"/>
      <w:lvlText w:val="o"/>
      <w:lvlJc w:val="left"/>
      <w:pPr>
        <w:tabs>
          <w:tab w:val="num" w:pos="5760"/>
        </w:tabs>
        <w:ind w:left="5760" w:hanging="360"/>
      </w:pPr>
      <w:rPr>
        <w:rFonts w:ascii="Courier New" w:hAnsi="Courier New" w:hint="default"/>
      </w:rPr>
    </w:lvl>
    <w:lvl w:ilvl="8" w:tplc="C58E6D34" w:tentative="1">
      <w:start w:val="1"/>
      <w:numFmt w:val="bullet"/>
      <w:lvlText w:val=""/>
      <w:lvlJc w:val="left"/>
      <w:pPr>
        <w:tabs>
          <w:tab w:val="num" w:pos="6480"/>
        </w:tabs>
        <w:ind w:left="6480" w:hanging="360"/>
      </w:pPr>
      <w:rPr>
        <w:rFonts w:ascii="Wingdings" w:hAnsi="Wingdings" w:hint="default"/>
      </w:rPr>
    </w:lvl>
  </w:abstractNum>
  <w:abstractNum w:abstractNumId="26">
    <w:nsid w:val="65FC3DE2"/>
    <w:multiLevelType w:val="hybridMultilevel"/>
    <w:tmpl w:val="A45E53F6"/>
    <w:lvl w:ilvl="0" w:tplc="37005640">
      <w:start w:val="1"/>
      <w:numFmt w:val="bullet"/>
      <w:lvlText w:val=""/>
      <w:lvlJc w:val="left"/>
      <w:pPr>
        <w:tabs>
          <w:tab w:val="num" w:pos="360"/>
        </w:tabs>
        <w:ind w:left="360" w:hanging="360"/>
      </w:pPr>
      <w:rPr>
        <w:rFonts w:ascii="Wingdings" w:hAnsi="Wingdings" w:hint="default"/>
      </w:rPr>
    </w:lvl>
    <w:lvl w:ilvl="1" w:tplc="6C6E104C" w:tentative="1">
      <w:start w:val="1"/>
      <w:numFmt w:val="bullet"/>
      <w:lvlText w:val="o"/>
      <w:lvlJc w:val="left"/>
      <w:pPr>
        <w:tabs>
          <w:tab w:val="num" w:pos="1080"/>
        </w:tabs>
        <w:ind w:left="1080" w:hanging="360"/>
      </w:pPr>
      <w:rPr>
        <w:rFonts w:ascii="Courier New" w:hAnsi="Courier New" w:hint="default"/>
      </w:rPr>
    </w:lvl>
    <w:lvl w:ilvl="2" w:tplc="ACD2AA3E" w:tentative="1">
      <w:start w:val="1"/>
      <w:numFmt w:val="bullet"/>
      <w:lvlText w:val=""/>
      <w:lvlJc w:val="left"/>
      <w:pPr>
        <w:tabs>
          <w:tab w:val="num" w:pos="1800"/>
        </w:tabs>
        <w:ind w:left="1800" w:hanging="360"/>
      </w:pPr>
      <w:rPr>
        <w:rFonts w:ascii="Wingdings" w:hAnsi="Wingdings" w:hint="default"/>
      </w:rPr>
    </w:lvl>
    <w:lvl w:ilvl="3" w:tplc="B0DC5ED2" w:tentative="1">
      <w:start w:val="1"/>
      <w:numFmt w:val="bullet"/>
      <w:lvlText w:val=""/>
      <w:lvlJc w:val="left"/>
      <w:pPr>
        <w:tabs>
          <w:tab w:val="num" w:pos="2520"/>
        </w:tabs>
        <w:ind w:left="2520" w:hanging="360"/>
      </w:pPr>
      <w:rPr>
        <w:rFonts w:ascii="Symbol" w:hAnsi="Symbol" w:hint="default"/>
      </w:rPr>
    </w:lvl>
    <w:lvl w:ilvl="4" w:tplc="29A4E1B0" w:tentative="1">
      <w:start w:val="1"/>
      <w:numFmt w:val="bullet"/>
      <w:lvlText w:val="o"/>
      <w:lvlJc w:val="left"/>
      <w:pPr>
        <w:tabs>
          <w:tab w:val="num" w:pos="3240"/>
        </w:tabs>
        <w:ind w:left="3240" w:hanging="360"/>
      </w:pPr>
      <w:rPr>
        <w:rFonts w:ascii="Courier New" w:hAnsi="Courier New" w:hint="default"/>
      </w:rPr>
    </w:lvl>
    <w:lvl w:ilvl="5" w:tplc="986CF5D4" w:tentative="1">
      <w:start w:val="1"/>
      <w:numFmt w:val="bullet"/>
      <w:lvlText w:val=""/>
      <w:lvlJc w:val="left"/>
      <w:pPr>
        <w:tabs>
          <w:tab w:val="num" w:pos="3960"/>
        </w:tabs>
        <w:ind w:left="3960" w:hanging="360"/>
      </w:pPr>
      <w:rPr>
        <w:rFonts w:ascii="Wingdings" w:hAnsi="Wingdings" w:hint="default"/>
      </w:rPr>
    </w:lvl>
    <w:lvl w:ilvl="6" w:tplc="6076FF02" w:tentative="1">
      <w:start w:val="1"/>
      <w:numFmt w:val="bullet"/>
      <w:lvlText w:val=""/>
      <w:lvlJc w:val="left"/>
      <w:pPr>
        <w:tabs>
          <w:tab w:val="num" w:pos="4680"/>
        </w:tabs>
        <w:ind w:left="4680" w:hanging="360"/>
      </w:pPr>
      <w:rPr>
        <w:rFonts w:ascii="Symbol" w:hAnsi="Symbol" w:hint="default"/>
      </w:rPr>
    </w:lvl>
    <w:lvl w:ilvl="7" w:tplc="726ACD14" w:tentative="1">
      <w:start w:val="1"/>
      <w:numFmt w:val="bullet"/>
      <w:lvlText w:val="o"/>
      <w:lvlJc w:val="left"/>
      <w:pPr>
        <w:tabs>
          <w:tab w:val="num" w:pos="5400"/>
        </w:tabs>
        <w:ind w:left="5400" w:hanging="360"/>
      </w:pPr>
      <w:rPr>
        <w:rFonts w:ascii="Courier New" w:hAnsi="Courier New" w:hint="default"/>
      </w:rPr>
    </w:lvl>
    <w:lvl w:ilvl="8" w:tplc="05249080" w:tentative="1">
      <w:start w:val="1"/>
      <w:numFmt w:val="bullet"/>
      <w:lvlText w:val=""/>
      <w:lvlJc w:val="left"/>
      <w:pPr>
        <w:tabs>
          <w:tab w:val="num" w:pos="6120"/>
        </w:tabs>
        <w:ind w:left="6120" w:hanging="360"/>
      </w:pPr>
      <w:rPr>
        <w:rFonts w:ascii="Wingdings" w:hAnsi="Wingdings" w:hint="default"/>
      </w:rPr>
    </w:lvl>
  </w:abstractNum>
  <w:abstractNum w:abstractNumId="27">
    <w:nsid w:val="66F107FA"/>
    <w:multiLevelType w:val="hybridMultilevel"/>
    <w:tmpl w:val="78CCB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7D4B6A"/>
    <w:multiLevelType w:val="singleLevel"/>
    <w:tmpl w:val="DB2A982E"/>
    <w:lvl w:ilvl="0">
      <w:start w:val="1"/>
      <w:numFmt w:val="decimal"/>
      <w:lvlText w:val="%1."/>
      <w:lvlJc w:val="left"/>
      <w:pPr>
        <w:tabs>
          <w:tab w:val="num" w:pos="720"/>
        </w:tabs>
        <w:ind w:left="720" w:hanging="360"/>
      </w:pPr>
      <w:rPr>
        <w:rFonts w:hint="default"/>
      </w:rPr>
    </w:lvl>
  </w:abstractNum>
  <w:abstractNum w:abstractNumId="29">
    <w:nsid w:val="73653602"/>
    <w:multiLevelType w:val="hybridMultilevel"/>
    <w:tmpl w:val="77742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39F5E32"/>
    <w:multiLevelType w:val="singleLevel"/>
    <w:tmpl w:val="DC06883E"/>
    <w:lvl w:ilvl="0">
      <w:start w:val="1"/>
      <w:numFmt w:val="decimal"/>
      <w:lvlText w:val="%1."/>
      <w:lvlJc w:val="left"/>
      <w:pPr>
        <w:tabs>
          <w:tab w:val="num" w:pos="720"/>
        </w:tabs>
        <w:ind w:left="720" w:hanging="720"/>
      </w:pPr>
      <w:rPr>
        <w:rFonts w:hint="default"/>
      </w:rPr>
    </w:lvl>
  </w:abstractNum>
  <w:abstractNum w:abstractNumId="31">
    <w:nsid w:val="7517472D"/>
    <w:multiLevelType w:val="hybridMultilevel"/>
    <w:tmpl w:val="9DE0182C"/>
    <w:lvl w:ilvl="0" w:tplc="9DBE2AB6">
      <w:start w:val="1"/>
      <w:numFmt w:val="bullet"/>
      <w:lvlText w:val=""/>
      <w:lvlJc w:val="left"/>
      <w:pPr>
        <w:tabs>
          <w:tab w:val="num" w:pos="720"/>
        </w:tabs>
        <w:ind w:left="720" w:hanging="360"/>
      </w:pPr>
      <w:rPr>
        <w:rFonts w:ascii="Wingdings" w:hAnsi="Wingdings" w:hint="default"/>
      </w:rPr>
    </w:lvl>
    <w:lvl w:ilvl="1" w:tplc="F9BAFBE2" w:tentative="1">
      <w:start w:val="1"/>
      <w:numFmt w:val="bullet"/>
      <w:lvlText w:val="o"/>
      <w:lvlJc w:val="left"/>
      <w:pPr>
        <w:tabs>
          <w:tab w:val="num" w:pos="1440"/>
        </w:tabs>
        <w:ind w:left="1440" w:hanging="360"/>
      </w:pPr>
      <w:rPr>
        <w:rFonts w:ascii="Courier New" w:hAnsi="Courier New" w:hint="default"/>
      </w:rPr>
    </w:lvl>
    <w:lvl w:ilvl="2" w:tplc="C2863606" w:tentative="1">
      <w:start w:val="1"/>
      <w:numFmt w:val="bullet"/>
      <w:lvlText w:val=""/>
      <w:lvlJc w:val="left"/>
      <w:pPr>
        <w:tabs>
          <w:tab w:val="num" w:pos="2160"/>
        </w:tabs>
        <w:ind w:left="2160" w:hanging="360"/>
      </w:pPr>
      <w:rPr>
        <w:rFonts w:ascii="Wingdings" w:hAnsi="Wingdings" w:hint="default"/>
      </w:rPr>
    </w:lvl>
    <w:lvl w:ilvl="3" w:tplc="E22C2E28" w:tentative="1">
      <w:start w:val="1"/>
      <w:numFmt w:val="bullet"/>
      <w:lvlText w:val=""/>
      <w:lvlJc w:val="left"/>
      <w:pPr>
        <w:tabs>
          <w:tab w:val="num" w:pos="2880"/>
        </w:tabs>
        <w:ind w:left="2880" w:hanging="360"/>
      </w:pPr>
      <w:rPr>
        <w:rFonts w:ascii="Symbol" w:hAnsi="Symbol" w:hint="default"/>
      </w:rPr>
    </w:lvl>
    <w:lvl w:ilvl="4" w:tplc="FC3C0DC6" w:tentative="1">
      <w:start w:val="1"/>
      <w:numFmt w:val="bullet"/>
      <w:lvlText w:val="o"/>
      <w:lvlJc w:val="left"/>
      <w:pPr>
        <w:tabs>
          <w:tab w:val="num" w:pos="3600"/>
        </w:tabs>
        <w:ind w:left="3600" w:hanging="360"/>
      </w:pPr>
      <w:rPr>
        <w:rFonts w:ascii="Courier New" w:hAnsi="Courier New" w:hint="default"/>
      </w:rPr>
    </w:lvl>
    <w:lvl w:ilvl="5" w:tplc="E368C090" w:tentative="1">
      <w:start w:val="1"/>
      <w:numFmt w:val="bullet"/>
      <w:lvlText w:val=""/>
      <w:lvlJc w:val="left"/>
      <w:pPr>
        <w:tabs>
          <w:tab w:val="num" w:pos="4320"/>
        </w:tabs>
        <w:ind w:left="4320" w:hanging="360"/>
      </w:pPr>
      <w:rPr>
        <w:rFonts w:ascii="Wingdings" w:hAnsi="Wingdings" w:hint="default"/>
      </w:rPr>
    </w:lvl>
    <w:lvl w:ilvl="6" w:tplc="0A2478E6" w:tentative="1">
      <w:start w:val="1"/>
      <w:numFmt w:val="bullet"/>
      <w:lvlText w:val=""/>
      <w:lvlJc w:val="left"/>
      <w:pPr>
        <w:tabs>
          <w:tab w:val="num" w:pos="5040"/>
        </w:tabs>
        <w:ind w:left="5040" w:hanging="360"/>
      </w:pPr>
      <w:rPr>
        <w:rFonts w:ascii="Symbol" w:hAnsi="Symbol" w:hint="default"/>
      </w:rPr>
    </w:lvl>
    <w:lvl w:ilvl="7" w:tplc="90383B2C" w:tentative="1">
      <w:start w:val="1"/>
      <w:numFmt w:val="bullet"/>
      <w:lvlText w:val="o"/>
      <w:lvlJc w:val="left"/>
      <w:pPr>
        <w:tabs>
          <w:tab w:val="num" w:pos="5760"/>
        </w:tabs>
        <w:ind w:left="5760" w:hanging="360"/>
      </w:pPr>
      <w:rPr>
        <w:rFonts w:ascii="Courier New" w:hAnsi="Courier New" w:hint="default"/>
      </w:rPr>
    </w:lvl>
    <w:lvl w:ilvl="8" w:tplc="6EC297A0" w:tentative="1">
      <w:start w:val="1"/>
      <w:numFmt w:val="bullet"/>
      <w:lvlText w:val=""/>
      <w:lvlJc w:val="left"/>
      <w:pPr>
        <w:tabs>
          <w:tab w:val="num" w:pos="6480"/>
        </w:tabs>
        <w:ind w:left="6480" w:hanging="360"/>
      </w:pPr>
      <w:rPr>
        <w:rFonts w:ascii="Wingdings" w:hAnsi="Wingdings" w:hint="default"/>
      </w:rPr>
    </w:lvl>
  </w:abstractNum>
  <w:abstractNum w:abstractNumId="32">
    <w:nsid w:val="786A4AF8"/>
    <w:multiLevelType w:val="singleLevel"/>
    <w:tmpl w:val="8970FD36"/>
    <w:lvl w:ilvl="0">
      <w:start w:val="1"/>
      <w:numFmt w:val="decimal"/>
      <w:lvlText w:val="%1."/>
      <w:lvlJc w:val="left"/>
      <w:pPr>
        <w:tabs>
          <w:tab w:val="num" w:pos="1440"/>
        </w:tabs>
        <w:ind w:left="1440" w:hanging="720"/>
      </w:pPr>
      <w:rPr>
        <w:rFonts w:hint="default"/>
      </w:rPr>
    </w:lvl>
  </w:abstractNum>
  <w:abstractNum w:abstractNumId="33">
    <w:nsid w:val="7DD53B73"/>
    <w:multiLevelType w:val="singleLevel"/>
    <w:tmpl w:val="F94A1C4E"/>
    <w:lvl w:ilvl="0">
      <w:start w:val="1"/>
      <w:numFmt w:val="decimal"/>
      <w:lvlText w:val="%1."/>
      <w:lvlJc w:val="left"/>
      <w:pPr>
        <w:tabs>
          <w:tab w:val="num" w:pos="720"/>
        </w:tabs>
        <w:ind w:left="720" w:hanging="720"/>
      </w:pPr>
      <w:rPr>
        <w:rFonts w:hint="default"/>
      </w:rPr>
    </w:lvl>
  </w:abstractNum>
  <w:num w:numId="1">
    <w:abstractNumId w:val="20"/>
  </w:num>
  <w:num w:numId="2">
    <w:abstractNumId w:val="16"/>
  </w:num>
  <w:num w:numId="3">
    <w:abstractNumId w:val="10"/>
  </w:num>
  <w:num w:numId="4">
    <w:abstractNumId w:val="23"/>
  </w:num>
  <w:num w:numId="5">
    <w:abstractNumId w:val="30"/>
  </w:num>
  <w:num w:numId="6">
    <w:abstractNumId w:val="13"/>
  </w:num>
  <w:num w:numId="7">
    <w:abstractNumId w:val="33"/>
  </w:num>
  <w:num w:numId="8">
    <w:abstractNumId w:val="6"/>
  </w:num>
  <w:num w:numId="9">
    <w:abstractNumId w:val="15"/>
  </w:num>
  <w:num w:numId="10">
    <w:abstractNumId w:val="12"/>
  </w:num>
  <w:num w:numId="11">
    <w:abstractNumId w:val="19"/>
  </w:num>
  <w:num w:numId="12">
    <w:abstractNumId w:val="1"/>
  </w:num>
  <w:num w:numId="13">
    <w:abstractNumId w:val="32"/>
  </w:num>
  <w:num w:numId="14">
    <w:abstractNumId w:val="8"/>
  </w:num>
  <w:num w:numId="15">
    <w:abstractNumId w:val="5"/>
  </w:num>
  <w:num w:numId="16">
    <w:abstractNumId w:val="28"/>
  </w:num>
  <w:num w:numId="17">
    <w:abstractNumId w:val="22"/>
  </w:num>
  <w:num w:numId="18">
    <w:abstractNumId w:val="24"/>
  </w:num>
  <w:num w:numId="19">
    <w:abstractNumId w:val="31"/>
  </w:num>
  <w:num w:numId="20">
    <w:abstractNumId w:val="26"/>
  </w:num>
  <w:num w:numId="21">
    <w:abstractNumId w:val="18"/>
  </w:num>
  <w:num w:numId="22">
    <w:abstractNumId w:val="9"/>
  </w:num>
  <w:num w:numId="23">
    <w:abstractNumId w:val="2"/>
  </w:num>
  <w:num w:numId="24">
    <w:abstractNumId w:val="11"/>
  </w:num>
  <w:num w:numId="25">
    <w:abstractNumId w:val="4"/>
  </w:num>
  <w:num w:numId="26">
    <w:abstractNumId w:val="7"/>
  </w:num>
  <w:num w:numId="27">
    <w:abstractNumId w:val="21"/>
  </w:num>
  <w:num w:numId="28">
    <w:abstractNumId w:val="17"/>
  </w:num>
  <w:num w:numId="29">
    <w:abstractNumId w:val="25"/>
  </w:num>
  <w:num w:numId="30">
    <w:abstractNumId w:val="0"/>
    <w:lvlOverride w:ilvl="0">
      <w:lvl w:ilvl="0">
        <w:numFmt w:val="bullet"/>
        <w:lvlText w:val=""/>
        <w:legacy w:legacy="1" w:legacySpace="0" w:legacyIndent="0"/>
        <w:lvlJc w:val="left"/>
        <w:rPr>
          <w:rFonts w:ascii="Symbol" w:hAnsi="Symbol" w:hint="default"/>
          <w:sz w:val="22"/>
        </w:rPr>
      </w:lvl>
    </w:lvlOverride>
  </w:num>
  <w:num w:numId="31">
    <w:abstractNumId w:val="0"/>
    <w:lvlOverride w:ilvl="0">
      <w:lvl w:ilvl="0">
        <w:numFmt w:val="bullet"/>
        <w:lvlText w:val="o"/>
        <w:legacy w:legacy="1" w:legacySpace="0" w:legacyIndent="0"/>
        <w:lvlJc w:val="left"/>
        <w:rPr>
          <w:rFonts w:ascii="Courier" w:hAnsi="Courier" w:hint="default"/>
        </w:rPr>
      </w:lvl>
    </w:lvlOverride>
  </w:num>
  <w:num w:numId="32">
    <w:abstractNumId w:val="14"/>
  </w:num>
  <w:num w:numId="33">
    <w:abstractNumId w:val="29"/>
  </w:num>
  <w:num w:numId="34">
    <w:abstractNumId w:val="27"/>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BEA"/>
    <w:rsid w:val="00202879"/>
    <w:rsid w:val="00247D6E"/>
    <w:rsid w:val="0026743A"/>
    <w:rsid w:val="00291C45"/>
    <w:rsid w:val="002A6BA1"/>
    <w:rsid w:val="00556E79"/>
    <w:rsid w:val="006C6BEA"/>
    <w:rsid w:val="007F2A4C"/>
    <w:rsid w:val="00834997"/>
    <w:rsid w:val="00850F49"/>
    <w:rsid w:val="00A17DAF"/>
    <w:rsid w:val="00A218AF"/>
    <w:rsid w:val="00A96DF6"/>
    <w:rsid w:val="00AB23C8"/>
    <w:rsid w:val="00C11E26"/>
    <w:rsid w:val="00C72A3D"/>
    <w:rsid w:val="00D26A50"/>
    <w:rsid w:val="00D609E3"/>
    <w:rsid w:val="00DB14C7"/>
    <w:rsid w:val="00DC1EA4"/>
    <w:rsid w:val="00E03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spacing w:before="240" w:after="60"/>
      <w:outlineLvl w:val="3"/>
    </w:pPr>
    <w:rPr>
      <w:b/>
      <w:i/>
      <w:sz w:val="24"/>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ind w:left="2160" w:hanging="1440"/>
    </w:pPr>
    <w:rPr>
      <w:sz w:val="24"/>
    </w:rPr>
  </w:style>
  <w:style w:type="paragraph" w:styleId="BodyTextIndent2">
    <w:name w:val="Body Text Indent 2"/>
    <w:basedOn w:val="Normal"/>
    <w:semiHidden/>
    <w:pPr>
      <w:tabs>
        <w:tab w:val="left" w:pos="1440"/>
      </w:tabs>
      <w:ind w:left="1440" w:hanging="720"/>
    </w:pPr>
    <w:rPr>
      <w:sz w:val="24"/>
    </w:rPr>
  </w:style>
  <w:style w:type="paragraph" w:styleId="BodyTextIndent3">
    <w:name w:val="Body Text Indent 3"/>
    <w:basedOn w:val="Normal"/>
    <w:semiHidden/>
    <w:pPr>
      <w:ind w:left="720" w:hanging="720"/>
    </w:pPr>
    <w:rPr>
      <w:sz w:val="24"/>
    </w:rPr>
  </w:style>
  <w:style w:type="paragraph" w:styleId="BlockText">
    <w:name w:val="Block Text"/>
    <w:basedOn w:val="Normal"/>
    <w:semiHidden/>
    <w:pPr>
      <w:ind w:left="720" w:right="-270"/>
    </w:pPr>
    <w:rPr>
      <w:sz w:val="24"/>
    </w:rPr>
  </w:style>
  <w:style w:type="paragraph" w:styleId="BalloonText">
    <w:name w:val="Balloon Text"/>
    <w:basedOn w:val="Normal"/>
    <w:link w:val="BalloonTextChar"/>
    <w:uiPriority w:val="99"/>
    <w:semiHidden/>
    <w:unhideWhenUsed/>
    <w:rsid w:val="002A6BA1"/>
    <w:rPr>
      <w:rFonts w:ascii="Tahoma" w:hAnsi="Tahoma" w:cs="Tahoma"/>
      <w:sz w:val="16"/>
      <w:szCs w:val="16"/>
    </w:rPr>
  </w:style>
  <w:style w:type="character" w:customStyle="1" w:styleId="BalloonTextChar">
    <w:name w:val="Balloon Text Char"/>
    <w:basedOn w:val="DefaultParagraphFont"/>
    <w:link w:val="BalloonText"/>
    <w:uiPriority w:val="99"/>
    <w:semiHidden/>
    <w:rsid w:val="002A6BA1"/>
    <w:rPr>
      <w:rFonts w:ascii="Tahoma" w:hAnsi="Tahoma" w:cs="Tahoma"/>
      <w:sz w:val="16"/>
      <w:szCs w:val="16"/>
    </w:rPr>
  </w:style>
  <w:style w:type="paragraph" w:styleId="NormalWeb">
    <w:name w:val="Normal (Web)"/>
    <w:basedOn w:val="Normal"/>
    <w:uiPriority w:val="99"/>
    <w:semiHidden/>
    <w:unhideWhenUsed/>
    <w:rsid w:val="00850F49"/>
    <w:pPr>
      <w:spacing w:line="240" w:lineRule="atLeast"/>
    </w:pPr>
    <w:rPr>
      <w:sz w:val="24"/>
      <w:szCs w:val="24"/>
    </w:rPr>
  </w:style>
  <w:style w:type="character" w:styleId="Hyperlink">
    <w:name w:val="Hyperlink"/>
    <w:basedOn w:val="DefaultParagraphFont"/>
    <w:uiPriority w:val="99"/>
    <w:unhideWhenUsed/>
    <w:rsid w:val="00DC1EA4"/>
    <w:rPr>
      <w:color w:val="0000FF" w:themeColor="hyperlink"/>
      <w:u w:val="single"/>
    </w:rPr>
  </w:style>
  <w:style w:type="paragraph" w:styleId="ListParagraph">
    <w:name w:val="List Paragraph"/>
    <w:basedOn w:val="Normal"/>
    <w:uiPriority w:val="34"/>
    <w:qFormat/>
    <w:rsid w:val="00A218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spacing w:before="240" w:after="60"/>
      <w:outlineLvl w:val="3"/>
    </w:pPr>
    <w:rPr>
      <w:b/>
      <w:i/>
      <w:sz w:val="24"/>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ind w:left="2160" w:hanging="1440"/>
    </w:pPr>
    <w:rPr>
      <w:sz w:val="24"/>
    </w:rPr>
  </w:style>
  <w:style w:type="paragraph" w:styleId="BodyTextIndent2">
    <w:name w:val="Body Text Indent 2"/>
    <w:basedOn w:val="Normal"/>
    <w:semiHidden/>
    <w:pPr>
      <w:tabs>
        <w:tab w:val="left" w:pos="1440"/>
      </w:tabs>
      <w:ind w:left="1440" w:hanging="720"/>
    </w:pPr>
    <w:rPr>
      <w:sz w:val="24"/>
    </w:rPr>
  </w:style>
  <w:style w:type="paragraph" w:styleId="BodyTextIndent3">
    <w:name w:val="Body Text Indent 3"/>
    <w:basedOn w:val="Normal"/>
    <w:semiHidden/>
    <w:pPr>
      <w:ind w:left="720" w:hanging="720"/>
    </w:pPr>
    <w:rPr>
      <w:sz w:val="24"/>
    </w:rPr>
  </w:style>
  <w:style w:type="paragraph" w:styleId="BlockText">
    <w:name w:val="Block Text"/>
    <w:basedOn w:val="Normal"/>
    <w:semiHidden/>
    <w:pPr>
      <w:ind w:left="720" w:right="-270"/>
    </w:pPr>
    <w:rPr>
      <w:sz w:val="24"/>
    </w:rPr>
  </w:style>
  <w:style w:type="paragraph" w:styleId="BalloonText">
    <w:name w:val="Balloon Text"/>
    <w:basedOn w:val="Normal"/>
    <w:link w:val="BalloonTextChar"/>
    <w:uiPriority w:val="99"/>
    <w:semiHidden/>
    <w:unhideWhenUsed/>
    <w:rsid w:val="002A6BA1"/>
    <w:rPr>
      <w:rFonts w:ascii="Tahoma" w:hAnsi="Tahoma" w:cs="Tahoma"/>
      <w:sz w:val="16"/>
      <w:szCs w:val="16"/>
    </w:rPr>
  </w:style>
  <w:style w:type="character" w:customStyle="1" w:styleId="BalloonTextChar">
    <w:name w:val="Balloon Text Char"/>
    <w:basedOn w:val="DefaultParagraphFont"/>
    <w:link w:val="BalloonText"/>
    <w:uiPriority w:val="99"/>
    <w:semiHidden/>
    <w:rsid w:val="002A6BA1"/>
    <w:rPr>
      <w:rFonts w:ascii="Tahoma" w:hAnsi="Tahoma" w:cs="Tahoma"/>
      <w:sz w:val="16"/>
      <w:szCs w:val="16"/>
    </w:rPr>
  </w:style>
  <w:style w:type="paragraph" w:styleId="NormalWeb">
    <w:name w:val="Normal (Web)"/>
    <w:basedOn w:val="Normal"/>
    <w:uiPriority w:val="99"/>
    <w:semiHidden/>
    <w:unhideWhenUsed/>
    <w:rsid w:val="00850F49"/>
    <w:pPr>
      <w:spacing w:line="240" w:lineRule="atLeast"/>
    </w:pPr>
    <w:rPr>
      <w:sz w:val="24"/>
      <w:szCs w:val="24"/>
    </w:rPr>
  </w:style>
  <w:style w:type="character" w:styleId="Hyperlink">
    <w:name w:val="Hyperlink"/>
    <w:basedOn w:val="DefaultParagraphFont"/>
    <w:uiPriority w:val="99"/>
    <w:unhideWhenUsed/>
    <w:rsid w:val="00DC1EA4"/>
    <w:rPr>
      <w:color w:val="0000FF" w:themeColor="hyperlink"/>
      <w:u w:val="single"/>
    </w:rPr>
  </w:style>
  <w:style w:type="paragraph" w:styleId="ListParagraph">
    <w:name w:val="List Paragraph"/>
    <w:basedOn w:val="Normal"/>
    <w:uiPriority w:val="34"/>
    <w:qFormat/>
    <w:rsid w:val="00A218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682992">
      <w:bodyDiv w:val="1"/>
      <w:marLeft w:val="0"/>
      <w:marRight w:val="0"/>
      <w:marTop w:val="0"/>
      <w:marBottom w:val="0"/>
      <w:divBdr>
        <w:top w:val="none" w:sz="0" w:space="0" w:color="auto"/>
        <w:left w:val="none" w:sz="0" w:space="0" w:color="auto"/>
        <w:bottom w:val="none" w:sz="0" w:space="0" w:color="auto"/>
        <w:right w:val="none" w:sz="0" w:space="0" w:color="auto"/>
      </w:divBdr>
    </w:div>
    <w:div w:id="1657757681">
      <w:bodyDiv w:val="1"/>
      <w:marLeft w:val="0"/>
      <w:marRight w:val="0"/>
      <w:marTop w:val="0"/>
      <w:marBottom w:val="0"/>
      <w:divBdr>
        <w:top w:val="none" w:sz="0" w:space="0" w:color="auto"/>
        <w:left w:val="none" w:sz="0" w:space="0" w:color="auto"/>
        <w:bottom w:val="none" w:sz="0" w:space="0" w:color="auto"/>
        <w:right w:val="none" w:sz="0" w:space="0" w:color="auto"/>
      </w:divBdr>
      <w:divsChild>
        <w:div w:id="1547837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SCOVIDPLASMA.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ACL Policy Form.doc</Template>
  <TotalTime>188</TotalTime>
  <Pages>4</Pages>
  <Words>849</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Procedure: CMV Antigenemia by Immunofluorescence</vt:lpstr>
    </vt:vector>
  </TitlesOfParts>
  <Company>ADVOCATE HEALTH CARE</Company>
  <LinksUpToDate>false</LinksUpToDate>
  <CharactersWithSpaces>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dc:title>
  <dc:creator>David Ledersnaider</dc:creator>
  <cp:lastModifiedBy>sybranda</cp:lastModifiedBy>
  <cp:revision>11</cp:revision>
  <cp:lastPrinted>2020-05-06T20:17:00Z</cp:lastPrinted>
  <dcterms:created xsi:type="dcterms:W3CDTF">2020-04-20T12:32:00Z</dcterms:created>
  <dcterms:modified xsi:type="dcterms:W3CDTF">2020-05-06T20:17:00Z</dcterms:modified>
</cp:coreProperties>
</file>