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F9" w:rsidRDefault="00BC0FF9">
      <w:pPr>
        <w:rPr>
          <w:rFonts w:asciiTheme="minorHAnsi" w:hAnsiTheme="minorHAnsi"/>
          <w:b/>
          <w:bCs/>
          <w:sz w:val="24"/>
          <w:szCs w:val="24"/>
        </w:rPr>
      </w:pPr>
    </w:p>
    <w:p w:rsidR="005340FA" w:rsidRPr="00702032" w:rsidRDefault="005340FA">
      <w:pPr>
        <w:rPr>
          <w:rFonts w:asciiTheme="minorHAnsi" w:hAnsiTheme="minorHAnsi"/>
          <w:b/>
          <w:bCs/>
          <w:sz w:val="24"/>
          <w:szCs w:val="24"/>
        </w:rPr>
      </w:pPr>
      <w:r w:rsidRPr="00702032">
        <w:rPr>
          <w:rFonts w:asciiTheme="minorHAnsi" w:hAnsiTheme="minorHAnsi"/>
          <w:b/>
          <w:bCs/>
          <w:sz w:val="24"/>
          <w:szCs w:val="24"/>
        </w:rPr>
        <w:t xml:space="preserve">TITLE:   </w:t>
      </w:r>
      <w:r w:rsidR="00702032">
        <w:rPr>
          <w:rFonts w:asciiTheme="minorHAnsi" w:hAnsiTheme="minorHAnsi"/>
          <w:b/>
          <w:bCs/>
          <w:sz w:val="24"/>
          <w:szCs w:val="24"/>
        </w:rPr>
        <w:tab/>
      </w:r>
      <w:r w:rsidR="009E2B7D">
        <w:rPr>
          <w:rFonts w:asciiTheme="minorHAnsi" w:hAnsiTheme="minorHAnsi"/>
          <w:b/>
          <w:bCs/>
          <w:sz w:val="24"/>
          <w:szCs w:val="24"/>
        </w:rPr>
        <w:t>Preparation of Platelet-poor Plasma for Referred Coagulation Testing</w:t>
      </w:r>
    </w:p>
    <w:p w:rsidR="00895525" w:rsidRPr="00702032" w:rsidRDefault="00895525">
      <w:pPr>
        <w:rPr>
          <w:rFonts w:asciiTheme="minorHAnsi" w:hAnsiTheme="minorHAnsi"/>
          <w:b/>
          <w:bCs/>
          <w:sz w:val="24"/>
          <w:szCs w:val="24"/>
        </w:rPr>
      </w:pPr>
    </w:p>
    <w:p w:rsidR="005340FA" w:rsidRPr="009F79BD" w:rsidRDefault="005340FA" w:rsidP="00E409A1">
      <w:pPr>
        <w:pStyle w:val="Default"/>
        <w:ind w:left="1440" w:hanging="1440"/>
        <w:rPr>
          <w:rFonts w:asciiTheme="minorHAnsi" w:hAnsiTheme="minorHAnsi" w:cs="Times New Roman"/>
          <w:color w:val="auto"/>
        </w:rPr>
      </w:pPr>
      <w:r w:rsidRPr="00702032">
        <w:rPr>
          <w:rFonts w:asciiTheme="minorHAnsi" w:hAnsiTheme="minorHAnsi" w:cs="Times New Roman"/>
          <w:b/>
        </w:rPr>
        <w:t xml:space="preserve">PRINCIPLE: </w:t>
      </w:r>
      <w:r w:rsidR="00702032">
        <w:rPr>
          <w:rFonts w:asciiTheme="minorHAnsi" w:hAnsiTheme="minorHAnsi" w:cs="Times New Roman"/>
          <w:b/>
        </w:rPr>
        <w:tab/>
      </w:r>
      <w:r w:rsidR="002C2AF5" w:rsidRPr="009F79BD">
        <w:rPr>
          <w:rFonts w:asciiTheme="minorHAnsi" w:hAnsiTheme="minorHAnsi" w:cs="Helvetica"/>
          <w:color w:val="auto"/>
          <w:lang w:val="en"/>
        </w:rPr>
        <w:t>Lupus anticoagulants (LA) are nonspecific antibodies that extend clot-based coagulation assays as the result of their interaction with phospholipid in the reaction mixture. Platelets in plasma samples can act as a source of phospholipid and mask the effects of LA. For this reason, it is important to prepare platelet-poor plasma (PPP) for LA testing and other coagulation testing.</w:t>
      </w:r>
    </w:p>
    <w:p w:rsidR="00D21F61" w:rsidRPr="00702032" w:rsidRDefault="00D21F61">
      <w:pPr>
        <w:pStyle w:val="Default"/>
        <w:rPr>
          <w:rFonts w:asciiTheme="minorHAnsi" w:hAnsiTheme="minorHAnsi" w:cs="Times New Roman"/>
        </w:rPr>
      </w:pPr>
    </w:p>
    <w:p w:rsidR="00D21F61" w:rsidRDefault="00D21F61">
      <w:pPr>
        <w:pStyle w:val="Default"/>
        <w:rPr>
          <w:rFonts w:asciiTheme="minorHAnsi" w:hAnsiTheme="minorHAnsi" w:cs="Times New Roman"/>
          <w:b/>
        </w:rPr>
      </w:pPr>
      <w:r w:rsidRPr="00702032">
        <w:rPr>
          <w:rFonts w:asciiTheme="minorHAnsi" w:hAnsiTheme="minorHAnsi" w:cs="Times New Roman"/>
          <w:b/>
        </w:rPr>
        <w:t>Personnel:</w:t>
      </w:r>
      <w:r w:rsidR="00702032">
        <w:rPr>
          <w:rFonts w:asciiTheme="minorHAnsi" w:hAnsiTheme="minorHAnsi" w:cs="Times New Roman"/>
          <w:b/>
        </w:rPr>
        <w:tab/>
      </w:r>
      <w:r w:rsidR="007F00DB" w:rsidRPr="00702032">
        <w:rPr>
          <w:rFonts w:asciiTheme="minorHAnsi" w:hAnsiTheme="minorHAnsi" w:cs="Times New Roman"/>
        </w:rPr>
        <w:t xml:space="preserve"> </w:t>
      </w:r>
      <w:r w:rsidR="00E409A1">
        <w:rPr>
          <w:rFonts w:asciiTheme="minorHAnsi" w:hAnsiTheme="minorHAnsi" w:cs="Times New Roman"/>
        </w:rPr>
        <w:tab/>
      </w:r>
      <w:r w:rsidR="007F00DB" w:rsidRPr="00702032">
        <w:rPr>
          <w:rFonts w:asciiTheme="minorHAnsi" w:hAnsiTheme="minorHAnsi" w:cs="Times New Roman"/>
        </w:rPr>
        <w:t>Phlebotomists</w:t>
      </w:r>
      <w:r w:rsidR="00702032" w:rsidRPr="00702032">
        <w:rPr>
          <w:rFonts w:asciiTheme="minorHAnsi" w:hAnsiTheme="minorHAnsi" w:cs="Times New Roman"/>
        </w:rPr>
        <w:t xml:space="preserve"> and Medical Technologists</w:t>
      </w:r>
    </w:p>
    <w:p w:rsidR="00D21F61" w:rsidRPr="00702032" w:rsidRDefault="00D21F61" w:rsidP="00D21F61">
      <w:pPr>
        <w:pStyle w:val="Default"/>
        <w:rPr>
          <w:rFonts w:asciiTheme="minorHAnsi" w:hAnsiTheme="minorHAnsi" w:cs="Times New Roman"/>
        </w:rPr>
      </w:pPr>
    </w:p>
    <w:p w:rsidR="00FE1A5F" w:rsidRDefault="005340FA" w:rsidP="002C2AF5">
      <w:pPr>
        <w:pStyle w:val="Default"/>
        <w:rPr>
          <w:rFonts w:asciiTheme="minorHAnsi" w:hAnsiTheme="minorHAnsi"/>
          <w:b/>
          <w:bCs/>
        </w:rPr>
      </w:pPr>
      <w:r w:rsidRPr="00702032">
        <w:rPr>
          <w:rFonts w:asciiTheme="minorHAnsi" w:hAnsiTheme="minorHAnsi"/>
        </w:rPr>
        <w:t xml:space="preserve"> </w:t>
      </w:r>
      <w:r w:rsidRPr="00702032">
        <w:rPr>
          <w:rFonts w:asciiTheme="minorHAnsi" w:hAnsiTheme="minorHAnsi"/>
          <w:b/>
          <w:bCs/>
        </w:rPr>
        <w:t>STEPWISE PROCEDURE:</w:t>
      </w:r>
      <w:r w:rsidR="007F00DB" w:rsidRPr="00702032">
        <w:rPr>
          <w:rFonts w:asciiTheme="minorHAnsi" w:hAnsiTheme="minorHAnsi"/>
          <w:b/>
          <w:bCs/>
        </w:rPr>
        <w:t xml:space="preserve">  </w:t>
      </w:r>
    </w:p>
    <w:p w:rsidR="00B80640" w:rsidRDefault="00097CAF" w:rsidP="009F79BD">
      <w:pPr>
        <w:pStyle w:val="Default"/>
        <w:numPr>
          <w:ilvl w:val="0"/>
          <w:numId w:val="1"/>
        </w:numPr>
        <w:rPr>
          <w:rFonts w:asciiTheme="minorHAnsi" w:hAnsiTheme="minorHAnsi"/>
          <w:bCs/>
        </w:rPr>
      </w:pPr>
      <w:r>
        <w:rPr>
          <w:rFonts w:asciiTheme="minorHAnsi" w:hAnsiTheme="minorHAnsi"/>
          <w:bCs/>
        </w:rPr>
        <w:t>Specimens for coagulation testing have a limited stability. Plasma must be separated from the cells as soon as possible after collection.</w:t>
      </w:r>
    </w:p>
    <w:p w:rsidR="002C2AF5" w:rsidRPr="00140F5B" w:rsidRDefault="002C2AF5" w:rsidP="009F79BD">
      <w:pPr>
        <w:pStyle w:val="Default"/>
        <w:numPr>
          <w:ilvl w:val="0"/>
          <w:numId w:val="1"/>
        </w:numPr>
        <w:rPr>
          <w:rFonts w:asciiTheme="minorHAnsi" w:hAnsiTheme="minorHAnsi"/>
          <w:bCs/>
        </w:rPr>
      </w:pPr>
      <w:r w:rsidRPr="00140F5B">
        <w:rPr>
          <w:rFonts w:asciiTheme="minorHAnsi" w:hAnsiTheme="minorHAnsi"/>
          <w:bCs/>
        </w:rPr>
        <w:t xml:space="preserve">Upon receipt of blue-topped sodium citrate tubes, check all tubes for appropriate fill volumes. </w:t>
      </w:r>
      <w:r w:rsidR="00097CAF">
        <w:rPr>
          <w:rFonts w:asciiTheme="minorHAnsi" w:hAnsiTheme="minorHAnsi"/>
          <w:bCs/>
        </w:rPr>
        <w:t>A</w:t>
      </w:r>
      <w:r w:rsidRPr="00140F5B">
        <w:rPr>
          <w:rFonts w:asciiTheme="minorHAnsi" w:hAnsiTheme="minorHAnsi"/>
          <w:bCs/>
        </w:rPr>
        <w:t xml:space="preserve">ny tubes that do not meet the fill requirements </w:t>
      </w:r>
      <w:r w:rsidR="00097CAF">
        <w:rPr>
          <w:rFonts w:asciiTheme="minorHAnsi" w:hAnsiTheme="minorHAnsi"/>
          <w:bCs/>
        </w:rPr>
        <w:t xml:space="preserve">will need to be </w:t>
      </w:r>
      <w:r w:rsidRPr="00140F5B">
        <w:rPr>
          <w:rFonts w:asciiTheme="minorHAnsi" w:hAnsiTheme="minorHAnsi"/>
          <w:bCs/>
        </w:rPr>
        <w:t>recollected.</w:t>
      </w:r>
    </w:p>
    <w:p w:rsidR="002C2AF5" w:rsidRPr="00140F5B" w:rsidRDefault="002C2AF5" w:rsidP="009F79BD">
      <w:pPr>
        <w:pStyle w:val="Default"/>
        <w:numPr>
          <w:ilvl w:val="0"/>
          <w:numId w:val="1"/>
        </w:numPr>
        <w:rPr>
          <w:rFonts w:asciiTheme="minorHAnsi" w:hAnsiTheme="minorHAnsi"/>
          <w:bCs/>
        </w:rPr>
      </w:pPr>
      <w:r w:rsidRPr="00140F5B">
        <w:rPr>
          <w:rFonts w:asciiTheme="minorHAnsi" w:hAnsiTheme="minorHAnsi"/>
          <w:bCs/>
        </w:rPr>
        <w:t>Check the collection tube(s) for clots by opening the tube and stirring the tube with two applicator sticks. Discard the sticks after checking the tube and replace the cap on the tube when done. Repeat for all tubes collected. If any clotted tubes are found, they must be recollected.</w:t>
      </w:r>
    </w:p>
    <w:p w:rsidR="002C2AF5" w:rsidRPr="00140F5B" w:rsidRDefault="002C2AF5" w:rsidP="009F79BD">
      <w:pPr>
        <w:pStyle w:val="Default"/>
        <w:numPr>
          <w:ilvl w:val="0"/>
          <w:numId w:val="1"/>
        </w:numPr>
        <w:rPr>
          <w:rFonts w:asciiTheme="minorHAnsi" w:hAnsiTheme="minorHAnsi"/>
          <w:bCs/>
        </w:rPr>
      </w:pPr>
      <w:r w:rsidRPr="00140F5B">
        <w:rPr>
          <w:rFonts w:asciiTheme="minorHAnsi" w:hAnsiTheme="minorHAnsi"/>
          <w:bCs/>
        </w:rPr>
        <w:t>Receive the specimens into the LIS using the computer in SendOuts. When the pop-up box for labels appears, change the number of copies to “2”.</w:t>
      </w:r>
    </w:p>
    <w:p w:rsidR="002C2AF5" w:rsidRPr="00140F5B" w:rsidRDefault="002C2AF5" w:rsidP="009F79BD">
      <w:pPr>
        <w:pStyle w:val="Default"/>
        <w:numPr>
          <w:ilvl w:val="0"/>
          <w:numId w:val="1"/>
        </w:numPr>
        <w:rPr>
          <w:rFonts w:asciiTheme="minorHAnsi" w:hAnsiTheme="minorHAnsi"/>
          <w:bCs/>
        </w:rPr>
      </w:pPr>
      <w:r w:rsidRPr="00140F5B">
        <w:rPr>
          <w:rFonts w:asciiTheme="minorHAnsi" w:hAnsiTheme="minorHAnsi"/>
          <w:bCs/>
        </w:rPr>
        <w:t xml:space="preserve">Centrifuge the blue-topped tubes using the refrigerated centrifuge at 3700 RPM for 10 </w:t>
      </w:r>
      <w:r w:rsidR="00097CAF">
        <w:rPr>
          <w:rFonts w:asciiTheme="minorHAnsi" w:hAnsiTheme="minorHAnsi"/>
          <w:bCs/>
        </w:rPr>
        <w:t>m</w:t>
      </w:r>
      <w:r w:rsidRPr="00140F5B">
        <w:rPr>
          <w:rFonts w:asciiTheme="minorHAnsi" w:hAnsiTheme="minorHAnsi"/>
          <w:bCs/>
        </w:rPr>
        <w:t>inutes.</w:t>
      </w:r>
    </w:p>
    <w:p w:rsidR="004B7D4D" w:rsidRDefault="00097CAF" w:rsidP="009F79BD">
      <w:pPr>
        <w:pStyle w:val="Default"/>
        <w:numPr>
          <w:ilvl w:val="0"/>
          <w:numId w:val="1"/>
        </w:numPr>
        <w:rPr>
          <w:rFonts w:asciiTheme="minorHAnsi" w:hAnsiTheme="minorHAnsi"/>
          <w:bCs/>
        </w:rPr>
      </w:pPr>
      <w:r>
        <w:rPr>
          <w:rFonts w:asciiTheme="minorHAnsi" w:hAnsiTheme="minorHAnsi"/>
          <w:bCs/>
        </w:rPr>
        <w:t>Using one set of aliquot labels that were printed during the receiving process, l</w:t>
      </w:r>
      <w:r w:rsidR="002C2AF5" w:rsidRPr="00140F5B">
        <w:rPr>
          <w:rFonts w:asciiTheme="minorHAnsi" w:hAnsiTheme="minorHAnsi"/>
          <w:bCs/>
        </w:rPr>
        <w:t>abel an aliquot tube for each blue top tube collected. For example, if 5 blue top tubes are collected, label 5 aliquot tubes.</w:t>
      </w:r>
    </w:p>
    <w:p w:rsidR="002C2AF5" w:rsidRPr="004B7D4D" w:rsidRDefault="004B7D4D" w:rsidP="004B7D4D">
      <w:pPr>
        <w:rPr>
          <w:rFonts w:cs="Arial"/>
          <w:color w:val="000000"/>
          <w:sz w:val="24"/>
          <w:szCs w:val="24"/>
        </w:rPr>
      </w:pPr>
      <w:r>
        <w:br w:type="page"/>
      </w:r>
    </w:p>
    <w:p w:rsidR="002C2AF5" w:rsidRDefault="002C2AF5" w:rsidP="009F79BD">
      <w:pPr>
        <w:pStyle w:val="Default"/>
        <w:numPr>
          <w:ilvl w:val="0"/>
          <w:numId w:val="1"/>
        </w:numPr>
        <w:rPr>
          <w:rFonts w:asciiTheme="minorHAnsi" w:hAnsiTheme="minorHAnsi"/>
          <w:bCs/>
        </w:rPr>
      </w:pPr>
      <w:r w:rsidRPr="00140F5B">
        <w:rPr>
          <w:rFonts w:asciiTheme="minorHAnsi" w:hAnsiTheme="minorHAnsi"/>
          <w:bCs/>
        </w:rPr>
        <w:lastRenderedPageBreak/>
        <w:t>When cent</w:t>
      </w:r>
      <w:r w:rsidR="004B7D4D">
        <w:rPr>
          <w:rFonts w:asciiTheme="minorHAnsi" w:hAnsiTheme="minorHAnsi"/>
          <w:bCs/>
        </w:rPr>
        <w:t xml:space="preserve">rifugation is complete, pipet </w:t>
      </w:r>
      <w:r w:rsidRPr="00140F5B">
        <w:rPr>
          <w:rFonts w:asciiTheme="minorHAnsi" w:hAnsiTheme="minorHAnsi"/>
          <w:bCs/>
        </w:rPr>
        <w:t>3</w:t>
      </w:r>
      <w:r w:rsidR="004B7D4D">
        <w:rPr>
          <w:rFonts w:asciiTheme="minorHAnsi" w:hAnsiTheme="minorHAnsi"/>
          <w:bCs/>
        </w:rPr>
        <w:t>/4</w:t>
      </w:r>
      <w:r w:rsidRPr="00140F5B">
        <w:rPr>
          <w:rFonts w:asciiTheme="minorHAnsi" w:hAnsiTheme="minorHAnsi"/>
          <w:bCs/>
        </w:rPr>
        <w:t xml:space="preserve"> of the plasma</w:t>
      </w:r>
      <w:r w:rsidR="00097CAF">
        <w:rPr>
          <w:rFonts w:asciiTheme="minorHAnsi" w:hAnsiTheme="minorHAnsi"/>
          <w:bCs/>
        </w:rPr>
        <w:t xml:space="preserve"> from the blue top tube into it</w:t>
      </w:r>
      <w:r w:rsidRPr="00140F5B">
        <w:rPr>
          <w:rFonts w:asciiTheme="minorHAnsi" w:hAnsiTheme="minorHAnsi"/>
          <w:bCs/>
        </w:rPr>
        <w:t xml:space="preserve">s </w:t>
      </w:r>
      <w:r w:rsidR="0062409B" w:rsidRPr="00140F5B">
        <w:rPr>
          <w:rFonts w:asciiTheme="minorHAnsi" w:hAnsiTheme="minorHAnsi"/>
          <w:bCs/>
        </w:rPr>
        <w:t>corresponding</w:t>
      </w:r>
      <w:r w:rsidRPr="00140F5B">
        <w:rPr>
          <w:rFonts w:asciiTheme="minorHAnsi" w:hAnsiTheme="minorHAnsi"/>
          <w:bCs/>
        </w:rPr>
        <w:t xml:space="preserve"> aliquot tube. Be careful not to disturb the cells when pipetting.</w:t>
      </w:r>
      <w:r w:rsidR="00140F5B" w:rsidRPr="00140F5B">
        <w:rPr>
          <w:rFonts w:asciiTheme="minorHAnsi" w:hAnsiTheme="minorHAnsi"/>
          <w:bCs/>
        </w:rPr>
        <w:t xml:space="preserve"> Place the cap on the aliquot tube.</w:t>
      </w:r>
    </w:p>
    <w:p w:rsidR="004B7D4D" w:rsidRPr="00140F5B" w:rsidRDefault="00097CAF" w:rsidP="004B7D4D">
      <w:pPr>
        <w:pStyle w:val="Default"/>
        <w:ind w:left="720"/>
        <w:rPr>
          <w:rFonts w:asciiTheme="minorHAnsi" w:hAnsiTheme="minorHAnsi"/>
          <w:bCs/>
        </w:rPr>
      </w:pPr>
      <w:r w:rsidRPr="004B7D4D">
        <w:rPr>
          <w:rFonts w:asciiTheme="minorHAnsi" w:hAnsiTheme="minorHAnsi"/>
          <w:bCs/>
          <w:noProof/>
        </w:rPr>
        <mc:AlternateContent>
          <mc:Choice Requires="wps">
            <w:drawing>
              <wp:anchor distT="0" distB="0" distL="114300" distR="114300" simplePos="0" relativeHeight="251679744" behindDoc="0" locked="0" layoutInCell="1" allowOverlap="1" wp14:anchorId="53C1D8CB" wp14:editId="4EA6BBDC">
                <wp:simplePos x="0" y="0"/>
                <wp:positionH relativeFrom="column">
                  <wp:posOffset>4619625</wp:posOffset>
                </wp:positionH>
                <wp:positionV relativeFrom="paragraph">
                  <wp:posOffset>2058670</wp:posOffset>
                </wp:positionV>
                <wp:extent cx="1562100" cy="1403985"/>
                <wp:effectExtent l="0" t="0" r="19050" b="2032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097CAF" w:rsidRDefault="00097CAF" w:rsidP="00097CAF">
                            <w:r>
                              <w:t xml:space="preserve">Recommended </w:t>
                            </w:r>
                            <w:r w:rsidR="0062409B">
                              <w:t>pipet tip</w:t>
                            </w:r>
                            <w:r>
                              <w:t xml:space="preserve"> placement.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75pt;margin-top:162.1pt;width:123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">
                <v:textbox style="mso-fit-shape-to-text:t">
                  <w:txbxContent>
                    <w:p w:rsidR="00097CAF" w:rsidRDefault="00097CAF" w:rsidP="00097CAF">
                      <w:r>
                        <w:t xml:space="preserve">Recommended </w:t>
                      </w:r>
                      <w:r w:rsidR="0062409B">
                        <w:t>pipet tip</w:t>
                      </w:r>
                      <w:r>
                        <w:t xml:space="preserve"> placement.</w:t>
                      </w:r>
                    </w:p>
                  </w:txbxContent>
                </v:textbox>
              </v:shape>
            </w:pict>
          </mc:Fallback>
        </mc:AlternateContent>
      </w:r>
      <w:r w:rsidR="004B7D4D">
        <w:rPr>
          <w:noProof/>
        </w:rPr>
        <w:drawing>
          <wp:inline distT="0" distB="0" distL="0" distR="0" wp14:anchorId="60431348" wp14:editId="0847962A">
            <wp:extent cx="2124075" cy="3933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855" r="19747"/>
                    <a:stretch/>
                  </pic:blipFill>
                  <pic:spPr bwMode="auto">
                    <a:xfrm>
                      <a:off x="0" y="0"/>
                      <a:ext cx="2124075" cy="3933825"/>
                    </a:xfrm>
                    <a:prstGeom prst="rect">
                      <a:avLst/>
                    </a:prstGeom>
                    <a:ln>
                      <a:noFill/>
                    </a:ln>
                    <a:extLst>
                      <a:ext uri="{53640926-AAD7-44D8-BBD7-CCE9431645EC}">
                        <a14:shadowObscured xmlns:a14="http://schemas.microsoft.com/office/drawing/2010/main"/>
                      </a:ext>
                    </a:extLst>
                  </pic:spPr>
                </pic:pic>
              </a:graphicData>
            </a:graphic>
          </wp:inline>
        </w:drawing>
      </w:r>
      <w:r w:rsidR="004B7D4D" w:rsidRPr="004B7D4D">
        <w:rPr>
          <w:noProof/>
        </w:rPr>
        <w:t xml:space="preserve"> </w:t>
      </w:r>
      <w:r w:rsidR="004B7D4D">
        <w:rPr>
          <w:noProof/>
        </w:rPr>
        <w:drawing>
          <wp:inline distT="0" distB="0" distL="0" distR="0" wp14:anchorId="3D58770A" wp14:editId="05DB93CD">
            <wp:extent cx="2743200" cy="3752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3200" cy="3752850"/>
                    </a:xfrm>
                    <a:prstGeom prst="rect">
                      <a:avLst/>
                    </a:prstGeom>
                  </pic:spPr>
                </pic:pic>
              </a:graphicData>
            </a:graphic>
          </wp:inline>
        </w:drawing>
      </w:r>
    </w:p>
    <w:p w:rsidR="00BC0FF9" w:rsidRDefault="00BC0FF9" w:rsidP="00BC0FF9">
      <w:pPr>
        <w:pStyle w:val="Default"/>
        <w:ind w:left="720"/>
        <w:rPr>
          <w:rFonts w:asciiTheme="minorHAnsi" w:hAnsiTheme="minorHAnsi"/>
          <w:bCs/>
        </w:rPr>
      </w:pPr>
    </w:p>
    <w:p w:rsidR="004B7D4D" w:rsidRDefault="00140F5B" w:rsidP="009F79BD">
      <w:pPr>
        <w:pStyle w:val="Default"/>
        <w:numPr>
          <w:ilvl w:val="0"/>
          <w:numId w:val="1"/>
        </w:numPr>
        <w:rPr>
          <w:rFonts w:asciiTheme="minorHAnsi" w:hAnsiTheme="minorHAnsi"/>
          <w:bCs/>
        </w:rPr>
      </w:pPr>
      <w:bookmarkStart w:id="0" w:name="_GoBack"/>
      <w:bookmarkEnd w:id="0"/>
      <w:r w:rsidRPr="00140F5B">
        <w:rPr>
          <w:rFonts w:asciiTheme="minorHAnsi" w:hAnsiTheme="minorHAnsi"/>
          <w:bCs/>
        </w:rPr>
        <w:t>Repeat this process for each blue top tube.</w:t>
      </w:r>
    </w:p>
    <w:p w:rsidR="00140F5B" w:rsidRPr="004B7D4D" w:rsidRDefault="004B7D4D" w:rsidP="004B7D4D">
      <w:pPr>
        <w:rPr>
          <w:rFonts w:cs="Arial"/>
          <w:color w:val="000000"/>
          <w:sz w:val="24"/>
          <w:szCs w:val="24"/>
        </w:rPr>
      </w:pPr>
      <w:r>
        <w:br w:type="page"/>
      </w:r>
    </w:p>
    <w:p w:rsidR="002C2AF5" w:rsidRDefault="00140F5B" w:rsidP="009F79BD">
      <w:pPr>
        <w:pStyle w:val="Default"/>
        <w:numPr>
          <w:ilvl w:val="0"/>
          <w:numId w:val="1"/>
        </w:numPr>
        <w:rPr>
          <w:rFonts w:asciiTheme="minorHAnsi" w:hAnsiTheme="minorHAnsi"/>
          <w:bCs/>
        </w:rPr>
      </w:pPr>
      <w:r w:rsidRPr="00140F5B">
        <w:rPr>
          <w:rFonts w:asciiTheme="minorHAnsi" w:hAnsiTheme="minorHAnsi"/>
          <w:bCs/>
        </w:rPr>
        <w:lastRenderedPageBreak/>
        <w:t>Once all blue top tubes have been aliquoted, centrifuge the aliquot tubes using the refrigerated centrifuge at 3700 RPM for 10 Minutes.</w:t>
      </w:r>
    </w:p>
    <w:p w:rsidR="004B7D4D" w:rsidRDefault="004B7D4D" w:rsidP="004B7D4D">
      <w:pPr>
        <w:pStyle w:val="Default"/>
        <w:ind w:left="720"/>
        <w:rPr>
          <w:rFonts w:asciiTheme="minorHAnsi" w:hAnsiTheme="minorHAnsi"/>
          <w:bCs/>
        </w:rPr>
      </w:pPr>
      <w:r w:rsidRPr="004B7D4D">
        <w:rPr>
          <w:rFonts w:asciiTheme="minorHAnsi" w:hAnsiTheme="minorHAnsi"/>
          <w:bCs/>
          <w:noProof/>
        </w:rPr>
        <mc:AlternateContent>
          <mc:Choice Requires="wps">
            <w:drawing>
              <wp:anchor distT="0" distB="0" distL="114300" distR="114300" simplePos="0" relativeHeight="251659264" behindDoc="0" locked="0" layoutInCell="1" allowOverlap="1" wp14:editId="36B11C9B">
                <wp:simplePos x="0" y="0"/>
                <wp:positionH relativeFrom="column">
                  <wp:posOffset>2487930</wp:posOffset>
                </wp:positionH>
                <wp:positionV relativeFrom="paragraph">
                  <wp:posOffset>1876425</wp:posOffset>
                </wp:positionV>
                <wp:extent cx="2374265" cy="1403985"/>
                <wp:effectExtent l="0" t="0" r="228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80640" w:rsidRDefault="00B80640">
                            <w:r>
                              <w:t>Spin Aliquot Tubes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95.9pt;margin-top:147.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">
                <v:textbox style="mso-fit-shape-to-text:t">
                  <w:txbxContent>
                    <w:p w:rsidR="00B80640" w:rsidRDefault="00B80640">
                      <w:r>
                        <w:t>Spin Aliquot Tubes</w:t>
                      </w:r>
                    </w:p>
                  </w:txbxContent>
                </v:textbox>
              </v:shape>
            </w:pict>
          </mc:Fallback>
        </mc:AlternateContent>
      </w:r>
      <w:r>
        <w:rPr>
          <w:noProof/>
        </w:rPr>
        <w:drawing>
          <wp:inline distT="0" distB="0" distL="0" distR="0" wp14:anchorId="08D9F2DB" wp14:editId="26C22B10">
            <wp:extent cx="1933575" cy="3762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33575" cy="3762375"/>
                    </a:xfrm>
                    <a:prstGeom prst="rect">
                      <a:avLst/>
                    </a:prstGeom>
                  </pic:spPr>
                </pic:pic>
              </a:graphicData>
            </a:graphic>
          </wp:inline>
        </w:drawing>
      </w:r>
    </w:p>
    <w:p w:rsidR="004B7D4D" w:rsidRPr="00140F5B" w:rsidRDefault="004B7D4D" w:rsidP="004B7D4D">
      <w:pPr>
        <w:pStyle w:val="Default"/>
        <w:ind w:left="720"/>
        <w:rPr>
          <w:rFonts w:asciiTheme="minorHAnsi" w:hAnsiTheme="minorHAnsi"/>
          <w:bCs/>
        </w:rPr>
      </w:pPr>
    </w:p>
    <w:p w:rsidR="004B7D4D" w:rsidRDefault="004B7D4D" w:rsidP="009F79BD">
      <w:pPr>
        <w:pStyle w:val="Default"/>
        <w:numPr>
          <w:ilvl w:val="0"/>
          <w:numId w:val="1"/>
        </w:numPr>
        <w:rPr>
          <w:rFonts w:asciiTheme="minorHAnsi" w:hAnsiTheme="minorHAnsi"/>
          <w:bCs/>
        </w:rPr>
      </w:pPr>
      <w:r w:rsidRPr="00140F5B">
        <w:rPr>
          <w:rFonts w:asciiTheme="minorHAnsi" w:hAnsiTheme="minorHAnsi"/>
          <w:bCs/>
        </w:rPr>
        <w:t>Using the second set of aliquot labels</w:t>
      </w:r>
      <w:r>
        <w:rPr>
          <w:rFonts w:asciiTheme="minorHAnsi" w:hAnsiTheme="minorHAnsi"/>
          <w:bCs/>
        </w:rPr>
        <w:t xml:space="preserve"> that were printed when the specimens were received</w:t>
      </w:r>
      <w:r w:rsidRPr="00140F5B">
        <w:rPr>
          <w:rFonts w:asciiTheme="minorHAnsi" w:hAnsiTheme="minorHAnsi"/>
          <w:bCs/>
        </w:rPr>
        <w:t xml:space="preserve">, label a second set of </w:t>
      </w:r>
      <w:r>
        <w:rPr>
          <w:rFonts w:asciiTheme="minorHAnsi" w:hAnsiTheme="minorHAnsi"/>
          <w:bCs/>
        </w:rPr>
        <w:t xml:space="preserve">aliquot </w:t>
      </w:r>
      <w:r w:rsidRPr="00140F5B">
        <w:rPr>
          <w:rFonts w:asciiTheme="minorHAnsi" w:hAnsiTheme="minorHAnsi"/>
          <w:bCs/>
        </w:rPr>
        <w:t>tubes for the specimens.</w:t>
      </w:r>
    </w:p>
    <w:p w:rsidR="004B7D4D" w:rsidRPr="004B7D4D" w:rsidRDefault="004B7D4D" w:rsidP="004B7D4D">
      <w:pPr>
        <w:rPr>
          <w:rFonts w:cs="Arial"/>
          <w:color w:val="000000"/>
          <w:sz w:val="24"/>
          <w:szCs w:val="24"/>
        </w:rPr>
      </w:pPr>
      <w:r>
        <w:br w:type="page"/>
      </w:r>
    </w:p>
    <w:p w:rsidR="00140F5B" w:rsidRDefault="00140F5B" w:rsidP="009F79BD">
      <w:pPr>
        <w:pStyle w:val="Default"/>
        <w:numPr>
          <w:ilvl w:val="0"/>
          <w:numId w:val="1"/>
        </w:numPr>
        <w:rPr>
          <w:rFonts w:asciiTheme="minorHAnsi" w:hAnsiTheme="minorHAnsi"/>
          <w:bCs/>
        </w:rPr>
      </w:pPr>
      <w:r w:rsidRPr="00140F5B">
        <w:rPr>
          <w:rFonts w:asciiTheme="minorHAnsi" w:hAnsiTheme="minorHAnsi"/>
          <w:bCs/>
        </w:rPr>
        <w:lastRenderedPageBreak/>
        <w:t xml:space="preserve">When the aliquot tubes have completed </w:t>
      </w:r>
      <w:r w:rsidR="004B7D4D">
        <w:rPr>
          <w:rFonts w:asciiTheme="minorHAnsi" w:hAnsiTheme="minorHAnsi"/>
          <w:bCs/>
        </w:rPr>
        <w:t xml:space="preserve">the second </w:t>
      </w:r>
      <w:r w:rsidRPr="00140F5B">
        <w:rPr>
          <w:rFonts w:asciiTheme="minorHAnsi" w:hAnsiTheme="minorHAnsi"/>
          <w:bCs/>
        </w:rPr>
        <w:t xml:space="preserve">centrifugation, pipet the top </w:t>
      </w:r>
      <w:r w:rsidR="004B7D4D">
        <w:rPr>
          <w:rFonts w:asciiTheme="minorHAnsi" w:hAnsiTheme="minorHAnsi"/>
          <w:bCs/>
        </w:rPr>
        <w:t>3/4</w:t>
      </w:r>
      <w:r w:rsidRPr="00140F5B">
        <w:rPr>
          <w:rFonts w:asciiTheme="minorHAnsi" w:hAnsiTheme="minorHAnsi"/>
          <w:bCs/>
        </w:rPr>
        <w:t xml:space="preserve"> of the plasma in the aliquot tube to the newly labeled second tube. Do not pipet from or disturb the bottom of the tube.</w:t>
      </w:r>
    </w:p>
    <w:p w:rsidR="004B7D4D" w:rsidRPr="00140F5B" w:rsidRDefault="004B7D4D" w:rsidP="004B7D4D">
      <w:pPr>
        <w:pStyle w:val="Default"/>
        <w:ind w:left="720"/>
        <w:rPr>
          <w:rFonts w:asciiTheme="minorHAnsi" w:hAnsiTheme="minorHAnsi"/>
          <w:bCs/>
        </w:rPr>
      </w:pPr>
      <w:r>
        <w:rPr>
          <w:noProof/>
        </w:rPr>
        <w:drawing>
          <wp:inline distT="0" distB="0" distL="0" distR="0" wp14:anchorId="0BD02FA1" wp14:editId="4CBFDDBF">
            <wp:extent cx="2143125" cy="3581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43125" cy="3581400"/>
                    </a:xfrm>
                    <a:prstGeom prst="rect">
                      <a:avLst/>
                    </a:prstGeom>
                  </pic:spPr>
                </pic:pic>
              </a:graphicData>
            </a:graphic>
          </wp:inline>
        </w:drawing>
      </w:r>
      <w:r w:rsidRPr="004B7D4D">
        <w:rPr>
          <w:noProof/>
        </w:rPr>
        <w:t xml:space="preserve"> </w:t>
      </w:r>
      <w:r>
        <w:rPr>
          <w:noProof/>
        </w:rPr>
        <w:drawing>
          <wp:inline distT="0" distB="0" distL="0" distR="0" wp14:anchorId="77AAD34E" wp14:editId="6F795F41">
            <wp:extent cx="2066925" cy="34480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66925" cy="3448050"/>
                    </a:xfrm>
                    <a:prstGeom prst="rect">
                      <a:avLst/>
                    </a:prstGeom>
                  </pic:spPr>
                </pic:pic>
              </a:graphicData>
            </a:graphic>
          </wp:inline>
        </w:drawing>
      </w:r>
    </w:p>
    <w:p w:rsidR="00140F5B" w:rsidRPr="00140F5B" w:rsidRDefault="00140F5B" w:rsidP="009F79BD">
      <w:pPr>
        <w:pStyle w:val="Default"/>
        <w:numPr>
          <w:ilvl w:val="0"/>
          <w:numId w:val="1"/>
        </w:numPr>
        <w:rPr>
          <w:rFonts w:asciiTheme="minorHAnsi" w:hAnsiTheme="minorHAnsi"/>
          <w:bCs/>
        </w:rPr>
      </w:pPr>
      <w:r w:rsidRPr="00140F5B">
        <w:rPr>
          <w:rFonts w:asciiTheme="minorHAnsi" w:hAnsiTheme="minorHAnsi"/>
          <w:bCs/>
        </w:rPr>
        <w:t>Repeat this proc</w:t>
      </w:r>
      <w:r w:rsidR="004B7D4D">
        <w:rPr>
          <w:rFonts w:asciiTheme="minorHAnsi" w:hAnsiTheme="minorHAnsi"/>
          <w:bCs/>
        </w:rPr>
        <w:t>ess for the remaining specimens.</w:t>
      </w:r>
    </w:p>
    <w:p w:rsidR="00140F5B" w:rsidRDefault="004B7D4D" w:rsidP="009F79BD">
      <w:pPr>
        <w:pStyle w:val="Default"/>
        <w:numPr>
          <w:ilvl w:val="0"/>
          <w:numId w:val="1"/>
        </w:numPr>
        <w:rPr>
          <w:rFonts w:asciiTheme="minorHAnsi" w:hAnsiTheme="minorHAnsi"/>
          <w:bCs/>
        </w:rPr>
      </w:pPr>
      <w:r>
        <w:rPr>
          <w:rFonts w:asciiTheme="minorHAnsi" w:hAnsiTheme="minorHAnsi"/>
          <w:bCs/>
        </w:rPr>
        <w:t>Once completed, freeze the specimens immediately.</w:t>
      </w:r>
    </w:p>
    <w:p w:rsidR="009F79BD" w:rsidRDefault="009F79BD" w:rsidP="009F79BD">
      <w:pPr>
        <w:pStyle w:val="Default"/>
        <w:rPr>
          <w:rFonts w:asciiTheme="minorHAnsi" w:hAnsiTheme="minorHAnsi"/>
          <w:bCs/>
        </w:rPr>
      </w:pPr>
    </w:p>
    <w:p w:rsidR="009F79BD" w:rsidRDefault="00B80640" w:rsidP="009F79BD">
      <w:pPr>
        <w:pStyle w:val="Default"/>
        <w:rPr>
          <w:rFonts w:asciiTheme="minorHAnsi" w:hAnsiTheme="minorHAnsi"/>
          <w:bCs/>
        </w:rPr>
      </w:pPr>
      <w:r>
        <w:rPr>
          <w:rFonts w:asciiTheme="minorHAnsi" w:hAnsiTheme="minorHAnsi"/>
          <w:bCs/>
        </w:rPr>
        <w:t>Visual Aide for the complete process:</w:t>
      </w:r>
    </w:p>
    <w:p w:rsidR="009F79BD" w:rsidRPr="00140F5B" w:rsidRDefault="00B80640" w:rsidP="009F79BD">
      <w:pPr>
        <w:pStyle w:val="Default"/>
        <w:rPr>
          <w:rFonts w:asciiTheme="minorHAnsi" w:hAnsiTheme="minorHAnsi"/>
          <w:bCs/>
        </w:rPr>
      </w:pPr>
      <w:r w:rsidRPr="004B7D4D">
        <w:rPr>
          <w:rFonts w:asciiTheme="minorHAnsi" w:hAnsiTheme="minorHAnsi"/>
          <w:bCs/>
          <w:noProof/>
        </w:rPr>
        <mc:AlternateContent>
          <mc:Choice Requires="wps">
            <w:drawing>
              <wp:anchor distT="0" distB="0" distL="114300" distR="114300" simplePos="0" relativeHeight="251677696" behindDoc="0" locked="0" layoutInCell="1" allowOverlap="1" wp14:anchorId="2B73BC31" wp14:editId="1207625E">
                <wp:simplePos x="0" y="0"/>
                <wp:positionH relativeFrom="column">
                  <wp:posOffset>2419350</wp:posOffset>
                </wp:positionH>
                <wp:positionV relativeFrom="paragraph">
                  <wp:posOffset>2286000</wp:posOffset>
                </wp:positionV>
                <wp:extent cx="1676400" cy="1403985"/>
                <wp:effectExtent l="0" t="0" r="19050" b="2032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solidFill>
                            <a:srgbClr val="000000"/>
                          </a:solidFill>
                          <a:miter lim="800000"/>
                          <a:headEnd/>
                          <a:tailEnd/>
                        </a:ln>
                      </wps:spPr>
                      <wps:txbx>
                        <w:txbxContent>
                          <w:p w:rsidR="00B80640" w:rsidRDefault="00B80640" w:rsidP="00B80640">
                            <w:r>
                              <w:t>Centrifuge Aliquot Tube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90.5pt;margin-top:180pt;width:132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tDJwIAAE0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">
                <v:textbox style="mso-fit-shape-to-text:t">
                  <w:txbxContent>
                    <w:p w:rsidR="00B80640" w:rsidRDefault="00B80640" w:rsidP="00B80640">
                      <w:r>
                        <w:t>Centrifuge Aliquot Tube #1</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75648" behindDoc="0" locked="0" layoutInCell="1" allowOverlap="1" wp14:anchorId="73804F3B" wp14:editId="1C6C8265">
                <wp:simplePos x="0" y="0"/>
                <wp:positionH relativeFrom="column">
                  <wp:posOffset>3790950</wp:posOffset>
                </wp:positionH>
                <wp:positionV relativeFrom="paragraph">
                  <wp:posOffset>28575</wp:posOffset>
                </wp:positionV>
                <wp:extent cx="1466850" cy="1403985"/>
                <wp:effectExtent l="0" t="0" r="19050" b="2667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solidFill>
                            <a:srgbClr val="000000"/>
                          </a:solidFill>
                          <a:miter lim="800000"/>
                          <a:headEnd/>
                          <a:tailEnd/>
                        </a:ln>
                      </wps:spPr>
                      <wps:txbx>
                        <w:txbxContent>
                          <w:p w:rsidR="00B80640" w:rsidRDefault="00B80640" w:rsidP="00B80640">
                            <w:r>
                              <w:t>¾ of plasma – do not disturb bottom of tube!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98.5pt;margin-top:2.25pt;width:115.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">
                <v:textbox style="mso-fit-shape-to-text:t">
                  <w:txbxContent>
                    <w:p w:rsidR="00B80640" w:rsidRDefault="00B80640" w:rsidP="00B80640">
                      <w:r>
                        <w:t>¾ of plasma – do not disturb bottom of tube!</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65408" behindDoc="0" locked="0" layoutInCell="1" allowOverlap="1" wp14:anchorId="09D32F31" wp14:editId="05C61DC2">
                <wp:simplePos x="0" y="0"/>
                <wp:positionH relativeFrom="column">
                  <wp:posOffset>1209675</wp:posOffset>
                </wp:positionH>
                <wp:positionV relativeFrom="paragraph">
                  <wp:posOffset>104775</wp:posOffset>
                </wp:positionV>
                <wp:extent cx="1314450" cy="1403985"/>
                <wp:effectExtent l="0" t="0" r="19050"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solidFill>
                            <a:srgbClr val="000000"/>
                          </a:solidFill>
                          <a:miter lim="800000"/>
                          <a:headEnd/>
                          <a:tailEnd/>
                        </a:ln>
                      </wps:spPr>
                      <wps:txbx>
                        <w:txbxContent>
                          <w:p w:rsidR="00B80640" w:rsidRDefault="00B80640" w:rsidP="00B80640">
                            <w:r>
                              <w:t>¾ of plasma – do not disturb cells!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5.25pt;margin-top:8.25pt;width:10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">
                <v:textbox style="mso-fit-shape-to-text:t">
                  <w:txbxContent>
                    <w:p w:rsidR="00B80640" w:rsidRDefault="00B80640" w:rsidP="00B80640">
                      <w:r>
                        <w:t>¾ of plasma – do not disturb cells!</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73600" behindDoc="0" locked="0" layoutInCell="1" allowOverlap="1" wp14:anchorId="1C703C5F" wp14:editId="18C8D863">
                <wp:simplePos x="0" y="0"/>
                <wp:positionH relativeFrom="column">
                  <wp:posOffset>4505325</wp:posOffset>
                </wp:positionH>
                <wp:positionV relativeFrom="paragraph">
                  <wp:posOffset>1552575</wp:posOffset>
                </wp:positionV>
                <wp:extent cx="638175" cy="1403985"/>
                <wp:effectExtent l="0" t="0" r="28575" b="2667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B80640" w:rsidRDefault="00B80640" w:rsidP="00B80640">
                            <w:r>
                              <w:t>Aliquot Tube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54.75pt;margin-top:122.25pt;width:50.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">
                <v:textbox style="mso-fit-shape-to-text:t">
                  <w:txbxContent>
                    <w:p w:rsidR="00B80640" w:rsidRDefault="00B80640" w:rsidP="00B80640">
                      <w:r>
                        <w:t>Aliquot Tube #2</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71552" behindDoc="0" locked="0" layoutInCell="1" allowOverlap="1" wp14:anchorId="6C221991" wp14:editId="733BB414">
                <wp:simplePos x="0" y="0"/>
                <wp:positionH relativeFrom="column">
                  <wp:posOffset>3790950</wp:posOffset>
                </wp:positionH>
                <wp:positionV relativeFrom="paragraph">
                  <wp:posOffset>1552575</wp:posOffset>
                </wp:positionV>
                <wp:extent cx="638175" cy="1403985"/>
                <wp:effectExtent l="0" t="0" r="28575" b="266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B80640" w:rsidRDefault="00B80640" w:rsidP="00B80640">
                            <w:r>
                              <w:t>Aliquot Tube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98.5pt;margin-top:122.25pt;width:50.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">
                <v:textbox style="mso-fit-shape-to-text:t">
                  <w:txbxContent>
                    <w:p w:rsidR="00B80640" w:rsidRDefault="00B80640" w:rsidP="00B80640">
                      <w:r>
                        <w:t>Aliquot Tube #1</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67456" behindDoc="0" locked="0" layoutInCell="1" allowOverlap="1" wp14:anchorId="54784C64" wp14:editId="26176C2D">
                <wp:simplePos x="0" y="0"/>
                <wp:positionH relativeFrom="column">
                  <wp:posOffset>1885950</wp:posOffset>
                </wp:positionH>
                <wp:positionV relativeFrom="paragraph">
                  <wp:posOffset>1541145</wp:posOffset>
                </wp:positionV>
                <wp:extent cx="638175" cy="1403985"/>
                <wp:effectExtent l="0" t="0" r="28575" b="2667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B80640" w:rsidRDefault="00B80640" w:rsidP="00B80640">
                            <w:r>
                              <w:t>Aliquot Tube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8.5pt;margin-top:121.35pt;width:50.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D/JgIAAEw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">
                <v:textbox style="mso-fit-shape-to-text:t">
                  <w:txbxContent>
                    <w:p w:rsidR="00B80640" w:rsidRDefault="00B80640" w:rsidP="00B80640">
                      <w:r>
                        <w:t>Aliquot Tube #1</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69504" behindDoc="0" locked="0" layoutInCell="1" allowOverlap="1" wp14:anchorId="6B9DB7A3" wp14:editId="1C9AD863">
                <wp:simplePos x="0" y="0"/>
                <wp:positionH relativeFrom="column">
                  <wp:posOffset>1332865</wp:posOffset>
                </wp:positionH>
                <wp:positionV relativeFrom="paragraph">
                  <wp:posOffset>1533525</wp:posOffset>
                </wp:positionV>
                <wp:extent cx="485775" cy="400050"/>
                <wp:effectExtent l="0" t="0" r="28575" b="190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0050"/>
                        </a:xfrm>
                        <a:prstGeom prst="rect">
                          <a:avLst/>
                        </a:prstGeom>
                        <a:solidFill>
                          <a:srgbClr val="FFFFFF"/>
                        </a:solidFill>
                        <a:ln w="9525">
                          <a:solidFill>
                            <a:srgbClr val="000000"/>
                          </a:solidFill>
                          <a:miter lim="800000"/>
                          <a:headEnd/>
                          <a:tailEnd/>
                        </a:ln>
                      </wps:spPr>
                      <wps:txbx>
                        <w:txbxContent>
                          <w:p w:rsidR="00B80640" w:rsidRDefault="00B80640" w:rsidP="00B80640">
                            <w:r>
                              <w:t>Blue Top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4.95pt;margin-top:120.75pt;width:38.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">
                <v:textbox>
                  <w:txbxContent>
                    <w:p w:rsidR="00B80640" w:rsidRDefault="00B80640" w:rsidP="00B80640">
                      <w:r>
                        <w:t>Blue Top</w:t>
                      </w:r>
                    </w:p>
                  </w:txbxContent>
                </v:textbox>
              </v:shape>
            </w:pict>
          </mc:Fallback>
        </mc:AlternateContent>
      </w:r>
      <w:r w:rsidRPr="004B7D4D">
        <w:rPr>
          <w:rFonts w:asciiTheme="minorHAnsi" w:hAnsiTheme="minorHAnsi"/>
          <w:bCs/>
          <w:noProof/>
        </w:rPr>
        <mc:AlternateContent>
          <mc:Choice Requires="wps">
            <w:drawing>
              <wp:anchor distT="0" distB="0" distL="114300" distR="114300" simplePos="0" relativeHeight="251661312" behindDoc="0" locked="0" layoutInCell="1" allowOverlap="1" wp14:anchorId="7B6BFE4A" wp14:editId="79076327">
                <wp:simplePos x="0" y="0"/>
                <wp:positionH relativeFrom="column">
                  <wp:posOffset>-180975</wp:posOffset>
                </wp:positionH>
                <wp:positionV relativeFrom="paragraph">
                  <wp:posOffset>2295525</wp:posOffset>
                </wp:positionV>
                <wp:extent cx="1562100" cy="1403985"/>
                <wp:effectExtent l="0" t="0" r="19050" b="2032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B80640" w:rsidRDefault="00B80640" w:rsidP="004B7D4D">
                            <w:r>
                              <w:t>Centrifuge Primary Tube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4.25pt;margin-top:180.75pt;width:12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">
                <v:textbox style="mso-fit-shape-to-text:t">
                  <w:txbxContent>
                    <w:p w:rsidR="00B80640" w:rsidRDefault="00B80640" w:rsidP="004B7D4D">
                      <w:r>
                        <w:t>Centrifuge Primary Tube</w:t>
                      </w:r>
                    </w:p>
                  </w:txbxContent>
                </v:textbox>
              </v:shape>
            </w:pict>
          </mc:Fallback>
        </mc:AlternateContent>
      </w:r>
      <w:r w:rsidR="009F79BD">
        <w:rPr>
          <w:noProof/>
        </w:rPr>
        <w:drawing>
          <wp:inline distT="0" distB="0" distL="0" distR="0" wp14:anchorId="1F4D419C" wp14:editId="71DACAFF">
            <wp:extent cx="5943600" cy="23901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90140"/>
                    </a:xfrm>
                    <a:prstGeom prst="rect">
                      <a:avLst/>
                    </a:prstGeom>
                  </pic:spPr>
                </pic:pic>
              </a:graphicData>
            </a:graphic>
          </wp:inline>
        </w:drawing>
      </w:r>
      <w:r w:rsidRPr="004B7D4D">
        <w:rPr>
          <w:rFonts w:asciiTheme="minorHAnsi" w:hAnsiTheme="minorHAnsi"/>
          <w:bCs/>
          <w:noProof/>
        </w:rPr>
        <mc:AlternateContent>
          <mc:Choice Requires="wps">
            <w:drawing>
              <wp:anchor distT="0" distB="0" distL="114300" distR="114300" simplePos="0" relativeHeight="251663360" behindDoc="0" locked="0" layoutInCell="1" allowOverlap="1" wp14:anchorId="04B41A9E" wp14:editId="0C6DD50D">
                <wp:simplePos x="0" y="0"/>
                <wp:positionH relativeFrom="column">
                  <wp:posOffset>3638550</wp:posOffset>
                </wp:positionH>
                <wp:positionV relativeFrom="paragraph">
                  <wp:posOffset>-981075</wp:posOffset>
                </wp:positionV>
                <wp:extent cx="1562100" cy="1403985"/>
                <wp:effectExtent l="0" t="0" r="19050" b="2032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B80640" w:rsidRDefault="00B80640" w:rsidP="00B80640">
                            <w:r>
                              <w:t>DO NOT pipet from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86.5pt;margin-top:-77.25pt;width:12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">
                <v:textbox style="mso-fit-shape-to-text:t">
                  <w:txbxContent>
                    <w:p w:rsidR="00B80640" w:rsidRDefault="00B80640" w:rsidP="00B80640">
                      <w:r>
                        <w:t>DO NOT pipet from here!</w:t>
                      </w:r>
                    </w:p>
                  </w:txbxContent>
                </v:textbox>
              </v:shape>
            </w:pict>
          </mc:Fallback>
        </mc:AlternateContent>
      </w:r>
    </w:p>
    <w:sectPr w:rsidR="009F79BD" w:rsidRPr="00140F5B" w:rsidSect="00A1756B">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40" w:rsidRDefault="00B80640">
      <w:r>
        <w:separator/>
      </w:r>
    </w:p>
  </w:endnote>
  <w:endnote w:type="continuationSeparator" w:id="0">
    <w:p w:rsidR="00B80640" w:rsidRDefault="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640" w:rsidRPr="00702032" w:rsidRDefault="00B80640">
    <w:pPr>
      <w:ind w:left="-720"/>
      <w:jc w:val="right"/>
      <w:rPr>
        <w:rFonts w:asciiTheme="minorHAnsi" w:hAnsiTheme="minorHAnsi"/>
        <w:b/>
        <w:sz w:val="24"/>
      </w:rPr>
    </w:pPr>
    <w:r>
      <w:tab/>
    </w:r>
    <w:r>
      <w:tab/>
    </w:r>
    <w:r>
      <w:tab/>
    </w:r>
    <w:r>
      <w:rPr>
        <w:sz w:val="24"/>
      </w:rPr>
      <w:tab/>
    </w:r>
    <w:r w:rsidRPr="00702032">
      <w:rPr>
        <w:rFonts w:asciiTheme="minorHAnsi" w:hAnsiTheme="minorHAnsi"/>
        <w:sz w:val="24"/>
      </w:rPr>
      <w:t>Page</w:t>
    </w:r>
    <w:r w:rsidRPr="00702032">
      <w:rPr>
        <w:rFonts w:asciiTheme="minorHAnsi" w:hAnsiTheme="minorHAnsi"/>
        <w:b/>
        <w:sz w:val="24"/>
      </w:rPr>
      <w:t xml:space="preserve"> </w:t>
    </w:r>
    <w:r w:rsidRPr="00702032">
      <w:rPr>
        <w:rStyle w:val="PageNumber"/>
        <w:rFonts w:asciiTheme="minorHAnsi" w:hAnsiTheme="minorHAnsi"/>
      </w:rPr>
      <w:fldChar w:fldCharType="begin"/>
    </w:r>
    <w:r w:rsidRPr="00702032">
      <w:rPr>
        <w:rStyle w:val="PageNumber"/>
        <w:rFonts w:asciiTheme="minorHAnsi" w:hAnsiTheme="minorHAnsi"/>
      </w:rPr>
      <w:instrText xml:space="preserve"> PAGE </w:instrText>
    </w:r>
    <w:r w:rsidRPr="00702032">
      <w:rPr>
        <w:rStyle w:val="PageNumber"/>
        <w:rFonts w:asciiTheme="minorHAnsi" w:hAnsiTheme="minorHAnsi"/>
      </w:rPr>
      <w:fldChar w:fldCharType="separate"/>
    </w:r>
    <w:r w:rsidR="006D5A29">
      <w:rPr>
        <w:rStyle w:val="PageNumber"/>
        <w:rFonts w:asciiTheme="minorHAnsi" w:hAnsiTheme="minorHAnsi"/>
        <w:noProof/>
      </w:rPr>
      <w:t>4</w:t>
    </w:r>
    <w:r w:rsidRPr="00702032">
      <w:rPr>
        <w:rStyle w:val="PageNumber"/>
        <w:rFonts w:asciiTheme="minorHAnsi" w:hAnsiTheme="minorHAnsi"/>
      </w:rPr>
      <w:fldChar w:fldCharType="end"/>
    </w:r>
    <w:r w:rsidRPr="00702032">
      <w:rPr>
        <w:rFonts w:asciiTheme="minorHAnsi" w:hAnsiTheme="minorHAnsi"/>
        <w:b/>
        <w:sz w:val="24"/>
      </w:rPr>
      <w:t xml:space="preserve"> </w:t>
    </w:r>
    <w:r w:rsidRPr="00702032">
      <w:rPr>
        <w:rFonts w:asciiTheme="minorHAnsi" w:hAnsiTheme="minorHAnsi"/>
        <w:sz w:val="24"/>
      </w:rPr>
      <w:t xml:space="preserve">of </w:t>
    </w:r>
    <w:r w:rsidRPr="00702032">
      <w:rPr>
        <w:rStyle w:val="PageNumber"/>
        <w:rFonts w:asciiTheme="minorHAnsi" w:hAnsiTheme="minorHAnsi"/>
      </w:rPr>
      <w:fldChar w:fldCharType="begin"/>
    </w:r>
    <w:r w:rsidRPr="00702032">
      <w:rPr>
        <w:rStyle w:val="PageNumber"/>
        <w:rFonts w:asciiTheme="minorHAnsi" w:hAnsiTheme="minorHAnsi"/>
      </w:rPr>
      <w:instrText xml:space="preserve"> NUMPAGES </w:instrText>
    </w:r>
    <w:r w:rsidRPr="00702032">
      <w:rPr>
        <w:rStyle w:val="PageNumber"/>
        <w:rFonts w:asciiTheme="minorHAnsi" w:hAnsiTheme="minorHAnsi"/>
      </w:rPr>
      <w:fldChar w:fldCharType="separate"/>
    </w:r>
    <w:r w:rsidR="006D5A29">
      <w:rPr>
        <w:rStyle w:val="PageNumber"/>
        <w:rFonts w:asciiTheme="minorHAnsi" w:hAnsiTheme="minorHAnsi"/>
        <w:noProof/>
      </w:rPr>
      <w:t>4</w:t>
    </w:r>
    <w:r w:rsidRPr="00702032">
      <w:rPr>
        <w:rStyle w:val="PageNumber"/>
        <w:rFonts w:asciiTheme="minorHAnsi" w:hAnsiTheme="minorHAnsi"/>
      </w:rPr>
      <w:fldChar w:fldCharType="end"/>
    </w:r>
    <w:r w:rsidRPr="00702032">
      <w:rPr>
        <w:rFonts w:asciiTheme="minorHAnsi" w:hAnsiTheme="minorHAnsi"/>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40" w:rsidRDefault="00B80640">
      <w:r>
        <w:separator/>
      </w:r>
    </w:p>
  </w:footnote>
  <w:footnote w:type="continuationSeparator" w:id="0">
    <w:p w:rsidR="00B80640" w:rsidRDefault="00B8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F7" w:rsidRPr="008D65F7" w:rsidRDefault="00B80640">
    <w:pPr>
      <w:pStyle w:val="Header"/>
      <w:rPr>
        <w:rFonts w:asciiTheme="minorHAnsi" w:hAnsiTheme="minorHAnsi"/>
        <w:b/>
        <w:sz w:val="24"/>
      </w:rPr>
    </w:pPr>
    <w:r>
      <w:t xml:space="preserve">      </w:t>
    </w:r>
    <w:r>
      <w:rPr>
        <w:noProof/>
      </w:rPr>
      <w:drawing>
        <wp:inline distT="0" distB="0" distL="0" distR="0" wp14:anchorId="4A2F6D75" wp14:editId="1886F713">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sidRPr="00702032">
      <w:rPr>
        <w:rFonts w:asciiTheme="minorHAnsi" w:hAnsiTheme="minorHAnsi"/>
        <w:b/>
        <w:sz w:val="24"/>
      </w:rPr>
      <w:t>Proc. #4840-Sendouts-1</w:t>
    </w:r>
    <w:r w:rsidR="008D65F7">
      <w:rPr>
        <w:rFonts w:asciiTheme="minorHAnsi" w:hAnsiTheme="minorHAnsi"/>
        <w:b/>
        <w:sz w:val="24"/>
      </w:rPr>
      <w:t>7</w:t>
    </w:r>
    <w:r w:rsidR="0062409B">
      <w:rPr>
        <w:rFonts w:asciiTheme="minorHAnsi" w:hAnsiTheme="minorHAnsi"/>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C20B3"/>
    <w:multiLevelType w:val="hybridMultilevel"/>
    <w:tmpl w:val="7DD0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FA"/>
    <w:rsid w:val="00037D32"/>
    <w:rsid w:val="00097CAF"/>
    <w:rsid w:val="000E4C69"/>
    <w:rsid w:val="00140F5B"/>
    <w:rsid w:val="002173CF"/>
    <w:rsid w:val="00263A3F"/>
    <w:rsid w:val="002A77D0"/>
    <w:rsid w:val="002C2AF5"/>
    <w:rsid w:val="002E0C1C"/>
    <w:rsid w:val="00360852"/>
    <w:rsid w:val="00481D58"/>
    <w:rsid w:val="004837BB"/>
    <w:rsid w:val="004B32F8"/>
    <w:rsid w:val="004B7D4D"/>
    <w:rsid w:val="004D24E1"/>
    <w:rsid w:val="004E7260"/>
    <w:rsid w:val="005121B2"/>
    <w:rsid w:val="005340FA"/>
    <w:rsid w:val="0062409B"/>
    <w:rsid w:val="00687820"/>
    <w:rsid w:val="006B51F1"/>
    <w:rsid w:val="006D34E4"/>
    <w:rsid w:val="006D5A29"/>
    <w:rsid w:val="00702032"/>
    <w:rsid w:val="00766A02"/>
    <w:rsid w:val="007B36E3"/>
    <w:rsid w:val="007F00DB"/>
    <w:rsid w:val="00895525"/>
    <w:rsid w:val="008D65F7"/>
    <w:rsid w:val="009907F3"/>
    <w:rsid w:val="009D7E5C"/>
    <w:rsid w:val="009E2B7D"/>
    <w:rsid w:val="009F79BD"/>
    <w:rsid w:val="00A0635F"/>
    <w:rsid w:val="00A1756B"/>
    <w:rsid w:val="00A56A72"/>
    <w:rsid w:val="00B80640"/>
    <w:rsid w:val="00BC0FF9"/>
    <w:rsid w:val="00BF438E"/>
    <w:rsid w:val="00C169A9"/>
    <w:rsid w:val="00D21F61"/>
    <w:rsid w:val="00DE361A"/>
    <w:rsid w:val="00E409A1"/>
    <w:rsid w:val="00E712B5"/>
    <w:rsid w:val="00E92907"/>
    <w:rsid w:val="00EC5905"/>
    <w:rsid w:val="00ED5269"/>
    <w:rsid w:val="00F230CF"/>
    <w:rsid w:val="00F55953"/>
    <w:rsid w:val="00F73FFB"/>
    <w:rsid w:val="00FB0FAE"/>
    <w:rsid w:val="00FC7647"/>
    <w:rsid w:val="00F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6B"/>
  </w:style>
  <w:style w:type="paragraph" w:styleId="Heading1">
    <w:name w:val="heading 1"/>
    <w:basedOn w:val="Normal"/>
    <w:next w:val="Normal"/>
    <w:qFormat/>
    <w:rsid w:val="00A1756B"/>
    <w:pPr>
      <w:keepNext/>
      <w:spacing w:before="240" w:after="60"/>
      <w:outlineLvl w:val="0"/>
    </w:pPr>
    <w:rPr>
      <w:rFonts w:ascii="Arial" w:hAnsi="Arial"/>
      <w:b/>
      <w:kern w:val="28"/>
      <w:sz w:val="28"/>
    </w:rPr>
  </w:style>
  <w:style w:type="paragraph" w:styleId="Heading2">
    <w:name w:val="heading 2"/>
    <w:basedOn w:val="Normal"/>
    <w:next w:val="Normal"/>
    <w:qFormat/>
    <w:rsid w:val="00A1756B"/>
    <w:pPr>
      <w:keepNext/>
      <w:spacing w:before="240" w:after="60"/>
      <w:outlineLvl w:val="1"/>
    </w:pPr>
    <w:rPr>
      <w:rFonts w:ascii="Arial" w:hAnsi="Arial"/>
      <w:b/>
      <w:i/>
      <w:sz w:val="24"/>
    </w:rPr>
  </w:style>
  <w:style w:type="paragraph" w:styleId="Heading3">
    <w:name w:val="heading 3"/>
    <w:basedOn w:val="Normal"/>
    <w:next w:val="Normal"/>
    <w:qFormat/>
    <w:rsid w:val="00A1756B"/>
    <w:pPr>
      <w:keepNext/>
      <w:spacing w:before="240" w:after="60"/>
      <w:outlineLvl w:val="2"/>
    </w:pPr>
    <w:rPr>
      <w:b/>
      <w:sz w:val="24"/>
    </w:rPr>
  </w:style>
  <w:style w:type="paragraph" w:styleId="Heading4">
    <w:name w:val="heading 4"/>
    <w:basedOn w:val="Normal"/>
    <w:next w:val="Normal"/>
    <w:qFormat/>
    <w:rsid w:val="00A1756B"/>
    <w:pPr>
      <w:keepNext/>
      <w:spacing w:before="240" w:after="60"/>
      <w:outlineLvl w:val="3"/>
    </w:pPr>
    <w:rPr>
      <w:b/>
      <w:i/>
      <w:sz w:val="24"/>
    </w:rPr>
  </w:style>
  <w:style w:type="paragraph" w:styleId="Heading5">
    <w:name w:val="heading 5"/>
    <w:basedOn w:val="Normal"/>
    <w:next w:val="Normal"/>
    <w:qFormat/>
    <w:rsid w:val="00A1756B"/>
    <w:pPr>
      <w:spacing w:before="240" w:after="60"/>
      <w:outlineLvl w:val="4"/>
    </w:pPr>
    <w:rPr>
      <w:rFonts w:ascii="Arial" w:hAnsi="Arial"/>
      <w:sz w:val="22"/>
    </w:rPr>
  </w:style>
  <w:style w:type="paragraph" w:styleId="Heading6">
    <w:name w:val="heading 6"/>
    <w:basedOn w:val="Normal"/>
    <w:next w:val="Normal"/>
    <w:qFormat/>
    <w:rsid w:val="00A1756B"/>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1756B"/>
  </w:style>
  <w:style w:type="paragraph" w:styleId="Footer">
    <w:name w:val="footer"/>
    <w:basedOn w:val="Normal"/>
    <w:semiHidden/>
    <w:rsid w:val="00A1756B"/>
    <w:pPr>
      <w:tabs>
        <w:tab w:val="center" w:pos="4320"/>
        <w:tab w:val="right" w:pos="8640"/>
      </w:tabs>
    </w:pPr>
  </w:style>
  <w:style w:type="paragraph" w:styleId="Header">
    <w:name w:val="header"/>
    <w:basedOn w:val="Normal"/>
    <w:semiHidden/>
    <w:rsid w:val="00A1756B"/>
    <w:pPr>
      <w:tabs>
        <w:tab w:val="center" w:pos="4320"/>
        <w:tab w:val="right" w:pos="8640"/>
      </w:tabs>
    </w:pPr>
  </w:style>
  <w:style w:type="paragraph" w:styleId="BodyTextIndent">
    <w:name w:val="Body Text Indent"/>
    <w:basedOn w:val="Normal"/>
    <w:semiHidden/>
    <w:rsid w:val="00A1756B"/>
    <w:pPr>
      <w:ind w:left="2160" w:hanging="1440"/>
    </w:pPr>
    <w:rPr>
      <w:sz w:val="24"/>
    </w:rPr>
  </w:style>
  <w:style w:type="paragraph" w:styleId="BodyTextIndent2">
    <w:name w:val="Body Text Indent 2"/>
    <w:basedOn w:val="Normal"/>
    <w:semiHidden/>
    <w:rsid w:val="00A1756B"/>
    <w:pPr>
      <w:tabs>
        <w:tab w:val="left" w:pos="1440"/>
      </w:tabs>
      <w:ind w:left="1440" w:hanging="720"/>
    </w:pPr>
    <w:rPr>
      <w:sz w:val="24"/>
    </w:rPr>
  </w:style>
  <w:style w:type="paragraph" w:styleId="BodyTextIndent3">
    <w:name w:val="Body Text Indent 3"/>
    <w:basedOn w:val="Normal"/>
    <w:semiHidden/>
    <w:rsid w:val="00A1756B"/>
    <w:pPr>
      <w:ind w:left="720" w:hanging="720"/>
    </w:pPr>
    <w:rPr>
      <w:sz w:val="24"/>
    </w:rPr>
  </w:style>
  <w:style w:type="paragraph" w:styleId="BlockText">
    <w:name w:val="Block Text"/>
    <w:basedOn w:val="Normal"/>
    <w:semiHidden/>
    <w:rsid w:val="00A1756B"/>
    <w:pPr>
      <w:ind w:left="720" w:right="-270"/>
    </w:pPr>
    <w:rPr>
      <w:sz w:val="24"/>
    </w:rPr>
  </w:style>
  <w:style w:type="paragraph" w:customStyle="1" w:styleId="Number">
    <w:name w:val="Number"/>
    <w:basedOn w:val="BodyText"/>
    <w:rsid w:val="00A1756B"/>
    <w:pPr>
      <w:spacing w:before="120" w:after="40"/>
    </w:pPr>
    <w:rPr>
      <w:rFonts w:ascii="Swis721 BT" w:hAnsi="Swis721 BT"/>
      <w:sz w:val="18"/>
      <w:szCs w:val="24"/>
    </w:rPr>
  </w:style>
  <w:style w:type="paragraph" w:styleId="BodyText">
    <w:name w:val="Body Text"/>
    <w:basedOn w:val="Normal"/>
    <w:semiHidden/>
    <w:rsid w:val="00A1756B"/>
    <w:pPr>
      <w:spacing w:after="120"/>
    </w:pPr>
  </w:style>
  <w:style w:type="paragraph" w:customStyle="1" w:styleId="number0">
    <w:name w:val="number"/>
    <w:basedOn w:val="Normal"/>
    <w:rsid w:val="00A1756B"/>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A1756B"/>
    <w:pPr>
      <w:keepNext/>
      <w:spacing w:before="60" w:after="60"/>
      <w:ind w:left="2880"/>
    </w:pPr>
    <w:rPr>
      <w:rFonts w:eastAsia="Arial Unicode MS"/>
      <w:sz w:val="24"/>
      <w:szCs w:val="24"/>
    </w:rPr>
  </w:style>
  <w:style w:type="paragraph" w:customStyle="1" w:styleId="captionnum">
    <w:name w:val="captionnum"/>
    <w:basedOn w:val="Normal"/>
    <w:rsid w:val="00A1756B"/>
    <w:pPr>
      <w:spacing w:after="120"/>
      <w:ind w:left="2880"/>
    </w:pPr>
    <w:rPr>
      <w:rFonts w:ascii="Swis721 BT" w:eastAsia="Arial Unicode MS" w:hAnsi="Swis721 BT"/>
      <w:sz w:val="14"/>
      <w:szCs w:val="14"/>
    </w:rPr>
  </w:style>
  <w:style w:type="paragraph" w:customStyle="1" w:styleId="note">
    <w:name w:val="note"/>
    <w:basedOn w:val="Normal"/>
    <w:rsid w:val="00A1756B"/>
    <w:pPr>
      <w:spacing w:before="60" w:after="60"/>
    </w:pPr>
    <w:rPr>
      <w:rFonts w:ascii="Swis721 BT" w:eastAsia="Arial Unicode MS" w:hAnsi="Swis721 BT"/>
      <w:i/>
      <w:iCs/>
      <w:sz w:val="18"/>
      <w:szCs w:val="18"/>
    </w:rPr>
  </w:style>
  <w:style w:type="paragraph" w:customStyle="1" w:styleId="tablespace">
    <w:name w:val="tablespace"/>
    <w:basedOn w:val="Normal"/>
    <w:rsid w:val="00A1756B"/>
    <w:rPr>
      <w:rFonts w:eastAsia="Arial Unicode MS"/>
      <w:sz w:val="8"/>
      <w:szCs w:val="8"/>
    </w:rPr>
  </w:style>
  <w:style w:type="paragraph" w:customStyle="1" w:styleId="BodyTextHead">
    <w:name w:val="BodyTextHead"/>
    <w:basedOn w:val="BodyText"/>
    <w:rsid w:val="00A1756B"/>
    <w:pPr>
      <w:keepNext/>
      <w:spacing w:before="120" w:after="30"/>
      <w:ind w:left="2160"/>
    </w:pPr>
    <w:rPr>
      <w:rFonts w:ascii="Swis721 Cn BT" w:hAnsi="Swis721 Cn BT"/>
      <w:b/>
      <w:sz w:val="22"/>
      <w:szCs w:val="24"/>
    </w:rPr>
  </w:style>
  <w:style w:type="paragraph" w:styleId="CommentText">
    <w:name w:val="annotation text"/>
    <w:basedOn w:val="Normal"/>
    <w:semiHidden/>
    <w:rsid w:val="00A1756B"/>
    <w:rPr>
      <w:rFonts w:ascii="Swis721 BT" w:hAnsi="Swis721 BT"/>
    </w:rPr>
  </w:style>
  <w:style w:type="paragraph" w:styleId="Caption">
    <w:name w:val="caption"/>
    <w:basedOn w:val="Normal"/>
    <w:qFormat/>
    <w:rsid w:val="00A1756B"/>
    <w:pPr>
      <w:spacing w:after="120"/>
      <w:ind w:left="2160"/>
    </w:pPr>
    <w:rPr>
      <w:rFonts w:ascii="Swis721 BT" w:eastAsia="Arial Unicode MS" w:hAnsi="Swis721 BT" w:cs="Arial Unicode MS"/>
      <w:sz w:val="14"/>
      <w:szCs w:val="14"/>
    </w:rPr>
  </w:style>
  <w:style w:type="paragraph" w:customStyle="1" w:styleId="bullet1">
    <w:name w:val="bullet1"/>
    <w:basedOn w:val="Normal"/>
    <w:rsid w:val="00A1756B"/>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A1756B"/>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A1756B"/>
    <w:pPr>
      <w:keepNext/>
      <w:spacing w:before="60" w:after="60"/>
      <w:ind w:left="2160"/>
    </w:pPr>
    <w:rPr>
      <w:rFonts w:eastAsia="Arial Unicode MS"/>
      <w:sz w:val="24"/>
      <w:szCs w:val="24"/>
    </w:rPr>
  </w:style>
  <w:style w:type="paragraph" w:customStyle="1" w:styleId="Default">
    <w:name w:val="Default"/>
    <w:rsid w:val="00A175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40FA"/>
    <w:pPr>
      <w:ind w:left="720"/>
      <w:contextualSpacing/>
    </w:pPr>
  </w:style>
  <w:style w:type="paragraph" w:styleId="BalloonText">
    <w:name w:val="Balloon Text"/>
    <w:basedOn w:val="Normal"/>
    <w:link w:val="BalloonTextChar"/>
    <w:uiPriority w:val="99"/>
    <w:semiHidden/>
    <w:unhideWhenUsed/>
    <w:rsid w:val="00F230CF"/>
    <w:rPr>
      <w:rFonts w:ascii="Tahoma" w:hAnsi="Tahoma" w:cs="Tahoma"/>
      <w:sz w:val="16"/>
      <w:szCs w:val="16"/>
    </w:rPr>
  </w:style>
  <w:style w:type="character" w:customStyle="1" w:styleId="BalloonTextChar">
    <w:name w:val="Balloon Text Char"/>
    <w:basedOn w:val="DefaultParagraphFont"/>
    <w:link w:val="BalloonText"/>
    <w:uiPriority w:val="99"/>
    <w:semiHidden/>
    <w:rsid w:val="00F230CF"/>
    <w:rPr>
      <w:rFonts w:ascii="Tahoma" w:hAnsi="Tahoma" w:cs="Tahoma"/>
      <w:sz w:val="16"/>
      <w:szCs w:val="16"/>
    </w:rPr>
  </w:style>
  <w:style w:type="character" w:styleId="Hyperlink">
    <w:name w:val="Hyperlink"/>
    <w:basedOn w:val="DefaultParagraphFont"/>
    <w:uiPriority w:val="99"/>
    <w:unhideWhenUsed/>
    <w:rsid w:val="006B5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6B"/>
  </w:style>
  <w:style w:type="paragraph" w:styleId="Heading1">
    <w:name w:val="heading 1"/>
    <w:basedOn w:val="Normal"/>
    <w:next w:val="Normal"/>
    <w:qFormat/>
    <w:rsid w:val="00A1756B"/>
    <w:pPr>
      <w:keepNext/>
      <w:spacing w:before="240" w:after="60"/>
      <w:outlineLvl w:val="0"/>
    </w:pPr>
    <w:rPr>
      <w:rFonts w:ascii="Arial" w:hAnsi="Arial"/>
      <w:b/>
      <w:kern w:val="28"/>
      <w:sz w:val="28"/>
    </w:rPr>
  </w:style>
  <w:style w:type="paragraph" w:styleId="Heading2">
    <w:name w:val="heading 2"/>
    <w:basedOn w:val="Normal"/>
    <w:next w:val="Normal"/>
    <w:qFormat/>
    <w:rsid w:val="00A1756B"/>
    <w:pPr>
      <w:keepNext/>
      <w:spacing w:before="240" w:after="60"/>
      <w:outlineLvl w:val="1"/>
    </w:pPr>
    <w:rPr>
      <w:rFonts w:ascii="Arial" w:hAnsi="Arial"/>
      <w:b/>
      <w:i/>
      <w:sz w:val="24"/>
    </w:rPr>
  </w:style>
  <w:style w:type="paragraph" w:styleId="Heading3">
    <w:name w:val="heading 3"/>
    <w:basedOn w:val="Normal"/>
    <w:next w:val="Normal"/>
    <w:qFormat/>
    <w:rsid w:val="00A1756B"/>
    <w:pPr>
      <w:keepNext/>
      <w:spacing w:before="240" w:after="60"/>
      <w:outlineLvl w:val="2"/>
    </w:pPr>
    <w:rPr>
      <w:b/>
      <w:sz w:val="24"/>
    </w:rPr>
  </w:style>
  <w:style w:type="paragraph" w:styleId="Heading4">
    <w:name w:val="heading 4"/>
    <w:basedOn w:val="Normal"/>
    <w:next w:val="Normal"/>
    <w:qFormat/>
    <w:rsid w:val="00A1756B"/>
    <w:pPr>
      <w:keepNext/>
      <w:spacing w:before="240" w:after="60"/>
      <w:outlineLvl w:val="3"/>
    </w:pPr>
    <w:rPr>
      <w:b/>
      <w:i/>
      <w:sz w:val="24"/>
    </w:rPr>
  </w:style>
  <w:style w:type="paragraph" w:styleId="Heading5">
    <w:name w:val="heading 5"/>
    <w:basedOn w:val="Normal"/>
    <w:next w:val="Normal"/>
    <w:qFormat/>
    <w:rsid w:val="00A1756B"/>
    <w:pPr>
      <w:spacing w:before="240" w:after="60"/>
      <w:outlineLvl w:val="4"/>
    </w:pPr>
    <w:rPr>
      <w:rFonts w:ascii="Arial" w:hAnsi="Arial"/>
      <w:sz w:val="22"/>
    </w:rPr>
  </w:style>
  <w:style w:type="paragraph" w:styleId="Heading6">
    <w:name w:val="heading 6"/>
    <w:basedOn w:val="Normal"/>
    <w:next w:val="Normal"/>
    <w:qFormat/>
    <w:rsid w:val="00A1756B"/>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1756B"/>
  </w:style>
  <w:style w:type="paragraph" w:styleId="Footer">
    <w:name w:val="footer"/>
    <w:basedOn w:val="Normal"/>
    <w:semiHidden/>
    <w:rsid w:val="00A1756B"/>
    <w:pPr>
      <w:tabs>
        <w:tab w:val="center" w:pos="4320"/>
        <w:tab w:val="right" w:pos="8640"/>
      </w:tabs>
    </w:pPr>
  </w:style>
  <w:style w:type="paragraph" w:styleId="Header">
    <w:name w:val="header"/>
    <w:basedOn w:val="Normal"/>
    <w:semiHidden/>
    <w:rsid w:val="00A1756B"/>
    <w:pPr>
      <w:tabs>
        <w:tab w:val="center" w:pos="4320"/>
        <w:tab w:val="right" w:pos="8640"/>
      </w:tabs>
    </w:pPr>
  </w:style>
  <w:style w:type="paragraph" w:styleId="BodyTextIndent">
    <w:name w:val="Body Text Indent"/>
    <w:basedOn w:val="Normal"/>
    <w:semiHidden/>
    <w:rsid w:val="00A1756B"/>
    <w:pPr>
      <w:ind w:left="2160" w:hanging="1440"/>
    </w:pPr>
    <w:rPr>
      <w:sz w:val="24"/>
    </w:rPr>
  </w:style>
  <w:style w:type="paragraph" w:styleId="BodyTextIndent2">
    <w:name w:val="Body Text Indent 2"/>
    <w:basedOn w:val="Normal"/>
    <w:semiHidden/>
    <w:rsid w:val="00A1756B"/>
    <w:pPr>
      <w:tabs>
        <w:tab w:val="left" w:pos="1440"/>
      </w:tabs>
      <w:ind w:left="1440" w:hanging="720"/>
    </w:pPr>
    <w:rPr>
      <w:sz w:val="24"/>
    </w:rPr>
  </w:style>
  <w:style w:type="paragraph" w:styleId="BodyTextIndent3">
    <w:name w:val="Body Text Indent 3"/>
    <w:basedOn w:val="Normal"/>
    <w:semiHidden/>
    <w:rsid w:val="00A1756B"/>
    <w:pPr>
      <w:ind w:left="720" w:hanging="720"/>
    </w:pPr>
    <w:rPr>
      <w:sz w:val="24"/>
    </w:rPr>
  </w:style>
  <w:style w:type="paragraph" w:styleId="BlockText">
    <w:name w:val="Block Text"/>
    <w:basedOn w:val="Normal"/>
    <w:semiHidden/>
    <w:rsid w:val="00A1756B"/>
    <w:pPr>
      <w:ind w:left="720" w:right="-270"/>
    </w:pPr>
    <w:rPr>
      <w:sz w:val="24"/>
    </w:rPr>
  </w:style>
  <w:style w:type="paragraph" w:customStyle="1" w:styleId="Number">
    <w:name w:val="Number"/>
    <w:basedOn w:val="BodyText"/>
    <w:rsid w:val="00A1756B"/>
    <w:pPr>
      <w:spacing w:before="120" w:after="40"/>
    </w:pPr>
    <w:rPr>
      <w:rFonts w:ascii="Swis721 BT" w:hAnsi="Swis721 BT"/>
      <w:sz w:val="18"/>
      <w:szCs w:val="24"/>
    </w:rPr>
  </w:style>
  <w:style w:type="paragraph" w:styleId="BodyText">
    <w:name w:val="Body Text"/>
    <w:basedOn w:val="Normal"/>
    <w:semiHidden/>
    <w:rsid w:val="00A1756B"/>
    <w:pPr>
      <w:spacing w:after="120"/>
    </w:pPr>
  </w:style>
  <w:style w:type="paragraph" w:customStyle="1" w:styleId="number0">
    <w:name w:val="number"/>
    <w:basedOn w:val="Normal"/>
    <w:rsid w:val="00A1756B"/>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A1756B"/>
    <w:pPr>
      <w:keepNext/>
      <w:spacing w:before="60" w:after="60"/>
      <w:ind w:left="2880"/>
    </w:pPr>
    <w:rPr>
      <w:rFonts w:eastAsia="Arial Unicode MS"/>
      <w:sz w:val="24"/>
      <w:szCs w:val="24"/>
    </w:rPr>
  </w:style>
  <w:style w:type="paragraph" w:customStyle="1" w:styleId="captionnum">
    <w:name w:val="captionnum"/>
    <w:basedOn w:val="Normal"/>
    <w:rsid w:val="00A1756B"/>
    <w:pPr>
      <w:spacing w:after="120"/>
      <w:ind w:left="2880"/>
    </w:pPr>
    <w:rPr>
      <w:rFonts w:ascii="Swis721 BT" w:eastAsia="Arial Unicode MS" w:hAnsi="Swis721 BT"/>
      <w:sz w:val="14"/>
      <w:szCs w:val="14"/>
    </w:rPr>
  </w:style>
  <w:style w:type="paragraph" w:customStyle="1" w:styleId="note">
    <w:name w:val="note"/>
    <w:basedOn w:val="Normal"/>
    <w:rsid w:val="00A1756B"/>
    <w:pPr>
      <w:spacing w:before="60" w:after="60"/>
    </w:pPr>
    <w:rPr>
      <w:rFonts w:ascii="Swis721 BT" w:eastAsia="Arial Unicode MS" w:hAnsi="Swis721 BT"/>
      <w:i/>
      <w:iCs/>
      <w:sz w:val="18"/>
      <w:szCs w:val="18"/>
    </w:rPr>
  </w:style>
  <w:style w:type="paragraph" w:customStyle="1" w:styleId="tablespace">
    <w:name w:val="tablespace"/>
    <w:basedOn w:val="Normal"/>
    <w:rsid w:val="00A1756B"/>
    <w:rPr>
      <w:rFonts w:eastAsia="Arial Unicode MS"/>
      <w:sz w:val="8"/>
      <w:szCs w:val="8"/>
    </w:rPr>
  </w:style>
  <w:style w:type="paragraph" w:customStyle="1" w:styleId="BodyTextHead">
    <w:name w:val="BodyTextHead"/>
    <w:basedOn w:val="BodyText"/>
    <w:rsid w:val="00A1756B"/>
    <w:pPr>
      <w:keepNext/>
      <w:spacing w:before="120" w:after="30"/>
      <w:ind w:left="2160"/>
    </w:pPr>
    <w:rPr>
      <w:rFonts w:ascii="Swis721 Cn BT" w:hAnsi="Swis721 Cn BT"/>
      <w:b/>
      <w:sz w:val="22"/>
      <w:szCs w:val="24"/>
    </w:rPr>
  </w:style>
  <w:style w:type="paragraph" w:styleId="CommentText">
    <w:name w:val="annotation text"/>
    <w:basedOn w:val="Normal"/>
    <w:semiHidden/>
    <w:rsid w:val="00A1756B"/>
    <w:rPr>
      <w:rFonts w:ascii="Swis721 BT" w:hAnsi="Swis721 BT"/>
    </w:rPr>
  </w:style>
  <w:style w:type="paragraph" w:styleId="Caption">
    <w:name w:val="caption"/>
    <w:basedOn w:val="Normal"/>
    <w:qFormat/>
    <w:rsid w:val="00A1756B"/>
    <w:pPr>
      <w:spacing w:after="120"/>
      <w:ind w:left="2160"/>
    </w:pPr>
    <w:rPr>
      <w:rFonts w:ascii="Swis721 BT" w:eastAsia="Arial Unicode MS" w:hAnsi="Swis721 BT" w:cs="Arial Unicode MS"/>
      <w:sz w:val="14"/>
      <w:szCs w:val="14"/>
    </w:rPr>
  </w:style>
  <w:style w:type="paragraph" w:customStyle="1" w:styleId="bullet1">
    <w:name w:val="bullet1"/>
    <w:basedOn w:val="Normal"/>
    <w:rsid w:val="00A1756B"/>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A1756B"/>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A1756B"/>
    <w:pPr>
      <w:keepNext/>
      <w:spacing w:before="60" w:after="60"/>
      <w:ind w:left="2160"/>
    </w:pPr>
    <w:rPr>
      <w:rFonts w:eastAsia="Arial Unicode MS"/>
      <w:sz w:val="24"/>
      <w:szCs w:val="24"/>
    </w:rPr>
  </w:style>
  <w:style w:type="paragraph" w:customStyle="1" w:styleId="Default">
    <w:name w:val="Default"/>
    <w:rsid w:val="00A175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40FA"/>
    <w:pPr>
      <w:ind w:left="720"/>
      <w:contextualSpacing/>
    </w:pPr>
  </w:style>
  <w:style w:type="paragraph" w:styleId="BalloonText">
    <w:name w:val="Balloon Text"/>
    <w:basedOn w:val="Normal"/>
    <w:link w:val="BalloonTextChar"/>
    <w:uiPriority w:val="99"/>
    <w:semiHidden/>
    <w:unhideWhenUsed/>
    <w:rsid w:val="00F230CF"/>
    <w:rPr>
      <w:rFonts w:ascii="Tahoma" w:hAnsi="Tahoma" w:cs="Tahoma"/>
      <w:sz w:val="16"/>
      <w:szCs w:val="16"/>
    </w:rPr>
  </w:style>
  <w:style w:type="character" w:customStyle="1" w:styleId="BalloonTextChar">
    <w:name w:val="Balloon Text Char"/>
    <w:basedOn w:val="DefaultParagraphFont"/>
    <w:link w:val="BalloonText"/>
    <w:uiPriority w:val="99"/>
    <w:semiHidden/>
    <w:rsid w:val="00F230CF"/>
    <w:rPr>
      <w:rFonts w:ascii="Tahoma" w:hAnsi="Tahoma" w:cs="Tahoma"/>
      <w:sz w:val="16"/>
      <w:szCs w:val="16"/>
    </w:rPr>
  </w:style>
  <w:style w:type="character" w:styleId="Hyperlink">
    <w:name w:val="Hyperlink"/>
    <w:basedOn w:val="DefaultParagraphFont"/>
    <w:uiPriority w:val="99"/>
    <w:unhideWhenUsed/>
    <w:rsid w:val="006B5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15</TotalTime>
  <Pages>4</Pages>
  <Words>407</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Heidi N. Severson</cp:lastModifiedBy>
  <cp:revision>7</cp:revision>
  <cp:lastPrinted>2020-08-13T16:40:00Z</cp:lastPrinted>
  <dcterms:created xsi:type="dcterms:W3CDTF">2020-06-22T20:54:00Z</dcterms:created>
  <dcterms:modified xsi:type="dcterms:W3CDTF">2020-08-13T16:41:00Z</dcterms:modified>
</cp:coreProperties>
</file>