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91E" w:rsidRDefault="00EA091E">
      <w:pPr>
        <w:pStyle w:val="Heading1"/>
        <w:rPr>
          <w:rFonts w:ascii="Times New Roman" w:hAnsi="Times New Roman"/>
          <w:sz w:val="24"/>
        </w:rPr>
      </w:pPr>
    </w:p>
    <w:p w:rsidR="00EA091E" w:rsidRDefault="00EA091E">
      <w:pPr>
        <w:jc w:val="both"/>
        <w:rPr>
          <w:b/>
        </w:rPr>
      </w:pPr>
    </w:p>
    <w:p w:rsidR="00EA091E" w:rsidRDefault="00EA091E">
      <w:pPr>
        <w:pStyle w:val="Heading2"/>
        <w:rPr>
          <w:rFonts w:ascii="Times New Roman" w:hAnsi="Times New Roman"/>
          <w:i w:val="0"/>
        </w:rPr>
      </w:pPr>
      <w:r>
        <w:rPr>
          <w:rFonts w:ascii="Times New Roman" w:hAnsi="Times New Roman"/>
          <w:i w:val="0"/>
        </w:rPr>
        <w:t>TITLE:    Quality Control in Urinalysis</w:t>
      </w:r>
    </w:p>
    <w:p w:rsidR="00EA091E" w:rsidRDefault="00EA091E"/>
    <w:p w:rsidR="00545C3F" w:rsidRDefault="00545C3F" w:rsidP="00545C3F">
      <w:pPr>
        <w:pStyle w:val="Heading7"/>
      </w:pPr>
      <w:r>
        <w:t>PRINCIPLE:</w:t>
      </w:r>
    </w:p>
    <w:p w:rsidR="00545C3F" w:rsidRDefault="00545C3F" w:rsidP="00545C3F">
      <w:pPr>
        <w:pStyle w:val="BodyText"/>
        <w:rPr>
          <w:rFonts w:ascii="Times New Roman" w:hAnsi="Times New Roman"/>
        </w:rPr>
      </w:pPr>
      <w:r>
        <w:rPr>
          <w:rFonts w:ascii="Times New Roman" w:hAnsi="Times New Roman"/>
        </w:rPr>
        <w:t>Running Quality Controls serve to verify the accuracy and precision of reported test values by checking instrument performance, reagent performance and human performance. Negative and positive controls must be run every 24 hours or more frequently if recommended by the manufacturer on days when patient specimens are being tested. Quality controls must be performed in the same manner and by the same personnel who are reporting patient results.</w:t>
      </w:r>
    </w:p>
    <w:p w:rsidR="00545C3F" w:rsidRDefault="00545C3F" w:rsidP="00545C3F">
      <w:pPr>
        <w:pStyle w:val="BodyText"/>
        <w:rPr>
          <w:rFonts w:ascii="Times New Roman" w:hAnsi="Times New Roman"/>
        </w:rPr>
      </w:pPr>
      <w:r>
        <w:rPr>
          <w:rFonts w:ascii="Times New Roman" w:hAnsi="Times New Roman"/>
        </w:rPr>
        <w:t xml:space="preserve">  Testing controls provides confidence that the reagent strips are reacting and being read properly.  Errors resulting from user techniques can also be detected.  It is suggested that controls be run under the following conditions:</w:t>
      </w:r>
    </w:p>
    <w:p w:rsidR="00545C3F" w:rsidRDefault="00545C3F" w:rsidP="00545C3F">
      <w:pPr>
        <w:numPr>
          <w:ilvl w:val="0"/>
          <w:numId w:val="30"/>
        </w:numPr>
        <w:jc w:val="both"/>
      </w:pPr>
      <w:r>
        <w:t>Every 24 hours preferably at the start of the day’s run</w:t>
      </w:r>
    </w:p>
    <w:p w:rsidR="00545C3F" w:rsidRDefault="00545C3F" w:rsidP="00545C3F">
      <w:pPr>
        <w:numPr>
          <w:ilvl w:val="0"/>
          <w:numId w:val="30"/>
        </w:numPr>
        <w:jc w:val="both"/>
      </w:pPr>
      <w:r>
        <w:t>Whenever test results are in doubt</w:t>
      </w:r>
    </w:p>
    <w:p w:rsidR="00545C3F" w:rsidRDefault="00545C3F" w:rsidP="00545C3F">
      <w:pPr>
        <w:numPr>
          <w:ilvl w:val="0"/>
          <w:numId w:val="30"/>
        </w:numPr>
        <w:jc w:val="both"/>
      </w:pPr>
      <w:r>
        <w:t>After major maintenance and/or component replacement</w:t>
      </w:r>
    </w:p>
    <w:p w:rsidR="00F82185" w:rsidRDefault="00F82185" w:rsidP="00F82185">
      <w:pPr>
        <w:jc w:val="both"/>
      </w:pPr>
    </w:p>
    <w:p w:rsidR="00EA091E" w:rsidRDefault="00EA091E">
      <w:pPr>
        <w:jc w:val="both"/>
      </w:pPr>
    </w:p>
    <w:p w:rsidR="00EA091E" w:rsidRDefault="00EA091E">
      <w:pPr>
        <w:jc w:val="both"/>
        <w:rPr>
          <w:b/>
          <w:bCs/>
        </w:rPr>
      </w:pPr>
      <w:r>
        <w:rPr>
          <w:b/>
          <w:bCs/>
        </w:rPr>
        <w:t>CLINICAL SIGNIFICANCE:</w:t>
      </w:r>
    </w:p>
    <w:p w:rsidR="00EA091E" w:rsidRDefault="00EA091E">
      <w:pPr>
        <w:pStyle w:val="BodyText"/>
        <w:rPr>
          <w:rFonts w:ascii="Times New Roman" w:hAnsi="Times New Roman"/>
        </w:rPr>
      </w:pPr>
      <w:r>
        <w:rPr>
          <w:rFonts w:ascii="Times New Roman" w:hAnsi="Times New Roman"/>
        </w:rPr>
        <w:t>The use of quality control materials is indicated as an objective assessment of the precision of methods and techniques in use and is an integral part of good laboratory practices.  Two levels of control are available to allow performance monitoring within the clinical range.</w:t>
      </w:r>
    </w:p>
    <w:p w:rsidR="00EA091E" w:rsidRDefault="00EA091E">
      <w:pPr>
        <w:jc w:val="both"/>
      </w:pPr>
    </w:p>
    <w:p w:rsidR="00EA091E" w:rsidRDefault="00EA091E">
      <w:pPr>
        <w:pStyle w:val="Heading3"/>
        <w:spacing w:before="0" w:after="0"/>
      </w:pPr>
      <w:r>
        <w:t>PERSONNEL:</w:t>
      </w:r>
    </w:p>
    <w:p w:rsidR="00EA091E" w:rsidRDefault="00EA091E">
      <w:proofErr w:type="gramStart"/>
      <w:r>
        <w:t>Medical Technologists.</w:t>
      </w:r>
      <w:proofErr w:type="gramEnd"/>
      <w:r>
        <w:t xml:space="preserve"> </w:t>
      </w:r>
    </w:p>
    <w:p w:rsidR="00EA091E" w:rsidRDefault="00EA091E"/>
    <w:p w:rsidR="00EA091E" w:rsidRDefault="00EA091E">
      <w:r>
        <w:rPr>
          <w:b/>
          <w:bCs/>
        </w:rPr>
        <w:t>SPECIMEN COLLECTION/TREATMENT</w:t>
      </w:r>
      <w:r>
        <w:t>:</w:t>
      </w:r>
    </w:p>
    <w:p w:rsidR="00EA091E" w:rsidRDefault="00EA091E">
      <w:r>
        <w:t>Patient Preparation:</w:t>
      </w:r>
      <w:r>
        <w:tab/>
      </w:r>
      <w:r>
        <w:tab/>
      </w:r>
      <w:r>
        <w:tab/>
      </w:r>
      <w:r>
        <w:tab/>
        <w:t>No patient preparation necessary.</w:t>
      </w:r>
    </w:p>
    <w:p w:rsidR="007C0527" w:rsidRDefault="00EA091E">
      <w:r>
        <w:t>Type of Specimen:</w:t>
      </w:r>
      <w:r>
        <w:tab/>
      </w:r>
      <w:r>
        <w:tab/>
      </w:r>
      <w:r>
        <w:tab/>
      </w:r>
      <w:r>
        <w:tab/>
      </w:r>
      <w:proofErr w:type="spellStart"/>
      <w:r w:rsidR="007C0527">
        <w:t>Aution</w:t>
      </w:r>
      <w:proofErr w:type="spellEnd"/>
      <w:r w:rsidR="007C0527">
        <w:t xml:space="preserve"> Check Plus 1 and 2 for </w:t>
      </w:r>
      <w:proofErr w:type="spellStart"/>
      <w:r w:rsidR="007C0527">
        <w:t>Arkray</w:t>
      </w:r>
      <w:proofErr w:type="spellEnd"/>
    </w:p>
    <w:p w:rsidR="007C0527" w:rsidRDefault="007C0527">
      <w:r>
        <w:tab/>
      </w:r>
      <w:r>
        <w:tab/>
      </w:r>
      <w:r>
        <w:tab/>
      </w:r>
      <w:r>
        <w:tab/>
      </w:r>
      <w:r>
        <w:tab/>
      </w:r>
      <w:r>
        <w:tab/>
      </w:r>
      <w:proofErr w:type="spellStart"/>
      <w:proofErr w:type="gramStart"/>
      <w:r>
        <w:t>iQ</w:t>
      </w:r>
      <w:proofErr w:type="spellEnd"/>
      <w:proofErr w:type="gramEnd"/>
      <w:r>
        <w:t xml:space="preserve"> Control/Focus for Iris</w:t>
      </w:r>
    </w:p>
    <w:p w:rsidR="00BC6F4C" w:rsidRDefault="00EA091E" w:rsidP="007C0527">
      <w:pPr>
        <w:ind w:left="3600" w:firstLine="720"/>
      </w:pPr>
      <w:r>
        <w:t>Liquid Urine Dipstick Control</w:t>
      </w:r>
    </w:p>
    <w:p w:rsidR="007C0527" w:rsidRDefault="00BC6F4C">
      <w:r>
        <w:t xml:space="preserve">                                             </w:t>
      </w:r>
      <w:r>
        <w:tab/>
      </w:r>
      <w:r>
        <w:tab/>
      </w:r>
      <w:r>
        <w:tab/>
        <w:t xml:space="preserve">Alta Diagnostics </w:t>
      </w:r>
      <w:proofErr w:type="spellStart"/>
      <w:r>
        <w:t>Inc</w:t>
      </w:r>
      <w:proofErr w:type="spellEnd"/>
      <w:r w:rsidR="007C0527">
        <w:t xml:space="preserve"> for u411</w:t>
      </w:r>
      <w:r w:rsidR="007C0527">
        <w:tab/>
      </w:r>
    </w:p>
    <w:p w:rsidR="00EA091E" w:rsidRDefault="00EA091E">
      <w:r>
        <w:t>Handling Precautions:</w:t>
      </w:r>
      <w:r>
        <w:tab/>
      </w:r>
      <w:r>
        <w:tab/>
      </w:r>
      <w:r>
        <w:tab/>
        <w:t xml:space="preserve">            Handle the same as clinical specimens</w:t>
      </w:r>
    </w:p>
    <w:p w:rsidR="00EA091E" w:rsidRDefault="00EA091E">
      <w:pPr>
        <w:jc w:val="center"/>
        <w:rPr>
          <w:b/>
          <w:u w:val="single"/>
        </w:rPr>
      </w:pPr>
    </w:p>
    <w:p w:rsidR="00EA091E" w:rsidRDefault="00EA091E">
      <w:pPr>
        <w:pStyle w:val="Heading2"/>
        <w:rPr>
          <w:rFonts w:ascii="Times New Roman" w:hAnsi="Times New Roman"/>
          <w:i w:val="0"/>
        </w:rPr>
      </w:pPr>
      <w:r>
        <w:rPr>
          <w:rFonts w:ascii="Times New Roman" w:hAnsi="Times New Roman"/>
          <w:i w:val="0"/>
        </w:rPr>
        <w:t>REAGENTS AND EQUIPMENT:</w:t>
      </w:r>
    </w:p>
    <w:p w:rsidR="00EA091E" w:rsidRDefault="007C0527">
      <w:proofErr w:type="spellStart"/>
      <w:r>
        <w:t>Arkray</w:t>
      </w:r>
      <w:proofErr w:type="spellEnd"/>
      <w:r>
        <w:t>/Iris and/or</w:t>
      </w:r>
      <w:r w:rsidR="00123D28">
        <w:t xml:space="preserve"> </w:t>
      </w:r>
      <w:proofErr w:type="spellStart"/>
      <w:r w:rsidR="00123D28">
        <w:t>Cobas</w:t>
      </w:r>
      <w:proofErr w:type="spellEnd"/>
      <w:r w:rsidR="00123D28">
        <w:t xml:space="preserve"> u 411</w:t>
      </w:r>
    </w:p>
    <w:p w:rsidR="00EA091E" w:rsidRDefault="00EA091E">
      <w:proofErr w:type="spellStart"/>
      <w:r>
        <w:t>Refractometer</w:t>
      </w:r>
      <w:proofErr w:type="spellEnd"/>
    </w:p>
    <w:p w:rsidR="00EA091E" w:rsidRDefault="00EA091E">
      <w:r>
        <w:t>Transfer pipettes</w:t>
      </w:r>
    </w:p>
    <w:p w:rsidR="00EA091E" w:rsidRDefault="00EA091E">
      <w:proofErr w:type="spellStart"/>
      <w:r>
        <w:t>Kova</w:t>
      </w:r>
      <w:proofErr w:type="spellEnd"/>
      <w:r>
        <w:t xml:space="preserve"> urine centrifuge tubes and caps</w:t>
      </w:r>
    </w:p>
    <w:p w:rsidR="00EA091E" w:rsidRDefault="00EA091E">
      <w:proofErr w:type="spellStart"/>
      <w:r>
        <w:t>Kova</w:t>
      </w:r>
      <w:proofErr w:type="spellEnd"/>
      <w:r>
        <w:t xml:space="preserve"> slides</w:t>
      </w:r>
    </w:p>
    <w:p w:rsidR="007C0527" w:rsidRDefault="007C0527">
      <w:proofErr w:type="spellStart"/>
      <w:r>
        <w:t>Aution</w:t>
      </w:r>
      <w:proofErr w:type="spellEnd"/>
      <w:r>
        <w:t xml:space="preserve"> Sticks</w:t>
      </w:r>
    </w:p>
    <w:p w:rsidR="00EA091E" w:rsidRDefault="00EA091E">
      <w:r>
        <w:t xml:space="preserve">Roche </w:t>
      </w:r>
      <w:proofErr w:type="spellStart"/>
      <w:r>
        <w:t>Chemstrips</w:t>
      </w:r>
      <w:proofErr w:type="spellEnd"/>
      <w:r>
        <w:t xml:space="preserve"> 10 UA</w:t>
      </w:r>
    </w:p>
    <w:p w:rsidR="00EA091E" w:rsidRDefault="00EA091E">
      <w:pPr>
        <w:pStyle w:val="Heading2"/>
        <w:rPr>
          <w:rFonts w:ascii="Times New Roman" w:hAnsi="Times New Roman"/>
          <w:i w:val="0"/>
        </w:rPr>
      </w:pPr>
      <w:r>
        <w:rPr>
          <w:rFonts w:ascii="Times New Roman" w:hAnsi="Times New Roman"/>
          <w:i w:val="0"/>
        </w:rPr>
        <w:lastRenderedPageBreak/>
        <w:t>REAGENT PREPARATION:</w:t>
      </w:r>
    </w:p>
    <w:p w:rsidR="007C0527" w:rsidRDefault="00BD3C0A" w:rsidP="007C0527">
      <w:pPr>
        <w:pStyle w:val="ListParagraph"/>
        <w:numPr>
          <w:ilvl w:val="0"/>
          <w:numId w:val="31"/>
        </w:numPr>
      </w:pPr>
      <w:proofErr w:type="spellStart"/>
      <w:r>
        <w:t>Aution</w:t>
      </w:r>
      <w:proofErr w:type="spellEnd"/>
      <w:r>
        <w:t xml:space="preserve"> Check Plus Controls (Low and High)</w:t>
      </w:r>
    </w:p>
    <w:p w:rsidR="00BD3C0A" w:rsidRDefault="00BD3C0A" w:rsidP="00BD3C0A">
      <w:pPr>
        <w:ind w:left="720"/>
      </w:pPr>
      <w:r>
        <w:t>Store at 2-8ºC, stable until expiration date on the package when unopened, expire 30 days after opening, product must be brought to room temperature before use.</w:t>
      </w:r>
    </w:p>
    <w:p w:rsidR="00BD3C0A" w:rsidRDefault="00BD3C0A" w:rsidP="00BD3C0A">
      <w:pPr>
        <w:ind w:left="720"/>
      </w:pPr>
    </w:p>
    <w:p w:rsidR="00BD3C0A" w:rsidRDefault="00BD3C0A" w:rsidP="00BD3C0A">
      <w:pPr>
        <w:pStyle w:val="ListParagraph"/>
        <w:numPr>
          <w:ilvl w:val="0"/>
          <w:numId w:val="31"/>
        </w:numPr>
      </w:pPr>
      <w:proofErr w:type="spellStart"/>
      <w:r>
        <w:t>iQ</w:t>
      </w:r>
      <w:proofErr w:type="spellEnd"/>
      <w:r>
        <w:t xml:space="preserve"> Focus/Control set</w:t>
      </w:r>
    </w:p>
    <w:p w:rsidR="00BD3C0A" w:rsidRDefault="00BD3C0A" w:rsidP="00BD3C0A">
      <w:pPr>
        <w:pStyle w:val="ListParagraph"/>
      </w:pPr>
      <w:r>
        <w:t>Store at 2-8ºC, stable until expiration date on the package when unopened, expire 30 days after opening, product must be brought to room temperature before use.</w:t>
      </w:r>
    </w:p>
    <w:p w:rsidR="00BD3C0A" w:rsidRPr="00BD3C0A" w:rsidRDefault="00BD3C0A" w:rsidP="00BD3C0A">
      <w:pPr>
        <w:pStyle w:val="ListParagraph"/>
        <w:ind w:left="1080"/>
      </w:pPr>
    </w:p>
    <w:p w:rsidR="00BD3C0A" w:rsidRDefault="00EA091E" w:rsidP="00E91AC1">
      <w:pPr>
        <w:numPr>
          <w:ilvl w:val="0"/>
          <w:numId w:val="31"/>
        </w:numPr>
      </w:pPr>
      <w:r>
        <w:t xml:space="preserve">Liquid Urine Dipstick Control (Positive &amp; Negative) </w:t>
      </w:r>
      <w:r w:rsidR="00E91AC1">
        <w:t>Alta Diagnostics, Inc.</w:t>
      </w:r>
    </w:p>
    <w:p w:rsidR="00EA091E" w:rsidRDefault="00EA091E" w:rsidP="00BD3C0A">
      <w:pPr>
        <w:ind w:left="720"/>
      </w:pPr>
      <w:r>
        <w:t>Unopened product is stable up to the expiration date printed on the label when kept at 2 – 8 C and used as directed. Once the control is opened</w:t>
      </w:r>
      <w:r w:rsidR="00260F01">
        <w:t xml:space="preserve">, it will be stable for </w:t>
      </w:r>
      <w:r w:rsidR="00BC6F4C">
        <w:t>up to 8 weeks</w:t>
      </w:r>
      <w:r w:rsidR="00B9443A">
        <w:t xml:space="preserve"> at room temperature</w:t>
      </w:r>
      <w:r w:rsidR="00BC6F4C">
        <w:t xml:space="preserve"> when stored away from ultraviolet light, 30 days if using a DIP method</w:t>
      </w:r>
      <w:r w:rsidR="00BD3C0A">
        <w:t xml:space="preserve">. </w:t>
      </w:r>
      <w:r>
        <w:t xml:space="preserve">Do not store the control material in direct light.  </w:t>
      </w:r>
    </w:p>
    <w:p w:rsidR="00EA091E" w:rsidRDefault="00EA091E" w:rsidP="007C0527"/>
    <w:p w:rsidR="00EA091E" w:rsidRDefault="00EA091E">
      <w:pPr>
        <w:pStyle w:val="Footer"/>
        <w:tabs>
          <w:tab w:val="clear" w:pos="4320"/>
          <w:tab w:val="clear" w:pos="8640"/>
        </w:tabs>
      </w:pPr>
    </w:p>
    <w:p w:rsidR="00EA091E" w:rsidRDefault="00EA091E">
      <w:pPr>
        <w:rPr>
          <w:b/>
        </w:rPr>
      </w:pPr>
      <w:r>
        <w:rPr>
          <w:b/>
        </w:rPr>
        <w:t>CALIBRATION:</w:t>
      </w:r>
    </w:p>
    <w:p w:rsidR="00EA091E" w:rsidRDefault="00835825">
      <w:r>
        <w:t>See Procedure no. 4840-UA-30, Iris iQ200 Elite/</w:t>
      </w:r>
      <w:proofErr w:type="spellStart"/>
      <w:r>
        <w:t>Arkray</w:t>
      </w:r>
      <w:proofErr w:type="spellEnd"/>
      <w:r>
        <w:t xml:space="preserve"> AX-4030 Automated Urinalysis System</w:t>
      </w:r>
      <w:r w:rsidR="00EA091E">
        <w:t xml:space="preserve"> Procedure for Calibration.</w:t>
      </w:r>
    </w:p>
    <w:p w:rsidR="004A1D6D" w:rsidRPr="004A1D6D" w:rsidRDefault="00545C3F">
      <w:pPr>
        <w:pStyle w:val="Heading2"/>
        <w:rPr>
          <w:rFonts w:ascii="Times New Roman" w:hAnsi="Times New Roman"/>
          <w:b w:val="0"/>
          <w:i w:val="0"/>
        </w:rPr>
      </w:pPr>
      <w:r>
        <w:rPr>
          <w:rFonts w:ascii="Times New Roman" w:hAnsi="Times New Roman"/>
          <w:b w:val="0"/>
          <w:i w:val="0"/>
        </w:rPr>
        <w:t>See Procedure No. 4840-UA-1014A</w:t>
      </w:r>
      <w:r w:rsidR="004A1D6D" w:rsidRPr="004A1D6D">
        <w:rPr>
          <w:rFonts w:ascii="Times New Roman" w:hAnsi="Times New Roman"/>
          <w:b w:val="0"/>
          <w:i w:val="0"/>
        </w:rPr>
        <w:t xml:space="preserve">, </w:t>
      </w:r>
      <w:proofErr w:type="spellStart"/>
      <w:r w:rsidR="00123D28">
        <w:rPr>
          <w:rFonts w:ascii="Times New Roman" w:hAnsi="Times New Roman"/>
          <w:b w:val="0"/>
          <w:i w:val="0"/>
        </w:rPr>
        <w:t>Cobas</w:t>
      </w:r>
      <w:proofErr w:type="spellEnd"/>
      <w:r w:rsidR="00123D28">
        <w:rPr>
          <w:rFonts w:ascii="Times New Roman" w:hAnsi="Times New Roman"/>
          <w:b w:val="0"/>
          <w:i w:val="0"/>
        </w:rPr>
        <w:t xml:space="preserve"> u 411</w:t>
      </w:r>
      <w:r w:rsidR="004A1D6D" w:rsidRPr="004A1D6D">
        <w:rPr>
          <w:rFonts w:ascii="Times New Roman" w:hAnsi="Times New Roman"/>
          <w:b w:val="0"/>
          <w:i w:val="0"/>
        </w:rPr>
        <w:t xml:space="preserve"> Operation Procedure for Calibration</w:t>
      </w:r>
    </w:p>
    <w:p w:rsidR="00EA091E" w:rsidRPr="00F82185" w:rsidRDefault="00EA091E">
      <w:pPr>
        <w:pStyle w:val="Heading2"/>
        <w:rPr>
          <w:rFonts w:ascii="Times New Roman" w:hAnsi="Times New Roman"/>
          <w:i w:val="0"/>
        </w:rPr>
      </w:pPr>
      <w:r w:rsidRPr="00F82185">
        <w:rPr>
          <w:rFonts w:ascii="Times New Roman" w:hAnsi="Times New Roman"/>
          <w:i w:val="0"/>
        </w:rPr>
        <w:t>QUALITY CONTROL:</w:t>
      </w:r>
    </w:p>
    <w:p w:rsidR="00835825" w:rsidRDefault="00835825" w:rsidP="00835825"/>
    <w:p w:rsidR="00F82185" w:rsidRDefault="007A6F79">
      <w:r>
        <w:t xml:space="preserve">Running Quality Control: </w:t>
      </w:r>
    </w:p>
    <w:p w:rsidR="007A6F79" w:rsidRDefault="007A6F79"/>
    <w:p w:rsidR="00EA091E" w:rsidRPr="007A6F79" w:rsidRDefault="00A773A6">
      <w:pPr>
        <w:rPr>
          <w:b/>
        </w:rPr>
      </w:pPr>
      <w:proofErr w:type="spellStart"/>
      <w:r w:rsidRPr="007A6F79">
        <w:rPr>
          <w:b/>
        </w:rPr>
        <w:t>Arkray</w:t>
      </w:r>
      <w:proofErr w:type="spellEnd"/>
      <w:r w:rsidRPr="007A6F79">
        <w:rPr>
          <w:b/>
        </w:rPr>
        <w:t>/Iris</w:t>
      </w:r>
    </w:p>
    <w:p w:rsidR="00A773A6" w:rsidRDefault="00A773A6">
      <w:r>
        <w:t>Control specimens wi</w:t>
      </w:r>
      <w:r w:rsidR="00F82185">
        <w:t>ll be run once a day by the 1st</w:t>
      </w:r>
      <w:r>
        <w:t xml:space="preserve"> shift technologist in the same manner as a patient sample.</w:t>
      </w:r>
      <w:r w:rsidR="007A6F79">
        <w:t xml:space="preserve"> All QC results will be entered into the TQC program</w:t>
      </w:r>
      <w:proofErr w:type="gramStart"/>
      <w:r w:rsidR="007A6F79">
        <w:t>..</w:t>
      </w:r>
      <w:proofErr w:type="gramEnd"/>
    </w:p>
    <w:p w:rsidR="00A773A6" w:rsidRDefault="00A773A6"/>
    <w:p w:rsidR="00A773A6" w:rsidRPr="007A6F79" w:rsidRDefault="00A773A6">
      <w:pPr>
        <w:rPr>
          <w:b/>
        </w:rPr>
      </w:pPr>
      <w:proofErr w:type="spellStart"/>
      <w:r w:rsidRPr="007A6F79">
        <w:rPr>
          <w:b/>
        </w:rPr>
        <w:t>Cobas</w:t>
      </w:r>
      <w:proofErr w:type="spellEnd"/>
      <w:r w:rsidRPr="007A6F79">
        <w:rPr>
          <w:b/>
        </w:rPr>
        <w:t xml:space="preserve"> u411</w:t>
      </w:r>
    </w:p>
    <w:p w:rsidR="00EA091E" w:rsidRDefault="00EA091E" w:rsidP="00F82185">
      <w:r>
        <w:t xml:space="preserve">Control specimens will be </w:t>
      </w:r>
      <w:r w:rsidR="00C6482F">
        <w:t xml:space="preserve">run </w:t>
      </w:r>
      <w:r>
        <w:t xml:space="preserve">by the </w:t>
      </w:r>
      <w:r w:rsidR="00F82185">
        <w:t>3</w:t>
      </w:r>
      <w:r w:rsidR="00F82185" w:rsidRPr="00F82185">
        <w:rPr>
          <w:vertAlign w:val="superscript"/>
        </w:rPr>
        <w:t>rd</w:t>
      </w:r>
      <w:r w:rsidR="00F82185">
        <w:t xml:space="preserve"> </w:t>
      </w:r>
      <w:r>
        <w:t xml:space="preserve">shift technologist in the same manner as a patient sample. </w:t>
      </w:r>
      <w:r w:rsidR="00254CDB">
        <w:t>Alta Diagnostics Urine Controls</w:t>
      </w:r>
      <w:r>
        <w:t xml:space="preserve"> will b</w:t>
      </w:r>
      <w:r w:rsidR="00835825">
        <w:t xml:space="preserve">e run once a day on the </w:t>
      </w:r>
      <w:proofErr w:type="spellStart"/>
      <w:r w:rsidR="00835825">
        <w:t>cobas</w:t>
      </w:r>
      <w:proofErr w:type="spellEnd"/>
      <w:r w:rsidR="00835825">
        <w:t xml:space="preserve"> u 411</w:t>
      </w:r>
      <w:r w:rsidR="00F82185">
        <w:t xml:space="preserve">. It is also recommended to run controls </w:t>
      </w:r>
      <w:r w:rsidR="00835825">
        <w:t>when a new bottle of strips is opened</w:t>
      </w:r>
      <w:r w:rsidR="00F82185">
        <w:t xml:space="preserve"> (this only applies to the u411).</w:t>
      </w:r>
      <w:r w:rsidR="007A6F79">
        <w:t xml:space="preserve"> All QC results will be entered into the TQC program.</w:t>
      </w:r>
    </w:p>
    <w:p w:rsidR="004A1D6D" w:rsidRPr="004A1D6D" w:rsidRDefault="004A1D6D" w:rsidP="004A1D6D">
      <w:pPr>
        <w:pStyle w:val="BodyText2"/>
        <w:rPr>
          <w:color w:val="auto"/>
        </w:rPr>
      </w:pPr>
    </w:p>
    <w:p w:rsidR="00EA091E" w:rsidRDefault="00EA091E">
      <w:proofErr w:type="spellStart"/>
      <w:r>
        <w:t>Refractometer</w:t>
      </w:r>
      <w:proofErr w:type="spellEnd"/>
      <w:r>
        <w:t xml:space="preserve"> controls will be run only </w:t>
      </w:r>
      <w:r w:rsidR="00545C3F">
        <w:t>on days of patient testing</w:t>
      </w:r>
      <w:r w:rsidR="00835825">
        <w:t>.</w:t>
      </w:r>
    </w:p>
    <w:p w:rsidR="00EA091E" w:rsidRDefault="00EA091E">
      <w:pPr>
        <w:pStyle w:val="Footer"/>
        <w:tabs>
          <w:tab w:val="clear" w:pos="4320"/>
          <w:tab w:val="clear" w:pos="8640"/>
        </w:tabs>
      </w:pPr>
    </w:p>
    <w:p w:rsidR="00EA091E" w:rsidRDefault="00EA091E">
      <w:pPr>
        <w:pStyle w:val="Heading2"/>
        <w:rPr>
          <w:rFonts w:ascii="Times New Roman" w:hAnsi="Times New Roman"/>
          <w:i w:val="0"/>
        </w:rPr>
      </w:pPr>
      <w:r>
        <w:rPr>
          <w:rFonts w:ascii="Times New Roman" w:hAnsi="Times New Roman"/>
          <w:i w:val="0"/>
        </w:rPr>
        <w:t>STEPWISE PROCEDURE:</w:t>
      </w:r>
    </w:p>
    <w:p w:rsidR="00126DC5" w:rsidRDefault="00126DC5" w:rsidP="00126DC5">
      <w:pPr>
        <w:ind w:left="720"/>
        <w:rPr>
          <w:szCs w:val="24"/>
        </w:rPr>
      </w:pPr>
      <w:r>
        <w:rPr>
          <w:szCs w:val="24"/>
        </w:rPr>
        <w:t xml:space="preserve">1. Performing Quality Control </w:t>
      </w:r>
    </w:p>
    <w:p w:rsidR="00126DC5" w:rsidRDefault="00126DC5" w:rsidP="00126DC5">
      <w:pPr>
        <w:ind w:left="1440"/>
        <w:rPr>
          <w:szCs w:val="24"/>
        </w:rPr>
      </w:pPr>
      <w:r>
        <w:rPr>
          <w:szCs w:val="24"/>
        </w:rPr>
        <w:t xml:space="preserve">  </w:t>
      </w:r>
      <w:proofErr w:type="spellStart"/>
      <w:r>
        <w:rPr>
          <w:szCs w:val="24"/>
        </w:rPr>
        <w:t>i</w:t>
      </w:r>
      <w:proofErr w:type="spellEnd"/>
      <w:r>
        <w:rPr>
          <w:szCs w:val="24"/>
        </w:rPr>
        <w:t xml:space="preserve">. AUTION Check </w:t>
      </w:r>
      <w:proofErr w:type="gramStart"/>
      <w:r>
        <w:rPr>
          <w:szCs w:val="24"/>
        </w:rPr>
        <w:t>Plus</w:t>
      </w:r>
      <w:proofErr w:type="gramEnd"/>
      <w:r>
        <w:rPr>
          <w:szCs w:val="24"/>
        </w:rPr>
        <w:t xml:space="preserve"> Control</w:t>
      </w:r>
    </w:p>
    <w:p w:rsidR="00126DC5" w:rsidRDefault="00126DC5" w:rsidP="00126DC5">
      <w:pPr>
        <w:ind w:left="1440"/>
        <w:rPr>
          <w:szCs w:val="24"/>
        </w:rPr>
      </w:pPr>
      <w:r>
        <w:rPr>
          <w:szCs w:val="24"/>
        </w:rPr>
        <w:tab/>
      </w:r>
      <w:r>
        <w:rPr>
          <w:szCs w:val="24"/>
        </w:rPr>
        <w:tab/>
        <w:t xml:space="preserve">a. Remove one bottle of each level and warm to room temp. </w:t>
      </w:r>
    </w:p>
    <w:p w:rsidR="00126DC5" w:rsidRDefault="00126DC5" w:rsidP="00126DC5">
      <w:pPr>
        <w:ind w:left="1440"/>
        <w:rPr>
          <w:szCs w:val="24"/>
        </w:rPr>
      </w:pPr>
      <w:r>
        <w:rPr>
          <w:szCs w:val="24"/>
        </w:rPr>
        <w:tab/>
      </w:r>
      <w:r>
        <w:rPr>
          <w:szCs w:val="24"/>
        </w:rPr>
        <w:tab/>
        <w:t xml:space="preserve">b. If opening a new bottle, write the new exp. Date on the bottle              </w:t>
      </w:r>
      <w:r>
        <w:rPr>
          <w:szCs w:val="24"/>
        </w:rPr>
        <w:tab/>
      </w:r>
      <w:r>
        <w:rPr>
          <w:szCs w:val="24"/>
        </w:rPr>
        <w:tab/>
      </w:r>
      <w:r>
        <w:rPr>
          <w:szCs w:val="24"/>
        </w:rPr>
        <w:tab/>
      </w:r>
      <w:r>
        <w:rPr>
          <w:szCs w:val="24"/>
        </w:rPr>
        <w:tab/>
        <w:t>(30 days).</w:t>
      </w:r>
    </w:p>
    <w:p w:rsidR="00126DC5" w:rsidRDefault="00126DC5" w:rsidP="00126DC5">
      <w:pPr>
        <w:ind w:left="1440"/>
        <w:rPr>
          <w:szCs w:val="24"/>
        </w:rPr>
      </w:pPr>
      <w:r>
        <w:rPr>
          <w:szCs w:val="24"/>
        </w:rPr>
        <w:lastRenderedPageBreak/>
        <w:tab/>
      </w:r>
      <w:r>
        <w:rPr>
          <w:szCs w:val="24"/>
        </w:rPr>
        <w:tab/>
        <w:t xml:space="preserve">c. Invert bottle several times to ensure </w:t>
      </w:r>
      <w:proofErr w:type="spellStart"/>
      <w:r>
        <w:rPr>
          <w:szCs w:val="24"/>
        </w:rPr>
        <w:t>homogency</w:t>
      </w:r>
      <w:proofErr w:type="spellEnd"/>
      <w:r>
        <w:rPr>
          <w:szCs w:val="24"/>
        </w:rPr>
        <w:t xml:space="preserve"> </w:t>
      </w:r>
    </w:p>
    <w:p w:rsidR="00126DC5" w:rsidRDefault="00126DC5" w:rsidP="00126DC5">
      <w:pPr>
        <w:ind w:left="1440"/>
        <w:rPr>
          <w:szCs w:val="24"/>
        </w:rPr>
      </w:pPr>
      <w:r>
        <w:rPr>
          <w:szCs w:val="24"/>
        </w:rPr>
        <w:tab/>
      </w:r>
      <w:r>
        <w:rPr>
          <w:szCs w:val="24"/>
        </w:rPr>
        <w:tab/>
        <w:t>d. Pour 2mL of each level into a separate sample tube.</w:t>
      </w:r>
    </w:p>
    <w:p w:rsidR="00126DC5" w:rsidRDefault="00126DC5" w:rsidP="00126DC5">
      <w:pPr>
        <w:ind w:left="2880"/>
        <w:rPr>
          <w:szCs w:val="24"/>
        </w:rPr>
      </w:pPr>
      <w:proofErr w:type="gramStart"/>
      <w:r>
        <w:rPr>
          <w:szCs w:val="24"/>
        </w:rPr>
        <w:t>e.</w:t>
      </w:r>
      <w:r w:rsidR="00545C3F">
        <w:rPr>
          <w:szCs w:val="24"/>
        </w:rPr>
        <w:t xml:space="preserve"> </w:t>
      </w:r>
      <w:r>
        <w:rPr>
          <w:szCs w:val="24"/>
        </w:rPr>
        <w:t>Place</w:t>
      </w:r>
      <w:proofErr w:type="gramEnd"/>
      <w:r>
        <w:rPr>
          <w:szCs w:val="24"/>
        </w:rPr>
        <w:t xml:space="preserve"> Level 1 in position 8 and Level 2 in position 9 on the AX-4030 QC rack.</w:t>
      </w:r>
    </w:p>
    <w:p w:rsidR="00126DC5" w:rsidRDefault="00126DC5" w:rsidP="00126DC5">
      <w:pPr>
        <w:ind w:left="2880"/>
        <w:rPr>
          <w:szCs w:val="24"/>
        </w:rPr>
      </w:pPr>
      <w:r>
        <w:rPr>
          <w:szCs w:val="24"/>
        </w:rPr>
        <w:t>f. Return bottles to the refrigerator immediately.</w:t>
      </w:r>
    </w:p>
    <w:p w:rsidR="00126DC5" w:rsidRDefault="00126DC5" w:rsidP="00126DC5">
      <w:pPr>
        <w:ind w:left="2880"/>
        <w:rPr>
          <w:szCs w:val="24"/>
        </w:rPr>
      </w:pPr>
      <w:r>
        <w:rPr>
          <w:szCs w:val="24"/>
        </w:rPr>
        <w:t>g. Place the rack on the AX-4030 sampler.</w:t>
      </w:r>
    </w:p>
    <w:p w:rsidR="00126DC5" w:rsidRDefault="00126DC5" w:rsidP="00126DC5">
      <w:pPr>
        <w:ind w:left="2880"/>
        <w:rPr>
          <w:szCs w:val="24"/>
        </w:rPr>
      </w:pPr>
      <w:r>
        <w:rPr>
          <w:szCs w:val="24"/>
        </w:rPr>
        <w:t>h. When testing is complete the results will print out.</w:t>
      </w:r>
    </w:p>
    <w:p w:rsidR="00126DC5" w:rsidRDefault="00126DC5" w:rsidP="00126DC5">
      <w:pPr>
        <w:ind w:left="1440"/>
        <w:rPr>
          <w:szCs w:val="24"/>
        </w:rPr>
      </w:pPr>
      <w:r>
        <w:rPr>
          <w:szCs w:val="24"/>
        </w:rPr>
        <w:t>ii</w:t>
      </w:r>
      <w:proofErr w:type="gramStart"/>
      <w:r>
        <w:rPr>
          <w:szCs w:val="24"/>
        </w:rPr>
        <w:t xml:space="preserve">.  </w:t>
      </w:r>
      <w:proofErr w:type="spellStart"/>
      <w:r>
        <w:rPr>
          <w:szCs w:val="24"/>
        </w:rPr>
        <w:t>iQ</w:t>
      </w:r>
      <w:proofErr w:type="spellEnd"/>
      <w:proofErr w:type="gramEnd"/>
      <w:r>
        <w:rPr>
          <w:szCs w:val="24"/>
        </w:rPr>
        <w:t xml:space="preserve"> Positive, </w:t>
      </w:r>
      <w:proofErr w:type="spellStart"/>
      <w:r>
        <w:rPr>
          <w:szCs w:val="24"/>
        </w:rPr>
        <w:t>iQ</w:t>
      </w:r>
      <w:proofErr w:type="spellEnd"/>
      <w:r>
        <w:rPr>
          <w:szCs w:val="24"/>
        </w:rPr>
        <w:t xml:space="preserve"> Negative and Focus</w:t>
      </w:r>
    </w:p>
    <w:p w:rsidR="00126DC5" w:rsidRDefault="00126DC5" w:rsidP="00126DC5">
      <w:pPr>
        <w:ind w:left="1440"/>
        <w:rPr>
          <w:szCs w:val="24"/>
        </w:rPr>
      </w:pPr>
      <w:r>
        <w:rPr>
          <w:szCs w:val="24"/>
        </w:rPr>
        <w:tab/>
        <w:t xml:space="preserve">a. Before use shake the </w:t>
      </w:r>
      <w:proofErr w:type="spellStart"/>
      <w:proofErr w:type="gramStart"/>
      <w:r>
        <w:rPr>
          <w:szCs w:val="24"/>
        </w:rPr>
        <w:t>iQ</w:t>
      </w:r>
      <w:proofErr w:type="spellEnd"/>
      <w:proofErr w:type="gramEnd"/>
      <w:r>
        <w:rPr>
          <w:szCs w:val="24"/>
        </w:rPr>
        <w:t xml:space="preserve"> Focus and </w:t>
      </w:r>
      <w:proofErr w:type="spellStart"/>
      <w:r>
        <w:rPr>
          <w:szCs w:val="24"/>
        </w:rPr>
        <w:t>iQ</w:t>
      </w:r>
      <w:proofErr w:type="spellEnd"/>
      <w:r>
        <w:rPr>
          <w:szCs w:val="24"/>
        </w:rPr>
        <w:t xml:space="preserve"> positive control</w:t>
      </w:r>
    </w:p>
    <w:p w:rsidR="00126DC5" w:rsidRDefault="00126DC5" w:rsidP="00126DC5">
      <w:pPr>
        <w:ind w:left="2880"/>
        <w:rPr>
          <w:szCs w:val="24"/>
        </w:rPr>
      </w:pPr>
      <w:r>
        <w:rPr>
          <w:szCs w:val="24"/>
        </w:rPr>
        <w:t>1. Holding bottles upside down- give each bottle 5 hard shakes followed by 5 gentle inversions.</w:t>
      </w:r>
    </w:p>
    <w:p w:rsidR="00126DC5" w:rsidRDefault="00126DC5" w:rsidP="00126DC5">
      <w:pPr>
        <w:ind w:left="2880"/>
        <w:rPr>
          <w:szCs w:val="24"/>
        </w:rPr>
      </w:pPr>
      <w:r>
        <w:rPr>
          <w:szCs w:val="24"/>
        </w:rPr>
        <w:t xml:space="preserve">2. Do </w:t>
      </w:r>
      <w:proofErr w:type="gramStart"/>
      <w:r>
        <w:rPr>
          <w:szCs w:val="24"/>
        </w:rPr>
        <w:t>Not</w:t>
      </w:r>
      <w:proofErr w:type="gramEnd"/>
      <w:r>
        <w:rPr>
          <w:szCs w:val="24"/>
        </w:rPr>
        <w:t xml:space="preserve"> shake or invert the negative control. This will introduce air bubbles that may be read as particles by the instrument.</w:t>
      </w:r>
    </w:p>
    <w:p w:rsidR="00126DC5" w:rsidRDefault="00126DC5" w:rsidP="00126DC5">
      <w:pPr>
        <w:ind w:left="2880"/>
        <w:rPr>
          <w:szCs w:val="24"/>
        </w:rPr>
      </w:pPr>
      <w:r>
        <w:rPr>
          <w:szCs w:val="24"/>
        </w:rPr>
        <w:t>3. Let bottles sit about 1 minute until the air bubbles are gone.</w:t>
      </w:r>
    </w:p>
    <w:p w:rsidR="00126DC5" w:rsidRDefault="00126DC5" w:rsidP="00126DC5">
      <w:pPr>
        <w:ind w:left="2160"/>
        <w:rPr>
          <w:szCs w:val="24"/>
        </w:rPr>
      </w:pPr>
      <w:r>
        <w:rPr>
          <w:szCs w:val="24"/>
        </w:rPr>
        <w:t xml:space="preserve">b. Place reagent specific bar code labels on the appropriate tubes with the control name on the left side. </w:t>
      </w:r>
    </w:p>
    <w:p w:rsidR="00126DC5" w:rsidRDefault="00126DC5" w:rsidP="00126DC5">
      <w:pPr>
        <w:ind w:left="2880"/>
        <w:rPr>
          <w:szCs w:val="24"/>
        </w:rPr>
      </w:pPr>
      <w:r>
        <w:rPr>
          <w:szCs w:val="24"/>
        </w:rPr>
        <w:t xml:space="preserve">1. Use the barcode labels from the current box and be sure to use the correct barcode label for each product. Do not mix barcode labels from different lots. </w:t>
      </w:r>
    </w:p>
    <w:p w:rsidR="00126DC5" w:rsidRDefault="00126DC5" w:rsidP="00126DC5">
      <w:pPr>
        <w:ind w:left="2160"/>
        <w:rPr>
          <w:szCs w:val="24"/>
        </w:rPr>
      </w:pPr>
      <w:r>
        <w:rPr>
          <w:szCs w:val="24"/>
        </w:rPr>
        <w:t>c. Load iQ200 QC rack as follows:</w:t>
      </w:r>
    </w:p>
    <w:p w:rsidR="00126DC5" w:rsidRDefault="00126DC5" w:rsidP="00126DC5">
      <w:pPr>
        <w:ind w:left="2160"/>
        <w:rPr>
          <w:szCs w:val="24"/>
        </w:rPr>
      </w:pPr>
    </w:p>
    <w:tbl>
      <w:tblPr>
        <w:tblStyle w:val="TableGrid"/>
        <w:tblW w:w="0" w:type="auto"/>
        <w:tblInd w:w="2088" w:type="dxa"/>
        <w:tblLook w:val="04A0" w:firstRow="1" w:lastRow="0" w:firstColumn="1" w:lastColumn="0" w:noHBand="0" w:noVBand="1"/>
      </w:tblPr>
      <w:tblGrid>
        <w:gridCol w:w="1187"/>
        <w:gridCol w:w="1642"/>
        <w:gridCol w:w="1173"/>
        <w:gridCol w:w="1678"/>
      </w:tblGrid>
      <w:tr w:rsidR="00126DC5" w:rsidRPr="007300BB" w:rsidTr="00126DC5">
        <w:trPr>
          <w:trHeight w:val="174"/>
        </w:trPr>
        <w:tc>
          <w:tcPr>
            <w:tcW w:w="1187" w:type="dxa"/>
          </w:tcPr>
          <w:p w:rsidR="00126DC5" w:rsidRPr="007300BB" w:rsidRDefault="00126DC5" w:rsidP="00126DC5">
            <w:pPr>
              <w:rPr>
                <w:b/>
                <w:szCs w:val="24"/>
              </w:rPr>
            </w:pPr>
            <w:r w:rsidRPr="007300BB">
              <w:rPr>
                <w:b/>
                <w:szCs w:val="24"/>
              </w:rPr>
              <w:t>POSITION</w:t>
            </w:r>
          </w:p>
        </w:tc>
        <w:tc>
          <w:tcPr>
            <w:tcW w:w="1642" w:type="dxa"/>
          </w:tcPr>
          <w:p w:rsidR="00126DC5" w:rsidRPr="007300BB" w:rsidRDefault="00126DC5" w:rsidP="00126DC5">
            <w:pPr>
              <w:rPr>
                <w:b/>
                <w:szCs w:val="24"/>
              </w:rPr>
            </w:pPr>
            <w:r w:rsidRPr="007300BB">
              <w:rPr>
                <w:b/>
                <w:szCs w:val="24"/>
              </w:rPr>
              <w:t>CONTENT</w:t>
            </w:r>
          </w:p>
        </w:tc>
        <w:tc>
          <w:tcPr>
            <w:tcW w:w="1173" w:type="dxa"/>
          </w:tcPr>
          <w:p w:rsidR="00126DC5" w:rsidRPr="007300BB" w:rsidRDefault="00126DC5" w:rsidP="00126DC5">
            <w:pPr>
              <w:rPr>
                <w:b/>
                <w:szCs w:val="24"/>
              </w:rPr>
            </w:pPr>
            <w:r w:rsidRPr="007300BB">
              <w:rPr>
                <w:b/>
                <w:szCs w:val="24"/>
              </w:rPr>
              <w:t>VOLUME</w:t>
            </w:r>
          </w:p>
        </w:tc>
        <w:tc>
          <w:tcPr>
            <w:tcW w:w="1678" w:type="dxa"/>
          </w:tcPr>
          <w:p w:rsidR="00126DC5" w:rsidRPr="007300BB" w:rsidRDefault="00126DC5" w:rsidP="00126DC5">
            <w:pPr>
              <w:rPr>
                <w:b/>
                <w:szCs w:val="24"/>
              </w:rPr>
            </w:pPr>
            <w:r w:rsidRPr="007300BB">
              <w:rPr>
                <w:b/>
                <w:szCs w:val="24"/>
              </w:rPr>
              <w:t>BARCODE LABEL</w:t>
            </w:r>
          </w:p>
        </w:tc>
      </w:tr>
      <w:tr w:rsidR="00126DC5" w:rsidRPr="007300BB" w:rsidTr="00126DC5">
        <w:trPr>
          <w:trHeight w:val="174"/>
        </w:trPr>
        <w:tc>
          <w:tcPr>
            <w:tcW w:w="1187" w:type="dxa"/>
          </w:tcPr>
          <w:p w:rsidR="00126DC5" w:rsidRPr="007300BB" w:rsidRDefault="00126DC5" w:rsidP="00126DC5">
            <w:pPr>
              <w:jc w:val="center"/>
              <w:rPr>
                <w:szCs w:val="24"/>
              </w:rPr>
            </w:pPr>
            <w:r w:rsidRPr="007300BB">
              <w:rPr>
                <w:szCs w:val="24"/>
              </w:rPr>
              <w:t>1</w:t>
            </w:r>
          </w:p>
        </w:tc>
        <w:tc>
          <w:tcPr>
            <w:tcW w:w="1642" w:type="dxa"/>
          </w:tcPr>
          <w:p w:rsidR="00126DC5" w:rsidRPr="007300BB" w:rsidRDefault="00126DC5" w:rsidP="00126DC5">
            <w:pPr>
              <w:jc w:val="center"/>
              <w:rPr>
                <w:szCs w:val="24"/>
              </w:rPr>
            </w:pPr>
            <w:r w:rsidRPr="007300BB">
              <w:rPr>
                <w:szCs w:val="24"/>
              </w:rPr>
              <w:t>Iris System Cleanser</w:t>
            </w:r>
          </w:p>
        </w:tc>
        <w:tc>
          <w:tcPr>
            <w:tcW w:w="1173" w:type="dxa"/>
          </w:tcPr>
          <w:p w:rsidR="00126DC5" w:rsidRPr="007300BB" w:rsidRDefault="00126DC5" w:rsidP="00126DC5">
            <w:pPr>
              <w:jc w:val="center"/>
              <w:rPr>
                <w:szCs w:val="24"/>
              </w:rPr>
            </w:pPr>
            <w:r w:rsidRPr="007300BB">
              <w:rPr>
                <w:szCs w:val="24"/>
              </w:rPr>
              <w:t>3 mL</w:t>
            </w:r>
          </w:p>
        </w:tc>
        <w:tc>
          <w:tcPr>
            <w:tcW w:w="1678" w:type="dxa"/>
          </w:tcPr>
          <w:p w:rsidR="00126DC5" w:rsidRPr="007300BB" w:rsidRDefault="00126DC5" w:rsidP="00126DC5">
            <w:pPr>
              <w:jc w:val="center"/>
              <w:rPr>
                <w:szCs w:val="24"/>
              </w:rPr>
            </w:pPr>
            <w:r w:rsidRPr="007300BB">
              <w:rPr>
                <w:szCs w:val="24"/>
              </w:rPr>
              <w:t>No</w:t>
            </w:r>
          </w:p>
        </w:tc>
      </w:tr>
      <w:tr w:rsidR="00126DC5" w:rsidRPr="007300BB" w:rsidTr="00126DC5">
        <w:trPr>
          <w:trHeight w:val="183"/>
        </w:trPr>
        <w:tc>
          <w:tcPr>
            <w:tcW w:w="1187" w:type="dxa"/>
          </w:tcPr>
          <w:p w:rsidR="00126DC5" w:rsidRPr="007300BB" w:rsidRDefault="00126DC5" w:rsidP="00126DC5">
            <w:pPr>
              <w:jc w:val="center"/>
              <w:rPr>
                <w:szCs w:val="24"/>
              </w:rPr>
            </w:pPr>
            <w:r w:rsidRPr="007300BB">
              <w:rPr>
                <w:szCs w:val="24"/>
              </w:rPr>
              <w:t>2</w:t>
            </w:r>
          </w:p>
        </w:tc>
        <w:tc>
          <w:tcPr>
            <w:tcW w:w="1642" w:type="dxa"/>
          </w:tcPr>
          <w:p w:rsidR="00126DC5" w:rsidRPr="007300BB" w:rsidRDefault="00126DC5" w:rsidP="00126DC5">
            <w:pPr>
              <w:jc w:val="center"/>
              <w:rPr>
                <w:szCs w:val="24"/>
              </w:rPr>
            </w:pPr>
            <w:r w:rsidRPr="007300BB">
              <w:rPr>
                <w:szCs w:val="24"/>
              </w:rPr>
              <w:t>Iris Diluent</w:t>
            </w:r>
          </w:p>
        </w:tc>
        <w:tc>
          <w:tcPr>
            <w:tcW w:w="1173" w:type="dxa"/>
          </w:tcPr>
          <w:p w:rsidR="00126DC5" w:rsidRPr="007300BB" w:rsidRDefault="00126DC5" w:rsidP="00126DC5">
            <w:pPr>
              <w:jc w:val="center"/>
              <w:rPr>
                <w:szCs w:val="24"/>
              </w:rPr>
            </w:pPr>
            <w:r w:rsidRPr="007300BB">
              <w:rPr>
                <w:szCs w:val="24"/>
              </w:rPr>
              <w:t>3 mL</w:t>
            </w:r>
          </w:p>
        </w:tc>
        <w:tc>
          <w:tcPr>
            <w:tcW w:w="1678" w:type="dxa"/>
          </w:tcPr>
          <w:p w:rsidR="00126DC5" w:rsidRPr="007300BB" w:rsidRDefault="00126DC5" w:rsidP="00126DC5">
            <w:pPr>
              <w:jc w:val="center"/>
              <w:rPr>
                <w:szCs w:val="24"/>
              </w:rPr>
            </w:pPr>
            <w:r w:rsidRPr="007300BB">
              <w:rPr>
                <w:szCs w:val="24"/>
              </w:rPr>
              <w:t>No</w:t>
            </w:r>
          </w:p>
        </w:tc>
      </w:tr>
      <w:tr w:rsidR="00126DC5" w:rsidRPr="007300BB" w:rsidTr="00126DC5">
        <w:trPr>
          <w:trHeight w:val="174"/>
        </w:trPr>
        <w:tc>
          <w:tcPr>
            <w:tcW w:w="1187" w:type="dxa"/>
          </w:tcPr>
          <w:p w:rsidR="00126DC5" w:rsidRPr="007300BB" w:rsidRDefault="00126DC5" w:rsidP="00126DC5">
            <w:pPr>
              <w:jc w:val="center"/>
              <w:rPr>
                <w:szCs w:val="24"/>
              </w:rPr>
            </w:pPr>
            <w:r w:rsidRPr="007300BB">
              <w:rPr>
                <w:szCs w:val="24"/>
              </w:rPr>
              <w:t>3</w:t>
            </w:r>
          </w:p>
        </w:tc>
        <w:tc>
          <w:tcPr>
            <w:tcW w:w="1642" w:type="dxa"/>
          </w:tcPr>
          <w:p w:rsidR="00126DC5" w:rsidRPr="007300BB" w:rsidRDefault="00126DC5" w:rsidP="00126DC5">
            <w:pPr>
              <w:jc w:val="center"/>
              <w:rPr>
                <w:szCs w:val="24"/>
              </w:rPr>
            </w:pPr>
            <w:r w:rsidRPr="007300BB">
              <w:rPr>
                <w:szCs w:val="24"/>
              </w:rPr>
              <w:t>Iris Diluent</w:t>
            </w:r>
          </w:p>
        </w:tc>
        <w:tc>
          <w:tcPr>
            <w:tcW w:w="1173" w:type="dxa"/>
          </w:tcPr>
          <w:p w:rsidR="00126DC5" w:rsidRPr="007300BB" w:rsidRDefault="00126DC5" w:rsidP="00126DC5">
            <w:pPr>
              <w:jc w:val="center"/>
              <w:rPr>
                <w:szCs w:val="24"/>
              </w:rPr>
            </w:pPr>
            <w:r w:rsidRPr="007300BB">
              <w:rPr>
                <w:szCs w:val="24"/>
              </w:rPr>
              <w:t>3 mL</w:t>
            </w:r>
          </w:p>
        </w:tc>
        <w:tc>
          <w:tcPr>
            <w:tcW w:w="1678" w:type="dxa"/>
          </w:tcPr>
          <w:p w:rsidR="00126DC5" w:rsidRPr="007300BB" w:rsidRDefault="00126DC5" w:rsidP="00126DC5">
            <w:pPr>
              <w:jc w:val="center"/>
              <w:rPr>
                <w:szCs w:val="24"/>
              </w:rPr>
            </w:pPr>
            <w:r w:rsidRPr="007300BB">
              <w:rPr>
                <w:szCs w:val="24"/>
              </w:rPr>
              <w:t>No</w:t>
            </w:r>
          </w:p>
        </w:tc>
      </w:tr>
      <w:tr w:rsidR="00126DC5" w:rsidRPr="007300BB" w:rsidTr="00126DC5">
        <w:trPr>
          <w:trHeight w:val="174"/>
        </w:trPr>
        <w:tc>
          <w:tcPr>
            <w:tcW w:w="1187" w:type="dxa"/>
          </w:tcPr>
          <w:p w:rsidR="00126DC5" w:rsidRPr="007300BB" w:rsidRDefault="00126DC5" w:rsidP="00126DC5">
            <w:pPr>
              <w:jc w:val="center"/>
              <w:rPr>
                <w:szCs w:val="24"/>
              </w:rPr>
            </w:pPr>
            <w:r w:rsidRPr="007300BB">
              <w:rPr>
                <w:szCs w:val="24"/>
              </w:rPr>
              <w:t>4</w:t>
            </w:r>
          </w:p>
        </w:tc>
        <w:tc>
          <w:tcPr>
            <w:tcW w:w="1642" w:type="dxa"/>
          </w:tcPr>
          <w:p w:rsidR="00126DC5" w:rsidRPr="007300BB" w:rsidRDefault="00126DC5" w:rsidP="00126DC5">
            <w:pPr>
              <w:jc w:val="center"/>
              <w:rPr>
                <w:szCs w:val="24"/>
              </w:rPr>
            </w:pPr>
            <w:r w:rsidRPr="007300BB">
              <w:rPr>
                <w:szCs w:val="24"/>
              </w:rPr>
              <w:t>Empty</w:t>
            </w:r>
          </w:p>
        </w:tc>
        <w:tc>
          <w:tcPr>
            <w:tcW w:w="1173" w:type="dxa"/>
          </w:tcPr>
          <w:p w:rsidR="00126DC5" w:rsidRPr="007300BB" w:rsidRDefault="00126DC5" w:rsidP="00126DC5">
            <w:pPr>
              <w:jc w:val="center"/>
              <w:rPr>
                <w:szCs w:val="24"/>
              </w:rPr>
            </w:pPr>
          </w:p>
        </w:tc>
        <w:tc>
          <w:tcPr>
            <w:tcW w:w="1678" w:type="dxa"/>
          </w:tcPr>
          <w:p w:rsidR="00126DC5" w:rsidRPr="007300BB" w:rsidRDefault="00126DC5" w:rsidP="00126DC5">
            <w:pPr>
              <w:jc w:val="center"/>
              <w:rPr>
                <w:szCs w:val="24"/>
              </w:rPr>
            </w:pPr>
          </w:p>
        </w:tc>
      </w:tr>
      <w:tr w:rsidR="00126DC5" w:rsidRPr="007300BB" w:rsidTr="00126DC5">
        <w:trPr>
          <w:trHeight w:val="174"/>
        </w:trPr>
        <w:tc>
          <w:tcPr>
            <w:tcW w:w="1187" w:type="dxa"/>
          </w:tcPr>
          <w:p w:rsidR="00126DC5" w:rsidRPr="007300BB" w:rsidRDefault="00126DC5" w:rsidP="00126DC5">
            <w:pPr>
              <w:jc w:val="center"/>
              <w:rPr>
                <w:szCs w:val="24"/>
              </w:rPr>
            </w:pPr>
            <w:r w:rsidRPr="007300BB">
              <w:rPr>
                <w:szCs w:val="24"/>
              </w:rPr>
              <w:t>5</w:t>
            </w:r>
          </w:p>
        </w:tc>
        <w:tc>
          <w:tcPr>
            <w:tcW w:w="1642" w:type="dxa"/>
          </w:tcPr>
          <w:p w:rsidR="00126DC5" w:rsidRPr="007300BB" w:rsidRDefault="00126DC5" w:rsidP="00126DC5">
            <w:pPr>
              <w:jc w:val="center"/>
              <w:rPr>
                <w:szCs w:val="24"/>
              </w:rPr>
            </w:pPr>
            <w:proofErr w:type="spellStart"/>
            <w:r w:rsidRPr="007300BB">
              <w:rPr>
                <w:szCs w:val="24"/>
              </w:rPr>
              <w:t>iQ</w:t>
            </w:r>
            <w:proofErr w:type="spellEnd"/>
            <w:r w:rsidRPr="007300BB">
              <w:rPr>
                <w:szCs w:val="24"/>
              </w:rPr>
              <w:t xml:space="preserve"> Focus</w:t>
            </w:r>
          </w:p>
        </w:tc>
        <w:tc>
          <w:tcPr>
            <w:tcW w:w="1173" w:type="dxa"/>
          </w:tcPr>
          <w:p w:rsidR="00126DC5" w:rsidRPr="007300BB" w:rsidRDefault="00126DC5" w:rsidP="00126DC5">
            <w:pPr>
              <w:jc w:val="center"/>
              <w:rPr>
                <w:szCs w:val="24"/>
              </w:rPr>
            </w:pPr>
            <w:r w:rsidRPr="007300BB">
              <w:rPr>
                <w:szCs w:val="24"/>
              </w:rPr>
              <w:t>6 mL</w:t>
            </w:r>
          </w:p>
        </w:tc>
        <w:tc>
          <w:tcPr>
            <w:tcW w:w="1678" w:type="dxa"/>
          </w:tcPr>
          <w:p w:rsidR="00126DC5" w:rsidRPr="007300BB" w:rsidRDefault="00126DC5" w:rsidP="00126DC5">
            <w:pPr>
              <w:jc w:val="center"/>
              <w:rPr>
                <w:szCs w:val="24"/>
              </w:rPr>
            </w:pPr>
            <w:r w:rsidRPr="007300BB">
              <w:rPr>
                <w:szCs w:val="24"/>
              </w:rPr>
              <w:t>Yes</w:t>
            </w:r>
          </w:p>
        </w:tc>
      </w:tr>
      <w:tr w:rsidR="00126DC5" w:rsidRPr="007300BB" w:rsidTr="00126DC5">
        <w:trPr>
          <w:trHeight w:val="174"/>
        </w:trPr>
        <w:tc>
          <w:tcPr>
            <w:tcW w:w="1187" w:type="dxa"/>
          </w:tcPr>
          <w:p w:rsidR="00126DC5" w:rsidRPr="007300BB" w:rsidRDefault="00126DC5" w:rsidP="00126DC5">
            <w:pPr>
              <w:jc w:val="center"/>
              <w:rPr>
                <w:szCs w:val="24"/>
              </w:rPr>
            </w:pPr>
            <w:r w:rsidRPr="007300BB">
              <w:rPr>
                <w:szCs w:val="24"/>
              </w:rPr>
              <w:t>6</w:t>
            </w:r>
          </w:p>
        </w:tc>
        <w:tc>
          <w:tcPr>
            <w:tcW w:w="1642" w:type="dxa"/>
          </w:tcPr>
          <w:p w:rsidR="00126DC5" w:rsidRPr="007300BB" w:rsidRDefault="00126DC5" w:rsidP="00126DC5">
            <w:pPr>
              <w:jc w:val="center"/>
              <w:rPr>
                <w:szCs w:val="24"/>
              </w:rPr>
            </w:pPr>
            <w:proofErr w:type="spellStart"/>
            <w:r w:rsidRPr="007300BB">
              <w:rPr>
                <w:szCs w:val="24"/>
              </w:rPr>
              <w:t>iQ</w:t>
            </w:r>
            <w:proofErr w:type="spellEnd"/>
            <w:r w:rsidRPr="007300BB">
              <w:rPr>
                <w:szCs w:val="24"/>
              </w:rPr>
              <w:t xml:space="preserve"> Positive Control</w:t>
            </w:r>
          </w:p>
        </w:tc>
        <w:tc>
          <w:tcPr>
            <w:tcW w:w="1173" w:type="dxa"/>
          </w:tcPr>
          <w:p w:rsidR="00126DC5" w:rsidRPr="007300BB" w:rsidRDefault="00126DC5" w:rsidP="00126DC5">
            <w:pPr>
              <w:jc w:val="center"/>
              <w:rPr>
                <w:szCs w:val="24"/>
              </w:rPr>
            </w:pPr>
            <w:r w:rsidRPr="007300BB">
              <w:rPr>
                <w:szCs w:val="24"/>
              </w:rPr>
              <w:t>3 mL</w:t>
            </w:r>
          </w:p>
        </w:tc>
        <w:tc>
          <w:tcPr>
            <w:tcW w:w="1678" w:type="dxa"/>
          </w:tcPr>
          <w:p w:rsidR="00126DC5" w:rsidRPr="007300BB" w:rsidRDefault="00126DC5" w:rsidP="00126DC5">
            <w:pPr>
              <w:jc w:val="center"/>
              <w:rPr>
                <w:szCs w:val="24"/>
              </w:rPr>
            </w:pPr>
            <w:r w:rsidRPr="007300BB">
              <w:rPr>
                <w:szCs w:val="24"/>
              </w:rPr>
              <w:t>Yes</w:t>
            </w:r>
          </w:p>
        </w:tc>
      </w:tr>
      <w:tr w:rsidR="00126DC5" w:rsidRPr="007300BB" w:rsidTr="00126DC5">
        <w:trPr>
          <w:trHeight w:val="183"/>
        </w:trPr>
        <w:tc>
          <w:tcPr>
            <w:tcW w:w="1187" w:type="dxa"/>
          </w:tcPr>
          <w:p w:rsidR="00126DC5" w:rsidRPr="007300BB" w:rsidRDefault="00126DC5" w:rsidP="00126DC5">
            <w:pPr>
              <w:jc w:val="center"/>
              <w:rPr>
                <w:szCs w:val="24"/>
              </w:rPr>
            </w:pPr>
            <w:r w:rsidRPr="007300BB">
              <w:rPr>
                <w:szCs w:val="24"/>
              </w:rPr>
              <w:t>7</w:t>
            </w:r>
          </w:p>
        </w:tc>
        <w:tc>
          <w:tcPr>
            <w:tcW w:w="1642" w:type="dxa"/>
          </w:tcPr>
          <w:p w:rsidR="00126DC5" w:rsidRPr="007300BB" w:rsidRDefault="00126DC5" w:rsidP="00126DC5">
            <w:pPr>
              <w:rPr>
                <w:szCs w:val="24"/>
              </w:rPr>
            </w:pPr>
            <w:proofErr w:type="spellStart"/>
            <w:r w:rsidRPr="007300BB">
              <w:rPr>
                <w:szCs w:val="24"/>
              </w:rPr>
              <w:t>iQ</w:t>
            </w:r>
            <w:proofErr w:type="spellEnd"/>
            <w:r w:rsidRPr="007300BB">
              <w:rPr>
                <w:szCs w:val="24"/>
              </w:rPr>
              <w:t xml:space="preserve"> Negative Control</w:t>
            </w:r>
          </w:p>
        </w:tc>
        <w:tc>
          <w:tcPr>
            <w:tcW w:w="1173" w:type="dxa"/>
          </w:tcPr>
          <w:p w:rsidR="00126DC5" w:rsidRPr="007300BB" w:rsidRDefault="00126DC5" w:rsidP="00126DC5">
            <w:pPr>
              <w:jc w:val="center"/>
              <w:rPr>
                <w:szCs w:val="24"/>
              </w:rPr>
            </w:pPr>
            <w:r w:rsidRPr="007300BB">
              <w:rPr>
                <w:szCs w:val="24"/>
              </w:rPr>
              <w:t>3 mL</w:t>
            </w:r>
          </w:p>
        </w:tc>
        <w:tc>
          <w:tcPr>
            <w:tcW w:w="1678" w:type="dxa"/>
          </w:tcPr>
          <w:p w:rsidR="00126DC5" w:rsidRPr="007300BB" w:rsidRDefault="00126DC5" w:rsidP="00126DC5">
            <w:pPr>
              <w:rPr>
                <w:szCs w:val="24"/>
              </w:rPr>
            </w:pPr>
            <w:r w:rsidRPr="007300BB">
              <w:rPr>
                <w:szCs w:val="24"/>
              </w:rPr>
              <w:t>Yes</w:t>
            </w:r>
          </w:p>
        </w:tc>
      </w:tr>
      <w:tr w:rsidR="00126DC5" w:rsidRPr="007300BB" w:rsidTr="00126DC5">
        <w:trPr>
          <w:trHeight w:val="174"/>
        </w:trPr>
        <w:tc>
          <w:tcPr>
            <w:tcW w:w="1187" w:type="dxa"/>
          </w:tcPr>
          <w:p w:rsidR="00126DC5" w:rsidRPr="007300BB" w:rsidRDefault="00126DC5" w:rsidP="00126DC5">
            <w:pPr>
              <w:jc w:val="center"/>
              <w:rPr>
                <w:szCs w:val="24"/>
              </w:rPr>
            </w:pPr>
            <w:r w:rsidRPr="007300BB">
              <w:rPr>
                <w:szCs w:val="24"/>
              </w:rPr>
              <w:t>8</w:t>
            </w:r>
          </w:p>
        </w:tc>
        <w:tc>
          <w:tcPr>
            <w:tcW w:w="1642" w:type="dxa"/>
          </w:tcPr>
          <w:p w:rsidR="00126DC5" w:rsidRPr="007300BB" w:rsidRDefault="00126DC5" w:rsidP="00126DC5">
            <w:pPr>
              <w:rPr>
                <w:szCs w:val="24"/>
              </w:rPr>
            </w:pPr>
            <w:r w:rsidRPr="007300BB">
              <w:rPr>
                <w:szCs w:val="24"/>
              </w:rPr>
              <w:t>Empty</w:t>
            </w:r>
          </w:p>
        </w:tc>
        <w:tc>
          <w:tcPr>
            <w:tcW w:w="1173" w:type="dxa"/>
          </w:tcPr>
          <w:p w:rsidR="00126DC5" w:rsidRPr="007300BB" w:rsidRDefault="00126DC5" w:rsidP="00126DC5">
            <w:pPr>
              <w:rPr>
                <w:szCs w:val="24"/>
              </w:rPr>
            </w:pPr>
          </w:p>
        </w:tc>
        <w:tc>
          <w:tcPr>
            <w:tcW w:w="1678" w:type="dxa"/>
          </w:tcPr>
          <w:p w:rsidR="00126DC5" w:rsidRPr="007300BB" w:rsidRDefault="00126DC5" w:rsidP="00126DC5">
            <w:pPr>
              <w:rPr>
                <w:szCs w:val="24"/>
              </w:rPr>
            </w:pPr>
          </w:p>
        </w:tc>
      </w:tr>
      <w:tr w:rsidR="00126DC5" w:rsidRPr="007300BB" w:rsidTr="00126DC5">
        <w:trPr>
          <w:trHeight w:val="174"/>
        </w:trPr>
        <w:tc>
          <w:tcPr>
            <w:tcW w:w="1187" w:type="dxa"/>
          </w:tcPr>
          <w:p w:rsidR="00126DC5" w:rsidRPr="007300BB" w:rsidRDefault="00126DC5" w:rsidP="00126DC5">
            <w:pPr>
              <w:jc w:val="center"/>
              <w:rPr>
                <w:szCs w:val="24"/>
              </w:rPr>
            </w:pPr>
            <w:r w:rsidRPr="007300BB">
              <w:rPr>
                <w:szCs w:val="24"/>
              </w:rPr>
              <w:t>9</w:t>
            </w:r>
          </w:p>
        </w:tc>
        <w:tc>
          <w:tcPr>
            <w:tcW w:w="1642" w:type="dxa"/>
          </w:tcPr>
          <w:p w:rsidR="00126DC5" w:rsidRPr="007300BB" w:rsidRDefault="00126DC5" w:rsidP="00126DC5">
            <w:pPr>
              <w:rPr>
                <w:szCs w:val="24"/>
              </w:rPr>
            </w:pPr>
            <w:r w:rsidRPr="007300BB">
              <w:rPr>
                <w:szCs w:val="24"/>
              </w:rPr>
              <w:t>Empty</w:t>
            </w:r>
          </w:p>
        </w:tc>
        <w:tc>
          <w:tcPr>
            <w:tcW w:w="1173" w:type="dxa"/>
          </w:tcPr>
          <w:p w:rsidR="00126DC5" w:rsidRPr="007300BB" w:rsidRDefault="00126DC5" w:rsidP="00126DC5">
            <w:pPr>
              <w:rPr>
                <w:szCs w:val="24"/>
              </w:rPr>
            </w:pPr>
          </w:p>
        </w:tc>
        <w:tc>
          <w:tcPr>
            <w:tcW w:w="1678" w:type="dxa"/>
          </w:tcPr>
          <w:p w:rsidR="00126DC5" w:rsidRPr="007300BB" w:rsidRDefault="00126DC5" w:rsidP="00126DC5">
            <w:pPr>
              <w:rPr>
                <w:szCs w:val="24"/>
              </w:rPr>
            </w:pPr>
          </w:p>
        </w:tc>
      </w:tr>
      <w:tr w:rsidR="00126DC5" w:rsidRPr="007300BB" w:rsidTr="00126DC5">
        <w:trPr>
          <w:trHeight w:val="183"/>
        </w:trPr>
        <w:tc>
          <w:tcPr>
            <w:tcW w:w="1187" w:type="dxa"/>
          </w:tcPr>
          <w:p w:rsidR="00126DC5" w:rsidRPr="007300BB" w:rsidRDefault="00126DC5" w:rsidP="00126DC5">
            <w:pPr>
              <w:jc w:val="center"/>
              <w:rPr>
                <w:szCs w:val="24"/>
              </w:rPr>
            </w:pPr>
            <w:r w:rsidRPr="007300BB">
              <w:rPr>
                <w:szCs w:val="24"/>
              </w:rPr>
              <w:t>10</w:t>
            </w:r>
          </w:p>
        </w:tc>
        <w:tc>
          <w:tcPr>
            <w:tcW w:w="1642" w:type="dxa"/>
          </w:tcPr>
          <w:p w:rsidR="00126DC5" w:rsidRPr="007300BB" w:rsidRDefault="00126DC5" w:rsidP="00126DC5">
            <w:pPr>
              <w:rPr>
                <w:szCs w:val="24"/>
              </w:rPr>
            </w:pPr>
            <w:r w:rsidRPr="007300BB">
              <w:rPr>
                <w:szCs w:val="24"/>
              </w:rPr>
              <w:t>Empty</w:t>
            </w:r>
          </w:p>
        </w:tc>
        <w:tc>
          <w:tcPr>
            <w:tcW w:w="1173" w:type="dxa"/>
          </w:tcPr>
          <w:p w:rsidR="00126DC5" w:rsidRPr="007300BB" w:rsidRDefault="00126DC5" w:rsidP="00126DC5">
            <w:pPr>
              <w:rPr>
                <w:szCs w:val="24"/>
              </w:rPr>
            </w:pPr>
          </w:p>
        </w:tc>
        <w:tc>
          <w:tcPr>
            <w:tcW w:w="1678" w:type="dxa"/>
          </w:tcPr>
          <w:p w:rsidR="00126DC5" w:rsidRPr="007300BB" w:rsidRDefault="00126DC5" w:rsidP="00126DC5">
            <w:pPr>
              <w:rPr>
                <w:szCs w:val="24"/>
              </w:rPr>
            </w:pPr>
          </w:p>
        </w:tc>
      </w:tr>
    </w:tbl>
    <w:p w:rsidR="00126DC5" w:rsidRDefault="00126DC5" w:rsidP="00126DC5">
      <w:pPr>
        <w:ind w:left="2160"/>
        <w:rPr>
          <w:szCs w:val="24"/>
        </w:rPr>
      </w:pPr>
    </w:p>
    <w:p w:rsidR="00126DC5" w:rsidRDefault="00126DC5" w:rsidP="00126DC5">
      <w:pPr>
        <w:ind w:left="2160"/>
        <w:rPr>
          <w:szCs w:val="24"/>
        </w:rPr>
      </w:pPr>
      <w:r>
        <w:rPr>
          <w:szCs w:val="24"/>
        </w:rPr>
        <w:t xml:space="preserve">d. Load rack onto the sampling area on the right side of the instrument and press start. </w:t>
      </w:r>
    </w:p>
    <w:p w:rsidR="00126DC5" w:rsidRDefault="00126DC5" w:rsidP="00126DC5">
      <w:pPr>
        <w:ind w:left="2160"/>
        <w:rPr>
          <w:szCs w:val="24"/>
        </w:rPr>
      </w:pPr>
      <w:r>
        <w:rPr>
          <w:szCs w:val="24"/>
        </w:rPr>
        <w:t>e. The instrument will process the rack and the results will print out.</w:t>
      </w:r>
    </w:p>
    <w:p w:rsidR="00126DC5" w:rsidRDefault="00126DC5" w:rsidP="00126DC5">
      <w:pPr>
        <w:ind w:left="2160"/>
        <w:rPr>
          <w:szCs w:val="24"/>
        </w:rPr>
      </w:pPr>
      <w:proofErr w:type="gramStart"/>
      <w:r>
        <w:rPr>
          <w:szCs w:val="24"/>
        </w:rPr>
        <w:t>f</w:t>
      </w:r>
      <w:proofErr w:type="gramEnd"/>
      <w:r>
        <w:rPr>
          <w:szCs w:val="24"/>
        </w:rPr>
        <w:t xml:space="preserve">. If QC fails repeat process </w:t>
      </w:r>
    </w:p>
    <w:p w:rsidR="00126DC5" w:rsidRDefault="00126DC5" w:rsidP="00126DC5">
      <w:pPr>
        <w:ind w:left="2160"/>
        <w:rPr>
          <w:szCs w:val="24"/>
        </w:rPr>
      </w:pPr>
      <w:r>
        <w:rPr>
          <w:szCs w:val="24"/>
        </w:rPr>
        <w:t>g. On the maintenance log record the date and initials of when you completed these procedures</w:t>
      </w:r>
    </w:p>
    <w:p w:rsidR="00A773A6" w:rsidRDefault="00A773A6" w:rsidP="00A773A6">
      <w:pPr>
        <w:ind w:left="2160"/>
      </w:pPr>
      <w:r>
        <w:rPr>
          <w:szCs w:val="24"/>
        </w:rPr>
        <w:lastRenderedPageBreak/>
        <w:t xml:space="preserve">h. </w:t>
      </w:r>
      <w:r>
        <w:t>Collate results through the LIS, adding corrective action if result is unacceptable.</w:t>
      </w:r>
    </w:p>
    <w:p w:rsidR="00A773A6" w:rsidRDefault="00A773A6" w:rsidP="00A773A6">
      <w:pPr>
        <w:ind w:left="720"/>
      </w:pPr>
      <w:r>
        <w:t xml:space="preserve">     </w:t>
      </w:r>
      <w:r>
        <w:tab/>
        <w:t xml:space="preserve"> </w:t>
      </w:r>
      <w:proofErr w:type="gramStart"/>
      <w:r>
        <w:t>See  Urinalysis</w:t>
      </w:r>
      <w:proofErr w:type="gramEnd"/>
      <w:r>
        <w:t xml:space="preserve"> Quality Control Entry sheet at the end of this procedure.</w:t>
      </w:r>
    </w:p>
    <w:p w:rsidR="00126DC5" w:rsidRDefault="00126DC5" w:rsidP="00126DC5">
      <w:pPr>
        <w:ind w:left="2160"/>
        <w:rPr>
          <w:szCs w:val="24"/>
        </w:rPr>
      </w:pPr>
    </w:p>
    <w:p w:rsidR="00126DC5" w:rsidRDefault="00126DC5" w:rsidP="00126DC5">
      <w:pPr>
        <w:ind w:left="1440"/>
        <w:rPr>
          <w:b/>
          <w:szCs w:val="24"/>
        </w:rPr>
      </w:pPr>
      <w:r w:rsidRPr="00127DCE">
        <w:rPr>
          <w:b/>
          <w:szCs w:val="24"/>
        </w:rPr>
        <w:t>NOTE: It is very important that you follow the mixing instructions exactly</w:t>
      </w:r>
      <w:r>
        <w:rPr>
          <w:b/>
          <w:szCs w:val="24"/>
        </w:rPr>
        <w:t xml:space="preserve"> as written in order to ensure quality results and valid shelf life of the materials.</w:t>
      </w:r>
    </w:p>
    <w:p w:rsidR="00126DC5" w:rsidRDefault="00126DC5" w:rsidP="00126DC5">
      <w:pPr>
        <w:ind w:left="1440"/>
        <w:rPr>
          <w:b/>
          <w:szCs w:val="24"/>
        </w:rPr>
      </w:pPr>
    </w:p>
    <w:p w:rsidR="00126DC5" w:rsidRDefault="00126DC5" w:rsidP="00126DC5">
      <w:pPr>
        <w:ind w:left="720"/>
        <w:rPr>
          <w:szCs w:val="24"/>
        </w:rPr>
      </w:pPr>
      <w:r w:rsidRPr="000965D5">
        <w:rPr>
          <w:szCs w:val="24"/>
        </w:rPr>
        <w:t xml:space="preserve"> </w:t>
      </w:r>
      <w:r>
        <w:rPr>
          <w:szCs w:val="24"/>
        </w:rPr>
        <w:t>QC Failure: If the QC is not within acceptable limits.</w:t>
      </w:r>
    </w:p>
    <w:p w:rsidR="00126DC5" w:rsidRDefault="00126DC5" w:rsidP="00126DC5">
      <w:pPr>
        <w:ind w:left="720" w:firstLine="720"/>
        <w:rPr>
          <w:szCs w:val="24"/>
        </w:rPr>
      </w:pPr>
      <w:r>
        <w:rPr>
          <w:szCs w:val="24"/>
        </w:rPr>
        <w:t>a. Do not report patient test results.</w:t>
      </w:r>
    </w:p>
    <w:p w:rsidR="00126DC5" w:rsidRDefault="00126DC5" w:rsidP="00126DC5">
      <w:pPr>
        <w:ind w:left="720" w:firstLine="720"/>
        <w:rPr>
          <w:szCs w:val="24"/>
        </w:rPr>
      </w:pPr>
      <w:r>
        <w:rPr>
          <w:szCs w:val="24"/>
        </w:rPr>
        <w:t>b. Rerun the QC material that failed</w:t>
      </w:r>
    </w:p>
    <w:p w:rsidR="00126DC5" w:rsidRDefault="00126DC5" w:rsidP="00126DC5">
      <w:pPr>
        <w:ind w:left="720" w:firstLine="720"/>
        <w:rPr>
          <w:szCs w:val="24"/>
        </w:rPr>
      </w:pPr>
      <w:r>
        <w:rPr>
          <w:szCs w:val="24"/>
        </w:rPr>
        <w:t>c. If results are still not acceptable, repeat using a fresh bottle of QC material</w:t>
      </w:r>
    </w:p>
    <w:p w:rsidR="00126DC5" w:rsidRDefault="00126DC5" w:rsidP="00126DC5">
      <w:pPr>
        <w:ind w:left="1440"/>
        <w:rPr>
          <w:szCs w:val="24"/>
        </w:rPr>
      </w:pPr>
      <w:r>
        <w:rPr>
          <w:szCs w:val="24"/>
        </w:rPr>
        <w:t>d. If the iQ200 QC fails, repeat the cleaning rack and re-run the Focus followed by freshly poured QC</w:t>
      </w:r>
    </w:p>
    <w:p w:rsidR="00126DC5" w:rsidRDefault="00126DC5" w:rsidP="00126DC5">
      <w:pPr>
        <w:ind w:left="1440"/>
        <w:rPr>
          <w:szCs w:val="24"/>
        </w:rPr>
      </w:pPr>
      <w:r>
        <w:rPr>
          <w:szCs w:val="24"/>
        </w:rPr>
        <w:t>e. If results are still not acceptable notify a Lead Technologist, Super-User or contact the Iris Diagnostics Technical Services- the number is posted on the front of the analyzer.</w:t>
      </w:r>
    </w:p>
    <w:p w:rsidR="00976D8E" w:rsidRDefault="00976D8E" w:rsidP="00976D8E">
      <w:pPr>
        <w:ind w:left="1440"/>
      </w:pPr>
      <w:r>
        <w:rPr>
          <w:szCs w:val="24"/>
        </w:rPr>
        <w:t xml:space="preserve">f. </w:t>
      </w:r>
      <w:r>
        <w:t>No patient results can be</w:t>
      </w:r>
      <w:bookmarkStart w:id="0" w:name="_GoBack"/>
      <w:bookmarkEnd w:id="0"/>
      <w:r>
        <w:t xml:space="preserve"> reported until all QC issues are resolved and in the acceptable range. </w:t>
      </w:r>
    </w:p>
    <w:p w:rsidR="00976D8E" w:rsidRPr="000965D5" w:rsidRDefault="00976D8E" w:rsidP="00126DC5">
      <w:pPr>
        <w:ind w:left="1440"/>
        <w:rPr>
          <w:szCs w:val="24"/>
        </w:rPr>
      </w:pPr>
    </w:p>
    <w:p w:rsidR="00126DC5" w:rsidRPr="00126DC5" w:rsidRDefault="00126DC5" w:rsidP="00126DC5"/>
    <w:p w:rsidR="00EA091E" w:rsidRDefault="00126DC5" w:rsidP="00126DC5">
      <w:pPr>
        <w:ind w:firstLine="720"/>
      </w:pPr>
      <w:r>
        <w:t xml:space="preserve"> </w:t>
      </w:r>
      <w:proofErr w:type="spellStart"/>
      <w:r>
        <w:t>Cobas</w:t>
      </w:r>
      <w:proofErr w:type="spellEnd"/>
      <w:r>
        <w:t xml:space="preserve"> u411</w:t>
      </w:r>
      <w:r w:rsidR="00EA091E">
        <w:t xml:space="preserve">  </w:t>
      </w:r>
    </w:p>
    <w:p w:rsidR="00EA091E" w:rsidRDefault="00EA091E">
      <w:pPr>
        <w:numPr>
          <w:ilvl w:val="0"/>
          <w:numId w:val="39"/>
        </w:numPr>
      </w:pPr>
      <w:r>
        <w:t>Verify that the lot number indicated on each control bottle matches the assay sheet enclosed.  Invert the bottle several times (DO NOT SHAKE) to ensure mixing of the   contents.</w:t>
      </w:r>
    </w:p>
    <w:p w:rsidR="00EA091E" w:rsidRDefault="00EA091E">
      <w:pPr>
        <w:numPr>
          <w:ilvl w:val="0"/>
          <w:numId w:val="39"/>
        </w:numPr>
      </w:pPr>
      <w:r>
        <w:t xml:space="preserve">Place expiration date on the </w:t>
      </w:r>
      <w:r w:rsidR="00BC6F4C">
        <w:t>bottle</w:t>
      </w:r>
      <w:r>
        <w:t xml:space="preserve"> (expiration date is </w:t>
      </w:r>
      <w:r w:rsidR="00BC6F4C">
        <w:t>8 weeks</w:t>
      </w:r>
      <w:r>
        <w:t xml:space="preserve"> placing control in use</w:t>
      </w:r>
      <w:r w:rsidR="00BF1FB8">
        <w:t xml:space="preserve">  when stored at </w:t>
      </w:r>
      <w:r w:rsidR="00BC6F4C">
        <w:t>room temperature and stored away from ultraviolet light</w:t>
      </w:r>
      <w:r>
        <w:t>.</w:t>
      </w:r>
    </w:p>
    <w:p w:rsidR="00EA091E" w:rsidRDefault="00EA091E">
      <w:pPr>
        <w:numPr>
          <w:ilvl w:val="0"/>
          <w:numId w:val="39"/>
        </w:numPr>
      </w:pPr>
      <w:r>
        <w:t>Invert the tube several times to ensure the uniform mixing of the contents.  DO NOT SHAKE.</w:t>
      </w:r>
    </w:p>
    <w:p w:rsidR="00BC6F4C" w:rsidRDefault="00BC6F4C">
      <w:pPr>
        <w:numPr>
          <w:ilvl w:val="0"/>
          <w:numId w:val="39"/>
        </w:numPr>
      </w:pPr>
      <w:r>
        <w:t xml:space="preserve">Drop control material on each of the </w:t>
      </w:r>
      <w:proofErr w:type="spellStart"/>
      <w:r>
        <w:t>chemstrip</w:t>
      </w:r>
      <w:proofErr w:type="spellEnd"/>
      <w:r>
        <w:t xml:space="preserve"> pads.</w:t>
      </w:r>
    </w:p>
    <w:p w:rsidR="00254CDB" w:rsidRDefault="00EA091E" w:rsidP="00126DC5">
      <w:pPr>
        <w:numPr>
          <w:ilvl w:val="0"/>
          <w:numId w:val="39"/>
        </w:numPr>
      </w:pPr>
      <w:r>
        <w:t>Run dipstick through the</w:t>
      </w:r>
      <w:r w:rsidR="00126DC5">
        <w:t xml:space="preserve"> </w:t>
      </w:r>
      <w:proofErr w:type="spellStart"/>
      <w:r w:rsidR="00123D28">
        <w:t>Cobas</w:t>
      </w:r>
      <w:proofErr w:type="spellEnd"/>
      <w:r w:rsidR="00123D28">
        <w:t xml:space="preserve"> u 411</w:t>
      </w:r>
      <w:r>
        <w:t xml:space="preserve">.  </w:t>
      </w:r>
    </w:p>
    <w:p w:rsidR="00EA091E" w:rsidRDefault="00126DC5" w:rsidP="00126DC5">
      <w:pPr>
        <w:ind w:left="2160"/>
      </w:pPr>
      <w:r>
        <w:t xml:space="preserve">See </w:t>
      </w:r>
      <w:proofErr w:type="spellStart"/>
      <w:r w:rsidR="00123D28">
        <w:t>Cobas</w:t>
      </w:r>
      <w:proofErr w:type="spellEnd"/>
      <w:r w:rsidR="00123D28">
        <w:t xml:space="preserve"> u 411</w:t>
      </w:r>
      <w:r w:rsidR="00EA091E">
        <w:t xml:space="preserve"> Operation procedure number 4840-UA-10</w:t>
      </w:r>
      <w:r w:rsidR="00123D28">
        <w:t>1</w:t>
      </w:r>
      <w:r w:rsidR="00EA091E">
        <w:t>5 for more information.</w:t>
      </w:r>
    </w:p>
    <w:p w:rsidR="00EA091E" w:rsidRDefault="00EA091E">
      <w:pPr>
        <w:numPr>
          <w:ilvl w:val="0"/>
          <w:numId w:val="39"/>
        </w:numPr>
      </w:pPr>
      <w:r>
        <w:t>Collate results through the LIS, adding corrective action if result is unacceptable.</w:t>
      </w:r>
    </w:p>
    <w:p w:rsidR="00EA091E" w:rsidRDefault="00615DD5" w:rsidP="00615DD5">
      <w:pPr>
        <w:ind w:left="1440"/>
      </w:pPr>
      <w:r>
        <w:t xml:space="preserve">g. </w:t>
      </w:r>
      <w:r w:rsidR="00EA091E">
        <w:t>If control is unacceptable, contact senior technologist. No patient result</w:t>
      </w:r>
      <w:r w:rsidR="00F25C00">
        <w:t>s</w:t>
      </w:r>
      <w:r w:rsidR="00EA091E">
        <w:t xml:space="preserve"> can be </w:t>
      </w:r>
      <w:r>
        <w:t xml:space="preserve">    </w:t>
      </w:r>
      <w:r w:rsidR="00F25C00">
        <w:t xml:space="preserve"> </w:t>
      </w:r>
    </w:p>
    <w:p w:rsidR="00F25C00" w:rsidRDefault="00F25C00" w:rsidP="00615DD5">
      <w:pPr>
        <w:ind w:left="1440"/>
      </w:pPr>
      <w:r>
        <w:t xml:space="preserve">    </w:t>
      </w:r>
      <w:proofErr w:type="gramStart"/>
      <w:r>
        <w:t>reported</w:t>
      </w:r>
      <w:proofErr w:type="gramEnd"/>
      <w:r>
        <w:t xml:space="preserve"> until all QC issues are resolved and in the acceptable range. </w:t>
      </w:r>
    </w:p>
    <w:p w:rsidR="00254CDB" w:rsidRDefault="00254CDB" w:rsidP="00254CDB">
      <w:pPr>
        <w:ind w:left="1080"/>
      </w:pPr>
    </w:p>
    <w:p w:rsidR="00EA091E" w:rsidRDefault="00EA091E">
      <w:pPr>
        <w:numPr>
          <w:ilvl w:val="0"/>
          <w:numId w:val="40"/>
        </w:numPr>
      </w:pPr>
      <w:r>
        <w:t xml:space="preserve">The quality control data will be reviewed by the Senior Technologist at least once a </w:t>
      </w:r>
    </w:p>
    <w:p w:rsidR="00EA091E" w:rsidRDefault="00EA091E">
      <w:r>
        <w:t xml:space="preserve">           </w:t>
      </w:r>
      <w:r w:rsidR="00297D37">
        <w:t xml:space="preserve"> </w:t>
      </w:r>
      <w:proofErr w:type="gramStart"/>
      <w:r>
        <w:t>month</w:t>
      </w:r>
      <w:proofErr w:type="gramEnd"/>
      <w:r>
        <w:t>.</w:t>
      </w:r>
    </w:p>
    <w:p w:rsidR="00EA091E" w:rsidRDefault="00EA091E">
      <w:pPr>
        <w:rPr>
          <w:b/>
          <w:u w:val="single"/>
        </w:rPr>
      </w:pPr>
    </w:p>
    <w:p w:rsidR="00EA091E" w:rsidRDefault="00EA091E">
      <w:pPr>
        <w:pStyle w:val="BodyTextIndent3"/>
        <w:numPr>
          <w:ilvl w:val="0"/>
          <w:numId w:val="40"/>
        </w:numPr>
        <w:rPr>
          <w:bCs/>
        </w:rPr>
      </w:pPr>
      <w:r>
        <w:rPr>
          <w:bCs/>
        </w:rPr>
        <w:t>The Urinalysis Department adheres to all Rush Copley Medical Center Hospital and Laboratory Department Quality Assurance Policies as outlined in section 300 of the Department of Pathology and Laboratory Medicine General Policies and Procedures Book.</w:t>
      </w:r>
    </w:p>
    <w:p w:rsidR="00EA091E" w:rsidRDefault="00EA091E">
      <w:pPr>
        <w:rPr>
          <w:b/>
          <w:u w:val="single"/>
        </w:rPr>
      </w:pPr>
    </w:p>
    <w:p w:rsidR="00E91AC1" w:rsidRDefault="00E91AC1">
      <w:pPr>
        <w:rPr>
          <w:b/>
          <w:u w:val="single"/>
        </w:rPr>
      </w:pPr>
    </w:p>
    <w:p w:rsidR="00E91AC1" w:rsidRDefault="00E91AC1">
      <w:pPr>
        <w:rPr>
          <w:b/>
          <w:u w:val="single"/>
        </w:rPr>
      </w:pPr>
    </w:p>
    <w:p w:rsidR="007A6F79" w:rsidRDefault="007A6F79">
      <w:pPr>
        <w:rPr>
          <w:b/>
          <w:u w:val="single"/>
        </w:rPr>
      </w:pPr>
    </w:p>
    <w:p w:rsidR="007A6F79" w:rsidRDefault="007A6F79">
      <w:pPr>
        <w:rPr>
          <w:b/>
        </w:rPr>
      </w:pPr>
    </w:p>
    <w:p w:rsidR="007A6F79" w:rsidRPr="007A6F79" w:rsidRDefault="007A6F79">
      <w:pPr>
        <w:rPr>
          <w:b/>
        </w:rPr>
      </w:pPr>
      <w:r w:rsidRPr="007A6F79">
        <w:rPr>
          <w:b/>
        </w:rPr>
        <w:t>VALIDATION OF NEW LOTS OF QUALITY CONTROL:</w:t>
      </w:r>
    </w:p>
    <w:p w:rsidR="007A6F79" w:rsidRDefault="007A6F79">
      <w:r w:rsidRPr="007A6F79">
        <w:tab/>
      </w:r>
      <w:r>
        <w:t xml:space="preserve">New lots of quality control must be verified with the current lot before use. </w:t>
      </w:r>
    </w:p>
    <w:p w:rsidR="007A6F79" w:rsidRDefault="007A6F79" w:rsidP="00486728">
      <w:pPr>
        <w:ind w:left="720"/>
      </w:pPr>
      <w:r>
        <w:t xml:space="preserve">This applies to the </w:t>
      </w:r>
      <w:proofErr w:type="spellStart"/>
      <w:r>
        <w:t>Aution</w:t>
      </w:r>
      <w:proofErr w:type="spellEnd"/>
      <w:r>
        <w:t xml:space="preserve"> Check plus controls (Low and High) and the Alta Diagnostics Liquid Urine Dipstick Control (Positive and Negative)</w:t>
      </w:r>
      <w:r w:rsidR="00486728">
        <w:t>.</w:t>
      </w:r>
    </w:p>
    <w:p w:rsidR="00486728" w:rsidRDefault="00486728" w:rsidP="00486728">
      <w:pPr>
        <w:ind w:left="1440"/>
      </w:pPr>
      <w:r>
        <w:t>1. Run both levels of the control least 2 times on the analyzer which the controls are normally run.</w:t>
      </w:r>
    </w:p>
    <w:p w:rsidR="00486728" w:rsidRDefault="00486728" w:rsidP="00486728">
      <w:pPr>
        <w:ind w:left="720"/>
      </w:pPr>
      <w:r>
        <w:tab/>
        <w:t>2. Complete a New lot of Quality Control Validation form.</w:t>
      </w:r>
    </w:p>
    <w:p w:rsidR="00486728" w:rsidRDefault="00486728" w:rsidP="00486728">
      <w:pPr>
        <w:ind w:left="720"/>
      </w:pPr>
      <w:r>
        <w:tab/>
        <w:t>3. Compare values to make sure they match within one semi-quantitative grade.</w:t>
      </w:r>
    </w:p>
    <w:p w:rsidR="00486728" w:rsidRDefault="00486728" w:rsidP="00486728">
      <w:pPr>
        <w:ind w:left="720"/>
      </w:pPr>
      <w:r>
        <w:tab/>
        <w:t>4. Notify Lead Tech or Designee if results do not match.</w:t>
      </w:r>
    </w:p>
    <w:p w:rsidR="007A6F79" w:rsidRPr="007A6F79" w:rsidRDefault="00486728" w:rsidP="00486728">
      <w:pPr>
        <w:ind w:left="720"/>
      </w:pPr>
      <w:r>
        <w:tab/>
      </w:r>
      <w:r w:rsidR="007A6F79">
        <w:tab/>
      </w:r>
      <w:r w:rsidR="007A6F79">
        <w:tab/>
      </w:r>
    </w:p>
    <w:p w:rsidR="007A6F79" w:rsidRDefault="007A6F79">
      <w:pPr>
        <w:rPr>
          <w:b/>
          <w:u w:val="single"/>
        </w:rPr>
      </w:pPr>
    </w:p>
    <w:p w:rsidR="00EA091E" w:rsidRDefault="00EA091E">
      <w:pPr>
        <w:pStyle w:val="Heading3"/>
        <w:spacing w:before="0" w:after="0"/>
      </w:pPr>
      <w:r>
        <w:t>PROCEDURAL NOTES:</w:t>
      </w:r>
    </w:p>
    <w:p w:rsidR="00EA091E" w:rsidRDefault="00EA091E">
      <w:pPr>
        <w:numPr>
          <w:ilvl w:val="0"/>
          <w:numId w:val="34"/>
        </w:numPr>
      </w:pPr>
      <w:r>
        <w:t xml:space="preserve">The listed values and ranges were obtained using instruments, reagents and procedures available at the time of analysis.  Any change in the reagents, methods or instrument </w:t>
      </w:r>
    </w:p>
    <w:p w:rsidR="00EA091E" w:rsidRDefault="00EA091E">
      <w:pPr>
        <w:ind w:left="720"/>
      </w:pPr>
      <w:proofErr w:type="gramStart"/>
      <w:r>
        <w:t>methodology</w:t>
      </w:r>
      <w:proofErr w:type="gramEnd"/>
      <w:r>
        <w:t xml:space="preserve"> by the manufacturer may result in different values.  Consult manufacturer’s instructions for further information. </w:t>
      </w:r>
    </w:p>
    <w:p w:rsidR="00EA091E" w:rsidRDefault="00126DC5">
      <w:pPr>
        <w:ind w:left="720" w:hanging="720"/>
      </w:pPr>
      <w:r>
        <w:t>2.</w:t>
      </w:r>
      <w:r>
        <w:tab/>
        <w:t xml:space="preserve"> All control</w:t>
      </w:r>
      <w:r w:rsidR="00EA091E">
        <w:t xml:space="preserve"> solutions should p</w:t>
      </w:r>
      <w:r>
        <w:t>roduce the values stated in the respective</w:t>
      </w:r>
      <w:r w:rsidR="00BC6F4C">
        <w:t xml:space="preserve"> </w:t>
      </w:r>
      <w:r w:rsidR="00EA091E">
        <w:t>package insert.  If the control results fall outside of these values, the following sources of error may have occurred:</w:t>
      </w:r>
    </w:p>
    <w:p w:rsidR="00EA091E" w:rsidRDefault="00EA091E">
      <w:pPr>
        <w:numPr>
          <w:ilvl w:val="0"/>
          <w:numId w:val="35"/>
        </w:numPr>
      </w:pPr>
      <w:r>
        <w:t xml:space="preserve">Improper technique or instrument setup. </w:t>
      </w:r>
    </w:p>
    <w:p w:rsidR="00EA091E" w:rsidRDefault="00EA091E">
      <w:pPr>
        <w:numPr>
          <w:ilvl w:val="0"/>
          <w:numId w:val="35"/>
        </w:numPr>
      </w:pPr>
      <w:r>
        <w:t>Deterioration of the Reagent Strip test areas due to exposure to light, ambient moisture or heat.  Obtain a fres</w:t>
      </w:r>
      <w:r w:rsidR="00126DC5">
        <w:t>h bottle of the strips</w:t>
      </w:r>
      <w:r>
        <w:t xml:space="preserve"> being used and repeat the control procedure.  If fresh reagent strips fail to give results within the expected values, proceed to step c.</w:t>
      </w:r>
    </w:p>
    <w:p w:rsidR="00EA091E" w:rsidRDefault="00126DC5">
      <w:pPr>
        <w:numPr>
          <w:ilvl w:val="0"/>
          <w:numId w:val="35"/>
        </w:numPr>
      </w:pPr>
      <w:r>
        <w:t>Deterioration of the</w:t>
      </w:r>
      <w:r w:rsidR="00EA091E">
        <w:t xml:space="preserve"> control solution.   Take out a fresh </w:t>
      </w:r>
      <w:r>
        <w:t xml:space="preserve">bottle of </w:t>
      </w:r>
      <w:r w:rsidR="00EA091E">
        <w:t>solution and repeat the control procedure.  If fresh solution fails to give results within the expected values, proceed to step d.</w:t>
      </w:r>
    </w:p>
    <w:p w:rsidR="00EA091E" w:rsidRDefault="00126DC5">
      <w:pPr>
        <w:numPr>
          <w:ilvl w:val="0"/>
          <w:numId w:val="35"/>
        </w:numPr>
      </w:pPr>
      <w:r>
        <w:t>If</w:t>
      </w:r>
      <w:r w:rsidR="00EA091E">
        <w:t xml:space="preserve"> instrument malfunction is suspected :</w:t>
      </w:r>
    </w:p>
    <w:p w:rsidR="00254CDB" w:rsidRDefault="00EA091E">
      <w:pPr>
        <w:ind w:left="720"/>
      </w:pPr>
      <w:r>
        <w:t xml:space="preserve">          </w:t>
      </w:r>
      <w:proofErr w:type="gramStart"/>
      <w:r>
        <w:t>see</w:t>
      </w:r>
      <w:proofErr w:type="gramEnd"/>
      <w:r>
        <w:t xml:space="preserve"> TROUBLESHOOTING AND SERVICE section of the Operating Manual, or </w:t>
      </w:r>
      <w:r w:rsidR="00254CDB">
        <w:t xml:space="preserve">  </w:t>
      </w:r>
    </w:p>
    <w:p w:rsidR="00EA091E" w:rsidRDefault="00254CDB">
      <w:pPr>
        <w:ind w:left="720"/>
      </w:pPr>
      <w:r>
        <w:t xml:space="preserve">          </w:t>
      </w:r>
      <w:proofErr w:type="gramStart"/>
      <w:r w:rsidR="00EA091E">
        <w:t>contact</w:t>
      </w:r>
      <w:proofErr w:type="gramEnd"/>
      <w:r w:rsidR="00EA091E">
        <w:t xml:space="preserve"> the Customer Service Department for assistance.</w:t>
      </w:r>
    </w:p>
    <w:p w:rsidR="00EA091E" w:rsidRDefault="00EA091E"/>
    <w:p w:rsidR="00A773A6" w:rsidRDefault="00A773A6"/>
    <w:p w:rsidR="00E91AC1" w:rsidRDefault="00E91AC1"/>
    <w:p w:rsidR="00EA091E" w:rsidRDefault="00EA091E">
      <w:pPr>
        <w:rPr>
          <w:b/>
        </w:rPr>
      </w:pPr>
      <w:r>
        <w:rPr>
          <w:b/>
        </w:rPr>
        <w:t>REFERENCES:</w:t>
      </w:r>
    </w:p>
    <w:p w:rsidR="00EA091E" w:rsidRDefault="00EA091E">
      <w:proofErr w:type="gramStart"/>
      <w:r>
        <w:t>1.</w:t>
      </w:r>
      <w:r>
        <w:tab/>
      </w:r>
      <w:proofErr w:type="spellStart"/>
      <w:r>
        <w:t>Isreal</w:t>
      </w:r>
      <w:proofErr w:type="spellEnd"/>
      <w:r>
        <w:t xml:space="preserve"> </w:t>
      </w:r>
      <w:proofErr w:type="spellStart"/>
      <w:r>
        <w:t>Davidsohn</w:t>
      </w:r>
      <w:proofErr w:type="spellEnd"/>
      <w:r>
        <w:t>, M.D., F.A.C.P., and John Bernard Henry, editors.</w:t>
      </w:r>
      <w:proofErr w:type="gramEnd"/>
      <w:r>
        <w:t xml:space="preserve">  </w:t>
      </w:r>
      <w:proofErr w:type="gramStart"/>
      <w:r>
        <w:t>Todd-</w:t>
      </w:r>
      <w:r>
        <w:tab/>
        <w:t xml:space="preserve">Sanford </w:t>
      </w:r>
      <w:r>
        <w:rPr>
          <w:u w:val="single"/>
        </w:rPr>
        <w:t>Clinical Diagnosis by Laboratory Methods</w:t>
      </w:r>
      <w:r>
        <w:t xml:space="preserve"> - 15th edition, W.B. </w:t>
      </w:r>
      <w:proofErr w:type="spellStart"/>
      <w:r>
        <w:t>Saunder</w:t>
      </w:r>
      <w:proofErr w:type="spellEnd"/>
      <w:r>
        <w:t xml:space="preserve"> </w:t>
      </w:r>
      <w:r>
        <w:tab/>
        <w:t xml:space="preserve">Company, (Philadelphia, 1974) </w:t>
      </w:r>
      <w:proofErr w:type="spellStart"/>
      <w:r>
        <w:t>pp</w:t>
      </w:r>
      <w:proofErr w:type="spellEnd"/>
      <w:r>
        <w:t xml:space="preserve"> 20-21.</w:t>
      </w:r>
      <w:proofErr w:type="gramEnd"/>
    </w:p>
    <w:p w:rsidR="00126DC5" w:rsidRDefault="00126DC5" w:rsidP="00126DC5">
      <w:pPr>
        <w:rPr>
          <w:szCs w:val="24"/>
        </w:rPr>
      </w:pPr>
      <w:r>
        <w:t>2.</w:t>
      </w:r>
      <w:r>
        <w:tab/>
      </w:r>
      <w:r>
        <w:rPr>
          <w:szCs w:val="24"/>
        </w:rPr>
        <w:t xml:space="preserve"> Iris AX-4030 Operators Manual</w:t>
      </w:r>
    </w:p>
    <w:p w:rsidR="00126DC5" w:rsidRDefault="00126DC5" w:rsidP="00126DC5">
      <w:pPr>
        <w:rPr>
          <w:szCs w:val="24"/>
        </w:rPr>
      </w:pPr>
      <w:r>
        <w:rPr>
          <w:szCs w:val="24"/>
        </w:rPr>
        <w:t>3.</w:t>
      </w:r>
      <w:r>
        <w:rPr>
          <w:szCs w:val="24"/>
        </w:rPr>
        <w:tab/>
        <w:t xml:space="preserve"> Iris iQ200 Operators Manual</w:t>
      </w:r>
    </w:p>
    <w:p w:rsidR="00126DC5" w:rsidRDefault="00126DC5">
      <w:r>
        <w:rPr>
          <w:szCs w:val="24"/>
        </w:rPr>
        <w:t>4.</w:t>
      </w:r>
      <w:r>
        <w:rPr>
          <w:szCs w:val="24"/>
        </w:rPr>
        <w:tab/>
        <w:t xml:space="preserve"> Rush-Copley Medical Collection and Dispatch of Specimens 4840-LCC-117</w:t>
      </w:r>
    </w:p>
    <w:p w:rsidR="00E91AC1" w:rsidRDefault="00126DC5">
      <w:r>
        <w:t>5</w:t>
      </w:r>
      <w:r w:rsidR="00EA091E">
        <w:t>.</w:t>
      </w:r>
      <w:r w:rsidR="00EA091E">
        <w:tab/>
      </w:r>
      <w:r w:rsidR="00254CDB">
        <w:t>Alta Diagnostics</w:t>
      </w:r>
      <w:r w:rsidR="00E91AC1">
        <w:t xml:space="preserve"> Liquid Urine Dipstick</w:t>
      </w:r>
      <w:r w:rsidR="00EA091E">
        <w:t xml:space="preserve"> Control Package Insert, </w:t>
      </w:r>
      <w:r w:rsidR="00254CDB">
        <w:t>Alta Diagnostics</w:t>
      </w:r>
      <w:r w:rsidR="00E91AC1">
        <w:t>,</w:t>
      </w:r>
    </w:p>
    <w:p w:rsidR="00EA091E" w:rsidRDefault="00E91AC1">
      <w:r>
        <w:t xml:space="preserve">           </w:t>
      </w:r>
      <w:r w:rsidR="00254CDB">
        <w:t xml:space="preserve"> L</w:t>
      </w:r>
      <w:r w:rsidR="00EA091E">
        <w:t xml:space="preserve">aboratories, </w:t>
      </w:r>
      <w:r>
        <w:t xml:space="preserve">Carson </w:t>
      </w:r>
      <w:proofErr w:type="gramStart"/>
      <w:r>
        <w:t>city</w:t>
      </w:r>
      <w:proofErr w:type="gramEnd"/>
      <w:r>
        <w:t xml:space="preserve"> NV</w:t>
      </w:r>
    </w:p>
    <w:p w:rsidR="00F26732" w:rsidRDefault="00EA091E" w:rsidP="00F26732">
      <w:pPr>
        <w:pStyle w:val="Footer"/>
        <w:tabs>
          <w:tab w:val="clear" w:pos="4320"/>
          <w:tab w:val="clear" w:pos="8640"/>
        </w:tabs>
        <w:rPr>
          <w:bCs/>
        </w:rPr>
      </w:pPr>
      <w:r>
        <w:rPr>
          <w:bCs/>
        </w:rPr>
        <w:lastRenderedPageBreak/>
        <w:tab/>
      </w:r>
      <w:r w:rsidR="00123D28">
        <w:rPr>
          <w:bCs/>
        </w:rPr>
        <w:t>SCC, Clearwater, Florida 33760</w:t>
      </w:r>
    </w:p>
    <w:p w:rsidR="00327D37" w:rsidRDefault="00EA091E" w:rsidP="00F26732">
      <w:pPr>
        <w:pStyle w:val="Footer"/>
        <w:tabs>
          <w:tab w:val="clear" w:pos="4320"/>
          <w:tab w:val="clear" w:pos="8640"/>
        </w:tabs>
      </w:pPr>
      <w:r>
        <w:t xml:space="preserve">         </w:t>
      </w:r>
      <w:r w:rsidR="007A6F79">
        <w:t xml:space="preserve">  </w:t>
      </w:r>
      <w:r>
        <w:t>Roche Diagnostics, Indianapolis, In, 46250-0457</w:t>
      </w:r>
    </w:p>
    <w:p w:rsidR="00F26732" w:rsidRDefault="00F26732" w:rsidP="00F26732"/>
    <w:p w:rsidR="00F26732" w:rsidRDefault="00F26732" w:rsidP="00F26732">
      <w:pPr>
        <w:jc w:val="center"/>
        <w:rPr>
          <w:b/>
        </w:rPr>
      </w:pPr>
    </w:p>
    <w:p w:rsidR="00F26732" w:rsidRDefault="00F26732" w:rsidP="00F26732">
      <w:pPr>
        <w:jc w:val="center"/>
        <w:rPr>
          <w:b/>
        </w:rPr>
      </w:pPr>
    </w:p>
    <w:p w:rsidR="00F26732" w:rsidRDefault="00F26732" w:rsidP="00F26732">
      <w:pPr>
        <w:jc w:val="center"/>
        <w:rPr>
          <w:b/>
        </w:rPr>
      </w:pPr>
      <w:r>
        <w:rPr>
          <w:b/>
        </w:rPr>
        <w:t xml:space="preserve">VALIDATION </w:t>
      </w:r>
    </w:p>
    <w:p w:rsidR="00F26732" w:rsidRDefault="00F26732" w:rsidP="00F26732">
      <w:pPr>
        <w:jc w:val="center"/>
        <w:rPr>
          <w:b/>
        </w:rPr>
      </w:pPr>
      <w:r>
        <w:rPr>
          <w:b/>
        </w:rPr>
        <w:t>NEW LOT OF QUALITY CONTROL</w:t>
      </w:r>
    </w:p>
    <w:p w:rsidR="00F26732" w:rsidRDefault="00F26732" w:rsidP="00F26732">
      <w:pPr>
        <w:jc w:val="center"/>
        <w:rPr>
          <w:b/>
        </w:rPr>
      </w:pPr>
    </w:p>
    <w:p w:rsidR="00F26732" w:rsidRDefault="00F26732" w:rsidP="00F26732">
      <w:pPr>
        <w:jc w:val="center"/>
        <w:rPr>
          <w:b/>
        </w:rPr>
      </w:pPr>
    </w:p>
    <w:p w:rsidR="00F26732" w:rsidRDefault="00F26732" w:rsidP="00F26732">
      <w:pPr>
        <w:jc w:val="center"/>
        <w:rPr>
          <w:b/>
        </w:rPr>
      </w:pPr>
    </w:p>
    <w:p w:rsidR="00F26732" w:rsidRDefault="00F26732" w:rsidP="00F26732">
      <w:pPr>
        <w:jc w:val="both"/>
        <w:rPr>
          <w:b/>
        </w:rPr>
      </w:pPr>
      <w:r>
        <w:rPr>
          <w:b/>
        </w:rPr>
        <w:t xml:space="preserve">Control: (circle one):    AUTION </w:t>
      </w:r>
      <w:proofErr w:type="gramStart"/>
      <w:r>
        <w:rPr>
          <w:b/>
        </w:rPr>
        <w:t>Check Plus Control     OR</w:t>
      </w:r>
      <w:r w:rsidR="00AF4EA4">
        <w:rPr>
          <w:b/>
        </w:rPr>
        <w:t xml:space="preserve"> </w:t>
      </w:r>
      <w:r>
        <w:rPr>
          <w:b/>
        </w:rPr>
        <w:t xml:space="preserve"> </w:t>
      </w:r>
      <w:r w:rsidR="00AF4EA4">
        <w:rPr>
          <w:b/>
        </w:rPr>
        <w:t xml:space="preserve">   </w:t>
      </w:r>
      <w:proofErr w:type="gramEnd"/>
      <w:r w:rsidR="00AF4EA4">
        <w:rPr>
          <w:b/>
        </w:rPr>
        <w:t xml:space="preserve"> </w:t>
      </w:r>
      <w:r>
        <w:rPr>
          <w:b/>
        </w:rPr>
        <w:t xml:space="preserve">Alta Urine Dipstick </w:t>
      </w:r>
      <w:r w:rsidR="00AF4EA4">
        <w:rPr>
          <w:b/>
        </w:rPr>
        <w:t>Control</w:t>
      </w:r>
    </w:p>
    <w:p w:rsidR="00F26732" w:rsidRDefault="00F26732" w:rsidP="00F26732">
      <w:pPr>
        <w:jc w:val="both"/>
        <w:rPr>
          <w:b/>
        </w:rPr>
      </w:pPr>
    </w:p>
    <w:p w:rsidR="00F26732" w:rsidRDefault="00F26732" w:rsidP="00F26732">
      <w:pPr>
        <w:jc w:val="both"/>
        <w:rPr>
          <w:b/>
        </w:rPr>
      </w:pPr>
    </w:p>
    <w:p w:rsidR="00F26732" w:rsidRDefault="00F26732" w:rsidP="00F26732">
      <w:pPr>
        <w:jc w:val="both"/>
        <w:rPr>
          <w:b/>
        </w:rPr>
      </w:pPr>
      <w:r>
        <w:rPr>
          <w:b/>
        </w:rPr>
        <w:t>Current Lot # of QC_______________                    Exp. Date___________</w:t>
      </w:r>
    </w:p>
    <w:p w:rsidR="00F26732" w:rsidRDefault="00F26732" w:rsidP="00F26732">
      <w:pPr>
        <w:jc w:val="both"/>
        <w:rPr>
          <w:b/>
        </w:rPr>
      </w:pPr>
    </w:p>
    <w:p w:rsidR="00F26732" w:rsidRDefault="00F26732" w:rsidP="00F26732">
      <w:pPr>
        <w:jc w:val="both"/>
        <w:rPr>
          <w:b/>
        </w:rPr>
      </w:pPr>
      <w:r>
        <w:rPr>
          <w:b/>
        </w:rPr>
        <w:t>New Lot # of QC __________________                   Exp. Date___________</w:t>
      </w:r>
    </w:p>
    <w:p w:rsidR="00F26732" w:rsidRDefault="00F26732" w:rsidP="00F26732">
      <w:pPr>
        <w:jc w:val="both"/>
        <w:rPr>
          <w:b/>
        </w:rPr>
      </w:pPr>
      <w:r>
        <w:rPr>
          <w:b/>
        </w:rPr>
        <w:t xml:space="preserve">                                                                                  </w:t>
      </w:r>
    </w:p>
    <w:p w:rsidR="00F26732" w:rsidRDefault="00F26732" w:rsidP="00F26732">
      <w:pPr>
        <w:jc w:val="both"/>
        <w:rPr>
          <w:b/>
        </w:rPr>
      </w:pPr>
      <w:r>
        <w:rPr>
          <w:b/>
        </w:rPr>
        <w:t xml:space="preserve">                 </w:t>
      </w:r>
      <w:r>
        <w:rPr>
          <w:b/>
        </w:rPr>
        <w:tab/>
      </w:r>
    </w:p>
    <w:p w:rsidR="00F26732" w:rsidRDefault="00F26732" w:rsidP="00F26732">
      <w:pPr>
        <w:jc w:val="both"/>
        <w:rPr>
          <w:b/>
        </w:rPr>
      </w:pPr>
      <w:r>
        <w:rPr>
          <w:b/>
        </w:rPr>
        <w:t xml:space="preserve">     </w:t>
      </w:r>
    </w:p>
    <w:tbl>
      <w:tblPr>
        <w:tblStyle w:val="TableGrid"/>
        <w:tblW w:w="11081" w:type="dxa"/>
        <w:tblInd w:w="-983" w:type="dxa"/>
        <w:tblLayout w:type="fixed"/>
        <w:tblLook w:val="04A0" w:firstRow="1" w:lastRow="0" w:firstColumn="1" w:lastColumn="0" w:noHBand="0" w:noVBand="1"/>
      </w:tblPr>
      <w:tblGrid>
        <w:gridCol w:w="1063"/>
        <w:gridCol w:w="1187"/>
        <w:gridCol w:w="630"/>
        <w:gridCol w:w="540"/>
        <w:gridCol w:w="720"/>
        <w:gridCol w:w="720"/>
        <w:gridCol w:w="720"/>
        <w:gridCol w:w="990"/>
        <w:gridCol w:w="720"/>
        <w:gridCol w:w="900"/>
        <w:gridCol w:w="720"/>
        <w:gridCol w:w="900"/>
        <w:gridCol w:w="1271"/>
      </w:tblGrid>
      <w:tr w:rsidR="00F26732" w:rsidTr="00F26732">
        <w:trPr>
          <w:trHeight w:val="1104"/>
        </w:trPr>
        <w:tc>
          <w:tcPr>
            <w:tcW w:w="1063"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1187"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r w:rsidRPr="00F26732">
              <w:rPr>
                <w:sz w:val="20"/>
                <w:szCs w:val="20"/>
              </w:rPr>
              <w:t>Sample ID</w:t>
            </w:r>
          </w:p>
          <w:p w:rsidR="00F26732" w:rsidRPr="00F26732" w:rsidRDefault="00F26732" w:rsidP="00F26732">
            <w:pPr>
              <w:jc w:val="center"/>
              <w:rPr>
                <w:sz w:val="20"/>
                <w:szCs w:val="20"/>
              </w:rPr>
            </w:pPr>
          </w:p>
          <w:p w:rsidR="00F26732" w:rsidRPr="00F26732" w:rsidRDefault="00F26732" w:rsidP="00F26732">
            <w:pPr>
              <w:jc w:val="center"/>
              <w:rPr>
                <w:sz w:val="20"/>
                <w:szCs w:val="20"/>
              </w:rPr>
            </w:pPr>
          </w:p>
          <w:p w:rsidR="00F26732" w:rsidRPr="00F26732" w:rsidRDefault="00F26732" w:rsidP="00F26732">
            <w:pPr>
              <w:jc w:val="center"/>
              <w:rPr>
                <w:sz w:val="20"/>
                <w:szCs w:val="20"/>
              </w:rPr>
            </w:pPr>
          </w:p>
          <w:p w:rsidR="00F26732" w:rsidRPr="00F26732" w:rsidRDefault="00F26732" w:rsidP="00F26732">
            <w:pPr>
              <w:jc w:val="center"/>
              <w:rPr>
                <w:b/>
                <w:sz w:val="20"/>
                <w:szCs w:val="20"/>
              </w:rPr>
            </w:pPr>
            <w:r w:rsidRPr="00F26732">
              <w:rPr>
                <w:b/>
                <w:sz w:val="20"/>
                <w:szCs w:val="20"/>
              </w:rPr>
              <w:t>Low/</w:t>
            </w:r>
            <w:proofErr w:type="spellStart"/>
            <w:r w:rsidRPr="00F26732">
              <w:rPr>
                <w:b/>
                <w:sz w:val="20"/>
                <w:szCs w:val="20"/>
              </w:rPr>
              <w:t>Neg</w:t>
            </w:r>
            <w:proofErr w:type="spellEnd"/>
          </w:p>
        </w:tc>
        <w:tc>
          <w:tcPr>
            <w:tcW w:w="630" w:type="dxa"/>
            <w:tcBorders>
              <w:top w:val="single" w:sz="4" w:space="0" w:color="auto"/>
              <w:left w:val="single" w:sz="4" w:space="0" w:color="auto"/>
              <w:bottom w:val="single" w:sz="4" w:space="0" w:color="auto"/>
              <w:right w:val="single" w:sz="4" w:space="0" w:color="auto"/>
            </w:tcBorders>
            <w:hideMark/>
          </w:tcPr>
          <w:p w:rsidR="00F26732" w:rsidRPr="00F26732" w:rsidRDefault="00F26732" w:rsidP="00F26732">
            <w:pPr>
              <w:jc w:val="center"/>
              <w:rPr>
                <w:sz w:val="20"/>
                <w:szCs w:val="20"/>
              </w:rPr>
            </w:pPr>
            <w:r w:rsidRPr="00F26732">
              <w:rPr>
                <w:sz w:val="20"/>
                <w:szCs w:val="20"/>
              </w:rPr>
              <w:t>S.G.</w:t>
            </w:r>
          </w:p>
        </w:tc>
        <w:tc>
          <w:tcPr>
            <w:tcW w:w="540" w:type="dxa"/>
            <w:tcBorders>
              <w:top w:val="single" w:sz="4" w:space="0" w:color="auto"/>
              <w:left w:val="single" w:sz="4" w:space="0" w:color="auto"/>
              <w:bottom w:val="single" w:sz="4" w:space="0" w:color="auto"/>
              <w:right w:val="single" w:sz="4" w:space="0" w:color="auto"/>
            </w:tcBorders>
            <w:hideMark/>
          </w:tcPr>
          <w:p w:rsidR="00F26732" w:rsidRPr="00F26732" w:rsidRDefault="00F26732" w:rsidP="00F26732">
            <w:pPr>
              <w:jc w:val="center"/>
              <w:rPr>
                <w:sz w:val="20"/>
                <w:szCs w:val="20"/>
              </w:rPr>
            </w:pPr>
            <w:r w:rsidRPr="00F26732">
              <w:rPr>
                <w:sz w:val="20"/>
                <w:szCs w:val="20"/>
              </w:rPr>
              <w:t>pH</w:t>
            </w:r>
          </w:p>
        </w:tc>
        <w:tc>
          <w:tcPr>
            <w:tcW w:w="720" w:type="dxa"/>
            <w:tcBorders>
              <w:top w:val="single" w:sz="4" w:space="0" w:color="auto"/>
              <w:left w:val="single" w:sz="4" w:space="0" w:color="auto"/>
              <w:bottom w:val="single" w:sz="4" w:space="0" w:color="auto"/>
              <w:right w:val="single" w:sz="4" w:space="0" w:color="auto"/>
            </w:tcBorders>
            <w:hideMark/>
          </w:tcPr>
          <w:p w:rsidR="00F26732" w:rsidRPr="00F26732" w:rsidRDefault="00F26732" w:rsidP="00F26732">
            <w:pPr>
              <w:jc w:val="center"/>
              <w:rPr>
                <w:sz w:val="20"/>
                <w:szCs w:val="20"/>
              </w:rPr>
            </w:pPr>
            <w:r w:rsidRPr="00F26732">
              <w:rPr>
                <w:sz w:val="20"/>
                <w:szCs w:val="20"/>
              </w:rPr>
              <w:t>LEU</w:t>
            </w:r>
          </w:p>
        </w:tc>
        <w:tc>
          <w:tcPr>
            <w:tcW w:w="720" w:type="dxa"/>
            <w:tcBorders>
              <w:top w:val="single" w:sz="4" w:space="0" w:color="auto"/>
              <w:left w:val="single" w:sz="4" w:space="0" w:color="auto"/>
              <w:bottom w:val="single" w:sz="4" w:space="0" w:color="auto"/>
              <w:right w:val="single" w:sz="4" w:space="0" w:color="auto"/>
            </w:tcBorders>
            <w:hideMark/>
          </w:tcPr>
          <w:p w:rsidR="00F26732" w:rsidRPr="00F26732" w:rsidRDefault="00F26732" w:rsidP="00F26732">
            <w:pPr>
              <w:jc w:val="center"/>
              <w:rPr>
                <w:sz w:val="20"/>
                <w:szCs w:val="20"/>
              </w:rPr>
            </w:pPr>
            <w:r w:rsidRPr="00F26732">
              <w:rPr>
                <w:sz w:val="20"/>
                <w:szCs w:val="20"/>
              </w:rPr>
              <w:t>NIT</w:t>
            </w:r>
          </w:p>
        </w:tc>
        <w:tc>
          <w:tcPr>
            <w:tcW w:w="720" w:type="dxa"/>
            <w:tcBorders>
              <w:top w:val="single" w:sz="4" w:space="0" w:color="auto"/>
              <w:left w:val="single" w:sz="4" w:space="0" w:color="auto"/>
              <w:bottom w:val="single" w:sz="4" w:space="0" w:color="auto"/>
              <w:right w:val="single" w:sz="4" w:space="0" w:color="auto"/>
            </w:tcBorders>
            <w:hideMark/>
          </w:tcPr>
          <w:p w:rsidR="00F26732" w:rsidRPr="00F26732" w:rsidRDefault="00F26732" w:rsidP="00F26732">
            <w:pPr>
              <w:jc w:val="center"/>
              <w:rPr>
                <w:sz w:val="20"/>
                <w:szCs w:val="20"/>
              </w:rPr>
            </w:pPr>
            <w:r w:rsidRPr="00F26732">
              <w:rPr>
                <w:sz w:val="20"/>
                <w:szCs w:val="20"/>
              </w:rPr>
              <w:t>PRO</w:t>
            </w:r>
          </w:p>
        </w:tc>
        <w:tc>
          <w:tcPr>
            <w:tcW w:w="990" w:type="dxa"/>
            <w:tcBorders>
              <w:top w:val="single" w:sz="4" w:space="0" w:color="auto"/>
              <w:left w:val="single" w:sz="4" w:space="0" w:color="auto"/>
              <w:bottom w:val="single" w:sz="4" w:space="0" w:color="auto"/>
              <w:right w:val="single" w:sz="4" w:space="0" w:color="auto"/>
            </w:tcBorders>
            <w:hideMark/>
          </w:tcPr>
          <w:p w:rsidR="00F26732" w:rsidRPr="00F26732" w:rsidRDefault="00F26732" w:rsidP="00F26732">
            <w:pPr>
              <w:jc w:val="center"/>
              <w:rPr>
                <w:sz w:val="20"/>
                <w:szCs w:val="20"/>
              </w:rPr>
            </w:pPr>
            <w:r w:rsidRPr="00F26732">
              <w:rPr>
                <w:sz w:val="20"/>
                <w:szCs w:val="20"/>
              </w:rPr>
              <w:t>GLUC</w:t>
            </w:r>
          </w:p>
        </w:tc>
        <w:tc>
          <w:tcPr>
            <w:tcW w:w="720" w:type="dxa"/>
            <w:tcBorders>
              <w:top w:val="single" w:sz="4" w:space="0" w:color="auto"/>
              <w:left w:val="single" w:sz="4" w:space="0" w:color="auto"/>
              <w:bottom w:val="single" w:sz="4" w:space="0" w:color="auto"/>
              <w:right w:val="single" w:sz="4" w:space="0" w:color="auto"/>
            </w:tcBorders>
            <w:hideMark/>
          </w:tcPr>
          <w:p w:rsidR="00F26732" w:rsidRPr="00F26732" w:rsidRDefault="00F26732" w:rsidP="00F26732">
            <w:pPr>
              <w:jc w:val="center"/>
              <w:rPr>
                <w:sz w:val="20"/>
                <w:szCs w:val="20"/>
              </w:rPr>
            </w:pPr>
            <w:r w:rsidRPr="00F26732">
              <w:rPr>
                <w:sz w:val="20"/>
                <w:szCs w:val="20"/>
              </w:rPr>
              <w:t>KET</w:t>
            </w:r>
          </w:p>
        </w:tc>
        <w:tc>
          <w:tcPr>
            <w:tcW w:w="900" w:type="dxa"/>
            <w:tcBorders>
              <w:top w:val="single" w:sz="4" w:space="0" w:color="auto"/>
              <w:left w:val="single" w:sz="4" w:space="0" w:color="auto"/>
              <w:bottom w:val="single" w:sz="4" w:space="0" w:color="auto"/>
              <w:right w:val="single" w:sz="4" w:space="0" w:color="auto"/>
            </w:tcBorders>
            <w:hideMark/>
          </w:tcPr>
          <w:p w:rsidR="00F26732" w:rsidRPr="00F26732" w:rsidRDefault="00F26732" w:rsidP="00F26732">
            <w:pPr>
              <w:jc w:val="center"/>
              <w:rPr>
                <w:sz w:val="20"/>
                <w:szCs w:val="20"/>
              </w:rPr>
            </w:pPr>
            <w:r w:rsidRPr="00F26732">
              <w:rPr>
                <w:sz w:val="20"/>
                <w:szCs w:val="20"/>
              </w:rPr>
              <w:t>UROB</w:t>
            </w:r>
          </w:p>
        </w:tc>
        <w:tc>
          <w:tcPr>
            <w:tcW w:w="720" w:type="dxa"/>
            <w:tcBorders>
              <w:top w:val="single" w:sz="4" w:space="0" w:color="auto"/>
              <w:left w:val="single" w:sz="4" w:space="0" w:color="auto"/>
              <w:bottom w:val="single" w:sz="4" w:space="0" w:color="auto"/>
              <w:right w:val="single" w:sz="4" w:space="0" w:color="auto"/>
            </w:tcBorders>
            <w:hideMark/>
          </w:tcPr>
          <w:p w:rsidR="00F26732" w:rsidRPr="00F26732" w:rsidRDefault="00F26732" w:rsidP="00F26732">
            <w:pPr>
              <w:jc w:val="center"/>
              <w:rPr>
                <w:sz w:val="20"/>
                <w:szCs w:val="20"/>
              </w:rPr>
            </w:pPr>
            <w:r w:rsidRPr="00F26732">
              <w:rPr>
                <w:sz w:val="20"/>
                <w:szCs w:val="20"/>
              </w:rPr>
              <w:t>BIL</w:t>
            </w:r>
          </w:p>
        </w:tc>
        <w:tc>
          <w:tcPr>
            <w:tcW w:w="900" w:type="dxa"/>
            <w:tcBorders>
              <w:top w:val="single" w:sz="4" w:space="0" w:color="auto"/>
              <w:left w:val="single" w:sz="4" w:space="0" w:color="auto"/>
              <w:bottom w:val="single" w:sz="4" w:space="0" w:color="auto"/>
              <w:right w:val="single" w:sz="4" w:space="0" w:color="auto"/>
            </w:tcBorders>
            <w:hideMark/>
          </w:tcPr>
          <w:p w:rsidR="00F26732" w:rsidRPr="00F26732" w:rsidRDefault="00F26732" w:rsidP="00F26732">
            <w:pPr>
              <w:jc w:val="center"/>
              <w:rPr>
                <w:sz w:val="20"/>
                <w:szCs w:val="20"/>
              </w:rPr>
            </w:pPr>
            <w:r w:rsidRPr="00F26732">
              <w:rPr>
                <w:sz w:val="20"/>
                <w:szCs w:val="20"/>
              </w:rPr>
              <w:t>HGB</w:t>
            </w:r>
          </w:p>
        </w:tc>
        <w:tc>
          <w:tcPr>
            <w:tcW w:w="1271" w:type="dxa"/>
            <w:tcBorders>
              <w:top w:val="single" w:sz="4" w:space="0" w:color="auto"/>
              <w:left w:val="single" w:sz="4" w:space="0" w:color="auto"/>
              <w:bottom w:val="single" w:sz="4" w:space="0" w:color="auto"/>
              <w:right w:val="single" w:sz="4" w:space="0" w:color="auto"/>
            </w:tcBorders>
            <w:hideMark/>
          </w:tcPr>
          <w:p w:rsidR="00F26732" w:rsidRPr="00F26732" w:rsidRDefault="00F26732" w:rsidP="00F26732">
            <w:pPr>
              <w:jc w:val="center"/>
              <w:rPr>
                <w:sz w:val="20"/>
                <w:szCs w:val="20"/>
              </w:rPr>
            </w:pPr>
            <w:r w:rsidRPr="00F26732">
              <w:rPr>
                <w:sz w:val="20"/>
                <w:szCs w:val="20"/>
              </w:rPr>
              <w:t>Acceptable?</w:t>
            </w:r>
          </w:p>
          <w:p w:rsidR="00F26732" w:rsidRPr="00F26732" w:rsidRDefault="00F26732" w:rsidP="00F26732">
            <w:pPr>
              <w:jc w:val="center"/>
              <w:rPr>
                <w:sz w:val="20"/>
                <w:szCs w:val="20"/>
              </w:rPr>
            </w:pPr>
            <w:r w:rsidRPr="00F26732">
              <w:rPr>
                <w:sz w:val="20"/>
                <w:szCs w:val="20"/>
              </w:rPr>
              <w:t>Yes or No</w:t>
            </w:r>
          </w:p>
        </w:tc>
      </w:tr>
      <w:tr w:rsidR="00F26732" w:rsidTr="00F26732">
        <w:tc>
          <w:tcPr>
            <w:tcW w:w="1063" w:type="dxa"/>
            <w:vMerge w:val="restart"/>
            <w:tcBorders>
              <w:top w:val="single" w:sz="4" w:space="0" w:color="auto"/>
              <w:left w:val="single" w:sz="4" w:space="0" w:color="auto"/>
              <w:bottom w:val="single" w:sz="4" w:space="0" w:color="auto"/>
              <w:right w:val="single" w:sz="4" w:space="0" w:color="auto"/>
            </w:tcBorders>
            <w:hideMark/>
          </w:tcPr>
          <w:p w:rsidR="00F26732" w:rsidRPr="00F26732" w:rsidRDefault="00F26732" w:rsidP="00F26732">
            <w:pPr>
              <w:jc w:val="center"/>
              <w:rPr>
                <w:sz w:val="20"/>
                <w:szCs w:val="20"/>
              </w:rPr>
            </w:pPr>
            <w:r w:rsidRPr="00F26732">
              <w:rPr>
                <w:sz w:val="20"/>
                <w:szCs w:val="20"/>
              </w:rPr>
              <w:t>New Lot</w:t>
            </w:r>
          </w:p>
          <w:p w:rsidR="00F26732" w:rsidRPr="00F26732" w:rsidRDefault="00F26732" w:rsidP="00F26732">
            <w:pPr>
              <w:jc w:val="center"/>
              <w:rPr>
                <w:sz w:val="20"/>
                <w:szCs w:val="20"/>
              </w:rPr>
            </w:pPr>
            <w:r w:rsidRPr="00F26732">
              <w:rPr>
                <w:sz w:val="20"/>
                <w:szCs w:val="20"/>
              </w:rPr>
              <w:t>Old Lot</w:t>
            </w:r>
          </w:p>
        </w:tc>
        <w:tc>
          <w:tcPr>
            <w:tcW w:w="1187"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1271"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r>
      <w:tr w:rsidR="00F26732" w:rsidTr="00F26732">
        <w:tc>
          <w:tcPr>
            <w:tcW w:w="1063" w:type="dxa"/>
            <w:vMerge/>
            <w:tcBorders>
              <w:top w:val="single" w:sz="4" w:space="0" w:color="auto"/>
              <w:left w:val="single" w:sz="4" w:space="0" w:color="auto"/>
              <w:bottom w:val="single" w:sz="4" w:space="0" w:color="auto"/>
              <w:right w:val="single" w:sz="4" w:space="0" w:color="auto"/>
            </w:tcBorders>
            <w:vAlign w:val="center"/>
            <w:hideMark/>
          </w:tcPr>
          <w:p w:rsidR="00F26732" w:rsidRPr="00F26732" w:rsidRDefault="00F26732" w:rsidP="00F26732">
            <w:pPr>
              <w:jc w:val="center"/>
              <w:rPr>
                <w:sz w:val="20"/>
                <w:szCs w:val="20"/>
              </w:rPr>
            </w:pPr>
          </w:p>
        </w:tc>
        <w:tc>
          <w:tcPr>
            <w:tcW w:w="1187"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1271"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r>
      <w:tr w:rsidR="00F26732" w:rsidTr="00F26732">
        <w:tc>
          <w:tcPr>
            <w:tcW w:w="1063" w:type="dxa"/>
            <w:vMerge w:val="restart"/>
            <w:tcBorders>
              <w:top w:val="single" w:sz="4" w:space="0" w:color="auto"/>
              <w:left w:val="single" w:sz="4" w:space="0" w:color="auto"/>
              <w:bottom w:val="single" w:sz="4" w:space="0" w:color="auto"/>
              <w:right w:val="single" w:sz="4" w:space="0" w:color="auto"/>
            </w:tcBorders>
            <w:hideMark/>
          </w:tcPr>
          <w:p w:rsidR="00F26732" w:rsidRPr="00F26732" w:rsidRDefault="00F26732" w:rsidP="00F26732">
            <w:pPr>
              <w:jc w:val="center"/>
              <w:rPr>
                <w:sz w:val="20"/>
                <w:szCs w:val="20"/>
              </w:rPr>
            </w:pPr>
            <w:r w:rsidRPr="00F26732">
              <w:rPr>
                <w:sz w:val="20"/>
                <w:szCs w:val="20"/>
              </w:rPr>
              <w:t>New Lot</w:t>
            </w:r>
          </w:p>
          <w:p w:rsidR="00F26732" w:rsidRPr="00F26732" w:rsidRDefault="00F26732" w:rsidP="00F26732">
            <w:pPr>
              <w:jc w:val="center"/>
              <w:rPr>
                <w:sz w:val="20"/>
                <w:szCs w:val="20"/>
              </w:rPr>
            </w:pPr>
            <w:r w:rsidRPr="00F26732">
              <w:rPr>
                <w:sz w:val="20"/>
                <w:szCs w:val="20"/>
              </w:rPr>
              <w:t>Old Lot</w:t>
            </w:r>
          </w:p>
        </w:tc>
        <w:tc>
          <w:tcPr>
            <w:tcW w:w="1187"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1271"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r>
      <w:tr w:rsidR="00F26732" w:rsidTr="00F26732">
        <w:tc>
          <w:tcPr>
            <w:tcW w:w="1063" w:type="dxa"/>
            <w:vMerge/>
            <w:tcBorders>
              <w:top w:val="single" w:sz="4" w:space="0" w:color="auto"/>
              <w:left w:val="single" w:sz="4" w:space="0" w:color="auto"/>
              <w:bottom w:val="single" w:sz="4" w:space="0" w:color="auto"/>
              <w:right w:val="single" w:sz="4" w:space="0" w:color="auto"/>
            </w:tcBorders>
            <w:vAlign w:val="center"/>
            <w:hideMark/>
          </w:tcPr>
          <w:p w:rsidR="00F26732" w:rsidRPr="00F26732" w:rsidRDefault="00F26732" w:rsidP="00F26732">
            <w:pPr>
              <w:jc w:val="center"/>
              <w:rPr>
                <w:sz w:val="20"/>
                <w:szCs w:val="20"/>
              </w:rPr>
            </w:pPr>
          </w:p>
        </w:tc>
        <w:tc>
          <w:tcPr>
            <w:tcW w:w="1187"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1271"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r>
      <w:tr w:rsidR="00F26732" w:rsidTr="00F26732">
        <w:tc>
          <w:tcPr>
            <w:tcW w:w="1063" w:type="dxa"/>
            <w:tcBorders>
              <w:top w:val="single" w:sz="4" w:space="0" w:color="auto"/>
              <w:left w:val="single" w:sz="4" w:space="0" w:color="auto"/>
              <w:bottom w:val="single" w:sz="4" w:space="0" w:color="auto"/>
              <w:right w:val="single" w:sz="4" w:space="0" w:color="auto"/>
            </w:tcBorders>
            <w:vAlign w:val="center"/>
          </w:tcPr>
          <w:p w:rsidR="00F26732" w:rsidRPr="00F26732" w:rsidRDefault="00F26732" w:rsidP="00F26732">
            <w:pPr>
              <w:jc w:val="center"/>
              <w:rPr>
                <w:sz w:val="20"/>
                <w:szCs w:val="20"/>
              </w:rPr>
            </w:pPr>
          </w:p>
          <w:p w:rsidR="00F26732" w:rsidRPr="00F26732" w:rsidRDefault="00F26732" w:rsidP="00F26732">
            <w:pPr>
              <w:jc w:val="center"/>
              <w:rPr>
                <w:sz w:val="20"/>
                <w:szCs w:val="20"/>
              </w:rPr>
            </w:pPr>
          </w:p>
        </w:tc>
        <w:tc>
          <w:tcPr>
            <w:tcW w:w="1187"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p w:rsidR="00F26732" w:rsidRPr="00F26732" w:rsidRDefault="00F26732" w:rsidP="00F26732">
            <w:pPr>
              <w:jc w:val="center"/>
              <w:rPr>
                <w:b/>
                <w:sz w:val="20"/>
                <w:szCs w:val="20"/>
              </w:rPr>
            </w:pPr>
            <w:r w:rsidRPr="00F26732">
              <w:rPr>
                <w:b/>
                <w:sz w:val="20"/>
                <w:szCs w:val="20"/>
              </w:rPr>
              <w:t>High/</w:t>
            </w:r>
            <w:proofErr w:type="spellStart"/>
            <w:r w:rsidRPr="00F26732">
              <w:rPr>
                <w:b/>
                <w:sz w:val="20"/>
                <w:szCs w:val="20"/>
              </w:rPr>
              <w:t>Pos</w:t>
            </w:r>
            <w:proofErr w:type="spellEnd"/>
          </w:p>
        </w:tc>
        <w:tc>
          <w:tcPr>
            <w:tcW w:w="63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1271"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r>
      <w:tr w:rsidR="00F26732" w:rsidTr="00F26732">
        <w:tc>
          <w:tcPr>
            <w:tcW w:w="1063" w:type="dxa"/>
            <w:vMerge w:val="restart"/>
            <w:tcBorders>
              <w:top w:val="single" w:sz="4" w:space="0" w:color="auto"/>
              <w:left w:val="single" w:sz="4" w:space="0" w:color="auto"/>
              <w:bottom w:val="single" w:sz="4" w:space="0" w:color="auto"/>
              <w:right w:val="single" w:sz="4" w:space="0" w:color="auto"/>
            </w:tcBorders>
            <w:hideMark/>
          </w:tcPr>
          <w:p w:rsidR="00F26732" w:rsidRPr="00F26732" w:rsidRDefault="00F26732" w:rsidP="00F26732">
            <w:pPr>
              <w:jc w:val="center"/>
              <w:rPr>
                <w:sz w:val="20"/>
                <w:szCs w:val="20"/>
              </w:rPr>
            </w:pPr>
            <w:r w:rsidRPr="00F26732">
              <w:rPr>
                <w:sz w:val="20"/>
                <w:szCs w:val="20"/>
              </w:rPr>
              <w:t>New Lot</w:t>
            </w:r>
          </w:p>
          <w:p w:rsidR="00F26732" w:rsidRPr="00F26732" w:rsidRDefault="00F26732" w:rsidP="00F26732">
            <w:pPr>
              <w:jc w:val="center"/>
              <w:rPr>
                <w:sz w:val="20"/>
                <w:szCs w:val="20"/>
              </w:rPr>
            </w:pPr>
            <w:r w:rsidRPr="00F26732">
              <w:rPr>
                <w:sz w:val="20"/>
                <w:szCs w:val="20"/>
              </w:rPr>
              <w:t>Old Lot</w:t>
            </w:r>
          </w:p>
        </w:tc>
        <w:tc>
          <w:tcPr>
            <w:tcW w:w="1187"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1271"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r>
      <w:tr w:rsidR="00F26732" w:rsidTr="00F26732">
        <w:tc>
          <w:tcPr>
            <w:tcW w:w="1063" w:type="dxa"/>
            <w:vMerge/>
            <w:tcBorders>
              <w:top w:val="single" w:sz="4" w:space="0" w:color="auto"/>
              <w:left w:val="single" w:sz="4" w:space="0" w:color="auto"/>
              <w:bottom w:val="single" w:sz="4" w:space="0" w:color="auto"/>
              <w:right w:val="single" w:sz="4" w:space="0" w:color="auto"/>
            </w:tcBorders>
            <w:vAlign w:val="center"/>
            <w:hideMark/>
          </w:tcPr>
          <w:p w:rsidR="00F26732" w:rsidRPr="00F26732" w:rsidRDefault="00F26732" w:rsidP="00F26732">
            <w:pPr>
              <w:jc w:val="center"/>
              <w:rPr>
                <w:sz w:val="20"/>
                <w:szCs w:val="20"/>
              </w:rPr>
            </w:pPr>
          </w:p>
        </w:tc>
        <w:tc>
          <w:tcPr>
            <w:tcW w:w="1187"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1271"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r>
      <w:tr w:rsidR="00F26732" w:rsidTr="00F26732">
        <w:tc>
          <w:tcPr>
            <w:tcW w:w="1063" w:type="dxa"/>
            <w:vMerge w:val="restart"/>
            <w:tcBorders>
              <w:top w:val="single" w:sz="4" w:space="0" w:color="auto"/>
              <w:left w:val="single" w:sz="4" w:space="0" w:color="auto"/>
              <w:bottom w:val="single" w:sz="4" w:space="0" w:color="auto"/>
              <w:right w:val="single" w:sz="4" w:space="0" w:color="auto"/>
            </w:tcBorders>
            <w:hideMark/>
          </w:tcPr>
          <w:p w:rsidR="00F26732" w:rsidRPr="00F26732" w:rsidRDefault="00F26732" w:rsidP="00F26732">
            <w:pPr>
              <w:jc w:val="center"/>
              <w:rPr>
                <w:sz w:val="20"/>
                <w:szCs w:val="20"/>
              </w:rPr>
            </w:pPr>
            <w:r w:rsidRPr="00F26732">
              <w:rPr>
                <w:sz w:val="20"/>
                <w:szCs w:val="20"/>
              </w:rPr>
              <w:t>New Lot</w:t>
            </w:r>
          </w:p>
          <w:p w:rsidR="00F26732" w:rsidRPr="00F26732" w:rsidRDefault="00F26732" w:rsidP="00F26732">
            <w:pPr>
              <w:jc w:val="center"/>
              <w:rPr>
                <w:sz w:val="20"/>
                <w:szCs w:val="20"/>
              </w:rPr>
            </w:pPr>
            <w:r w:rsidRPr="00F26732">
              <w:rPr>
                <w:sz w:val="20"/>
                <w:szCs w:val="20"/>
              </w:rPr>
              <w:t>Old Lot</w:t>
            </w:r>
          </w:p>
        </w:tc>
        <w:tc>
          <w:tcPr>
            <w:tcW w:w="1187"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1271"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r>
      <w:tr w:rsidR="00F26732" w:rsidTr="00F26732">
        <w:tc>
          <w:tcPr>
            <w:tcW w:w="1063" w:type="dxa"/>
            <w:vMerge/>
            <w:tcBorders>
              <w:top w:val="single" w:sz="4" w:space="0" w:color="auto"/>
              <w:left w:val="single" w:sz="4" w:space="0" w:color="auto"/>
              <w:bottom w:val="single" w:sz="4" w:space="0" w:color="auto"/>
              <w:right w:val="single" w:sz="4" w:space="0" w:color="auto"/>
            </w:tcBorders>
            <w:vAlign w:val="center"/>
            <w:hideMark/>
          </w:tcPr>
          <w:p w:rsidR="00F26732" w:rsidRPr="00F26732" w:rsidRDefault="00F26732" w:rsidP="00F26732">
            <w:pPr>
              <w:jc w:val="center"/>
              <w:rPr>
                <w:sz w:val="20"/>
                <w:szCs w:val="20"/>
              </w:rPr>
            </w:pPr>
          </w:p>
        </w:tc>
        <w:tc>
          <w:tcPr>
            <w:tcW w:w="1187"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c>
          <w:tcPr>
            <w:tcW w:w="1271" w:type="dxa"/>
            <w:tcBorders>
              <w:top w:val="single" w:sz="4" w:space="0" w:color="auto"/>
              <w:left w:val="single" w:sz="4" w:space="0" w:color="auto"/>
              <w:bottom w:val="single" w:sz="4" w:space="0" w:color="auto"/>
              <w:right w:val="single" w:sz="4" w:space="0" w:color="auto"/>
            </w:tcBorders>
          </w:tcPr>
          <w:p w:rsidR="00F26732" w:rsidRPr="00F26732" w:rsidRDefault="00F26732" w:rsidP="00F26732">
            <w:pPr>
              <w:jc w:val="center"/>
              <w:rPr>
                <w:sz w:val="20"/>
                <w:szCs w:val="20"/>
              </w:rPr>
            </w:pPr>
          </w:p>
        </w:tc>
      </w:tr>
    </w:tbl>
    <w:p w:rsidR="00F26732" w:rsidRDefault="00F26732" w:rsidP="00F26732">
      <w:pPr>
        <w:jc w:val="both"/>
        <w:rPr>
          <w:b/>
        </w:rPr>
      </w:pPr>
    </w:p>
    <w:p w:rsidR="00F26732" w:rsidRDefault="00F26732" w:rsidP="00F26732">
      <w:pPr>
        <w:jc w:val="both"/>
        <w:rPr>
          <w:b/>
        </w:rPr>
      </w:pPr>
    </w:p>
    <w:p w:rsidR="00F26732" w:rsidRDefault="00F26732" w:rsidP="00F26732">
      <w:pPr>
        <w:jc w:val="both"/>
        <w:rPr>
          <w:b/>
        </w:rPr>
      </w:pPr>
      <w:r>
        <w:rPr>
          <w:b/>
        </w:rPr>
        <w:t>*Tests strip results must match within one semi-quantitative grade</w:t>
      </w:r>
    </w:p>
    <w:p w:rsidR="00F26732" w:rsidRDefault="00F26732" w:rsidP="00F26732">
      <w:pPr>
        <w:jc w:val="both"/>
        <w:rPr>
          <w:b/>
        </w:rPr>
      </w:pPr>
    </w:p>
    <w:p w:rsidR="00F26732" w:rsidRDefault="00F26732" w:rsidP="00F26732">
      <w:pPr>
        <w:jc w:val="both"/>
        <w:rPr>
          <w:b/>
        </w:rPr>
      </w:pPr>
      <w:r>
        <w:rPr>
          <w:b/>
        </w:rPr>
        <w:t xml:space="preserve">Corrective Action (if required): </w:t>
      </w:r>
    </w:p>
    <w:p w:rsidR="00F26732" w:rsidRDefault="00F26732" w:rsidP="00F26732">
      <w:pPr>
        <w:jc w:val="both"/>
        <w:rPr>
          <w:b/>
        </w:rPr>
      </w:pPr>
    </w:p>
    <w:p w:rsidR="00F26732" w:rsidRDefault="00F26732" w:rsidP="00F26732">
      <w:pPr>
        <w:jc w:val="both"/>
        <w:rPr>
          <w:b/>
        </w:rPr>
      </w:pPr>
      <w:r>
        <w:rPr>
          <w:b/>
        </w:rPr>
        <w:t xml:space="preserve">     </w:t>
      </w:r>
    </w:p>
    <w:p w:rsidR="00F26732" w:rsidRDefault="00F26732" w:rsidP="00F26732">
      <w:pPr>
        <w:jc w:val="both"/>
        <w:rPr>
          <w:b/>
        </w:rPr>
      </w:pPr>
      <w:r>
        <w:rPr>
          <w:b/>
        </w:rPr>
        <w:t xml:space="preserve">   </w:t>
      </w:r>
    </w:p>
    <w:p w:rsidR="00F26732" w:rsidRDefault="00F26732" w:rsidP="00F26732">
      <w:pPr>
        <w:jc w:val="both"/>
        <w:rPr>
          <w:b/>
        </w:rPr>
      </w:pPr>
      <w:r>
        <w:rPr>
          <w:b/>
        </w:rPr>
        <w:t xml:space="preserve">The new lot quality control is acceptable for patient testing. </w:t>
      </w:r>
    </w:p>
    <w:p w:rsidR="00F26732" w:rsidRDefault="00F26732" w:rsidP="00F26732">
      <w:pPr>
        <w:jc w:val="both"/>
        <w:rPr>
          <w:b/>
        </w:rPr>
      </w:pPr>
    </w:p>
    <w:p w:rsidR="00F26732" w:rsidRDefault="00F26732" w:rsidP="00F26732">
      <w:pPr>
        <w:jc w:val="both"/>
        <w:rPr>
          <w:b/>
        </w:rPr>
      </w:pPr>
    </w:p>
    <w:p w:rsidR="00F26732" w:rsidRDefault="00F26732" w:rsidP="00F26732">
      <w:pPr>
        <w:jc w:val="both"/>
        <w:rPr>
          <w:b/>
        </w:rPr>
      </w:pPr>
      <w:r>
        <w:rPr>
          <w:b/>
        </w:rPr>
        <w:t>Technologist: _______________________</w:t>
      </w:r>
    </w:p>
    <w:p w:rsidR="00F26732" w:rsidRDefault="00F26732" w:rsidP="00F26732">
      <w:pPr>
        <w:jc w:val="both"/>
        <w:rPr>
          <w:b/>
        </w:rPr>
      </w:pPr>
      <w:r>
        <w:rPr>
          <w:b/>
        </w:rPr>
        <w:t>Date: ______________________________</w:t>
      </w:r>
    </w:p>
    <w:p w:rsidR="00F26732" w:rsidRDefault="00F26732" w:rsidP="00F26732">
      <w:pPr>
        <w:jc w:val="both"/>
      </w:pPr>
    </w:p>
    <w:p w:rsidR="00F26732" w:rsidRDefault="00F26732" w:rsidP="00F26732"/>
    <w:p w:rsidR="00EA091E" w:rsidRDefault="00EA091E"/>
    <w:sectPr w:rsidR="00EA091E" w:rsidSect="009A1F5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F79" w:rsidRDefault="007A6F79">
      <w:r>
        <w:separator/>
      </w:r>
    </w:p>
  </w:endnote>
  <w:endnote w:type="continuationSeparator" w:id="0">
    <w:p w:rsidR="007A6F79" w:rsidRDefault="007A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79" w:rsidRDefault="007A6F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79" w:rsidRDefault="007A6F79">
    <w:pPr>
      <w:ind w:left="-720"/>
      <w:jc w:val="right"/>
      <w:rPr>
        <w:b/>
      </w:rPr>
    </w:pPr>
    <w:r>
      <w:tab/>
    </w:r>
    <w:r>
      <w:tab/>
    </w:r>
    <w:r>
      <w:tab/>
    </w:r>
    <w:r>
      <w:tab/>
      <w:t>Page</w:t>
    </w:r>
    <w:r>
      <w:rPr>
        <w:b/>
      </w:rPr>
      <w:t xml:space="preserve"> </w:t>
    </w:r>
    <w:r>
      <w:rPr>
        <w:rStyle w:val="PageNumber"/>
      </w:rPr>
      <w:fldChar w:fldCharType="begin"/>
    </w:r>
    <w:r>
      <w:rPr>
        <w:rStyle w:val="PageNumber"/>
      </w:rPr>
      <w:instrText xml:space="preserve"> PAGE </w:instrText>
    </w:r>
    <w:r>
      <w:rPr>
        <w:rStyle w:val="PageNumber"/>
      </w:rPr>
      <w:fldChar w:fldCharType="separate"/>
    </w:r>
    <w:r w:rsidR="00F01E17">
      <w:rPr>
        <w:rStyle w:val="PageNumber"/>
        <w:noProof/>
      </w:rPr>
      <w:t>4</w:t>
    </w:r>
    <w:r>
      <w:rPr>
        <w:rStyle w:val="PageNumber"/>
      </w:rPr>
      <w:fldChar w:fldCharType="end"/>
    </w:r>
    <w:r>
      <w:rPr>
        <w:b/>
      </w:rPr>
      <w:t xml:space="preserve"> </w:t>
    </w:r>
    <w:r>
      <w:t xml:space="preserve">of </w:t>
    </w:r>
    <w:r>
      <w:rPr>
        <w:rStyle w:val="PageNumber"/>
      </w:rPr>
      <w:fldChar w:fldCharType="begin"/>
    </w:r>
    <w:r>
      <w:rPr>
        <w:rStyle w:val="PageNumber"/>
      </w:rPr>
      <w:instrText xml:space="preserve"> NUMPAGES </w:instrText>
    </w:r>
    <w:r>
      <w:rPr>
        <w:rStyle w:val="PageNumber"/>
      </w:rPr>
      <w:fldChar w:fldCharType="separate"/>
    </w:r>
    <w:r w:rsidR="00F01E17">
      <w:rPr>
        <w:rStyle w:val="PageNumber"/>
        <w:noProof/>
      </w:rPr>
      <w:t>7</w:t>
    </w:r>
    <w:r>
      <w:rPr>
        <w:rStyle w:val="PageNumber"/>
      </w:rPr>
      <w:fldChar w:fldCharType="end"/>
    </w:r>
    <w:r>
      <w:rPr>
        <w: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79" w:rsidRDefault="007A6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F79" w:rsidRDefault="007A6F79">
      <w:r>
        <w:separator/>
      </w:r>
    </w:p>
  </w:footnote>
  <w:footnote w:type="continuationSeparator" w:id="0">
    <w:p w:rsidR="007A6F79" w:rsidRDefault="007A6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79" w:rsidRDefault="007A6F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79" w:rsidRDefault="007A6F79">
    <w:pPr>
      <w:pStyle w:val="Header"/>
      <w:rPr>
        <w:b/>
        <w:i/>
      </w:rPr>
    </w:pPr>
    <w:r>
      <w:t xml:space="preserve">      </w:t>
    </w:r>
    <w:r>
      <w:rPr>
        <w:noProof/>
      </w:rPr>
      <w:drawing>
        <wp:inline distT="0" distB="0" distL="0" distR="0" wp14:anchorId="63FBAD76" wp14:editId="493A684D">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rPr>
      <w:t>Proc. #4840-UA-4A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79" w:rsidRDefault="007A6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62146C2"/>
    <w:multiLevelType w:val="hybridMultilevel"/>
    <w:tmpl w:val="6E7A9FF6"/>
    <w:lvl w:ilvl="0" w:tplc="FAAC3236">
      <w:start w:val="1"/>
      <w:numFmt w:val="bullet"/>
      <w:lvlText w:val=""/>
      <w:lvlJc w:val="left"/>
      <w:pPr>
        <w:tabs>
          <w:tab w:val="num" w:pos="720"/>
        </w:tabs>
        <w:ind w:left="720" w:hanging="360"/>
      </w:pPr>
      <w:rPr>
        <w:rFonts w:ascii="Wingdings" w:hAnsi="Wingdings" w:hint="default"/>
      </w:rPr>
    </w:lvl>
    <w:lvl w:ilvl="1" w:tplc="93442248" w:tentative="1">
      <w:start w:val="1"/>
      <w:numFmt w:val="bullet"/>
      <w:lvlText w:val="o"/>
      <w:lvlJc w:val="left"/>
      <w:pPr>
        <w:tabs>
          <w:tab w:val="num" w:pos="1440"/>
        </w:tabs>
        <w:ind w:left="1440" w:hanging="360"/>
      </w:pPr>
      <w:rPr>
        <w:rFonts w:ascii="Courier New" w:hAnsi="Courier New" w:hint="default"/>
      </w:rPr>
    </w:lvl>
    <w:lvl w:ilvl="2" w:tplc="7556E28E" w:tentative="1">
      <w:start w:val="1"/>
      <w:numFmt w:val="bullet"/>
      <w:lvlText w:val=""/>
      <w:lvlJc w:val="left"/>
      <w:pPr>
        <w:tabs>
          <w:tab w:val="num" w:pos="2160"/>
        </w:tabs>
        <w:ind w:left="2160" w:hanging="360"/>
      </w:pPr>
      <w:rPr>
        <w:rFonts w:ascii="Wingdings" w:hAnsi="Wingdings" w:hint="default"/>
      </w:rPr>
    </w:lvl>
    <w:lvl w:ilvl="3" w:tplc="DFB00B9C" w:tentative="1">
      <w:start w:val="1"/>
      <w:numFmt w:val="bullet"/>
      <w:lvlText w:val=""/>
      <w:lvlJc w:val="left"/>
      <w:pPr>
        <w:tabs>
          <w:tab w:val="num" w:pos="2880"/>
        </w:tabs>
        <w:ind w:left="2880" w:hanging="360"/>
      </w:pPr>
      <w:rPr>
        <w:rFonts w:ascii="Symbol" w:hAnsi="Symbol" w:hint="default"/>
      </w:rPr>
    </w:lvl>
    <w:lvl w:ilvl="4" w:tplc="A9F226FA" w:tentative="1">
      <w:start w:val="1"/>
      <w:numFmt w:val="bullet"/>
      <w:lvlText w:val="o"/>
      <w:lvlJc w:val="left"/>
      <w:pPr>
        <w:tabs>
          <w:tab w:val="num" w:pos="3600"/>
        </w:tabs>
        <w:ind w:left="3600" w:hanging="360"/>
      </w:pPr>
      <w:rPr>
        <w:rFonts w:ascii="Courier New" w:hAnsi="Courier New" w:hint="default"/>
      </w:rPr>
    </w:lvl>
    <w:lvl w:ilvl="5" w:tplc="9F4A71F0" w:tentative="1">
      <w:start w:val="1"/>
      <w:numFmt w:val="bullet"/>
      <w:lvlText w:val=""/>
      <w:lvlJc w:val="left"/>
      <w:pPr>
        <w:tabs>
          <w:tab w:val="num" w:pos="4320"/>
        </w:tabs>
        <w:ind w:left="4320" w:hanging="360"/>
      </w:pPr>
      <w:rPr>
        <w:rFonts w:ascii="Wingdings" w:hAnsi="Wingdings" w:hint="default"/>
      </w:rPr>
    </w:lvl>
    <w:lvl w:ilvl="6" w:tplc="6C3CD64E" w:tentative="1">
      <w:start w:val="1"/>
      <w:numFmt w:val="bullet"/>
      <w:lvlText w:val=""/>
      <w:lvlJc w:val="left"/>
      <w:pPr>
        <w:tabs>
          <w:tab w:val="num" w:pos="5040"/>
        </w:tabs>
        <w:ind w:left="5040" w:hanging="360"/>
      </w:pPr>
      <w:rPr>
        <w:rFonts w:ascii="Symbol" w:hAnsi="Symbol" w:hint="default"/>
      </w:rPr>
    </w:lvl>
    <w:lvl w:ilvl="7" w:tplc="19205182" w:tentative="1">
      <w:start w:val="1"/>
      <w:numFmt w:val="bullet"/>
      <w:lvlText w:val="o"/>
      <w:lvlJc w:val="left"/>
      <w:pPr>
        <w:tabs>
          <w:tab w:val="num" w:pos="5760"/>
        </w:tabs>
        <w:ind w:left="5760" w:hanging="360"/>
      </w:pPr>
      <w:rPr>
        <w:rFonts w:ascii="Courier New" w:hAnsi="Courier New" w:hint="default"/>
      </w:rPr>
    </w:lvl>
    <w:lvl w:ilvl="8" w:tplc="70C6E7E6" w:tentative="1">
      <w:start w:val="1"/>
      <w:numFmt w:val="bullet"/>
      <w:lvlText w:val=""/>
      <w:lvlJc w:val="left"/>
      <w:pPr>
        <w:tabs>
          <w:tab w:val="num" w:pos="6480"/>
        </w:tabs>
        <w:ind w:left="6480" w:hanging="360"/>
      </w:pPr>
      <w:rPr>
        <w:rFonts w:ascii="Wingdings" w:hAnsi="Wingdings" w:hint="default"/>
      </w:rPr>
    </w:lvl>
  </w:abstractNum>
  <w:abstractNum w:abstractNumId="2">
    <w:nsid w:val="07DC3C50"/>
    <w:multiLevelType w:val="hybridMultilevel"/>
    <w:tmpl w:val="C9B0E86C"/>
    <w:lvl w:ilvl="0" w:tplc="2B44280C">
      <w:start w:val="1"/>
      <w:numFmt w:val="decimal"/>
      <w:lvlText w:val="%1."/>
      <w:lvlJc w:val="left"/>
      <w:pPr>
        <w:tabs>
          <w:tab w:val="num" w:pos="720"/>
        </w:tabs>
        <w:ind w:left="720" w:hanging="360"/>
      </w:pPr>
    </w:lvl>
    <w:lvl w:ilvl="1" w:tplc="C8982604" w:tentative="1">
      <w:start w:val="1"/>
      <w:numFmt w:val="bullet"/>
      <w:lvlText w:val="o"/>
      <w:lvlJc w:val="left"/>
      <w:pPr>
        <w:tabs>
          <w:tab w:val="num" w:pos="1440"/>
        </w:tabs>
        <w:ind w:left="1440" w:hanging="360"/>
      </w:pPr>
      <w:rPr>
        <w:rFonts w:ascii="Courier New" w:hAnsi="Courier New" w:hint="default"/>
      </w:rPr>
    </w:lvl>
    <w:lvl w:ilvl="2" w:tplc="EA6AA5B0" w:tentative="1">
      <w:start w:val="1"/>
      <w:numFmt w:val="bullet"/>
      <w:lvlText w:val=""/>
      <w:lvlJc w:val="left"/>
      <w:pPr>
        <w:tabs>
          <w:tab w:val="num" w:pos="2160"/>
        </w:tabs>
        <w:ind w:left="2160" w:hanging="360"/>
      </w:pPr>
      <w:rPr>
        <w:rFonts w:ascii="Wingdings" w:hAnsi="Wingdings" w:hint="default"/>
      </w:rPr>
    </w:lvl>
    <w:lvl w:ilvl="3" w:tplc="D512CB38" w:tentative="1">
      <w:start w:val="1"/>
      <w:numFmt w:val="bullet"/>
      <w:lvlText w:val=""/>
      <w:lvlJc w:val="left"/>
      <w:pPr>
        <w:tabs>
          <w:tab w:val="num" w:pos="2880"/>
        </w:tabs>
        <w:ind w:left="2880" w:hanging="360"/>
      </w:pPr>
      <w:rPr>
        <w:rFonts w:ascii="Symbol" w:hAnsi="Symbol" w:hint="default"/>
      </w:rPr>
    </w:lvl>
    <w:lvl w:ilvl="4" w:tplc="A2D659BC" w:tentative="1">
      <w:start w:val="1"/>
      <w:numFmt w:val="bullet"/>
      <w:lvlText w:val="o"/>
      <w:lvlJc w:val="left"/>
      <w:pPr>
        <w:tabs>
          <w:tab w:val="num" w:pos="3600"/>
        </w:tabs>
        <w:ind w:left="3600" w:hanging="360"/>
      </w:pPr>
      <w:rPr>
        <w:rFonts w:ascii="Courier New" w:hAnsi="Courier New" w:hint="default"/>
      </w:rPr>
    </w:lvl>
    <w:lvl w:ilvl="5" w:tplc="E5D845E0" w:tentative="1">
      <w:start w:val="1"/>
      <w:numFmt w:val="bullet"/>
      <w:lvlText w:val=""/>
      <w:lvlJc w:val="left"/>
      <w:pPr>
        <w:tabs>
          <w:tab w:val="num" w:pos="4320"/>
        </w:tabs>
        <w:ind w:left="4320" w:hanging="360"/>
      </w:pPr>
      <w:rPr>
        <w:rFonts w:ascii="Wingdings" w:hAnsi="Wingdings" w:hint="default"/>
      </w:rPr>
    </w:lvl>
    <w:lvl w:ilvl="6" w:tplc="0CFA586C" w:tentative="1">
      <w:start w:val="1"/>
      <w:numFmt w:val="bullet"/>
      <w:lvlText w:val=""/>
      <w:lvlJc w:val="left"/>
      <w:pPr>
        <w:tabs>
          <w:tab w:val="num" w:pos="5040"/>
        </w:tabs>
        <w:ind w:left="5040" w:hanging="360"/>
      </w:pPr>
      <w:rPr>
        <w:rFonts w:ascii="Symbol" w:hAnsi="Symbol" w:hint="default"/>
      </w:rPr>
    </w:lvl>
    <w:lvl w:ilvl="7" w:tplc="8E1E90F8" w:tentative="1">
      <w:start w:val="1"/>
      <w:numFmt w:val="bullet"/>
      <w:lvlText w:val="o"/>
      <w:lvlJc w:val="left"/>
      <w:pPr>
        <w:tabs>
          <w:tab w:val="num" w:pos="5760"/>
        </w:tabs>
        <w:ind w:left="5760" w:hanging="360"/>
      </w:pPr>
      <w:rPr>
        <w:rFonts w:ascii="Courier New" w:hAnsi="Courier New" w:hint="default"/>
      </w:rPr>
    </w:lvl>
    <w:lvl w:ilvl="8" w:tplc="0A442B24" w:tentative="1">
      <w:start w:val="1"/>
      <w:numFmt w:val="bullet"/>
      <w:lvlText w:val=""/>
      <w:lvlJc w:val="left"/>
      <w:pPr>
        <w:tabs>
          <w:tab w:val="num" w:pos="6480"/>
        </w:tabs>
        <w:ind w:left="6480" w:hanging="360"/>
      </w:pPr>
      <w:rPr>
        <w:rFonts w:ascii="Wingdings" w:hAnsi="Wingdings" w:hint="default"/>
      </w:rPr>
    </w:lvl>
  </w:abstractNum>
  <w:abstractNum w:abstractNumId="3">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4">
    <w:nsid w:val="0F3D4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6">
    <w:nsid w:val="15337FA1"/>
    <w:multiLevelType w:val="hybridMultilevel"/>
    <w:tmpl w:val="25DE2A90"/>
    <w:lvl w:ilvl="0" w:tplc="EED6187E">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8F4059"/>
    <w:multiLevelType w:val="hybridMultilevel"/>
    <w:tmpl w:val="6E7A9FF6"/>
    <w:lvl w:ilvl="0" w:tplc="38FA47AA">
      <w:start w:val="1"/>
      <w:numFmt w:val="decimal"/>
      <w:lvlText w:val="%1."/>
      <w:lvlJc w:val="left"/>
      <w:pPr>
        <w:tabs>
          <w:tab w:val="num" w:pos="720"/>
        </w:tabs>
        <w:ind w:left="720" w:hanging="360"/>
      </w:pPr>
    </w:lvl>
    <w:lvl w:ilvl="1" w:tplc="B98CC7BE" w:tentative="1">
      <w:start w:val="1"/>
      <w:numFmt w:val="bullet"/>
      <w:lvlText w:val="o"/>
      <w:lvlJc w:val="left"/>
      <w:pPr>
        <w:tabs>
          <w:tab w:val="num" w:pos="1440"/>
        </w:tabs>
        <w:ind w:left="1440" w:hanging="360"/>
      </w:pPr>
      <w:rPr>
        <w:rFonts w:ascii="Courier New" w:hAnsi="Courier New" w:hint="default"/>
      </w:rPr>
    </w:lvl>
    <w:lvl w:ilvl="2" w:tplc="3F4EEFBA" w:tentative="1">
      <w:start w:val="1"/>
      <w:numFmt w:val="bullet"/>
      <w:lvlText w:val=""/>
      <w:lvlJc w:val="left"/>
      <w:pPr>
        <w:tabs>
          <w:tab w:val="num" w:pos="2160"/>
        </w:tabs>
        <w:ind w:left="2160" w:hanging="360"/>
      </w:pPr>
      <w:rPr>
        <w:rFonts w:ascii="Wingdings" w:hAnsi="Wingdings" w:hint="default"/>
      </w:rPr>
    </w:lvl>
    <w:lvl w:ilvl="3" w:tplc="6A281DF6" w:tentative="1">
      <w:start w:val="1"/>
      <w:numFmt w:val="bullet"/>
      <w:lvlText w:val=""/>
      <w:lvlJc w:val="left"/>
      <w:pPr>
        <w:tabs>
          <w:tab w:val="num" w:pos="2880"/>
        </w:tabs>
        <w:ind w:left="2880" w:hanging="360"/>
      </w:pPr>
      <w:rPr>
        <w:rFonts w:ascii="Symbol" w:hAnsi="Symbol" w:hint="default"/>
      </w:rPr>
    </w:lvl>
    <w:lvl w:ilvl="4" w:tplc="EA7C343C" w:tentative="1">
      <w:start w:val="1"/>
      <w:numFmt w:val="bullet"/>
      <w:lvlText w:val="o"/>
      <w:lvlJc w:val="left"/>
      <w:pPr>
        <w:tabs>
          <w:tab w:val="num" w:pos="3600"/>
        </w:tabs>
        <w:ind w:left="3600" w:hanging="360"/>
      </w:pPr>
      <w:rPr>
        <w:rFonts w:ascii="Courier New" w:hAnsi="Courier New" w:hint="default"/>
      </w:rPr>
    </w:lvl>
    <w:lvl w:ilvl="5" w:tplc="48323D92" w:tentative="1">
      <w:start w:val="1"/>
      <w:numFmt w:val="bullet"/>
      <w:lvlText w:val=""/>
      <w:lvlJc w:val="left"/>
      <w:pPr>
        <w:tabs>
          <w:tab w:val="num" w:pos="4320"/>
        </w:tabs>
        <w:ind w:left="4320" w:hanging="360"/>
      </w:pPr>
      <w:rPr>
        <w:rFonts w:ascii="Wingdings" w:hAnsi="Wingdings" w:hint="default"/>
      </w:rPr>
    </w:lvl>
    <w:lvl w:ilvl="6" w:tplc="924A9996" w:tentative="1">
      <w:start w:val="1"/>
      <w:numFmt w:val="bullet"/>
      <w:lvlText w:val=""/>
      <w:lvlJc w:val="left"/>
      <w:pPr>
        <w:tabs>
          <w:tab w:val="num" w:pos="5040"/>
        </w:tabs>
        <w:ind w:left="5040" w:hanging="360"/>
      </w:pPr>
      <w:rPr>
        <w:rFonts w:ascii="Symbol" w:hAnsi="Symbol" w:hint="default"/>
      </w:rPr>
    </w:lvl>
    <w:lvl w:ilvl="7" w:tplc="80F4A9E2" w:tentative="1">
      <w:start w:val="1"/>
      <w:numFmt w:val="bullet"/>
      <w:lvlText w:val="o"/>
      <w:lvlJc w:val="left"/>
      <w:pPr>
        <w:tabs>
          <w:tab w:val="num" w:pos="5760"/>
        </w:tabs>
        <w:ind w:left="5760" w:hanging="360"/>
      </w:pPr>
      <w:rPr>
        <w:rFonts w:ascii="Courier New" w:hAnsi="Courier New" w:hint="default"/>
      </w:rPr>
    </w:lvl>
    <w:lvl w:ilvl="8" w:tplc="EDD212DE" w:tentative="1">
      <w:start w:val="1"/>
      <w:numFmt w:val="bullet"/>
      <w:lvlText w:val=""/>
      <w:lvlJc w:val="left"/>
      <w:pPr>
        <w:tabs>
          <w:tab w:val="num" w:pos="6480"/>
        </w:tabs>
        <w:ind w:left="6480" w:hanging="360"/>
      </w:pPr>
      <w:rPr>
        <w:rFonts w:ascii="Wingdings" w:hAnsi="Wingdings" w:hint="default"/>
      </w:rPr>
    </w:lvl>
  </w:abstractNum>
  <w:abstractNum w:abstractNumId="8">
    <w:nsid w:val="16A7470A"/>
    <w:multiLevelType w:val="singleLevel"/>
    <w:tmpl w:val="21F2B41A"/>
    <w:lvl w:ilvl="0">
      <w:start w:val="1"/>
      <w:numFmt w:val="lowerLetter"/>
      <w:lvlText w:val="%1."/>
      <w:lvlJc w:val="left"/>
      <w:pPr>
        <w:tabs>
          <w:tab w:val="num" w:pos="1440"/>
        </w:tabs>
        <w:ind w:left="1440" w:hanging="720"/>
      </w:pPr>
      <w:rPr>
        <w:rFonts w:hint="default"/>
      </w:rPr>
    </w:lvl>
  </w:abstractNum>
  <w:abstractNum w:abstractNumId="9">
    <w:nsid w:val="17B8141D"/>
    <w:multiLevelType w:val="hybridMultilevel"/>
    <w:tmpl w:val="F5F2FA3A"/>
    <w:lvl w:ilvl="0" w:tplc="EED6187E">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nsid w:val="1A014A4C"/>
    <w:multiLevelType w:val="hybridMultilevel"/>
    <w:tmpl w:val="5F0E2144"/>
    <w:lvl w:ilvl="0" w:tplc="B69E3E90">
      <w:start w:val="2"/>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B75CBA78">
      <w:start w:val="3"/>
      <w:numFmt w:val="upp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AD082B"/>
    <w:multiLevelType w:val="hybridMultilevel"/>
    <w:tmpl w:val="019044BA"/>
    <w:lvl w:ilvl="0" w:tplc="25CC69BA">
      <w:start w:val="1"/>
      <w:numFmt w:val="bullet"/>
      <w:lvlText w:val=""/>
      <w:lvlJc w:val="left"/>
      <w:pPr>
        <w:tabs>
          <w:tab w:val="num" w:pos="720"/>
        </w:tabs>
        <w:ind w:left="720" w:hanging="360"/>
      </w:pPr>
      <w:rPr>
        <w:rFonts w:ascii="Wingdings" w:hAnsi="Wingdings" w:hint="default"/>
      </w:rPr>
    </w:lvl>
    <w:lvl w:ilvl="1" w:tplc="623E7DB8" w:tentative="1">
      <w:start w:val="1"/>
      <w:numFmt w:val="bullet"/>
      <w:lvlText w:val="o"/>
      <w:lvlJc w:val="left"/>
      <w:pPr>
        <w:tabs>
          <w:tab w:val="num" w:pos="1440"/>
        </w:tabs>
        <w:ind w:left="1440" w:hanging="360"/>
      </w:pPr>
      <w:rPr>
        <w:rFonts w:ascii="Courier New" w:hAnsi="Courier New" w:hint="default"/>
      </w:rPr>
    </w:lvl>
    <w:lvl w:ilvl="2" w:tplc="72909EA2" w:tentative="1">
      <w:start w:val="1"/>
      <w:numFmt w:val="bullet"/>
      <w:lvlText w:val=""/>
      <w:lvlJc w:val="left"/>
      <w:pPr>
        <w:tabs>
          <w:tab w:val="num" w:pos="2160"/>
        </w:tabs>
        <w:ind w:left="2160" w:hanging="360"/>
      </w:pPr>
      <w:rPr>
        <w:rFonts w:ascii="Wingdings" w:hAnsi="Wingdings" w:hint="default"/>
      </w:rPr>
    </w:lvl>
    <w:lvl w:ilvl="3" w:tplc="2750A67C" w:tentative="1">
      <w:start w:val="1"/>
      <w:numFmt w:val="bullet"/>
      <w:lvlText w:val=""/>
      <w:lvlJc w:val="left"/>
      <w:pPr>
        <w:tabs>
          <w:tab w:val="num" w:pos="2880"/>
        </w:tabs>
        <w:ind w:left="2880" w:hanging="360"/>
      </w:pPr>
      <w:rPr>
        <w:rFonts w:ascii="Symbol" w:hAnsi="Symbol" w:hint="default"/>
      </w:rPr>
    </w:lvl>
    <w:lvl w:ilvl="4" w:tplc="4B28CFA0" w:tentative="1">
      <w:start w:val="1"/>
      <w:numFmt w:val="bullet"/>
      <w:lvlText w:val="o"/>
      <w:lvlJc w:val="left"/>
      <w:pPr>
        <w:tabs>
          <w:tab w:val="num" w:pos="3600"/>
        </w:tabs>
        <w:ind w:left="3600" w:hanging="360"/>
      </w:pPr>
      <w:rPr>
        <w:rFonts w:ascii="Courier New" w:hAnsi="Courier New" w:hint="default"/>
      </w:rPr>
    </w:lvl>
    <w:lvl w:ilvl="5" w:tplc="C8AADD0A" w:tentative="1">
      <w:start w:val="1"/>
      <w:numFmt w:val="bullet"/>
      <w:lvlText w:val=""/>
      <w:lvlJc w:val="left"/>
      <w:pPr>
        <w:tabs>
          <w:tab w:val="num" w:pos="4320"/>
        </w:tabs>
        <w:ind w:left="4320" w:hanging="360"/>
      </w:pPr>
      <w:rPr>
        <w:rFonts w:ascii="Wingdings" w:hAnsi="Wingdings" w:hint="default"/>
      </w:rPr>
    </w:lvl>
    <w:lvl w:ilvl="6" w:tplc="4536971E" w:tentative="1">
      <w:start w:val="1"/>
      <w:numFmt w:val="bullet"/>
      <w:lvlText w:val=""/>
      <w:lvlJc w:val="left"/>
      <w:pPr>
        <w:tabs>
          <w:tab w:val="num" w:pos="5040"/>
        </w:tabs>
        <w:ind w:left="5040" w:hanging="360"/>
      </w:pPr>
      <w:rPr>
        <w:rFonts w:ascii="Symbol" w:hAnsi="Symbol" w:hint="default"/>
      </w:rPr>
    </w:lvl>
    <w:lvl w:ilvl="7" w:tplc="04406A96" w:tentative="1">
      <w:start w:val="1"/>
      <w:numFmt w:val="bullet"/>
      <w:lvlText w:val="o"/>
      <w:lvlJc w:val="left"/>
      <w:pPr>
        <w:tabs>
          <w:tab w:val="num" w:pos="5760"/>
        </w:tabs>
        <w:ind w:left="5760" w:hanging="360"/>
      </w:pPr>
      <w:rPr>
        <w:rFonts w:ascii="Courier New" w:hAnsi="Courier New" w:hint="default"/>
      </w:rPr>
    </w:lvl>
    <w:lvl w:ilvl="8" w:tplc="7F4C230E" w:tentative="1">
      <w:start w:val="1"/>
      <w:numFmt w:val="bullet"/>
      <w:lvlText w:val=""/>
      <w:lvlJc w:val="left"/>
      <w:pPr>
        <w:tabs>
          <w:tab w:val="num" w:pos="6480"/>
        </w:tabs>
        <w:ind w:left="6480" w:hanging="360"/>
      </w:pPr>
      <w:rPr>
        <w:rFonts w:ascii="Wingdings" w:hAnsi="Wingdings" w:hint="default"/>
      </w:rPr>
    </w:lvl>
  </w:abstractNum>
  <w:abstractNum w:abstractNumId="13">
    <w:nsid w:val="1B500077"/>
    <w:multiLevelType w:val="hybridMultilevel"/>
    <w:tmpl w:val="0A56F212"/>
    <w:lvl w:ilvl="0" w:tplc="B69E3E90">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5">
    <w:nsid w:val="24341E7D"/>
    <w:multiLevelType w:val="hybridMultilevel"/>
    <w:tmpl w:val="C9B0E86C"/>
    <w:lvl w:ilvl="0" w:tplc="78B0835E">
      <w:start w:val="1"/>
      <w:numFmt w:val="bullet"/>
      <w:lvlText w:val=""/>
      <w:lvlJc w:val="left"/>
      <w:pPr>
        <w:tabs>
          <w:tab w:val="num" w:pos="720"/>
        </w:tabs>
        <w:ind w:left="720" w:hanging="360"/>
      </w:pPr>
      <w:rPr>
        <w:rFonts w:ascii="Wingdings" w:hAnsi="Wingdings" w:hint="default"/>
      </w:rPr>
    </w:lvl>
    <w:lvl w:ilvl="1" w:tplc="57224DF6" w:tentative="1">
      <w:start w:val="1"/>
      <w:numFmt w:val="bullet"/>
      <w:lvlText w:val="o"/>
      <w:lvlJc w:val="left"/>
      <w:pPr>
        <w:tabs>
          <w:tab w:val="num" w:pos="1440"/>
        </w:tabs>
        <w:ind w:left="1440" w:hanging="360"/>
      </w:pPr>
      <w:rPr>
        <w:rFonts w:ascii="Courier New" w:hAnsi="Courier New" w:hint="default"/>
      </w:rPr>
    </w:lvl>
    <w:lvl w:ilvl="2" w:tplc="2C2E3142" w:tentative="1">
      <w:start w:val="1"/>
      <w:numFmt w:val="bullet"/>
      <w:lvlText w:val=""/>
      <w:lvlJc w:val="left"/>
      <w:pPr>
        <w:tabs>
          <w:tab w:val="num" w:pos="2160"/>
        </w:tabs>
        <w:ind w:left="2160" w:hanging="360"/>
      </w:pPr>
      <w:rPr>
        <w:rFonts w:ascii="Wingdings" w:hAnsi="Wingdings" w:hint="default"/>
      </w:rPr>
    </w:lvl>
    <w:lvl w:ilvl="3" w:tplc="1D000E2C" w:tentative="1">
      <w:start w:val="1"/>
      <w:numFmt w:val="bullet"/>
      <w:lvlText w:val=""/>
      <w:lvlJc w:val="left"/>
      <w:pPr>
        <w:tabs>
          <w:tab w:val="num" w:pos="2880"/>
        </w:tabs>
        <w:ind w:left="2880" w:hanging="360"/>
      </w:pPr>
      <w:rPr>
        <w:rFonts w:ascii="Symbol" w:hAnsi="Symbol" w:hint="default"/>
      </w:rPr>
    </w:lvl>
    <w:lvl w:ilvl="4" w:tplc="F85EC2D6" w:tentative="1">
      <w:start w:val="1"/>
      <w:numFmt w:val="bullet"/>
      <w:lvlText w:val="o"/>
      <w:lvlJc w:val="left"/>
      <w:pPr>
        <w:tabs>
          <w:tab w:val="num" w:pos="3600"/>
        </w:tabs>
        <w:ind w:left="3600" w:hanging="360"/>
      </w:pPr>
      <w:rPr>
        <w:rFonts w:ascii="Courier New" w:hAnsi="Courier New" w:hint="default"/>
      </w:rPr>
    </w:lvl>
    <w:lvl w:ilvl="5" w:tplc="FF4EE7D4" w:tentative="1">
      <w:start w:val="1"/>
      <w:numFmt w:val="bullet"/>
      <w:lvlText w:val=""/>
      <w:lvlJc w:val="left"/>
      <w:pPr>
        <w:tabs>
          <w:tab w:val="num" w:pos="4320"/>
        </w:tabs>
        <w:ind w:left="4320" w:hanging="360"/>
      </w:pPr>
      <w:rPr>
        <w:rFonts w:ascii="Wingdings" w:hAnsi="Wingdings" w:hint="default"/>
      </w:rPr>
    </w:lvl>
    <w:lvl w:ilvl="6" w:tplc="5FA80EB6" w:tentative="1">
      <w:start w:val="1"/>
      <w:numFmt w:val="bullet"/>
      <w:lvlText w:val=""/>
      <w:lvlJc w:val="left"/>
      <w:pPr>
        <w:tabs>
          <w:tab w:val="num" w:pos="5040"/>
        </w:tabs>
        <w:ind w:left="5040" w:hanging="360"/>
      </w:pPr>
      <w:rPr>
        <w:rFonts w:ascii="Symbol" w:hAnsi="Symbol" w:hint="default"/>
      </w:rPr>
    </w:lvl>
    <w:lvl w:ilvl="7" w:tplc="B0380698" w:tentative="1">
      <w:start w:val="1"/>
      <w:numFmt w:val="bullet"/>
      <w:lvlText w:val="o"/>
      <w:lvlJc w:val="left"/>
      <w:pPr>
        <w:tabs>
          <w:tab w:val="num" w:pos="5760"/>
        </w:tabs>
        <w:ind w:left="5760" w:hanging="360"/>
      </w:pPr>
      <w:rPr>
        <w:rFonts w:ascii="Courier New" w:hAnsi="Courier New" w:hint="default"/>
      </w:rPr>
    </w:lvl>
    <w:lvl w:ilvl="8" w:tplc="34C26E78" w:tentative="1">
      <w:start w:val="1"/>
      <w:numFmt w:val="bullet"/>
      <w:lvlText w:val=""/>
      <w:lvlJc w:val="left"/>
      <w:pPr>
        <w:tabs>
          <w:tab w:val="num" w:pos="6480"/>
        </w:tabs>
        <w:ind w:left="6480" w:hanging="360"/>
      </w:pPr>
      <w:rPr>
        <w:rFonts w:ascii="Wingdings" w:hAnsi="Wingdings" w:hint="default"/>
      </w:rPr>
    </w:lvl>
  </w:abstractNum>
  <w:abstractNum w:abstractNumId="16">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7">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8">
    <w:nsid w:val="26DA411C"/>
    <w:multiLevelType w:val="singleLevel"/>
    <w:tmpl w:val="0AF0F240"/>
    <w:lvl w:ilvl="0">
      <w:start w:val="1"/>
      <w:numFmt w:val="decimal"/>
      <w:lvlText w:val="%1)"/>
      <w:lvlJc w:val="left"/>
      <w:pPr>
        <w:tabs>
          <w:tab w:val="num" w:pos="1080"/>
        </w:tabs>
        <w:ind w:left="1080" w:hanging="360"/>
      </w:pPr>
      <w:rPr>
        <w:rFonts w:hint="default"/>
      </w:rPr>
    </w:lvl>
  </w:abstractNum>
  <w:abstractNum w:abstractNumId="19">
    <w:nsid w:val="277035B7"/>
    <w:multiLevelType w:val="singleLevel"/>
    <w:tmpl w:val="BE622DD6"/>
    <w:lvl w:ilvl="0">
      <w:start w:val="1"/>
      <w:numFmt w:val="upperLetter"/>
      <w:lvlText w:val="%1)"/>
      <w:lvlJc w:val="left"/>
      <w:pPr>
        <w:tabs>
          <w:tab w:val="num" w:pos="360"/>
        </w:tabs>
        <w:ind w:left="360" w:hanging="360"/>
      </w:pPr>
      <w:rPr>
        <w:rFonts w:hint="default"/>
        <w:sz w:val="20"/>
      </w:rPr>
    </w:lvl>
  </w:abstractNum>
  <w:abstractNum w:abstractNumId="20">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21">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22">
    <w:nsid w:val="3064165B"/>
    <w:multiLevelType w:val="hybridMultilevel"/>
    <w:tmpl w:val="9DE0182C"/>
    <w:lvl w:ilvl="0" w:tplc="D8F6DC86">
      <w:start w:val="1"/>
      <w:numFmt w:val="decimal"/>
      <w:lvlText w:val="%1."/>
      <w:lvlJc w:val="left"/>
      <w:pPr>
        <w:tabs>
          <w:tab w:val="num" w:pos="720"/>
        </w:tabs>
        <w:ind w:left="720" w:hanging="360"/>
      </w:pPr>
    </w:lvl>
    <w:lvl w:ilvl="1" w:tplc="8B8260BC" w:tentative="1">
      <w:start w:val="1"/>
      <w:numFmt w:val="bullet"/>
      <w:lvlText w:val="o"/>
      <w:lvlJc w:val="left"/>
      <w:pPr>
        <w:tabs>
          <w:tab w:val="num" w:pos="1440"/>
        </w:tabs>
        <w:ind w:left="1440" w:hanging="360"/>
      </w:pPr>
      <w:rPr>
        <w:rFonts w:ascii="Courier New" w:hAnsi="Courier New" w:hint="default"/>
      </w:rPr>
    </w:lvl>
    <w:lvl w:ilvl="2" w:tplc="972AA464" w:tentative="1">
      <w:start w:val="1"/>
      <w:numFmt w:val="bullet"/>
      <w:lvlText w:val=""/>
      <w:lvlJc w:val="left"/>
      <w:pPr>
        <w:tabs>
          <w:tab w:val="num" w:pos="2160"/>
        </w:tabs>
        <w:ind w:left="2160" w:hanging="360"/>
      </w:pPr>
      <w:rPr>
        <w:rFonts w:ascii="Wingdings" w:hAnsi="Wingdings" w:hint="default"/>
      </w:rPr>
    </w:lvl>
    <w:lvl w:ilvl="3" w:tplc="1862B7F8" w:tentative="1">
      <w:start w:val="1"/>
      <w:numFmt w:val="bullet"/>
      <w:lvlText w:val=""/>
      <w:lvlJc w:val="left"/>
      <w:pPr>
        <w:tabs>
          <w:tab w:val="num" w:pos="2880"/>
        </w:tabs>
        <w:ind w:left="2880" w:hanging="360"/>
      </w:pPr>
      <w:rPr>
        <w:rFonts w:ascii="Symbol" w:hAnsi="Symbol" w:hint="default"/>
      </w:rPr>
    </w:lvl>
    <w:lvl w:ilvl="4" w:tplc="37B8FC58" w:tentative="1">
      <w:start w:val="1"/>
      <w:numFmt w:val="bullet"/>
      <w:lvlText w:val="o"/>
      <w:lvlJc w:val="left"/>
      <w:pPr>
        <w:tabs>
          <w:tab w:val="num" w:pos="3600"/>
        </w:tabs>
        <w:ind w:left="3600" w:hanging="360"/>
      </w:pPr>
      <w:rPr>
        <w:rFonts w:ascii="Courier New" w:hAnsi="Courier New" w:hint="default"/>
      </w:rPr>
    </w:lvl>
    <w:lvl w:ilvl="5" w:tplc="3F4A630A" w:tentative="1">
      <w:start w:val="1"/>
      <w:numFmt w:val="bullet"/>
      <w:lvlText w:val=""/>
      <w:lvlJc w:val="left"/>
      <w:pPr>
        <w:tabs>
          <w:tab w:val="num" w:pos="4320"/>
        </w:tabs>
        <w:ind w:left="4320" w:hanging="360"/>
      </w:pPr>
      <w:rPr>
        <w:rFonts w:ascii="Wingdings" w:hAnsi="Wingdings" w:hint="default"/>
      </w:rPr>
    </w:lvl>
    <w:lvl w:ilvl="6" w:tplc="013E1D7C" w:tentative="1">
      <w:start w:val="1"/>
      <w:numFmt w:val="bullet"/>
      <w:lvlText w:val=""/>
      <w:lvlJc w:val="left"/>
      <w:pPr>
        <w:tabs>
          <w:tab w:val="num" w:pos="5040"/>
        </w:tabs>
        <w:ind w:left="5040" w:hanging="360"/>
      </w:pPr>
      <w:rPr>
        <w:rFonts w:ascii="Symbol" w:hAnsi="Symbol" w:hint="default"/>
      </w:rPr>
    </w:lvl>
    <w:lvl w:ilvl="7" w:tplc="64407E8C" w:tentative="1">
      <w:start w:val="1"/>
      <w:numFmt w:val="bullet"/>
      <w:lvlText w:val="o"/>
      <w:lvlJc w:val="left"/>
      <w:pPr>
        <w:tabs>
          <w:tab w:val="num" w:pos="5760"/>
        </w:tabs>
        <w:ind w:left="5760" w:hanging="360"/>
      </w:pPr>
      <w:rPr>
        <w:rFonts w:ascii="Courier New" w:hAnsi="Courier New" w:hint="default"/>
      </w:rPr>
    </w:lvl>
    <w:lvl w:ilvl="8" w:tplc="4FF25552" w:tentative="1">
      <w:start w:val="1"/>
      <w:numFmt w:val="bullet"/>
      <w:lvlText w:val=""/>
      <w:lvlJc w:val="left"/>
      <w:pPr>
        <w:tabs>
          <w:tab w:val="num" w:pos="6480"/>
        </w:tabs>
        <w:ind w:left="6480" w:hanging="360"/>
      </w:pPr>
      <w:rPr>
        <w:rFonts w:ascii="Wingdings" w:hAnsi="Wingdings" w:hint="default"/>
      </w:rPr>
    </w:lvl>
  </w:abstractNum>
  <w:abstractNum w:abstractNumId="23">
    <w:nsid w:val="36FD440B"/>
    <w:multiLevelType w:val="hybridMultilevel"/>
    <w:tmpl w:val="2E2A5DE2"/>
    <w:lvl w:ilvl="0" w:tplc="942CE354">
      <w:start w:val="1"/>
      <w:numFmt w:val="bullet"/>
      <w:lvlText w:val=""/>
      <w:lvlJc w:val="left"/>
      <w:pPr>
        <w:tabs>
          <w:tab w:val="num" w:pos="720"/>
        </w:tabs>
        <w:ind w:left="720" w:hanging="360"/>
      </w:pPr>
      <w:rPr>
        <w:rFonts w:ascii="Wingdings" w:hAnsi="Wingdings" w:hint="default"/>
      </w:rPr>
    </w:lvl>
    <w:lvl w:ilvl="1" w:tplc="CF9E86BE" w:tentative="1">
      <w:start w:val="1"/>
      <w:numFmt w:val="bullet"/>
      <w:lvlText w:val="o"/>
      <w:lvlJc w:val="left"/>
      <w:pPr>
        <w:tabs>
          <w:tab w:val="num" w:pos="1440"/>
        </w:tabs>
        <w:ind w:left="1440" w:hanging="360"/>
      </w:pPr>
      <w:rPr>
        <w:rFonts w:ascii="Courier New" w:hAnsi="Courier New" w:hint="default"/>
      </w:rPr>
    </w:lvl>
    <w:lvl w:ilvl="2" w:tplc="AA003250" w:tentative="1">
      <w:start w:val="1"/>
      <w:numFmt w:val="bullet"/>
      <w:lvlText w:val=""/>
      <w:lvlJc w:val="left"/>
      <w:pPr>
        <w:tabs>
          <w:tab w:val="num" w:pos="2160"/>
        </w:tabs>
        <w:ind w:left="2160" w:hanging="360"/>
      </w:pPr>
      <w:rPr>
        <w:rFonts w:ascii="Wingdings" w:hAnsi="Wingdings" w:hint="default"/>
      </w:rPr>
    </w:lvl>
    <w:lvl w:ilvl="3" w:tplc="7AA8DFF4" w:tentative="1">
      <w:start w:val="1"/>
      <w:numFmt w:val="bullet"/>
      <w:lvlText w:val=""/>
      <w:lvlJc w:val="left"/>
      <w:pPr>
        <w:tabs>
          <w:tab w:val="num" w:pos="2880"/>
        </w:tabs>
        <w:ind w:left="2880" w:hanging="360"/>
      </w:pPr>
      <w:rPr>
        <w:rFonts w:ascii="Symbol" w:hAnsi="Symbol" w:hint="default"/>
      </w:rPr>
    </w:lvl>
    <w:lvl w:ilvl="4" w:tplc="47BAFB66" w:tentative="1">
      <w:start w:val="1"/>
      <w:numFmt w:val="bullet"/>
      <w:lvlText w:val="o"/>
      <w:lvlJc w:val="left"/>
      <w:pPr>
        <w:tabs>
          <w:tab w:val="num" w:pos="3600"/>
        </w:tabs>
        <w:ind w:left="3600" w:hanging="360"/>
      </w:pPr>
      <w:rPr>
        <w:rFonts w:ascii="Courier New" w:hAnsi="Courier New" w:hint="default"/>
      </w:rPr>
    </w:lvl>
    <w:lvl w:ilvl="5" w:tplc="F9CCC5DA" w:tentative="1">
      <w:start w:val="1"/>
      <w:numFmt w:val="bullet"/>
      <w:lvlText w:val=""/>
      <w:lvlJc w:val="left"/>
      <w:pPr>
        <w:tabs>
          <w:tab w:val="num" w:pos="4320"/>
        </w:tabs>
        <w:ind w:left="4320" w:hanging="360"/>
      </w:pPr>
      <w:rPr>
        <w:rFonts w:ascii="Wingdings" w:hAnsi="Wingdings" w:hint="default"/>
      </w:rPr>
    </w:lvl>
    <w:lvl w:ilvl="6" w:tplc="EB582396" w:tentative="1">
      <w:start w:val="1"/>
      <w:numFmt w:val="bullet"/>
      <w:lvlText w:val=""/>
      <w:lvlJc w:val="left"/>
      <w:pPr>
        <w:tabs>
          <w:tab w:val="num" w:pos="5040"/>
        </w:tabs>
        <w:ind w:left="5040" w:hanging="360"/>
      </w:pPr>
      <w:rPr>
        <w:rFonts w:ascii="Symbol" w:hAnsi="Symbol" w:hint="default"/>
      </w:rPr>
    </w:lvl>
    <w:lvl w:ilvl="7" w:tplc="87729DE6" w:tentative="1">
      <w:start w:val="1"/>
      <w:numFmt w:val="bullet"/>
      <w:lvlText w:val="o"/>
      <w:lvlJc w:val="left"/>
      <w:pPr>
        <w:tabs>
          <w:tab w:val="num" w:pos="5760"/>
        </w:tabs>
        <w:ind w:left="5760" w:hanging="360"/>
      </w:pPr>
      <w:rPr>
        <w:rFonts w:ascii="Courier New" w:hAnsi="Courier New" w:hint="default"/>
      </w:rPr>
    </w:lvl>
    <w:lvl w:ilvl="8" w:tplc="0CE40058" w:tentative="1">
      <w:start w:val="1"/>
      <w:numFmt w:val="bullet"/>
      <w:lvlText w:val=""/>
      <w:lvlJc w:val="left"/>
      <w:pPr>
        <w:tabs>
          <w:tab w:val="num" w:pos="6480"/>
        </w:tabs>
        <w:ind w:left="6480" w:hanging="360"/>
      </w:pPr>
      <w:rPr>
        <w:rFonts w:ascii="Wingdings" w:hAnsi="Wingdings" w:hint="default"/>
      </w:rPr>
    </w:lvl>
  </w:abstractNum>
  <w:abstractNum w:abstractNumId="24">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5">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6">
    <w:nsid w:val="47C50F89"/>
    <w:multiLevelType w:val="hybridMultilevel"/>
    <w:tmpl w:val="019044BA"/>
    <w:lvl w:ilvl="0" w:tplc="B73C1E98">
      <w:start w:val="1"/>
      <w:numFmt w:val="decimal"/>
      <w:lvlText w:val="%1."/>
      <w:lvlJc w:val="left"/>
      <w:pPr>
        <w:tabs>
          <w:tab w:val="num" w:pos="720"/>
        </w:tabs>
        <w:ind w:left="720" w:hanging="360"/>
      </w:pPr>
    </w:lvl>
    <w:lvl w:ilvl="1" w:tplc="F54A9CE2" w:tentative="1">
      <w:start w:val="1"/>
      <w:numFmt w:val="bullet"/>
      <w:lvlText w:val="o"/>
      <w:lvlJc w:val="left"/>
      <w:pPr>
        <w:tabs>
          <w:tab w:val="num" w:pos="1440"/>
        </w:tabs>
        <w:ind w:left="1440" w:hanging="360"/>
      </w:pPr>
      <w:rPr>
        <w:rFonts w:ascii="Courier New" w:hAnsi="Courier New" w:hint="default"/>
      </w:rPr>
    </w:lvl>
    <w:lvl w:ilvl="2" w:tplc="3704DCE2" w:tentative="1">
      <w:start w:val="1"/>
      <w:numFmt w:val="bullet"/>
      <w:lvlText w:val=""/>
      <w:lvlJc w:val="left"/>
      <w:pPr>
        <w:tabs>
          <w:tab w:val="num" w:pos="2160"/>
        </w:tabs>
        <w:ind w:left="2160" w:hanging="360"/>
      </w:pPr>
      <w:rPr>
        <w:rFonts w:ascii="Wingdings" w:hAnsi="Wingdings" w:hint="default"/>
      </w:rPr>
    </w:lvl>
    <w:lvl w:ilvl="3" w:tplc="612667CC" w:tentative="1">
      <w:start w:val="1"/>
      <w:numFmt w:val="bullet"/>
      <w:lvlText w:val=""/>
      <w:lvlJc w:val="left"/>
      <w:pPr>
        <w:tabs>
          <w:tab w:val="num" w:pos="2880"/>
        </w:tabs>
        <w:ind w:left="2880" w:hanging="360"/>
      </w:pPr>
      <w:rPr>
        <w:rFonts w:ascii="Symbol" w:hAnsi="Symbol" w:hint="default"/>
      </w:rPr>
    </w:lvl>
    <w:lvl w:ilvl="4" w:tplc="7E948594" w:tentative="1">
      <w:start w:val="1"/>
      <w:numFmt w:val="bullet"/>
      <w:lvlText w:val="o"/>
      <w:lvlJc w:val="left"/>
      <w:pPr>
        <w:tabs>
          <w:tab w:val="num" w:pos="3600"/>
        </w:tabs>
        <w:ind w:left="3600" w:hanging="360"/>
      </w:pPr>
      <w:rPr>
        <w:rFonts w:ascii="Courier New" w:hAnsi="Courier New" w:hint="default"/>
      </w:rPr>
    </w:lvl>
    <w:lvl w:ilvl="5" w:tplc="EE3C38D6" w:tentative="1">
      <w:start w:val="1"/>
      <w:numFmt w:val="bullet"/>
      <w:lvlText w:val=""/>
      <w:lvlJc w:val="left"/>
      <w:pPr>
        <w:tabs>
          <w:tab w:val="num" w:pos="4320"/>
        </w:tabs>
        <w:ind w:left="4320" w:hanging="360"/>
      </w:pPr>
      <w:rPr>
        <w:rFonts w:ascii="Wingdings" w:hAnsi="Wingdings" w:hint="default"/>
      </w:rPr>
    </w:lvl>
    <w:lvl w:ilvl="6" w:tplc="EF86A4D2" w:tentative="1">
      <w:start w:val="1"/>
      <w:numFmt w:val="bullet"/>
      <w:lvlText w:val=""/>
      <w:lvlJc w:val="left"/>
      <w:pPr>
        <w:tabs>
          <w:tab w:val="num" w:pos="5040"/>
        </w:tabs>
        <w:ind w:left="5040" w:hanging="360"/>
      </w:pPr>
      <w:rPr>
        <w:rFonts w:ascii="Symbol" w:hAnsi="Symbol" w:hint="default"/>
      </w:rPr>
    </w:lvl>
    <w:lvl w:ilvl="7" w:tplc="ADB21B44" w:tentative="1">
      <w:start w:val="1"/>
      <w:numFmt w:val="bullet"/>
      <w:lvlText w:val="o"/>
      <w:lvlJc w:val="left"/>
      <w:pPr>
        <w:tabs>
          <w:tab w:val="num" w:pos="5760"/>
        </w:tabs>
        <w:ind w:left="5760" w:hanging="360"/>
      </w:pPr>
      <w:rPr>
        <w:rFonts w:ascii="Courier New" w:hAnsi="Courier New" w:hint="default"/>
      </w:rPr>
    </w:lvl>
    <w:lvl w:ilvl="8" w:tplc="7C4AAC40" w:tentative="1">
      <w:start w:val="1"/>
      <w:numFmt w:val="bullet"/>
      <w:lvlText w:val=""/>
      <w:lvlJc w:val="left"/>
      <w:pPr>
        <w:tabs>
          <w:tab w:val="num" w:pos="6480"/>
        </w:tabs>
        <w:ind w:left="6480" w:hanging="360"/>
      </w:pPr>
      <w:rPr>
        <w:rFonts w:ascii="Wingdings" w:hAnsi="Wingdings" w:hint="default"/>
      </w:rPr>
    </w:lvl>
  </w:abstractNum>
  <w:abstractNum w:abstractNumId="27">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8">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9">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30">
    <w:nsid w:val="52932B74"/>
    <w:multiLevelType w:val="hybridMultilevel"/>
    <w:tmpl w:val="7036379A"/>
    <w:lvl w:ilvl="0" w:tplc="614E8B18">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9D7858"/>
    <w:multiLevelType w:val="singleLevel"/>
    <w:tmpl w:val="3F9A4530"/>
    <w:lvl w:ilvl="0">
      <w:start w:val="1"/>
      <w:numFmt w:val="upperLetter"/>
      <w:lvlText w:val="%1."/>
      <w:lvlJc w:val="left"/>
      <w:pPr>
        <w:tabs>
          <w:tab w:val="num" w:pos="720"/>
        </w:tabs>
        <w:ind w:left="720" w:hanging="720"/>
      </w:pPr>
      <w:rPr>
        <w:rFonts w:hint="default"/>
      </w:rPr>
    </w:lvl>
  </w:abstractNum>
  <w:abstractNum w:abstractNumId="32">
    <w:nsid w:val="5C370268"/>
    <w:multiLevelType w:val="singleLevel"/>
    <w:tmpl w:val="D87CA00A"/>
    <w:lvl w:ilvl="0">
      <w:start w:val="1"/>
      <w:numFmt w:val="decimal"/>
      <w:lvlText w:val="%1."/>
      <w:lvlJc w:val="left"/>
      <w:pPr>
        <w:tabs>
          <w:tab w:val="num" w:pos="1440"/>
        </w:tabs>
        <w:ind w:left="1440" w:hanging="720"/>
      </w:pPr>
      <w:rPr>
        <w:rFonts w:hint="default"/>
      </w:rPr>
    </w:lvl>
  </w:abstractNum>
  <w:abstractNum w:abstractNumId="33">
    <w:nsid w:val="5C7A7372"/>
    <w:multiLevelType w:val="hybridMultilevel"/>
    <w:tmpl w:val="2E2A5DE2"/>
    <w:lvl w:ilvl="0" w:tplc="38CA159C">
      <w:start w:val="1"/>
      <w:numFmt w:val="decimal"/>
      <w:lvlText w:val="%1."/>
      <w:lvlJc w:val="left"/>
      <w:pPr>
        <w:tabs>
          <w:tab w:val="num" w:pos="720"/>
        </w:tabs>
        <w:ind w:left="720" w:hanging="360"/>
      </w:pPr>
    </w:lvl>
    <w:lvl w:ilvl="1" w:tplc="82CE7D02" w:tentative="1">
      <w:start w:val="1"/>
      <w:numFmt w:val="bullet"/>
      <w:lvlText w:val="o"/>
      <w:lvlJc w:val="left"/>
      <w:pPr>
        <w:tabs>
          <w:tab w:val="num" w:pos="1440"/>
        </w:tabs>
        <w:ind w:left="1440" w:hanging="360"/>
      </w:pPr>
      <w:rPr>
        <w:rFonts w:ascii="Courier New" w:hAnsi="Courier New" w:hint="default"/>
      </w:rPr>
    </w:lvl>
    <w:lvl w:ilvl="2" w:tplc="4B240268" w:tentative="1">
      <w:start w:val="1"/>
      <w:numFmt w:val="bullet"/>
      <w:lvlText w:val=""/>
      <w:lvlJc w:val="left"/>
      <w:pPr>
        <w:tabs>
          <w:tab w:val="num" w:pos="2160"/>
        </w:tabs>
        <w:ind w:left="2160" w:hanging="360"/>
      </w:pPr>
      <w:rPr>
        <w:rFonts w:ascii="Wingdings" w:hAnsi="Wingdings" w:hint="default"/>
      </w:rPr>
    </w:lvl>
    <w:lvl w:ilvl="3" w:tplc="A7A4AAA6" w:tentative="1">
      <w:start w:val="1"/>
      <w:numFmt w:val="bullet"/>
      <w:lvlText w:val=""/>
      <w:lvlJc w:val="left"/>
      <w:pPr>
        <w:tabs>
          <w:tab w:val="num" w:pos="2880"/>
        </w:tabs>
        <w:ind w:left="2880" w:hanging="360"/>
      </w:pPr>
      <w:rPr>
        <w:rFonts w:ascii="Symbol" w:hAnsi="Symbol" w:hint="default"/>
      </w:rPr>
    </w:lvl>
    <w:lvl w:ilvl="4" w:tplc="24F89B4A" w:tentative="1">
      <w:start w:val="1"/>
      <w:numFmt w:val="bullet"/>
      <w:lvlText w:val="o"/>
      <w:lvlJc w:val="left"/>
      <w:pPr>
        <w:tabs>
          <w:tab w:val="num" w:pos="3600"/>
        </w:tabs>
        <w:ind w:left="3600" w:hanging="360"/>
      </w:pPr>
      <w:rPr>
        <w:rFonts w:ascii="Courier New" w:hAnsi="Courier New" w:hint="default"/>
      </w:rPr>
    </w:lvl>
    <w:lvl w:ilvl="5" w:tplc="FA484442" w:tentative="1">
      <w:start w:val="1"/>
      <w:numFmt w:val="bullet"/>
      <w:lvlText w:val=""/>
      <w:lvlJc w:val="left"/>
      <w:pPr>
        <w:tabs>
          <w:tab w:val="num" w:pos="4320"/>
        </w:tabs>
        <w:ind w:left="4320" w:hanging="360"/>
      </w:pPr>
      <w:rPr>
        <w:rFonts w:ascii="Wingdings" w:hAnsi="Wingdings" w:hint="default"/>
      </w:rPr>
    </w:lvl>
    <w:lvl w:ilvl="6" w:tplc="E3EEA60E" w:tentative="1">
      <w:start w:val="1"/>
      <w:numFmt w:val="bullet"/>
      <w:lvlText w:val=""/>
      <w:lvlJc w:val="left"/>
      <w:pPr>
        <w:tabs>
          <w:tab w:val="num" w:pos="5040"/>
        </w:tabs>
        <w:ind w:left="5040" w:hanging="360"/>
      </w:pPr>
      <w:rPr>
        <w:rFonts w:ascii="Symbol" w:hAnsi="Symbol" w:hint="default"/>
      </w:rPr>
    </w:lvl>
    <w:lvl w:ilvl="7" w:tplc="D5D02D46" w:tentative="1">
      <w:start w:val="1"/>
      <w:numFmt w:val="bullet"/>
      <w:lvlText w:val="o"/>
      <w:lvlJc w:val="left"/>
      <w:pPr>
        <w:tabs>
          <w:tab w:val="num" w:pos="5760"/>
        </w:tabs>
        <w:ind w:left="5760" w:hanging="360"/>
      </w:pPr>
      <w:rPr>
        <w:rFonts w:ascii="Courier New" w:hAnsi="Courier New" w:hint="default"/>
      </w:rPr>
    </w:lvl>
    <w:lvl w:ilvl="8" w:tplc="1BEA5FC6" w:tentative="1">
      <w:start w:val="1"/>
      <w:numFmt w:val="bullet"/>
      <w:lvlText w:val=""/>
      <w:lvlJc w:val="left"/>
      <w:pPr>
        <w:tabs>
          <w:tab w:val="num" w:pos="6480"/>
        </w:tabs>
        <w:ind w:left="6480" w:hanging="360"/>
      </w:pPr>
      <w:rPr>
        <w:rFonts w:ascii="Wingdings" w:hAnsi="Wingdings" w:hint="default"/>
      </w:rPr>
    </w:lvl>
  </w:abstractNum>
  <w:abstractNum w:abstractNumId="34">
    <w:nsid w:val="5DCA67A3"/>
    <w:multiLevelType w:val="singleLevel"/>
    <w:tmpl w:val="0409000F"/>
    <w:lvl w:ilvl="0">
      <w:start w:val="1"/>
      <w:numFmt w:val="decimal"/>
      <w:lvlText w:val="%1."/>
      <w:lvlJc w:val="left"/>
      <w:pPr>
        <w:tabs>
          <w:tab w:val="num" w:pos="360"/>
        </w:tabs>
        <w:ind w:left="360" w:hanging="360"/>
      </w:pPr>
      <w:rPr>
        <w:rFonts w:hint="default"/>
      </w:rPr>
    </w:lvl>
  </w:abstractNum>
  <w:abstractNum w:abstractNumId="35">
    <w:nsid w:val="63A62049"/>
    <w:multiLevelType w:val="singleLevel"/>
    <w:tmpl w:val="0409000F"/>
    <w:lvl w:ilvl="0">
      <w:start w:val="2"/>
      <w:numFmt w:val="decimal"/>
      <w:lvlText w:val="%1."/>
      <w:lvlJc w:val="left"/>
      <w:pPr>
        <w:tabs>
          <w:tab w:val="num" w:pos="360"/>
        </w:tabs>
        <w:ind w:left="360" w:hanging="360"/>
      </w:pPr>
      <w:rPr>
        <w:rFonts w:hint="default"/>
      </w:rPr>
    </w:lvl>
  </w:abstractNum>
  <w:abstractNum w:abstractNumId="36">
    <w:nsid w:val="65FC3DE2"/>
    <w:multiLevelType w:val="hybridMultilevel"/>
    <w:tmpl w:val="A45E53F6"/>
    <w:lvl w:ilvl="0" w:tplc="3394130C">
      <w:start w:val="1"/>
      <w:numFmt w:val="bullet"/>
      <w:lvlText w:val=""/>
      <w:lvlJc w:val="left"/>
      <w:pPr>
        <w:tabs>
          <w:tab w:val="num" w:pos="360"/>
        </w:tabs>
        <w:ind w:left="360" w:hanging="360"/>
      </w:pPr>
      <w:rPr>
        <w:rFonts w:ascii="Wingdings" w:hAnsi="Wingdings" w:hint="default"/>
      </w:rPr>
    </w:lvl>
    <w:lvl w:ilvl="1" w:tplc="1A301A94" w:tentative="1">
      <w:start w:val="1"/>
      <w:numFmt w:val="bullet"/>
      <w:lvlText w:val="o"/>
      <w:lvlJc w:val="left"/>
      <w:pPr>
        <w:tabs>
          <w:tab w:val="num" w:pos="1080"/>
        </w:tabs>
        <w:ind w:left="1080" w:hanging="360"/>
      </w:pPr>
      <w:rPr>
        <w:rFonts w:ascii="Courier New" w:hAnsi="Courier New" w:hint="default"/>
      </w:rPr>
    </w:lvl>
    <w:lvl w:ilvl="2" w:tplc="F20201F2" w:tentative="1">
      <w:start w:val="1"/>
      <w:numFmt w:val="bullet"/>
      <w:lvlText w:val=""/>
      <w:lvlJc w:val="left"/>
      <w:pPr>
        <w:tabs>
          <w:tab w:val="num" w:pos="1800"/>
        </w:tabs>
        <w:ind w:left="1800" w:hanging="360"/>
      </w:pPr>
      <w:rPr>
        <w:rFonts w:ascii="Wingdings" w:hAnsi="Wingdings" w:hint="default"/>
      </w:rPr>
    </w:lvl>
    <w:lvl w:ilvl="3" w:tplc="E8221F10" w:tentative="1">
      <w:start w:val="1"/>
      <w:numFmt w:val="bullet"/>
      <w:lvlText w:val=""/>
      <w:lvlJc w:val="left"/>
      <w:pPr>
        <w:tabs>
          <w:tab w:val="num" w:pos="2520"/>
        </w:tabs>
        <w:ind w:left="2520" w:hanging="360"/>
      </w:pPr>
      <w:rPr>
        <w:rFonts w:ascii="Symbol" w:hAnsi="Symbol" w:hint="default"/>
      </w:rPr>
    </w:lvl>
    <w:lvl w:ilvl="4" w:tplc="FC5E410E" w:tentative="1">
      <w:start w:val="1"/>
      <w:numFmt w:val="bullet"/>
      <w:lvlText w:val="o"/>
      <w:lvlJc w:val="left"/>
      <w:pPr>
        <w:tabs>
          <w:tab w:val="num" w:pos="3240"/>
        </w:tabs>
        <w:ind w:left="3240" w:hanging="360"/>
      </w:pPr>
      <w:rPr>
        <w:rFonts w:ascii="Courier New" w:hAnsi="Courier New" w:hint="default"/>
      </w:rPr>
    </w:lvl>
    <w:lvl w:ilvl="5" w:tplc="4C4C76DA" w:tentative="1">
      <w:start w:val="1"/>
      <w:numFmt w:val="bullet"/>
      <w:lvlText w:val=""/>
      <w:lvlJc w:val="left"/>
      <w:pPr>
        <w:tabs>
          <w:tab w:val="num" w:pos="3960"/>
        </w:tabs>
        <w:ind w:left="3960" w:hanging="360"/>
      </w:pPr>
      <w:rPr>
        <w:rFonts w:ascii="Wingdings" w:hAnsi="Wingdings" w:hint="default"/>
      </w:rPr>
    </w:lvl>
    <w:lvl w:ilvl="6" w:tplc="2EC48EEA" w:tentative="1">
      <w:start w:val="1"/>
      <w:numFmt w:val="bullet"/>
      <w:lvlText w:val=""/>
      <w:lvlJc w:val="left"/>
      <w:pPr>
        <w:tabs>
          <w:tab w:val="num" w:pos="4680"/>
        </w:tabs>
        <w:ind w:left="4680" w:hanging="360"/>
      </w:pPr>
      <w:rPr>
        <w:rFonts w:ascii="Symbol" w:hAnsi="Symbol" w:hint="default"/>
      </w:rPr>
    </w:lvl>
    <w:lvl w:ilvl="7" w:tplc="1D9C34C0" w:tentative="1">
      <w:start w:val="1"/>
      <w:numFmt w:val="bullet"/>
      <w:lvlText w:val="o"/>
      <w:lvlJc w:val="left"/>
      <w:pPr>
        <w:tabs>
          <w:tab w:val="num" w:pos="5400"/>
        </w:tabs>
        <w:ind w:left="5400" w:hanging="360"/>
      </w:pPr>
      <w:rPr>
        <w:rFonts w:ascii="Courier New" w:hAnsi="Courier New" w:hint="default"/>
      </w:rPr>
    </w:lvl>
    <w:lvl w:ilvl="8" w:tplc="F8AC7E9A" w:tentative="1">
      <w:start w:val="1"/>
      <w:numFmt w:val="bullet"/>
      <w:lvlText w:val=""/>
      <w:lvlJc w:val="left"/>
      <w:pPr>
        <w:tabs>
          <w:tab w:val="num" w:pos="6120"/>
        </w:tabs>
        <w:ind w:left="6120" w:hanging="360"/>
      </w:pPr>
      <w:rPr>
        <w:rFonts w:ascii="Wingdings" w:hAnsi="Wingdings" w:hint="default"/>
      </w:rPr>
    </w:lvl>
  </w:abstractNum>
  <w:abstractNum w:abstractNumId="37">
    <w:nsid w:val="663D0E63"/>
    <w:multiLevelType w:val="hybridMultilevel"/>
    <w:tmpl w:val="1D52155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3806D0"/>
    <w:multiLevelType w:val="hybridMultilevel"/>
    <w:tmpl w:val="23A83386"/>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720"/>
        </w:tabs>
        <w:ind w:left="720" w:hanging="360"/>
      </w:pPr>
    </w:lvl>
    <w:lvl w:ilvl="2" w:tplc="FC90C302">
      <w:start w:val="2"/>
      <w:numFmt w:val="upperLetter"/>
      <w:lvlText w:val="%3."/>
      <w:lvlJc w:val="left"/>
      <w:pPr>
        <w:tabs>
          <w:tab w:val="num" w:pos="1980"/>
        </w:tabs>
        <w:ind w:left="1980" w:hanging="72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9">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40">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41">
    <w:nsid w:val="7517472D"/>
    <w:multiLevelType w:val="hybridMultilevel"/>
    <w:tmpl w:val="9DE0182C"/>
    <w:lvl w:ilvl="0" w:tplc="B1D829DC">
      <w:start w:val="1"/>
      <w:numFmt w:val="bullet"/>
      <w:lvlText w:val=""/>
      <w:lvlJc w:val="left"/>
      <w:pPr>
        <w:tabs>
          <w:tab w:val="num" w:pos="720"/>
        </w:tabs>
        <w:ind w:left="720" w:hanging="360"/>
      </w:pPr>
      <w:rPr>
        <w:rFonts w:ascii="Wingdings" w:hAnsi="Wingdings" w:hint="default"/>
      </w:rPr>
    </w:lvl>
    <w:lvl w:ilvl="1" w:tplc="5A0AB4E0" w:tentative="1">
      <w:start w:val="1"/>
      <w:numFmt w:val="bullet"/>
      <w:lvlText w:val="o"/>
      <w:lvlJc w:val="left"/>
      <w:pPr>
        <w:tabs>
          <w:tab w:val="num" w:pos="1440"/>
        </w:tabs>
        <w:ind w:left="1440" w:hanging="360"/>
      </w:pPr>
      <w:rPr>
        <w:rFonts w:ascii="Courier New" w:hAnsi="Courier New" w:hint="default"/>
      </w:rPr>
    </w:lvl>
    <w:lvl w:ilvl="2" w:tplc="9182BB84" w:tentative="1">
      <w:start w:val="1"/>
      <w:numFmt w:val="bullet"/>
      <w:lvlText w:val=""/>
      <w:lvlJc w:val="left"/>
      <w:pPr>
        <w:tabs>
          <w:tab w:val="num" w:pos="2160"/>
        </w:tabs>
        <w:ind w:left="2160" w:hanging="360"/>
      </w:pPr>
      <w:rPr>
        <w:rFonts w:ascii="Wingdings" w:hAnsi="Wingdings" w:hint="default"/>
      </w:rPr>
    </w:lvl>
    <w:lvl w:ilvl="3" w:tplc="617C2A68" w:tentative="1">
      <w:start w:val="1"/>
      <w:numFmt w:val="bullet"/>
      <w:lvlText w:val=""/>
      <w:lvlJc w:val="left"/>
      <w:pPr>
        <w:tabs>
          <w:tab w:val="num" w:pos="2880"/>
        </w:tabs>
        <w:ind w:left="2880" w:hanging="360"/>
      </w:pPr>
      <w:rPr>
        <w:rFonts w:ascii="Symbol" w:hAnsi="Symbol" w:hint="default"/>
      </w:rPr>
    </w:lvl>
    <w:lvl w:ilvl="4" w:tplc="3AAEA74E" w:tentative="1">
      <w:start w:val="1"/>
      <w:numFmt w:val="bullet"/>
      <w:lvlText w:val="o"/>
      <w:lvlJc w:val="left"/>
      <w:pPr>
        <w:tabs>
          <w:tab w:val="num" w:pos="3600"/>
        </w:tabs>
        <w:ind w:left="3600" w:hanging="360"/>
      </w:pPr>
      <w:rPr>
        <w:rFonts w:ascii="Courier New" w:hAnsi="Courier New" w:hint="default"/>
      </w:rPr>
    </w:lvl>
    <w:lvl w:ilvl="5" w:tplc="E1B0D39E" w:tentative="1">
      <w:start w:val="1"/>
      <w:numFmt w:val="bullet"/>
      <w:lvlText w:val=""/>
      <w:lvlJc w:val="left"/>
      <w:pPr>
        <w:tabs>
          <w:tab w:val="num" w:pos="4320"/>
        </w:tabs>
        <w:ind w:left="4320" w:hanging="360"/>
      </w:pPr>
      <w:rPr>
        <w:rFonts w:ascii="Wingdings" w:hAnsi="Wingdings" w:hint="default"/>
      </w:rPr>
    </w:lvl>
    <w:lvl w:ilvl="6" w:tplc="DAC69A5C" w:tentative="1">
      <w:start w:val="1"/>
      <w:numFmt w:val="bullet"/>
      <w:lvlText w:val=""/>
      <w:lvlJc w:val="left"/>
      <w:pPr>
        <w:tabs>
          <w:tab w:val="num" w:pos="5040"/>
        </w:tabs>
        <w:ind w:left="5040" w:hanging="360"/>
      </w:pPr>
      <w:rPr>
        <w:rFonts w:ascii="Symbol" w:hAnsi="Symbol" w:hint="default"/>
      </w:rPr>
    </w:lvl>
    <w:lvl w:ilvl="7" w:tplc="63C4AB60" w:tentative="1">
      <w:start w:val="1"/>
      <w:numFmt w:val="bullet"/>
      <w:lvlText w:val="o"/>
      <w:lvlJc w:val="left"/>
      <w:pPr>
        <w:tabs>
          <w:tab w:val="num" w:pos="5760"/>
        </w:tabs>
        <w:ind w:left="5760" w:hanging="360"/>
      </w:pPr>
      <w:rPr>
        <w:rFonts w:ascii="Courier New" w:hAnsi="Courier New" w:hint="default"/>
      </w:rPr>
    </w:lvl>
    <w:lvl w:ilvl="8" w:tplc="EC7875C0" w:tentative="1">
      <w:start w:val="1"/>
      <w:numFmt w:val="bullet"/>
      <w:lvlText w:val=""/>
      <w:lvlJc w:val="left"/>
      <w:pPr>
        <w:tabs>
          <w:tab w:val="num" w:pos="6480"/>
        </w:tabs>
        <w:ind w:left="6480" w:hanging="360"/>
      </w:pPr>
      <w:rPr>
        <w:rFonts w:ascii="Wingdings" w:hAnsi="Wingdings" w:hint="default"/>
      </w:rPr>
    </w:lvl>
  </w:abstractNum>
  <w:abstractNum w:abstractNumId="42">
    <w:nsid w:val="76AC6C25"/>
    <w:multiLevelType w:val="singleLevel"/>
    <w:tmpl w:val="BE38E8F2"/>
    <w:lvl w:ilvl="0">
      <w:start w:val="1"/>
      <w:numFmt w:val="decimal"/>
      <w:lvlText w:val="%1."/>
      <w:lvlJc w:val="left"/>
      <w:pPr>
        <w:tabs>
          <w:tab w:val="num" w:pos="720"/>
        </w:tabs>
        <w:ind w:left="720" w:hanging="720"/>
      </w:pPr>
      <w:rPr>
        <w:rFonts w:hint="default"/>
      </w:rPr>
    </w:lvl>
  </w:abstractNum>
  <w:abstractNum w:abstractNumId="43">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44">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5"/>
  </w:num>
  <w:num w:numId="2">
    <w:abstractNumId w:val="21"/>
  </w:num>
  <w:num w:numId="3">
    <w:abstractNumId w:val="14"/>
  </w:num>
  <w:num w:numId="4">
    <w:abstractNumId w:val="28"/>
  </w:num>
  <w:num w:numId="5">
    <w:abstractNumId w:val="40"/>
  </w:num>
  <w:num w:numId="6">
    <w:abstractNumId w:val="17"/>
  </w:num>
  <w:num w:numId="7">
    <w:abstractNumId w:val="44"/>
  </w:num>
  <w:num w:numId="8">
    <w:abstractNumId w:val="5"/>
  </w:num>
  <w:num w:numId="9">
    <w:abstractNumId w:val="20"/>
  </w:num>
  <w:num w:numId="10">
    <w:abstractNumId w:val="16"/>
  </w:num>
  <w:num w:numId="11">
    <w:abstractNumId w:val="24"/>
  </w:num>
  <w:num w:numId="12">
    <w:abstractNumId w:val="0"/>
  </w:num>
  <w:num w:numId="13">
    <w:abstractNumId w:val="43"/>
  </w:num>
  <w:num w:numId="14">
    <w:abstractNumId w:val="10"/>
  </w:num>
  <w:num w:numId="15">
    <w:abstractNumId w:val="3"/>
  </w:num>
  <w:num w:numId="16">
    <w:abstractNumId w:val="39"/>
  </w:num>
  <w:num w:numId="17">
    <w:abstractNumId w:val="27"/>
  </w:num>
  <w:num w:numId="18">
    <w:abstractNumId w:val="29"/>
  </w:num>
  <w:num w:numId="19">
    <w:abstractNumId w:val="41"/>
  </w:num>
  <w:num w:numId="20">
    <w:abstractNumId w:val="36"/>
  </w:num>
  <w:num w:numId="21">
    <w:abstractNumId w:val="23"/>
  </w:num>
  <w:num w:numId="22">
    <w:abstractNumId w:val="12"/>
  </w:num>
  <w:num w:numId="23">
    <w:abstractNumId w:val="1"/>
  </w:num>
  <w:num w:numId="24">
    <w:abstractNumId w:val="15"/>
  </w:num>
  <w:num w:numId="25">
    <w:abstractNumId w:val="2"/>
  </w:num>
  <w:num w:numId="26">
    <w:abstractNumId w:val="7"/>
  </w:num>
  <w:num w:numId="27">
    <w:abstractNumId w:val="26"/>
  </w:num>
  <w:num w:numId="28">
    <w:abstractNumId w:val="22"/>
  </w:num>
  <w:num w:numId="29">
    <w:abstractNumId w:val="33"/>
  </w:num>
  <w:num w:numId="30">
    <w:abstractNumId w:val="4"/>
  </w:num>
  <w:num w:numId="31">
    <w:abstractNumId w:val="34"/>
  </w:num>
  <w:num w:numId="32">
    <w:abstractNumId w:val="19"/>
  </w:num>
  <w:num w:numId="33">
    <w:abstractNumId w:val="35"/>
  </w:num>
  <w:num w:numId="34">
    <w:abstractNumId w:val="42"/>
  </w:num>
  <w:num w:numId="35">
    <w:abstractNumId w:val="8"/>
  </w:num>
  <w:num w:numId="36">
    <w:abstractNumId w:val="31"/>
  </w:num>
  <w:num w:numId="37">
    <w:abstractNumId w:val="32"/>
  </w:num>
  <w:num w:numId="38">
    <w:abstractNumId w:val="18"/>
  </w:num>
  <w:num w:numId="39">
    <w:abstractNumId w:val="38"/>
  </w:num>
  <w:num w:numId="40">
    <w:abstractNumId w:val="11"/>
  </w:num>
  <w:num w:numId="41">
    <w:abstractNumId w:val="37"/>
  </w:num>
  <w:num w:numId="42">
    <w:abstractNumId w:val="9"/>
  </w:num>
  <w:num w:numId="43">
    <w:abstractNumId w:val="6"/>
  </w:num>
  <w:num w:numId="44">
    <w:abstractNumId w:val="13"/>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758"/>
    <w:rsid w:val="000A01F5"/>
    <w:rsid w:val="000B232D"/>
    <w:rsid w:val="000C597C"/>
    <w:rsid w:val="001174FE"/>
    <w:rsid w:val="00123D28"/>
    <w:rsid w:val="00126DC5"/>
    <w:rsid w:val="001543EE"/>
    <w:rsid w:val="001E4CB4"/>
    <w:rsid w:val="00254CDB"/>
    <w:rsid w:val="00260F01"/>
    <w:rsid w:val="00297D37"/>
    <w:rsid w:val="00322A79"/>
    <w:rsid w:val="00327D37"/>
    <w:rsid w:val="003471D8"/>
    <w:rsid w:val="00465DA9"/>
    <w:rsid w:val="0046731A"/>
    <w:rsid w:val="00486728"/>
    <w:rsid w:val="004A1D6D"/>
    <w:rsid w:val="0051146D"/>
    <w:rsid w:val="00545C3F"/>
    <w:rsid w:val="005F7D16"/>
    <w:rsid w:val="00601BAC"/>
    <w:rsid w:val="00615DD5"/>
    <w:rsid w:val="006B0085"/>
    <w:rsid w:val="006C4758"/>
    <w:rsid w:val="00772D60"/>
    <w:rsid w:val="00785F3D"/>
    <w:rsid w:val="007A6F79"/>
    <w:rsid w:val="007B6803"/>
    <w:rsid w:val="007C0527"/>
    <w:rsid w:val="00835825"/>
    <w:rsid w:val="008C649F"/>
    <w:rsid w:val="008E6A25"/>
    <w:rsid w:val="008F3777"/>
    <w:rsid w:val="00927153"/>
    <w:rsid w:val="00976D8E"/>
    <w:rsid w:val="009A1F55"/>
    <w:rsid w:val="009A2D09"/>
    <w:rsid w:val="009F0F27"/>
    <w:rsid w:val="00A773A6"/>
    <w:rsid w:val="00A8791E"/>
    <w:rsid w:val="00AD3E5B"/>
    <w:rsid w:val="00AD5021"/>
    <w:rsid w:val="00AF4EA4"/>
    <w:rsid w:val="00B16AF9"/>
    <w:rsid w:val="00B336CF"/>
    <w:rsid w:val="00B9443A"/>
    <w:rsid w:val="00BA392A"/>
    <w:rsid w:val="00BC6F4C"/>
    <w:rsid w:val="00BD3C0A"/>
    <w:rsid w:val="00BD691C"/>
    <w:rsid w:val="00BF1FB8"/>
    <w:rsid w:val="00C15E68"/>
    <w:rsid w:val="00C6482F"/>
    <w:rsid w:val="00CD2076"/>
    <w:rsid w:val="00CE2483"/>
    <w:rsid w:val="00E91AC1"/>
    <w:rsid w:val="00EA091E"/>
    <w:rsid w:val="00EE68A8"/>
    <w:rsid w:val="00EE6BEE"/>
    <w:rsid w:val="00F01E17"/>
    <w:rsid w:val="00F25C00"/>
    <w:rsid w:val="00F26732"/>
    <w:rsid w:val="00F4158F"/>
    <w:rsid w:val="00F82185"/>
    <w:rsid w:val="00FC3062"/>
    <w:rsid w:val="00FD28B4"/>
    <w:rsid w:val="00FF3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55"/>
    <w:rPr>
      <w:sz w:val="24"/>
    </w:rPr>
  </w:style>
  <w:style w:type="paragraph" w:styleId="Heading1">
    <w:name w:val="heading 1"/>
    <w:basedOn w:val="Normal"/>
    <w:next w:val="Normal"/>
    <w:qFormat/>
    <w:rsid w:val="009A1F55"/>
    <w:pPr>
      <w:keepNext/>
      <w:spacing w:before="240" w:after="60"/>
      <w:outlineLvl w:val="0"/>
    </w:pPr>
    <w:rPr>
      <w:rFonts w:ascii="Arial" w:hAnsi="Arial"/>
      <w:b/>
      <w:kern w:val="28"/>
      <w:sz w:val="28"/>
    </w:rPr>
  </w:style>
  <w:style w:type="paragraph" w:styleId="Heading2">
    <w:name w:val="heading 2"/>
    <w:basedOn w:val="Normal"/>
    <w:next w:val="Normal"/>
    <w:qFormat/>
    <w:rsid w:val="009A1F55"/>
    <w:pPr>
      <w:keepNext/>
      <w:spacing w:before="240" w:after="60"/>
      <w:outlineLvl w:val="1"/>
    </w:pPr>
    <w:rPr>
      <w:rFonts w:ascii="Arial" w:hAnsi="Arial"/>
      <w:b/>
      <w:i/>
    </w:rPr>
  </w:style>
  <w:style w:type="paragraph" w:styleId="Heading3">
    <w:name w:val="heading 3"/>
    <w:basedOn w:val="Normal"/>
    <w:next w:val="Normal"/>
    <w:qFormat/>
    <w:rsid w:val="009A1F55"/>
    <w:pPr>
      <w:keepNext/>
      <w:spacing w:before="240" w:after="60"/>
      <w:outlineLvl w:val="2"/>
    </w:pPr>
    <w:rPr>
      <w:b/>
    </w:rPr>
  </w:style>
  <w:style w:type="paragraph" w:styleId="Heading4">
    <w:name w:val="heading 4"/>
    <w:basedOn w:val="Normal"/>
    <w:next w:val="Normal"/>
    <w:qFormat/>
    <w:rsid w:val="009A1F55"/>
    <w:pPr>
      <w:keepNext/>
      <w:spacing w:before="240" w:after="60"/>
      <w:outlineLvl w:val="3"/>
    </w:pPr>
    <w:rPr>
      <w:b/>
      <w:i/>
    </w:rPr>
  </w:style>
  <w:style w:type="paragraph" w:styleId="Heading5">
    <w:name w:val="heading 5"/>
    <w:basedOn w:val="Normal"/>
    <w:next w:val="Normal"/>
    <w:qFormat/>
    <w:rsid w:val="009A1F55"/>
    <w:pPr>
      <w:spacing w:before="240" w:after="60"/>
      <w:outlineLvl w:val="4"/>
    </w:pPr>
    <w:rPr>
      <w:rFonts w:ascii="Arial" w:hAnsi="Arial"/>
      <w:sz w:val="22"/>
    </w:rPr>
  </w:style>
  <w:style w:type="paragraph" w:styleId="Heading6">
    <w:name w:val="heading 6"/>
    <w:basedOn w:val="Normal"/>
    <w:next w:val="Normal"/>
    <w:qFormat/>
    <w:rsid w:val="009A1F55"/>
    <w:pPr>
      <w:keepNext/>
      <w:outlineLvl w:val="5"/>
    </w:pPr>
  </w:style>
  <w:style w:type="paragraph" w:styleId="Heading7">
    <w:name w:val="heading 7"/>
    <w:basedOn w:val="Normal"/>
    <w:next w:val="Normal"/>
    <w:qFormat/>
    <w:rsid w:val="009A1F55"/>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9A1F55"/>
  </w:style>
  <w:style w:type="paragraph" w:styleId="Footer">
    <w:name w:val="footer"/>
    <w:basedOn w:val="Normal"/>
    <w:semiHidden/>
    <w:rsid w:val="009A1F55"/>
    <w:pPr>
      <w:tabs>
        <w:tab w:val="center" w:pos="4320"/>
        <w:tab w:val="right" w:pos="8640"/>
      </w:tabs>
    </w:pPr>
  </w:style>
  <w:style w:type="paragraph" w:styleId="Header">
    <w:name w:val="header"/>
    <w:basedOn w:val="Normal"/>
    <w:semiHidden/>
    <w:rsid w:val="009A1F55"/>
    <w:pPr>
      <w:tabs>
        <w:tab w:val="center" w:pos="4320"/>
        <w:tab w:val="right" w:pos="8640"/>
      </w:tabs>
    </w:pPr>
  </w:style>
  <w:style w:type="paragraph" w:styleId="BodyTextIndent">
    <w:name w:val="Body Text Indent"/>
    <w:basedOn w:val="Normal"/>
    <w:semiHidden/>
    <w:rsid w:val="009A1F55"/>
    <w:pPr>
      <w:ind w:left="2160" w:hanging="1440"/>
    </w:pPr>
  </w:style>
  <w:style w:type="paragraph" w:styleId="BodyTextIndent2">
    <w:name w:val="Body Text Indent 2"/>
    <w:basedOn w:val="Normal"/>
    <w:semiHidden/>
    <w:rsid w:val="009A1F55"/>
    <w:pPr>
      <w:tabs>
        <w:tab w:val="left" w:pos="1440"/>
      </w:tabs>
      <w:ind w:left="1440" w:hanging="720"/>
    </w:pPr>
  </w:style>
  <w:style w:type="paragraph" w:styleId="BodyTextIndent3">
    <w:name w:val="Body Text Indent 3"/>
    <w:basedOn w:val="Normal"/>
    <w:semiHidden/>
    <w:rsid w:val="009A1F55"/>
    <w:pPr>
      <w:ind w:left="720" w:hanging="720"/>
    </w:pPr>
  </w:style>
  <w:style w:type="paragraph" w:styleId="BlockText">
    <w:name w:val="Block Text"/>
    <w:basedOn w:val="Normal"/>
    <w:semiHidden/>
    <w:rsid w:val="009A1F55"/>
    <w:pPr>
      <w:ind w:left="720" w:right="-270"/>
    </w:pPr>
  </w:style>
  <w:style w:type="paragraph" w:styleId="BodyText">
    <w:name w:val="Body Text"/>
    <w:basedOn w:val="Normal"/>
    <w:semiHidden/>
    <w:rsid w:val="009A1F55"/>
    <w:pPr>
      <w:jc w:val="both"/>
    </w:pPr>
    <w:rPr>
      <w:rFonts w:ascii="Arial" w:hAnsi="Arial"/>
    </w:rPr>
  </w:style>
  <w:style w:type="paragraph" w:styleId="BodyText2">
    <w:name w:val="Body Text 2"/>
    <w:basedOn w:val="Normal"/>
    <w:semiHidden/>
    <w:rsid w:val="009A1F55"/>
    <w:rPr>
      <w:color w:val="0000FF"/>
    </w:rPr>
  </w:style>
  <w:style w:type="paragraph" w:styleId="BalloonText">
    <w:name w:val="Balloon Text"/>
    <w:basedOn w:val="Normal"/>
    <w:link w:val="BalloonTextChar"/>
    <w:uiPriority w:val="99"/>
    <w:semiHidden/>
    <w:unhideWhenUsed/>
    <w:rsid w:val="00EE68A8"/>
    <w:rPr>
      <w:rFonts w:ascii="Tahoma" w:hAnsi="Tahoma" w:cs="Tahoma"/>
      <w:sz w:val="16"/>
      <w:szCs w:val="16"/>
    </w:rPr>
  </w:style>
  <w:style w:type="character" w:customStyle="1" w:styleId="BalloonTextChar">
    <w:name w:val="Balloon Text Char"/>
    <w:basedOn w:val="DefaultParagraphFont"/>
    <w:link w:val="BalloonText"/>
    <w:uiPriority w:val="99"/>
    <w:semiHidden/>
    <w:rsid w:val="00EE68A8"/>
    <w:rPr>
      <w:rFonts w:ascii="Tahoma" w:hAnsi="Tahoma" w:cs="Tahoma"/>
      <w:sz w:val="16"/>
      <w:szCs w:val="16"/>
    </w:rPr>
  </w:style>
  <w:style w:type="paragraph" w:styleId="ListParagraph">
    <w:name w:val="List Paragraph"/>
    <w:basedOn w:val="Normal"/>
    <w:uiPriority w:val="34"/>
    <w:qFormat/>
    <w:rsid w:val="007C0527"/>
    <w:pPr>
      <w:ind w:left="720"/>
      <w:contextualSpacing/>
    </w:pPr>
  </w:style>
  <w:style w:type="table" w:styleId="TableGrid">
    <w:name w:val="Table Grid"/>
    <w:basedOn w:val="TableNormal"/>
    <w:uiPriority w:val="59"/>
    <w:rsid w:val="00126DC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55"/>
    <w:rPr>
      <w:sz w:val="24"/>
    </w:rPr>
  </w:style>
  <w:style w:type="paragraph" w:styleId="Heading1">
    <w:name w:val="heading 1"/>
    <w:basedOn w:val="Normal"/>
    <w:next w:val="Normal"/>
    <w:qFormat/>
    <w:rsid w:val="009A1F55"/>
    <w:pPr>
      <w:keepNext/>
      <w:spacing w:before="240" w:after="60"/>
      <w:outlineLvl w:val="0"/>
    </w:pPr>
    <w:rPr>
      <w:rFonts w:ascii="Arial" w:hAnsi="Arial"/>
      <w:b/>
      <w:kern w:val="28"/>
      <w:sz w:val="28"/>
    </w:rPr>
  </w:style>
  <w:style w:type="paragraph" w:styleId="Heading2">
    <w:name w:val="heading 2"/>
    <w:basedOn w:val="Normal"/>
    <w:next w:val="Normal"/>
    <w:qFormat/>
    <w:rsid w:val="009A1F55"/>
    <w:pPr>
      <w:keepNext/>
      <w:spacing w:before="240" w:after="60"/>
      <w:outlineLvl w:val="1"/>
    </w:pPr>
    <w:rPr>
      <w:rFonts w:ascii="Arial" w:hAnsi="Arial"/>
      <w:b/>
      <w:i/>
    </w:rPr>
  </w:style>
  <w:style w:type="paragraph" w:styleId="Heading3">
    <w:name w:val="heading 3"/>
    <w:basedOn w:val="Normal"/>
    <w:next w:val="Normal"/>
    <w:qFormat/>
    <w:rsid w:val="009A1F55"/>
    <w:pPr>
      <w:keepNext/>
      <w:spacing w:before="240" w:after="60"/>
      <w:outlineLvl w:val="2"/>
    </w:pPr>
    <w:rPr>
      <w:b/>
    </w:rPr>
  </w:style>
  <w:style w:type="paragraph" w:styleId="Heading4">
    <w:name w:val="heading 4"/>
    <w:basedOn w:val="Normal"/>
    <w:next w:val="Normal"/>
    <w:qFormat/>
    <w:rsid w:val="009A1F55"/>
    <w:pPr>
      <w:keepNext/>
      <w:spacing w:before="240" w:after="60"/>
      <w:outlineLvl w:val="3"/>
    </w:pPr>
    <w:rPr>
      <w:b/>
      <w:i/>
    </w:rPr>
  </w:style>
  <w:style w:type="paragraph" w:styleId="Heading5">
    <w:name w:val="heading 5"/>
    <w:basedOn w:val="Normal"/>
    <w:next w:val="Normal"/>
    <w:qFormat/>
    <w:rsid w:val="009A1F55"/>
    <w:pPr>
      <w:spacing w:before="240" w:after="60"/>
      <w:outlineLvl w:val="4"/>
    </w:pPr>
    <w:rPr>
      <w:rFonts w:ascii="Arial" w:hAnsi="Arial"/>
      <w:sz w:val="22"/>
    </w:rPr>
  </w:style>
  <w:style w:type="paragraph" w:styleId="Heading6">
    <w:name w:val="heading 6"/>
    <w:basedOn w:val="Normal"/>
    <w:next w:val="Normal"/>
    <w:qFormat/>
    <w:rsid w:val="009A1F55"/>
    <w:pPr>
      <w:keepNext/>
      <w:outlineLvl w:val="5"/>
    </w:pPr>
  </w:style>
  <w:style w:type="paragraph" w:styleId="Heading7">
    <w:name w:val="heading 7"/>
    <w:basedOn w:val="Normal"/>
    <w:next w:val="Normal"/>
    <w:qFormat/>
    <w:rsid w:val="009A1F55"/>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9A1F55"/>
  </w:style>
  <w:style w:type="paragraph" w:styleId="Footer">
    <w:name w:val="footer"/>
    <w:basedOn w:val="Normal"/>
    <w:semiHidden/>
    <w:rsid w:val="009A1F55"/>
    <w:pPr>
      <w:tabs>
        <w:tab w:val="center" w:pos="4320"/>
        <w:tab w:val="right" w:pos="8640"/>
      </w:tabs>
    </w:pPr>
  </w:style>
  <w:style w:type="paragraph" w:styleId="Header">
    <w:name w:val="header"/>
    <w:basedOn w:val="Normal"/>
    <w:semiHidden/>
    <w:rsid w:val="009A1F55"/>
    <w:pPr>
      <w:tabs>
        <w:tab w:val="center" w:pos="4320"/>
        <w:tab w:val="right" w:pos="8640"/>
      </w:tabs>
    </w:pPr>
  </w:style>
  <w:style w:type="paragraph" w:styleId="BodyTextIndent">
    <w:name w:val="Body Text Indent"/>
    <w:basedOn w:val="Normal"/>
    <w:semiHidden/>
    <w:rsid w:val="009A1F55"/>
    <w:pPr>
      <w:ind w:left="2160" w:hanging="1440"/>
    </w:pPr>
  </w:style>
  <w:style w:type="paragraph" w:styleId="BodyTextIndent2">
    <w:name w:val="Body Text Indent 2"/>
    <w:basedOn w:val="Normal"/>
    <w:semiHidden/>
    <w:rsid w:val="009A1F55"/>
    <w:pPr>
      <w:tabs>
        <w:tab w:val="left" w:pos="1440"/>
      </w:tabs>
      <w:ind w:left="1440" w:hanging="720"/>
    </w:pPr>
  </w:style>
  <w:style w:type="paragraph" w:styleId="BodyTextIndent3">
    <w:name w:val="Body Text Indent 3"/>
    <w:basedOn w:val="Normal"/>
    <w:semiHidden/>
    <w:rsid w:val="009A1F55"/>
    <w:pPr>
      <w:ind w:left="720" w:hanging="720"/>
    </w:pPr>
  </w:style>
  <w:style w:type="paragraph" w:styleId="BlockText">
    <w:name w:val="Block Text"/>
    <w:basedOn w:val="Normal"/>
    <w:semiHidden/>
    <w:rsid w:val="009A1F55"/>
    <w:pPr>
      <w:ind w:left="720" w:right="-270"/>
    </w:pPr>
  </w:style>
  <w:style w:type="paragraph" w:styleId="BodyText">
    <w:name w:val="Body Text"/>
    <w:basedOn w:val="Normal"/>
    <w:semiHidden/>
    <w:rsid w:val="009A1F55"/>
    <w:pPr>
      <w:jc w:val="both"/>
    </w:pPr>
    <w:rPr>
      <w:rFonts w:ascii="Arial" w:hAnsi="Arial"/>
    </w:rPr>
  </w:style>
  <w:style w:type="paragraph" w:styleId="BodyText2">
    <w:name w:val="Body Text 2"/>
    <w:basedOn w:val="Normal"/>
    <w:semiHidden/>
    <w:rsid w:val="009A1F55"/>
    <w:rPr>
      <w:color w:val="0000FF"/>
    </w:rPr>
  </w:style>
  <w:style w:type="paragraph" w:styleId="BalloonText">
    <w:name w:val="Balloon Text"/>
    <w:basedOn w:val="Normal"/>
    <w:link w:val="BalloonTextChar"/>
    <w:uiPriority w:val="99"/>
    <w:semiHidden/>
    <w:unhideWhenUsed/>
    <w:rsid w:val="00EE68A8"/>
    <w:rPr>
      <w:rFonts w:ascii="Tahoma" w:hAnsi="Tahoma" w:cs="Tahoma"/>
      <w:sz w:val="16"/>
      <w:szCs w:val="16"/>
    </w:rPr>
  </w:style>
  <w:style w:type="character" w:customStyle="1" w:styleId="BalloonTextChar">
    <w:name w:val="Balloon Text Char"/>
    <w:basedOn w:val="DefaultParagraphFont"/>
    <w:link w:val="BalloonText"/>
    <w:uiPriority w:val="99"/>
    <w:semiHidden/>
    <w:rsid w:val="00EE68A8"/>
    <w:rPr>
      <w:rFonts w:ascii="Tahoma" w:hAnsi="Tahoma" w:cs="Tahoma"/>
      <w:sz w:val="16"/>
      <w:szCs w:val="16"/>
    </w:rPr>
  </w:style>
  <w:style w:type="paragraph" w:styleId="ListParagraph">
    <w:name w:val="List Paragraph"/>
    <w:basedOn w:val="Normal"/>
    <w:uiPriority w:val="34"/>
    <w:qFormat/>
    <w:rsid w:val="007C0527"/>
    <w:pPr>
      <w:ind w:left="720"/>
      <w:contextualSpacing/>
    </w:pPr>
  </w:style>
  <w:style w:type="table" w:styleId="TableGrid">
    <w:name w:val="Table Grid"/>
    <w:basedOn w:val="TableNormal"/>
    <w:uiPriority w:val="59"/>
    <w:rsid w:val="00126DC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17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F3554-CF47-4F26-A629-0144ADDD2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1652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10652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Suzanne Khoury</cp:lastModifiedBy>
  <cp:revision>20</cp:revision>
  <cp:lastPrinted>2020-07-31T20:04:00Z</cp:lastPrinted>
  <dcterms:created xsi:type="dcterms:W3CDTF">2020-07-03T17:01:00Z</dcterms:created>
  <dcterms:modified xsi:type="dcterms:W3CDTF">2020-07-31T20:05:00Z</dcterms:modified>
</cp:coreProperties>
</file>