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B4F" w:rsidRDefault="002F4B4F">
      <w:pPr>
        <w:pStyle w:val="Heading2"/>
        <w:rPr>
          <w:rFonts w:ascii="Times New Roman" w:hAnsi="Times New Roman"/>
          <w:i w:val="0"/>
          <w:szCs w:val="24"/>
        </w:rPr>
      </w:pPr>
    </w:p>
    <w:p w:rsidR="002F4B4F" w:rsidRDefault="002F4B4F">
      <w:pPr>
        <w:pStyle w:val="Heading2"/>
        <w:rPr>
          <w:rFonts w:ascii="Times New Roman" w:hAnsi="Times New Roman"/>
          <w:i w:val="0"/>
          <w:szCs w:val="24"/>
        </w:rPr>
      </w:pPr>
      <w:r>
        <w:rPr>
          <w:rFonts w:ascii="Times New Roman" w:hAnsi="Times New Roman"/>
          <w:i w:val="0"/>
          <w:szCs w:val="24"/>
        </w:rPr>
        <w:t>TITLE:     Receiving, Distribution and Final Disposition of Blood</w:t>
      </w:r>
    </w:p>
    <w:p w:rsidR="002F4B4F" w:rsidRDefault="002F4B4F">
      <w:pPr>
        <w:rPr>
          <w:sz w:val="24"/>
          <w:szCs w:val="24"/>
        </w:rPr>
      </w:pPr>
    </w:p>
    <w:p w:rsidR="002F4B4F" w:rsidRDefault="002F4B4F">
      <w:pPr>
        <w:tabs>
          <w:tab w:val="left" w:pos="-720"/>
        </w:tabs>
        <w:suppressAutoHyphens/>
        <w:rPr>
          <w:b/>
          <w:spacing w:val="-3"/>
          <w:sz w:val="24"/>
          <w:szCs w:val="24"/>
        </w:rPr>
      </w:pPr>
      <w:r>
        <w:rPr>
          <w:b/>
          <w:spacing w:val="-3"/>
          <w:sz w:val="24"/>
          <w:szCs w:val="24"/>
        </w:rPr>
        <w:t>PRINCIPLE</w:t>
      </w:r>
    </w:p>
    <w:p w:rsidR="002F4B4F" w:rsidRPr="00876430" w:rsidRDefault="002F4B4F">
      <w:pPr>
        <w:tabs>
          <w:tab w:val="left" w:pos="-720"/>
        </w:tabs>
        <w:suppressAutoHyphens/>
        <w:rPr>
          <w:spacing w:val="-3"/>
          <w:sz w:val="24"/>
          <w:szCs w:val="24"/>
          <w:highlight w:val="yellow"/>
        </w:rPr>
      </w:pPr>
      <w:r>
        <w:rPr>
          <w:spacing w:val="-3"/>
          <w:sz w:val="24"/>
          <w:szCs w:val="24"/>
        </w:rPr>
        <w:t xml:space="preserve">There must be clear, legible, dated </w:t>
      </w:r>
      <w:r w:rsidR="00D43761">
        <w:rPr>
          <w:spacing w:val="-3"/>
          <w:sz w:val="24"/>
          <w:szCs w:val="24"/>
        </w:rPr>
        <w:t xml:space="preserve">and signed </w:t>
      </w:r>
      <w:r>
        <w:rPr>
          <w:spacing w:val="-3"/>
          <w:sz w:val="24"/>
          <w:szCs w:val="24"/>
        </w:rPr>
        <w:t>records of the receiving, distribution and final disposition of each unit of blood or blood component.  It must be possible to trace every unit back to the donor and to recheck laboratory records.  Each unit must be accounted for:</w:t>
      </w:r>
      <w:r w:rsidR="003C13C8">
        <w:rPr>
          <w:spacing w:val="-3"/>
          <w:sz w:val="24"/>
          <w:szCs w:val="24"/>
        </w:rPr>
        <w:t xml:space="preserve"> receipt from blood supplier, visual inspection, processing, issuing</w:t>
      </w:r>
      <w:r w:rsidR="00876430">
        <w:rPr>
          <w:spacing w:val="-3"/>
          <w:sz w:val="24"/>
          <w:szCs w:val="24"/>
        </w:rPr>
        <w:t>, transfusing</w:t>
      </w:r>
      <w:r>
        <w:rPr>
          <w:spacing w:val="-3"/>
          <w:sz w:val="24"/>
          <w:szCs w:val="24"/>
        </w:rPr>
        <w:t>,</w:t>
      </w:r>
      <w:r w:rsidR="003C13C8">
        <w:rPr>
          <w:spacing w:val="-3"/>
          <w:sz w:val="24"/>
          <w:szCs w:val="24"/>
        </w:rPr>
        <w:t xml:space="preserve"> </w:t>
      </w:r>
      <w:r w:rsidR="00876430">
        <w:rPr>
          <w:spacing w:val="-3"/>
          <w:sz w:val="24"/>
          <w:szCs w:val="24"/>
        </w:rPr>
        <w:t>and shipping</w:t>
      </w:r>
      <w:r w:rsidR="003C13C8">
        <w:rPr>
          <w:spacing w:val="-3"/>
          <w:sz w:val="24"/>
          <w:szCs w:val="24"/>
        </w:rPr>
        <w:t xml:space="preserve"> </w:t>
      </w:r>
      <w:r w:rsidR="00876430">
        <w:rPr>
          <w:spacing w:val="-3"/>
          <w:sz w:val="24"/>
          <w:szCs w:val="24"/>
        </w:rPr>
        <w:t>or,</w:t>
      </w:r>
      <w:r>
        <w:rPr>
          <w:spacing w:val="-3"/>
          <w:sz w:val="24"/>
          <w:szCs w:val="24"/>
        </w:rPr>
        <w:t xml:space="preserve"> return</w:t>
      </w:r>
      <w:r w:rsidR="003C13C8">
        <w:rPr>
          <w:spacing w:val="-3"/>
          <w:sz w:val="24"/>
          <w:szCs w:val="24"/>
        </w:rPr>
        <w:t>ing or discarding</w:t>
      </w:r>
      <w:r>
        <w:rPr>
          <w:spacing w:val="-3"/>
          <w:sz w:val="24"/>
          <w:szCs w:val="24"/>
        </w:rPr>
        <w:t xml:space="preserve">.  Records should include </w:t>
      </w:r>
      <w:r w:rsidRPr="00D43761">
        <w:rPr>
          <w:spacing w:val="-3"/>
          <w:sz w:val="24"/>
          <w:szCs w:val="24"/>
        </w:rPr>
        <w:t>reason of discard.</w:t>
      </w:r>
    </w:p>
    <w:p w:rsidR="00F91757" w:rsidRPr="00876430" w:rsidRDefault="00F91757">
      <w:pPr>
        <w:tabs>
          <w:tab w:val="left" w:pos="-720"/>
        </w:tabs>
        <w:suppressAutoHyphens/>
        <w:rPr>
          <w:spacing w:val="-3"/>
          <w:sz w:val="24"/>
          <w:szCs w:val="24"/>
          <w:highlight w:val="yellow"/>
        </w:rPr>
      </w:pPr>
    </w:p>
    <w:p w:rsidR="002F4B4F" w:rsidRDefault="002F4B4F">
      <w:pPr>
        <w:jc w:val="both"/>
        <w:rPr>
          <w:sz w:val="24"/>
        </w:rPr>
      </w:pPr>
      <w:r w:rsidRPr="00876430">
        <w:rPr>
          <w:sz w:val="24"/>
          <w:highlight w:val="yellow"/>
        </w:rPr>
        <w:t>The facility</w:t>
      </w:r>
      <w:r w:rsidR="003C13C8" w:rsidRPr="00876430">
        <w:rPr>
          <w:sz w:val="24"/>
          <w:highlight w:val="yellow"/>
        </w:rPr>
        <w:t xml:space="preserve"> </w:t>
      </w:r>
      <w:r w:rsidR="00876430" w:rsidRPr="00876430">
        <w:rPr>
          <w:sz w:val="24"/>
          <w:highlight w:val="yellow"/>
        </w:rPr>
        <w:t>receiving</w:t>
      </w:r>
      <w:r w:rsidR="003C13C8" w:rsidRPr="00876430">
        <w:rPr>
          <w:sz w:val="24"/>
          <w:highlight w:val="yellow"/>
        </w:rPr>
        <w:t xml:space="preserve"> the blood product must perform a visual inspection </w:t>
      </w:r>
      <w:r w:rsidR="00876430" w:rsidRPr="00876430">
        <w:rPr>
          <w:sz w:val="24"/>
          <w:highlight w:val="yellow"/>
        </w:rPr>
        <w:t>upon</w:t>
      </w:r>
      <w:r w:rsidR="003C13C8" w:rsidRPr="00876430">
        <w:rPr>
          <w:sz w:val="24"/>
          <w:highlight w:val="yellow"/>
        </w:rPr>
        <w:t xml:space="preserve"> receipt</w:t>
      </w:r>
      <w:r w:rsidR="00D43761">
        <w:rPr>
          <w:sz w:val="24"/>
          <w:highlight w:val="yellow"/>
        </w:rPr>
        <w:t>. Visual inspection must be performed</w:t>
      </w:r>
      <w:r w:rsidR="003C13C8" w:rsidRPr="00876430">
        <w:rPr>
          <w:sz w:val="24"/>
          <w:highlight w:val="yellow"/>
        </w:rPr>
        <w:t xml:space="preserve"> prior</w:t>
      </w:r>
      <w:r w:rsidR="00D43761">
        <w:rPr>
          <w:sz w:val="24"/>
          <w:highlight w:val="yellow"/>
        </w:rPr>
        <w:t xml:space="preserve"> conforming the ABO type on a sample obtained from the attached segment of all units of whole blood or red blood cells.  The Rh type of all Rh negative units of whole blood </w:t>
      </w:r>
      <w:r w:rsidR="00F83884">
        <w:rPr>
          <w:sz w:val="24"/>
          <w:highlight w:val="yellow"/>
        </w:rPr>
        <w:t>or</w:t>
      </w:r>
      <w:r w:rsidR="00D43761">
        <w:rPr>
          <w:sz w:val="24"/>
          <w:highlight w:val="yellow"/>
        </w:rPr>
        <w:t xml:space="preserve"> red blood cells must be confirmed prior to performing compatibility testing. T</w:t>
      </w:r>
      <w:r w:rsidRPr="00876430">
        <w:rPr>
          <w:sz w:val="24"/>
          <w:highlight w:val="yellow"/>
        </w:rPr>
        <w:t>here is no ABO or Rh typing confirmation testing required for Frozen Plasma, Cryoprecipitate or Platelets.</w:t>
      </w:r>
    </w:p>
    <w:p w:rsidR="002F4B4F" w:rsidRDefault="002F4B4F">
      <w:pPr>
        <w:tabs>
          <w:tab w:val="left" w:pos="-720"/>
        </w:tabs>
        <w:suppressAutoHyphens/>
        <w:rPr>
          <w:spacing w:val="-3"/>
          <w:sz w:val="24"/>
          <w:szCs w:val="24"/>
        </w:rPr>
      </w:pPr>
    </w:p>
    <w:p w:rsidR="002F4B4F" w:rsidRDefault="002F4B4F">
      <w:pPr>
        <w:pStyle w:val="Heading3"/>
        <w:tabs>
          <w:tab w:val="left" w:pos="-720"/>
        </w:tabs>
        <w:suppressAutoHyphens/>
        <w:spacing w:before="0" w:after="0"/>
        <w:rPr>
          <w:spacing w:val="-3"/>
          <w:szCs w:val="24"/>
        </w:rPr>
      </w:pPr>
      <w:r>
        <w:rPr>
          <w:spacing w:val="-3"/>
          <w:szCs w:val="24"/>
        </w:rPr>
        <w:t>PERSONNEL</w:t>
      </w:r>
    </w:p>
    <w:p w:rsidR="002F4B4F" w:rsidRDefault="002F4B4F">
      <w:pPr>
        <w:tabs>
          <w:tab w:val="left" w:pos="-720"/>
        </w:tabs>
        <w:suppressAutoHyphens/>
        <w:jc w:val="both"/>
        <w:rPr>
          <w:spacing w:val="-3"/>
          <w:sz w:val="24"/>
          <w:szCs w:val="24"/>
        </w:rPr>
      </w:pPr>
      <w:r>
        <w:rPr>
          <w:spacing w:val="-3"/>
          <w:sz w:val="24"/>
          <w:szCs w:val="24"/>
        </w:rPr>
        <w:t>Medical Technologists</w:t>
      </w:r>
    </w:p>
    <w:p w:rsidR="002F4B4F" w:rsidRDefault="002F4B4F">
      <w:pPr>
        <w:tabs>
          <w:tab w:val="left" w:pos="-720"/>
        </w:tabs>
        <w:suppressAutoHyphens/>
        <w:jc w:val="both"/>
        <w:rPr>
          <w:spacing w:val="-3"/>
          <w:sz w:val="24"/>
          <w:szCs w:val="24"/>
        </w:rPr>
      </w:pPr>
    </w:p>
    <w:p w:rsidR="002F4B4F" w:rsidRDefault="002F4B4F">
      <w:pPr>
        <w:pStyle w:val="Heading3"/>
        <w:tabs>
          <w:tab w:val="left" w:pos="-720"/>
        </w:tabs>
        <w:suppressAutoHyphens/>
        <w:spacing w:before="0" w:after="0"/>
        <w:rPr>
          <w:spacing w:val="-3"/>
          <w:szCs w:val="24"/>
        </w:rPr>
      </w:pPr>
      <w:r>
        <w:rPr>
          <w:spacing w:val="-3"/>
          <w:szCs w:val="24"/>
        </w:rPr>
        <w:t>EQUIPMENT</w:t>
      </w:r>
    </w:p>
    <w:p w:rsidR="002F4B4F" w:rsidRDefault="002F4B4F">
      <w:pPr>
        <w:tabs>
          <w:tab w:val="left" w:pos="-720"/>
        </w:tabs>
        <w:suppressAutoHyphens/>
        <w:jc w:val="both"/>
        <w:rPr>
          <w:spacing w:val="-3"/>
          <w:sz w:val="24"/>
          <w:szCs w:val="24"/>
        </w:rPr>
      </w:pPr>
      <w:r>
        <w:rPr>
          <w:spacing w:val="-3"/>
          <w:sz w:val="24"/>
          <w:szCs w:val="24"/>
        </w:rPr>
        <w:t>1.</w:t>
      </w:r>
      <w:r>
        <w:rPr>
          <w:spacing w:val="-3"/>
          <w:sz w:val="24"/>
          <w:szCs w:val="24"/>
        </w:rPr>
        <w:tab/>
        <w:t>Laboratory Computer System</w:t>
      </w:r>
    </w:p>
    <w:p w:rsidR="002F4B4F" w:rsidRDefault="002F4B4F">
      <w:pPr>
        <w:numPr>
          <w:ilvl w:val="0"/>
          <w:numId w:val="30"/>
        </w:numPr>
        <w:tabs>
          <w:tab w:val="left" w:pos="-720"/>
        </w:tabs>
        <w:suppressAutoHyphens/>
        <w:jc w:val="both"/>
        <w:rPr>
          <w:spacing w:val="-3"/>
          <w:sz w:val="24"/>
          <w:szCs w:val="24"/>
        </w:rPr>
      </w:pPr>
      <w:r>
        <w:rPr>
          <w:spacing w:val="-3"/>
          <w:sz w:val="24"/>
          <w:szCs w:val="24"/>
        </w:rPr>
        <w:t>Return slip from</w:t>
      </w:r>
      <w:r w:rsidR="005279EF">
        <w:rPr>
          <w:spacing w:val="-3"/>
          <w:sz w:val="24"/>
          <w:szCs w:val="24"/>
        </w:rPr>
        <w:t xml:space="preserve"> Versiti </w:t>
      </w:r>
    </w:p>
    <w:p w:rsidR="003C13C8" w:rsidRDefault="003C13C8">
      <w:pPr>
        <w:numPr>
          <w:ilvl w:val="0"/>
          <w:numId w:val="30"/>
        </w:numPr>
        <w:tabs>
          <w:tab w:val="left" w:pos="-720"/>
        </w:tabs>
        <w:suppressAutoHyphens/>
        <w:jc w:val="both"/>
        <w:rPr>
          <w:spacing w:val="-3"/>
          <w:sz w:val="24"/>
          <w:szCs w:val="24"/>
        </w:rPr>
      </w:pPr>
      <w:r>
        <w:rPr>
          <w:spacing w:val="-3"/>
          <w:sz w:val="24"/>
          <w:szCs w:val="24"/>
        </w:rPr>
        <w:t>Invoices for incoming blood products</w:t>
      </w:r>
    </w:p>
    <w:p w:rsidR="002F4B4F" w:rsidRDefault="002F4B4F">
      <w:pPr>
        <w:tabs>
          <w:tab w:val="left" w:pos="-720"/>
        </w:tabs>
        <w:suppressAutoHyphens/>
        <w:jc w:val="both"/>
        <w:rPr>
          <w:spacing w:val="-3"/>
          <w:sz w:val="24"/>
          <w:szCs w:val="24"/>
        </w:rPr>
      </w:pPr>
    </w:p>
    <w:p w:rsidR="002F4B4F" w:rsidRDefault="002F4B4F">
      <w:pPr>
        <w:pStyle w:val="Heading8"/>
      </w:pPr>
      <w:r>
        <w:t>SPECIMEN</w:t>
      </w:r>
    </w:p>
    <w:p w:rsidR="002F4B4F" w:rsidRDefault="002F4B4F">
      <w:pPr>
        <w:tabs>
          <w:tab w:val="left" w:pos="-720"/>
        </w:tabs>
        <w:suppressAutoHyphens/>
        <w:jc w:val="both"/>
        <w:rPr>
          <w:spacing w:val="-3"/>
          <w:sz w:val="24"/>
          <w:szCs w:val="24"/>
        </w:rPr>
      </w:pPr>
      <w:r>
        <w:rPr>
          <w:spacing w:val="-3"/>
          <w:sz w:val="24"/>
          <w:szCs w:val="24"/>
        </w:rPr>
        <w:t>Sample should be taken from the attached segment of the unit for typing.</w:t>
      </w:r>
    </w:p>
    <w:p w:rsidR="002F4B4F" w:rsidRDefault="002F4B4F">
      <w:pPr>
        <w:tabs>
          <w:tab w:val="left" w:pos="-720"/>
        </w:tabs>
        <w:suppressAutoHyphens/>
        <w:jc w:val="both"/>
        <w:rPr>
          <w:spacing w:val="-3"/>
          <w:sz w:val="24"/>
          <w:szCs w:val="24"/>
        </w:rPr>
      </w:pPr>
    </w:p>
    <w:p w:rsidR="002F4B4F" w:rsidRDefault="002F4B4F">
      <w:pPr>
        <w:tabs>
          <w:tab w:val="left" w:pos="-720"/>
        </w:tabs>
        <w:suppressAutoHyphens/>
        <w:jc w:val="both"/>
        <w:rPr>
          <w:spacing w:val="-3"/>
          <w:sz w:val="24"/>
          <w:szCs w:val="24"/>
        </w:rPr>
      </w:pPr>
    </w:p>
    <w:p w:rsidR="002F4B4F" w:rsidRDefault="002F4B4F">
      <w:pPr>
        <w:pStyle w:val="Heading3"/>
        <w:tabs>
          <w:tab w:val="left" w:pos="-720"/>
        </w:tabs>
        <w:suppressAutoHyphens/>
        <w:spacing w:before="0" w:after="0"/>
        <w:rPr>
          <w:spacing w:val="-3"/>
          <w:szCs w:val="24"/>
        </w:rPr>
      </w:pPr>
      <w:r>
        <w:rPr>
          <w:spacing w:val="-3"/>
          <w:szCs w:val="24"/>
        </w:rPr>
        <w:t>STEPWISE PROCEDURE</w:t>
      </w:r>
    </w:p>
    <w:p w:rsidR="002F4B4F" w:rsidRDefault="002F4B4F">
      <w:pPr>
        <w:tabs>
          <w:tab w:val="left" w:pos="-720"/>
        </w:tabs>
        <w:suppressAutoHyphens/>
        <w:rPr>
          <w:spacing w:val="-3"/>
          <w:sz w:val="24"/>
          <w:szCs w:val="24"/>
        </w:rPr>
      </w:pPr>
    </w:p>
    <w:p w:rsidR="002F4B4F" w:rsidRDefault="002F4B4F">
      <w:pPr>
        <w:tabs>
          <w:tab w:val="left" w:pos="-720"/>
        </w:tabs>
        <w:suppressAutoHyphens/>
        <w:jc w:val="both"/>
        <w:rPr>
          <w:spacing w:val="-3"/>
          <w:sz w:val="24"/>
          <w:szCs w:val="24"/>
        </w:rPr>
      </w:pPr>
      <w:r>
        <w:rPr>
          <w:spacing w:val="-3"/>
          <w:sz w:val="24"/>
          <w:szCs w:val="24"/>
        </w:rPr>
        <w:t>All blood products are supplied from</w:t>
      </w:r>
      <w:r w:rsidR="005279EF">
        <w:rPr>
          <w:spacing w:val="-3"/>
          <w:sz w:val="24"/>
          <w:szCs w:val="24"/>
        </w:rPr>
        <w:t xml:space="preserve"> Versiti</w:t>
      </w:r>
      <w:r>
        <w:rPr>
          <w:spacing w:val="-3"/>
          <w:sz w:val="24"/>
          <w:szCs w:val="24"/>
        </w:rPr>
        <w:t>.  When blood orders need to be placed, because of low inventory or need of a special product, call</w:t>
      </w:r>
      <w:r w:rsidR="005279EF">
        <w:rPr>
          <w:spacing w:val="-3"/>
          <w:sz w:val="24"/>
          <w:szCs w:val="24"/>
        </w:rPr>
        <w:t xml:space="preserve"> Versiti </w:t>
      </w:r>
      <w:r>
        <w:rPr>
          <w:spacing w:val="-3"/>
          <w:sz w:val="24"/>
          <w:szCs w:val="24"/>
        </w:rPr>
        <w:t>distribution at (630) 892-7091.  They will handle shipping the order to us.</w:t>
      </w:r>
      <w:r w:rsidR="005279EF">
        <w:rPr>
          <w:spacing w:val="-3"/>
          <w:sz w:val="24"/>
          <w:szCs w:val="24"/>
        </w:rPr>
        <w:t xml:space="preserve">  Versiti </w:t>
      </w:r>
      <w:r>
        <w:rPr>
          <w:spacing w:val="-3"/>
          <w:sz w:val="24"/>
          <w:szCs w:val="24"/>
        </w:rPr>
        <w:t>will monitor and/or control all shipping conditions and packaging.</w:t>
      </w:r>
    </w:p>
    <w:p w:rsidR="002F4B4F" w:rsidRDefault="002F4B4F">
      <w:pPr>
        <w:tabs>
          <w:tab w:val="left" w:pos="-720"/>
        </w:tabs>
        <w:suppressAutoHyphens/>
        <w:jc w:val="both"/>
        <w:rPr>
          <w:spacing w:val="-3"/>
          <w:sz w:val="24"/>
          <w:szCs w:val="24"/>
        </w:rPr>
      </w:pPr>
    </w:p>
    <w:p w:rsidR="002F4B4F" w:rsidRDefault="002F4B4F">
      <w:pPr>
        <w:tabs>
          <w:tab w:val="left" w:pos="-720"/>
        </w:tabs>
        <w:suppressAutoHyphens/>
        <w:jc w:val="both"/>
        <w:rPr>
          <w:spacing w:val="-3"/>
          <w:sz w:val="24"/>
          <w:szCs w:val="24"/>
        </w:rPr>
      </w:pPr>
      <w:r>
        <w:rPr>
          <w:spacing w:val="-3"/>
          <w:sz w:val="24"/>
          <w:szCs w:val="24"/>
        </w:rPr>
        <w:t>When units arrive they are entered into our inventory according to section I of this procedure.</w:t>
      </w:r>
    </w:p>
    <w:p w:rsidR="002F4B4F" w:rsidRDefault="002F4B4F">
      <w:pPr>
        <w:tabs>
          <w:tab w:val="left" w:pos="-720"/>
        </w:tabs>
        <w:suppressAutoHyphens/>
        <w:jc w:val="both"/>
        <w:rPr>
          <w:spacing w:val="-3"/>
          <w:sz w:val="24"/>
          <w:szCs w:val="24"/>
        </w:rPr>
      </w:pPr>
    </w:p>
    <w:p w:rsidR="002F4B4F" w:rsidRPr="00D43761" w:rsidRDefault="002F4B4F">
      <w:pPr>
        <w:numPr>
          <w:ilvl w:val="0"/>
          <w:numId w:val="36"/>
        </w:numPr>
        <w:tabs>
          <w:tab w:val="left" w:pos="-720"/>
        </w:tabs>
        <w:suppressAutoHyphens/>
        <w:jc w:val="both"/>
        <w:rPr>
          <w:spacing w:val="-3"/>
          <w:sz w:val="24"/>
          <w:szCs w:val="24"/>
          <w:highlight w:val="yellow"/>
        </w:rPr>
      </w:pPr>
      <w:r w:rsidRPr="00D43761">
        <w:rPr>
          <w:spacing w:val="-3"/>
          <w:sz w:val="24"/>
          <w:szCs w:val="24"/>
          <w:highlight w:val="yellow"/>
        </w:rPr>
        <w:t>Units received from</w:t>
      </w:r>
      <w:r w:rsidR="005279EF" w:rsidRPr="00D43761">
        <w:rPr>
          <w:spacing w:val="-3"/>
          <w:sz w:val="24"/>
          <w:szCs w:val="24"/>
          <w:highlight w:val="yellow"/>
        </w:rPr>
        <w:t xml:space="preserve"> Versiti</w:t>
      </w:r>
      <w:r w:rsidRPr="00D43761">
        <w:rPr>
          <w:spacing w:val="-3"/>
          <w:sz w:val="24"/>
          <w:szCs w:val="24"/>
          <w:highlight w:val="yellow"/>
        </w:rPr>
        <w:t>:</w:t>
      </w:r>
    </w:p>
    <w:p w:rsidR="00D43761" w:rsidRDefault="00D43761" w:rsidP="00D43761">
      <w:pPr>
        <w:tabs>
          <w:tab w:val="left" w:pos="-720"/>
        </w:tabs>
        <w:suppressAutoHyphens/>
        <w:ind w:left="180"/>
        <w:jc w:val="both"/>
        <w:rPr>
          <w:spacing w:val="-3"/>
          <w:sz w:val="24"/>
          <w:szCs w:val="24"/>
        </w:rPr>
      </w:pPr>
      <w:r w:rsidRPr="00D43761">
        <w:rPr>
          <w:spacing w:val="-3"/>
          <w:sz w:val="24"/>
          <w:szCs w:val="24"/>
          <w:highlight w:val="yellow"/>
        </w:rPr>
        <w:t>1.  Accep</w:t>
      </w:r>
      <w:r w:rsidR="003E6CDC">
        <w:rPr>
          <w:spacing w:val="-3"/>
          <w:sz w:val="24"/>
          <w:szCs w:val="24"/>
          <w:highlight w:val="yellow"/>
        </w:rPr>
        <w:t>t the units from the courier.</w:t>
      </w:r>
      <w:r w:rsidRPr="00D43761">
        <w:rPr>
          <w:spacing w:val="-3"/>
          <w:sz w:val="24"/>
          <w:szCs w:val="24"/>
          <w:highlight w:val="yellow"/>
        </w:rPr>
        <w:t xml:space="preserve">  Perform a visual inspection of the units before placing in appropriate storage.  Date and sign the invoice.  Invoices are kept for </w:t>
      </w:r>
      <w:r w:rsidR="00D731BE">
        <w:rPr>
          <w:spacing w:val="-3"/>
          <w:sz w:val="24"/>
          <w:szCs w:val="24"/>
          <w:highlight w:val="yellow"/>
        </w:rPr>
        <w:t xml:space="preserve">10 </w:t>
      </w:r>
      <w:r w:rsidRPr="00D43761">
        <w:rPr>
          <w:spacing w:val="-3"/>
          <w:sz w:val="24"/>
          <w:szCs w:val="24"/>
          <w:highlight w:val="yellow"/>
        </w:rPr>
        <w:t>years in the appropriate folder.</w:t>
      </w:r>
      <w:r>
        <w:rPr>
          <w:spacing w:val="-3"/>
          <w:sz w:val="24"/>
          <w:szCs w:val="24"/>
        </w:rPr>
        <w:t xml:space="preserve"> </w:t>
      </w:r>
    </w:p>
    <w:p w:rsidR="002F4B4F" w:rsidRDefault="00D43761" w:rsidP="00D43761">
      <w:pPr>
        <w:tabs>
          <w:tab w:val="left" w:pos="-720"/>
        </w:tabs>
        <w:suppressAutoHyphens/>
        <w:jc w:val="both"/>
        <w:rPr>
          <w:spacing w:val="-3"/>
          <w:sz w:val="24"/>
          <w:szCs w:val="24"/>
        </w:rPr>
      </w:pPr>
      <w:r>
        <w:rPr>
          <w:spacing w:val="-3"/>
          <w:sz w:val="24"/>
          <w:szCs w:val="24"/>
        </w:rPr>
        <w:lastRenderedPageBreak/>
        <w:t xml:space="preserve">2. </w:t>
      </w:r>
      <w:r w:rsidR="002F4B4F">
        <w:rPr>
          <w:spacing w:val="-3"/>
          <w:sz w:val="24"/>
          <w:szCs w:val="24"/>
        </w:rPr>
        <w:t>All units received from</w:t>
      </w:r>
      <w:r w:rsidR="005279EF">
        <w:rPr>
          <w:spacing w:val="-3"/>
          <w:sz w:val="24"/>
          <w:szCs w:val="24"/>
        </w:rPr>
        <w:t xml:space="preserve"> Versiti </w:t>
      </w:r>
      <w:r w:rsidR="002F4B4F">
        <w:rPr>
          <w:spacing w:val="-3"/>
          <w:sz w:val="24"/>
          <w:szCs w:val="24"/>
        </w:rPr>
        <w:t>are entered in the blood bank inventory   This includes packed cells, whole blood, platelets, frozen plasma, cryoprecipitate, autologous and designated donor units. All units should be inspected for proper labeling.</w:t>
      </w:r>
    </w:p>
    <w:p w:rsidR="00D43761" w:rsidRDefault="00D43761" w:rsidP="00D43761">
      <w:pPr>
        <w:tabs>
          <w:tab w:val="left" w:pos="-720"/>
        </w:tabs>
        <w:suppressAutoHyphens/>
        <w:jc w:val="both"/>
        <w:rPr>
          <w:spacing w:val="-3"/>
          <w:sz w:val="24"/>
          <w:szCs w:val="24"/>
        </w:rPr>
      </w:pPr>
      <w:r>
        <w:rPr>
          <w:spacing w:val="-3"/>
          <w:sz w:val="24"/>
          <w:szCs w:val="24"/>
        </w:rPr>
        <w:t xml:space="preserve">3. </w:t>
      </w:r>
      <w:r w:rsidR="0090707B">
        <w:rPr>
          <w:spacing w:val="-3"/>
          <w:sz w:val="24"/>
          <w:szCs w:val="24"/>
        </w:rPr>
        <w:t>Receive</w:t>
      </w:r>
      <w:r w:rsidR="002F4B4F">
        <w:rPr>
          <w:spacing w:val="-3"/>
          <w:sz w:val="24"/>
          <w:szCs w:val="24"/>
        </w:rPr>
        <w:t xml:space="preserve"> all products into the Blood Bank Lab Computer System by using the </w:t>
      </w:r>
      <w:r w:rsidR="00861A55">
        <w:rPr>
          <w:spacing w:val="-3"/>
          <w:sz w:val="24"/>
          <w:szCs w:val="24"/>
        </w:rPr>
        <w:t>Soft</w:t>
      </w:r>
      <w:r w:rsidR="002F4B4F">
        <w:rPr>
          <w:spacing w:val="-3"/>
          <w:sz w:val="24"/>
          <w:szCs w:val="24"/>
        </w:rPr>
        <w:t xml:space="preserve"> Bank </w:t>
      </w:r>
      <w:r w:rsidR="00BA4B9E">
        <w:rPr>
          <w:spacing w:val="-3"/>
          <w:sz w:val="24"/>
          <w:szCs w:val="24"/>
        </w:rPr>
        <w:t>Inventory</w:t>
      </w:r>
      <w:r w:rsidR="002F4B4F">
        <w:rPr>
          <w:spacing w:val="-3"/>
          <w:sz w:val="24"/>
          <w:szCs w:val="24"/>
        </w:rPr>
        <w:t xml:space="preserve"> </w:t>
      </w:r>
      <w:r w:rsidR="00861A55">
        <w:rPr>
          <w:spacing w:val="-3"/>
          <w:sz w:val="24"/>
          <w:szCs w:val="24"/>
        </w:rPr>
        <w:t>A</w:t>
      </w:r>
      <w:r w:rsidR="002F4B4F">
        <w:rPr>
          <w:spacing w:val="-3"/>
          <w:sz w:val="24"/>
          <w:szCs w:val="24"/>
        </w:rPr>
        <w:t>pplication. See the Blood Bank LIS Manual for more information on receiving products.</w:t>
      </w:r>
      <w:r w:rsidR="00D731BE">
        <w:rPr>
          <w:spacing w:val="-3"/>
          <w:sz w:val="24"/>
          <w:szCs w:val="24"/>
        </w:rPr>
        <w:t xml:space="preserve"> Add unit attributes such as irradiation, CMV, antigen typings, etc.   Packed cells and plateletpheresis are universally leukoreduced as indicated by the product label and do not warrant additional unit attribute editing. </w:t>
      </w:r>
    </w:p>
    <w:p w:rsidR="00D731BE" w:rsidRDefault="00D731BE" w:rsidP="00D43761">
      <w:pPr>
        <w:tabs>
          <w:tab w:val="left" w:pos="-720"/>
        </w:tabs>
        <w:suppressAutoHyphens/>
        <w:jc w:val="both"/>
        <w:rPr>
          <w:spacing w:val="-3"/>
          <w:sz w:val="24"/>
          <w:szCs w:val="24"/>
        </w:rPr>
      </w:pPr>
    </w:p>
    <w:p w:rsidR="002F4B4F" w:rsidRDefault="00D43761" w:rsidP="00D43761">
      <w:pPr>
        <w:tabs>
          <w:tab w:val="left" w:pos="-720"/>
        </w:tabs>
        <w:suppressAutoHyphens/>
        <w:jc w:val="both"/>
        <w:rPr>
          <w:spacing w:val="-3"/>
          <w:sz w:val="24"/>
          <w:szCs w:val="24"/>
        </w:rPr>
      </w:pPr>
      <w:r>
        <w:rPr>
          <w:spacing w:val="-3"/>
          <w:sz w:val="24"/>
          <w:szCs w:val="24"/>
        </w:rPr>
        <w:t xml:space="preserve">4. </w:t>
      </w:r>
      <w:r w:rsidR="002F4B4F">
        <w:rPr>
          <w:spacing w:val="-3"/>
          <w:sz w:val="24"/>
          <w:szCs w:val="24"/>
        </w:rPr>
        <w:t>Perform unit confirmation testing.</w:t>
      </w:r>
    </w:p>
    <w:p w:rsidR="002F4B4F" w:rsidRPr="00D43761" w:rsidRDefault="002F4B4F" w:rsidP="00D43761">
      <w:pPr>
        <w:pStyle w:val="ListParagraph"/>
        <w:numPr>
          <w:ilvl w:val="0"/>
          <w:numId w:val="47"/>
        </w:numPr>
        <w:tabs>
          <w:tab w:val="left" w:pos="-720"/>
        </w:tabs>
        <w:suppressAutoHyphens/>
        <w:jc w:val="both"/>
        <w:rPr>
          <w:spacing w:val="-3"/>
          <w:sz w:val="24"/>
          <w:szCs w:val="24"/>
        </w:rPr>
      </w:pPr>
      <w:r w:rsidRPr="00D43761">
        <w:rPr>
          <w:spacing w:val="-3"/>
          <w:sz w:val="24"/>
          <w:szCs w:val="24"/>
        </w:rPr>
        <w:t xml:space="preserve">Rh positive red blood cells require, at the </w:t>
      </w:r>
      <w:r w:rsidR="00BA4B9E" w:rsidRPr="00D43761">
        <w:rPr>
          <w:spacing w:val="-3"/>
          <w:sz w:val="24"/>
          <w:szCs w:val="24"/>
        </w:rPr>
        <w:t>minimum</w:t>
      </w:r>
      <w:r w:rsidRPr="00D43761">
        <w:rPr>
          <w:spacing w:val="-3"/>
          <w:sz w:val="24"/>
          <w:szCs w:val="24"/>
        </w:rPr>
        <w:t>, ABO typing</w:t>
      </w:r>
    </w:p>
    <w:p w:rsidR="002F4B4F" w:rsidRPr="00D43761" w:rsidRDefault="00BA4B9E" w:rsidP="00D43761">
      <w:pPr>
        <w:pStyle w:val="ListParagraph"/>
        <w:numPr>
          <w:ilvl w:val="0"/>
          <w:numId w:val="47"/>
        </w:numPr>
        <w:tabs>
          <w:tab w:val="left" w:pos="-720"/>
        </w:tabs>
        <w:suppressAutoHyphens/>
        <w:jc w:val="both"/>
        <w:rPr>
          <w:spacing w:val="-3"/>
          <w:sz w:val="24"/>
          <w:szCs w:val="24"/>
        </w:rPr>
      </w:pPr>
      <w:r w:rsidRPr="00D43761">
        <w:rPr>
          <w:spacing w:val="-3"/>
          <w:sz w:val="24"/>
          <w:szCs w:val="24"/>
        </w:rPr>
        <w:t>Rh negative</w:t>
      </w:r>
      <w:r w:rsidR="002F4B4F" w:rsidRPr="00D43761">
        <w:rPr>
          <w:spacing w:val="-3"/>
          <w:sz w:val="24"/>
          <w:szCs w:val="24"/>
        </w:rPr>
        <w:t xml:space="preserve"> red blood cells require both ABO and Rh typing.</w:t>
      </w:r>
    </w:p>
    <w:p w:rsidR="002F4B4F" w:rsidRPr="00D43761" w:rsidRDefault="002F4B4F" w:rsidP="00D43761">
      <w:pPr>
        <w:pStyle w:val="ListParagraph"/>
        <w:numPr>
          <w:ilvl w:val="0"/>
          <w:numId w:val="47"/>
        </w:numPr>
        <w:tabs>
          <w:tab w:val="left" w:pos="-720"/>
        </w:tabs>
        <w:suppressAutoHyphens/>
        <w:jc w:val="both"/>
        <w:rPr>
          <w:spacing w:val="-3"/>
          <w:sz w:val="24"/>
          <w:szCs w:val="24"/>
        </w:rPr>
      </w:pPr>
      <w:r w:rsidRPr="00D43761">
        <w:rPr>
          <w:spacing w:val="-3"/>
          <w:sz w:val="24"/>
          <w:szCs w:val="24"/>
        </w:rPr>
        <w:t>Frozen plasma, platelets and cryoprecipitate require no confirmation testing upon receipt.</w:t>
      </w:r>
    </w:p>
    <w:p w:rsidR="002F4B4F" w:rsidRPr="00D43761" w:rsidRDefault="002F4B4F" w:rsidP="00D43761">
      <w:pPr>
        <w:pStyle w:val="ListParagraph"/>
        <w:numPr>
          <w:ilvl w:val="0"/>
          <w:numId w:val="47"/>
        </w:numPr>
        <w:tabs>
          <w:tab w:val="left" w:pos="-720"/>
        </w:tabs>
        <w:suppressAutoHyphens/>
        <w:jc w:val="both"/>
        <w:rPr>
          <w:spacing w:val="-3"/>
          <w:sz w:val="24"/>
          <w:szCs w:val="24"/>
        </w:rPr>
      </w:pPr>
      <w:r w:rsidRPr="00D43761">
        <w:rPr>
          <w:spacing w:val="-3"/>
          <w:sz w:val="24"/>
          <w:szCs w:val="24"/>
        </w:rPr>
        <w:t>Enter all results in the LIS.</w:t>
      </w:r>
    </w:p>
    <w:p w:rsidR="002F4B4F" w:rsidRDefault="002F4B4F" w:rsidP="00D43761">
      <w:pPr>
        <w:pStyle w:val="ListParagraph"/>
        <w:numPr>
          <w:ilvl w:val="0"/>
          <w:numId w:val="47"/>
        </w:numPr>
        <w:tabs>
          <w:tab w:val="left" w:pos="-720"/>
        </w:tabs>
        <w:suppressAutoHyphens/>
        <w:jc w:val="both"/>
        <w:rPr>
          <w:spacing w:val="-3"/>
          <w:sz w:val="24"/>
          <w:szCs w:val="24"/>
        </w:rPr>
      </w:pPr>
      <w:r w:rsidRPr="00D43761">
        <w:rPr>
          <w:spacing w:val="-3"/>
          <w:sz w:val="24"/>
          <w:szCs w:val="24"/>
        </w:rPr>
        <w:t xml:space="preserve">See BB </w:t>
      </w:r>
      <w:r w:rsidR="00D731BE">
        <w:rPr>
          <w:spacing w:val="-3"/>
          <w:sz w:val="24"/>
          <w:szCs w:val="24"/>
        </w:rPr>
        <w:t xml:space="preserve">LIS Manual for more information. </w:t>
      </w:r>
    </w:p>
    <w:p w:rsidR="00D731BE" w:rsidRPr="00D43761" w:rsidRDefault="00D731BE" w:rsidP="00D43761">
      <w:pPr>
        <w:pStyle w:val="ListParagraph"/>
        <w:numPr>
          <w:ilvl w:val="0"/>
          <w:numId w:val="47"/>
        </w:numPr>
        <w:tabs>
          <w:tab w:val="left" w:pos="-720"/>
        </w:tabs>
        <w:suppressAutoHyphens/>
        <w:jc w:val="both"/>
        <w:rPr>
          <w:spacing w:val="-3"/>
          <w:sz w:val="24"/>
          <w:szCs w:val="24"/>
        </w:rPr>
      </w:pPr>
    </w:p>
    <w:p w:rsidR="002F4B4F" w:rsidRDefault="00D43761" w:rsidP="00D43761">
      <w:pPr>
        <w:tabs>
          <w:tab w:val="left" w:pos="-720"/>
        </w:tabs>
        <w:suppressAutoHyphens/>
        <w:jc w:val="both"/>
        <w:rPr>
          <w:spacing w:val="-3"/>
          <w:sz w:val="24"/>
          <w:szCs w:val="24"/>
        </w:rPr>
      </w:pPr>
      <w:r>
        <w:rPr>
          <w:spacing w:val="-3"/>
          <w:sz w:val="24"/>
          <w:szCs w:val="24"/>
        </w:rPr>
        <w:t xml:space="preserve">5. </w:t>
      </w:r>
      <w:r w:rsidR="002F4B4F">
        <w:rPr>
          <w:spacing w:val="-3"/>
          <w:sz w:val="24"/>
          <w:szCs w:val="24"/>
        </w:rPr>
        <w:t>All units will be stored in the appropriate place, at the appropriate temperature.</w:t>
      </w:r>
    </w:p>
    <w:p w:rsidR="002F4B4F" w:rsidRDefault="002F4B4F">
      <w:pPr>
        <w:numPr>
          <w:ilvl w:val="0"/>
          <w:numId w:val="41"/>
        </w:numPr>
        <w:tabs>
          <w:tab w:val="clear" w:pos="720"/>
          <w:tab w:val="left" w:pos="-720"/>
          <w:tab w:val="num" w:pos="900"/>
        </w:tabs>
        <w:suppressAutoHyphens/>
        <w:ind w:left="900"/>
        <w:jc w:val="both"/>
        <w:rPr>
          <w:spacing w:val="-3"/>
          <w:sz w:val="24"/>
          <w:szCs w:val="24"/>
        </w:rPr>
      </w:pPr>
      <w:r>
        <w:rPr>
          <w:spacing w:val="-3"/>
          <w:sz w:val="24"/>
          <w:szCs w:val="24"/>
        </w:rPr>
        <w:t>Red Blood Cells—Blood Bank Refrigerator @ 1-6</w:t>
      </w:r>
      <w:r w:rsidR="00D43761">
        <w:rPr>
          <w:spacing w:val="-3"/>
          <w:sz w:val="24"/>
          <w:szCs w:val="24"/>
        </w:rPr>
        <w:t xml:space="preserve">  </w:t>
      </w:r>
      <w:r>
        <w:rPr>
          <w:spacing w:val="-3"/>
          <w:sz w:val="24"/>
          <w:szCs w:val="24"/>
        </w:rPr>
        <w:t xml:space="preserve">C </w:t>
      </w:r>
    </w:p>
    <w:p w:rsidR="002F4B4F" w:rsidRDefault="002F4B4F">
      <w:pPr>
        <w:numPr>
          <w:ilvl w:val="0"/>
          <w:numId w:val="41"/>
        </w:numPr>
        <w:tabs>
          <w:tab w:val="left" w:pos="-720"/>
        </w:tabs>
        <w:suppressAutoHyphens/>
        <w:ind w:left="900"/>
        <w:jc w:val="both"/>
        <w:rPr>
          <w:spacing w:val="-3"/>
          <w:sz w:val="24"/>
          <w:szCs w:val="24"/>
        </w:rPr>
      </w:pPr>
      <w:r>
        <w:rPr>
          <w:spacing w:val="-3"/>
          <w:sz w:val="24"/>
          <w:szCs w:val="24"/>
        </w:rPr>
        <w:t xml:space="preserve">   Frozen Plasma and Cryoprecipitate—Blood Bank Freezer @ -20</w:t>
      </w:r>
      <w:r w:rsidR="00D43761">
        <w:rPr>
          <w:spacing w:val="-3"/>
          <w:sz w:val="24"/>
          <w:szCs w:val="24"/>
        </w:rPr>
        <w:t xml:space="preserve"> </w:t>
      </w:r>
      <w:r>
        <w:rPr>
          <w:spacing w:val="-3"/>
          <w:sz w:val="24"/>
          <w:szCs w:val="24"/>
        </w:rPr>
        <w:t xml:space="preserve">C </w:t>
      </w:r>
      <w:r w:rsidR="005279EF">
        <w:rPr>
          <w:spacing w:val="-3"/>
          <w:sz w:val="24"/>
          <w:szCs w:val="24"/>
        </w:rPr>
        <w:t>or colder</w:t>
      </w:r>
    </w:p>
    <w:p w:rsidR="002F4B4F" w:rsidRDefault="002F4B4F">
      <w:pPr>
        <w:numPr>
          <w:ilvl w:val="0"/>
          <w:numId w:val="41"/>
        </w:numPr>
        <w:tabs>
          <w:tab w:val="clear" w:pos="720"/>
          <w:tab w:val="left" w:pos="-720"/>
          <w:tab w:val="num" w:pos="900"/>
        </w:tabs>
        <w:suppressAutoHyphens/>
        <w:ind w:left="900"/>
        <w:jc w:val="both"/>
        <w:rPr>
          <w:spacing w:val="-3"/>
          <w:sz w:val="24"/>
          <w:szCs w:val="24"/>
        </w:rPr>
      </w:pPr>
      <w:r>
        <w:rPr>
          <w:spacing w:val="-3"/>
          <w:sz w:val="24"/>
          <w:szCs w:val="24"/>
        </w:rPr>
        <w:t>Pheresed Platelets---Platelet Incubator @22</w:t>
      </w:r>
      <w:r w:rsidR="00D43761">
        <w:rPr>
          <w:spacing w:val="-3"/>
          <w:sz w:val="24"/>
          <w:szCs w:val="24"/>
        </w:rPr>
        <w:t xml:space="preserve"> </w:t>
      </w:r>
      <w:r>
        <w:rPr>
          <w:spacing w:val="-3"/>
          <w:sz w:val="24"/>
          <w:szCs w:val="24"/>
        </w:rPr>
        <w:t xml:space="preserve">C   </w:t>
      </w:r>
    </w:p>
    <w:p w:rsidR="002F4B4F" w:rsidRDefault="002F4B4F">
      <w:pPr>
        <w:tabs>
          <w:tab w:val="left" w:pos="-720"/>
        </w:tabs>
        <w:suppressAutoHyphens/>
        <w:jc w:val="both"/>
        <w:rPr>
          <w:spacing w:val="-3"/>
          <w:sz w:val="24"/>
          <w:szCs w:val="24"/>
        </w:rPr>
      </w:pPr>
    </w:p>
    <w:p w:rsidR="002F4B4F" w:rsidRDefault="00D43761" w:rsidP="00D43761">
      <w:pPr>
        <w:rPr>
          <w:spacing w:val="-3"/>
          <w:sz w:val="24"/>
          <w:szCs w:val="24"/>
        </w:rPr>
      </w:pPr>
      <w:r>
        <w:rPr>
          <w:sz w:val="24"/>
        </w:rPr>
        <w:t xml:space="preserve">6. </w:t>
      </w:r>
      <w:r w:rsidR="002F4B4F">
        <w:rPr>
          <w:sz w:val="24"/>
        </w:rPr>
        <w:t>If any of the testing does not agree with</w:t>
      </w:r>
      <w:r w:rsidR="003E6CDC">
        <w:rPr>
          <w:sz w:val="24"/>
        </w:rPr>
        <w:t xml:space="preserve"> Versiti Blood Center</w:t>
      </w:r>
      <w:bookmarkStart w:id="0" w:name="_GoBack"/>
      <w:bookmarkEnd w:id="0"/>
      <w:r w:rsidR="00CA77E0">
        <w:rPr>
          <w:sz w:val="24"/>
        </w:rPr>
        <w:t xml:space="preserve"> </w:t>
      </w:r>
      <w:r w:rsidR="002F4B4F">
        <w:rPr>
          <w:sz w:val="24"/>
        </w:rPr>
        <w:t xml:space="preserve">interpretation, quarantine the </w:t>
      </w:r>
      <w:r w:rsidR="00D731BE">
        <w:rPr>
          <w:sz w:val="24"/>
        </w:rPr>
        <w:t xml:space="preserve">   </w:t>
      </w:r>
      <w:r w:rsidR="002F4B4F">
        <w:rPr>
          <w:sz w:val="24"/>
        </w:rPr>
        <w:t>unit.  If a unit is necessary for a patient, call</w:t>
      </w:r>
      <w:r w:rsidR="005279EF">
        <w:rPr>
          <w:sz w:val="24"/>
        </w:rPr>
        <w:t xml:space="preserve"> Versiti </w:t>
      </w:r>
      <w:r w:rsidR="002F4B4F">
        <w:rPr>
          <w:sz w:val="24"/>
        </w:rPr>
        <w:t>and order an additional unit.  Notify the supervisor of the discrepancy.  Arrangements for repl</w:t>
      </w:r>
      <w:r w:rsidR="0090707B">
        <w:rPr>
          <w:sz w:val="24"/>
        </w:rPr>
        <w:t>acement will be made through the supervisor</w:t>
      </w:r>
      <w:r w:rsidR="002F4B4F">
        <w:rPr>
          <w:sz w:val="24"/>
        </w:rPr>
        <w:t>.</w:t>
      </w:r>
    </w:p>
    <w:p w:rsidR="002F4B4F" w:rsidRDefault="002F4B4F">
      <w:pPr>
        <w:rPr>
          <w:spacing w:val="-3"/>
          <w:sz w:val="24"/>
          <w:szCs w:val="24"/>
        </w:rPr>
      </w:pPr>
    </w:p>
    <w:p w:rsidR="002F4B4F" w:rsidRDefault="00D43761" w:rsidP="00D43761">
      <w:pPr>
        <w:tabs>
          <w:tab w:val="left" w:pos="-720"/>
        </w:tabs>
        <w:suppressAutoHyphens/>
        <w:jc w:val="both"/>
        <w:rPr>
          <w:spacing w:val="-3"/>
          <w:sz w:val="24"/>
          <w:szCs w:val="24"/>
        </w:rPr>
      </w:pPr>
      <w:r>
        <w:rPr>
          <w:spacing w:val="-3"/>
          <w:sz w:val="24"/>
          <w:szCs w:val="24"/>
        </w:rPr>
        <w:t xml:space="preserve">7. </w:t>
      </w:r>
      <w:r w:rsidR="002F4B4F">
        <w:rPr>
          <w:spacing w:val="-3"/>
          <w:sz w:val="24"/>
          <w:szCs w:val="24"/>
        </w:rPr>
        <w:t xml:space="preserve">  </w:t>
      </w:r>
      <w:r>
        <w:rPr>
          <w:spacing w:val="-3"/>
          <w:sz w:val="24"/>
          <w:szCs w:val="24"/>
        </w:rPr>
        <w:t xml:space="preserve">When inventory </w:t>
      </w:r>
      <w:r w:rsidR="00DF65AB">
        <w:rPr>
          <w:spacing w:val="-3"/>
          <w:sz w:val="24"/>
          <w:szCs w:val="24"/>
        </w:rPr>
        <w:t>of a</w:t>
      </w:r>
      <w:r>
        <w:rPr>
          <w:spacing w:val="-3"/>
          <w:sz w:val="24"/>
          <w:szCs w:val="24"/>
        </w:rPr>
        <w:t xml:space="preserve"> pr</w:t>
      </w:r>
      <w:r w:rsidR="00F83884">
        <w:rPr>
          <w:spacing w:val="-3"/>
          <w:sz w:val="24"/>
          <w:szCs w:val="24"/>
        </w:rPr>
        <w:t>o</w:t>
      </w:r>
      <w:r>
        <w:rPr>
          <w:spacing w:val="-3"/>
          <w:sz w:val="24"/>
          <w:szCs w:val="24"/>
        </w:rPr>
        <w:t xml:space="preserve">duct exceeds threshold </w:t>
      </w:r>
      <w:r w:rsidR="002F4B4F">
        <w:rPr>
          <w:spacing w:val="-3"/>
          <w:sz w:val="24"/>
          <w:szCs w:val="24"/>
        </w:rPr>
        <w:t>d</w:t>
      </w:r>
      <w:r>
        <w:rPr>
          <w:spacing w:val="-3"/>
          <w:sz w:val="24"/>
          <w:szCs w:val="24"/>
        </w:rPr>
        <w:t>ue</w:t>
      </w:r>
      <w:r w:rsidR="00F83884">
        <w:rPr>
          <w:spacing w:val="-3"/>
          <w:sz w:val="24"/>
          <w:szCs w:val="24"/>
        </w:rPr>
        <w:t xml:space="preserve"> to overstock or </w:t>
      </w:r>
      <w:r w:rsidR="002F4B4F">
        <w:rPr>
          <w:spacing w:val="-3"/>
          <w:sz w:val="24"/>
          <w:szCs w:val="24"/>
        </w:rPr>
        <w:t xml:space="preserve">are outdated, </w:t>
      </w:r>
      <w:r>
        <w:rPr>
          <w:spacing w:val="-3"/>
          <w:sz w:val="24"/>
          <w:szCs w:val="24"/>
        </w:rPr>
        <w:t xml:space="preserve"> </w:t>
      </w:r>
      <w:r w:rsidR="002F4B4F">
        <w:rPr>
          <w:spacing w:val="-3"/>
          <w:sz w:val="24"/>
          <w:szCs w:val="24"/>
        </w:rPr>
        <w:t xml:space="preserve"> </w:t>
      </w:r>
    </w:p>
    <w:p w:rsidR="002F4B4F" w:rsidRDefault="002F4B4F">
      <w:pPr>
        <w:tabs>
          <w:tab w:val="left" w:pos="-720"/>
        </w:tabs>
        <w:suppressAutoHyphens/>
        <w:jc w:val="both"/>
        <w:rPr>
          <w:spacing w:val="-3"/>
          <w:sz w:val="24"/>
          <w:szCs w:val="24"/>
        </w:rPr>
      </w:pPr>
      <w:r>
        <w:rPr>
          <w:spacing w:val="-3"/>
          <w:sz w:val="24"/>
          <w:szCs w:val="24"/>
        </w:rPr>
        <w:t xml:space="preserve">         </w:t>
      </w:r>
      <w:r w:rsidR="00D43761">
        <w:rPr>
          <w:spacing w:val="-3"/>
          <w:sz w:val="24"/>
          <w:szCs w:val="24"/>
        </w:rPr>
        <w:t>return</w:t>
      </w:r>
      <w:r>
        <w:rPr>
          <w:spacing w:val="-3"/>
          <w:sz w:val="24"/>
          <w:szCs w:val="24"/>
        </w:rPr>
        <w:t xml:space="preserve"> </w:t>
      </w:r>
      <w:r w:rsidR="00D82C44">
        <w:rPr>
          <w:spacing w:val="-3"/>
          <w:sz w:val="24"/>
          <w:szCs w:val="24"/>
        </w:rPr>
        <w:t>to Versiti</w:t>
      </w:r>
      <w:r w:rsidR="005279EF">
        <w:rPr>
          <w:spacing w:val="-3"/>
          <w:sz w:val="24"/>
          <w:szCs w:val="24"/>
        </w:rPr>
        <w:t xml:space="preserve"> </w:t>
      </w:r>
      <w:r w:rsidR="00CA77E0">
        <w:rPr>
          <w:spacing w:val="-3"/>
          <w:sz w:val="24"/>
          <w:szCs w:val="24"/>
        </w:rPr>
        <w:t xml:space="preserve"> </w:t>
      </w:r>
      <w:r>
        <w:rPr>
          <w:spacing w:val="-3"/>
          <w:sz w:val="24"/>
          <w:szCs w:val="24"/>
        </w:rPr>
        <w:t xml:space="preserve"> according to section II of this procedure.</w:t>
      </w:r>
    </w:p>
    <w:p w:rsidR="002F4B4F" w:rsidRDefault="002F4B4F">
      <w:pPr>
        <w:tabs>
          <w:tab w:val="left" w:pos="-720"/>
        </w:tabs>
        <w:suppressAutoHyphens/>
        <w:jc w:val="both"/>
        <w:rPr>
          <w:spacing w:val="-3"/>
          <w:sz w:val="24"/>
          <w:szCs w:val="24"/>
        </w:rPr>
      </w:pPr>
    </w:p>
    <w:p w:rsidR="002F4B4F" w:rsidRDefault="002F4B4F">
      <w:pPr>
        <w:numPr>
          <w:ilvl w:val="0"/>
          <w:numId w:val="36"/>
        </w:numPr>
        <w:tabs>
          <w:tab w:val="left" w:pos="-720"/>
        </w:tabs>
        <w:suppressAutoHyphens/>
        <w:jc w:val="both"/>
        <w:rPr>
          <w:spacing w:val="-3"/>
          <w:sz w:val="24"/>
          <w:szCs w:val="24"/>
        </w:rPr>
      </w:pPr>
      <w:r>
        <w:rPr>
          <w:spacing w:val="-3"/>
          <w:sz w:val="24"/>
          <w:szCs w:val="24"/>
        </w:rPr>
        <w:t>Units returned to</w:t>
      </w:r>
      <w:r w:rsidR="005279EF">
        <w:rPr>
          <w:spacing w:val="-3"/>
          <w:sz w:val="24"/>
          <w:szCs w:val="24"/>
        </w:rPr>
        <w:t xml:space="preserve"> Versiti </w:t>
      </w:r>
      <w:r w:rsidR="00CA77E0">
        <w:rPr>
          <w:spacing w:val="-3"/>
          <w:sz w:val="24"/>
          <w:szCs w:val="24"/>
        </w:rPr>
        <w:t xml:space="preserve"> </w:t>
      </w:r>
      <w:r>
        <w:rPr>
          <w:spacing w:val="-3"/>
          <w:sz w:val="24"/>
          <w:szCs w:val="24"/>
        </w:rPr>
        <w:t>:</w:t>
      </w:r>
    </w:p>
    <w:p w:rsidR="002F4B4F" w:rsidRDefault="002F4B4F">
      <w:pPr>
        <w:numPr>
          <w:ilvl w:val="0"/>
          <w:numId w:val="46"/>
        </w:numPr>
        <w:tabs>
          <w:tab w:val="left" w:pos="-720"/>
        </w:tabs>
        <w:suppressAutoHyphens/>
        <w:jc w:val="both"/>
        <w:rPr>
          <w:spacing w:val="-3"/>
          <w:sz w:val="24"/>
          <w:szCs w:val="24"/>
        </w:rPr>
      </w:pPr>
      <w:r>
        <w:rPr>
          <w:spacing w:val="-3"/>
          <w:sz w:val="24"/>
          <w:szCs w:val="24"/>
        </w:rPr>
        <w:t>Fill ou</w:t>
      </w:r>
      <w:r w:rsidR="00BA4B9E">
        <w:rPr>
          <w:spacing w:val="-3"/>
          <w:sz w:val="24"/>
          <w:szCs w:val="24"/>
        </w:rPr>
        <w:t xml:space="preserve">t a return slip. </w:t>
      </w:r>
    </w:p>
    <w:p w:rsidR="002F4B4F" w:rsidRDefault="002F4B4F">
      <w:pPr>
        <w:tabs>
          <w:tab w:val="left" w:pos="-720"/>
        </w:tabs>
        <w:suppressAutoHyphens/>
        <w:ind w:left="720" w:hanging="720"/>
        <w:jc w:val="both"/>
        <w:rPr>
          <w:spacing w:val="-3"/>
          <w:sz w:val="24"/>
          <w:szCs w:val="24"/>
        </w:rPr>
      </w:pPr>
      <w:r>
        <w:rPr>
          <w:spacing w:val="-3"/>
          <w:sz w:val="24"/>
          <w:szCs w:val="24"/>
        </w:rPr>
        <w:t xml:space="preserve">      2.</w:t>
      </w:r>
      <w:r>
        <w:rPr>
          <w:spacing w:val="-3"/>
          <w:sz w:val="24"/>
          <w:szCs w:val="24"/>
        </w:rPr>
        <w:tab/>
        <w:t xml:space="preserve">Units must meet the following requirements to be returned to </w:t>
      </w:r>
      <w:r w:rsidR="005279EF">
        <w:rPr>
          <w:spacing w:val="-3"/>
          <w:sz w:val="24"/>
          <w:szCs w:val="24"/>
        </w:rPr>
        <w:t xml:space="preserve">Versiti </w:t>
      </w:r>
    </w:p>
    <w:p w:rsidR="002F4B4F" w:rsidRDefault="002F4B4F">
      <w:pPr>
        <w:tabs>
          <w:tab w:val="left" w:pos="-720"/>
        </w:tabs>
        <w:suppressAutoHyphens/>
        <w:jc w:val="both"/>
        <w:rPr>
          <w:spacing w:val="-3"/>
          <w:sz w:val="24"/>
          <w:szCs w:val="24"/>
        </w:rPr>
      </w:pPr>
      <w:r>
        <w:rPr>
          <w:spacing w:val="-3"/>
          <w:sz w:val="24"/>
          <w:szCs w:val="24"/>
        </w:rPr>
        <w:tab/>
        <w:t>a. Not expired</w:t>
      </w:r>
      <w:r w:rsidR="005279EF">
        <w:rPr>
          <w:spacing w:val="-3"/>
          <w:sz w:val="24"/>
          <w:szCs w:val="24"/>
        </w:rPr>
        <w:t xml:space="preserve"> OR expiring in the next 10 days with the exception of platelets</w:t>
      </w:r>
    </w:p>
    <w:p w:rsidR="002F4B4F" w:rsidRDefault="002F4B4F">
      <w:pPr>
        <w:tabs>
          <w:tab w:val="left" w:pos="-720"/>
        </w:tabs>
        <w:suppressAutoHyphens/>
        <w:jc w:val="both"/>
        <w:rPr>
          <w:spacing w:val="-3"/>
          <w:sz w:val="24"/>
          <w:szCs w:val="24"/>
        </w:rPr>
      </w:pPr>
      <w:r>
        <w:rPr>
          <w:spacing w:val="-3"/>
          <w:sz w:val="24"/>
          <w:szCs w:val="24"/>
        </w:rPr>
        <w:tab/>
        <w:t>b. The container closure has not been disturbed.</w:t>
      </w:r>
    </w:p>
    <w:p w:rsidR="002F4B4F" w:rsidRDefault="002F4B4F">
      <w:pPr>
        <w:tabs>
          <w:tab w:val="left" w:pos="-720"/>
        </w:tabs>
        <w:suppressAutoHyphens/>
        <w:ind w:left="720"/>
        <w:jc w:val="both"/>
        <w:rPr>
          <w:spacing w:val="-3"/>
          <w:sz w:val="24"/>
          <w:szCs w:val="24"/>
        </w:rPr>
      </w:pPr>
      <w:r>
        <w:rPr>
          <w:spacing w:val="-3"/>
          <w:sz w:val="24"/>
          <w:szCs w:val="24"/>
        </w:rPr>
        <w:t xml:space="preserve">c. The blood has not been allowed to warm above 10 degrees C or to cool below 1 degree C  </w:t>
      </w:r>
    </w:p>
    <w:p w:rsidR="002F4B4F" w:rsidRDefault="002F4B4F">
      <w:pPr>
        <w:tabs>
          <w:tab w:val="left" w:pos="-720"/>
        </w:tabs>
        <w:suppressAutoHyphens/>
        <w:ind w:left="720"/>
        <w:jc w:val="both"/>
        <w:rPr>
          <w:spacing w:val="-3"/>
          <w:sz w:val="24"/>
          <w:szCs w:val="24"/>
        </w:rPr>
      </w:pPr>
      <w:r>
        <w:rPr>
          <w:spacing w:val="-3"/>
          <w:sz w:val="24"/>
          <w:szCs w:val="24"/>
        </w:rPr>
        <w:t xml:space="preserve">   during storage or transportation.</w:t>
      </w:r>
    </w:p>
    <w:p w:rsidR="00861A55" w:rsidRDefault="00D43761" w:rsidP="00D43761">
      <w:pPr>
        <w:tabs>
          <w:tab w:val="left" w:pos="-720"/>
        </w:tabs>
        <w:suppressAutoHyphens/>
        <w:ind w:left="360"/>
        <w:jc w:val="both"/>
        <w:rPr>
          <w:spacing w:val="-3"/>
          <w:sz w:val="24"/>
          <w:szCs w:val="24"/>
        </w:rPr>
      </w:pPr>
      <w:r>
        <w:rPr>
          <w:spacing w:val="-3"/>
          <w:sz w:val="24"/>
          <w:szCs w:val="24"/>
        </w:rPr>
        <w:t xml:space="preserve">3. </w:t>
      </w:r>
      <w:r w:rsidR="002F4B4F">
        <w:rPr>
          <w:spacing w:val="-3"/>
          <w:sz w:val="24"/>
          <w:szCs w:val="24"/>
        </w:rPr>
        <w:t>Attach the return slip to the unit of blood and place on the bottom shelf of the refrigerator</w:t>
      </w:r>
      <w:r w:rsidR="00861A55">
        <w:rPr>
          <w:spacing w:val="-3"/>
          <w:sz w:val="24"/>
          <w:szCs w:val="24"/>
        </w:rPr>
        <w:t xml:space="preserve"> </w:t>
      </w:r>
    </w:p>
    <w:p w:rsidR="002F4B4F" w:rsidRDefault="00861A55" w:rsidP="00861A55">
      <w:pPr>
        <w:tabs>
          <w:tab w:val="left" w:pos="-720"/>
        </w:tabs>
        <w:suppressAutoHyphens/>
        <w:ind w:left="720"/>
        <w:jc w:val="both"/>
        <w:rPr>
          <w:spacing w:val="-3"/>
          <w:sz w:val="24"/>
          <w:szCs w:val="24"/>
        </w:rPr>
      </w:pPr>
      <w:r>
        <w:rPr>
          <w:spacing w:val="-3"/>
          <w:sz w:val="24"/>
          <w:szCs w:val="24"/>
        </w:rPr>
        <w:t>containing crossmatched units</w:t>
      </w:r>
      <w:r w:rsidR="002F4B4F">
        <w:rPr>
          <w:spacing w:val="-3"/>
          <w:sz w:val="24"/>
          <w:szCs w:val="24"/>
        </w:rPr>
        <w:t>.</w:t>
      </w:r>
    </w:p>
    <w:p w:rsidR="002F4B4F" w:rsidRDefault="002F4B4F">
      <w:pPr>
        <w:tabs>
          <w:tab w:val="left" w:pos="-720"/>
        </w:tabs>
        <w:suppressAutoHyphens/>
        <w:ind w:left="720" w:hanging="720"/>
        <w:jc w:val="both"/>
        <w:rPr>
          <w:spacing w:val="-3"/>
          <w:sz w:val="24"/>
          <w:szCs w:val="24"/>
        </w:rPr>
      </w:pPr>
      <w:r>
        <w:rPr>
          <w:spacing w:val="-3"/>
          <w:sz w:val="24"/>
          <w:szCs w:val="24"/>
        </w:rPr>
        <w:t xml:space="preserve">     4.</w:t>
      </w:r>
      <w:r>
        <w:rPr>
          <w:spacing w:val="-3"/>
          <w:sz w:val="24"/>
          <w:szCs w:val="24"/>
        </w:rPr>
        <w:tab/>
        <w:t xml:space="preserve">If the unit does not meet these requirements or is unfit for transfusion in some other             way, they can be returned to </w:t>
      </w:r>
      <w:r w:rsidR="005279EF">
        <w:rPr>
          <w:spacing w:val="-3"/>
          <w:sz w:val="24"/>
          <w:szCs w:val="24"/>
        </w:rPr>
        <w:t xml:space="preserve">Versiti </w:t>
      </w:r>
      <w:r w:rsidR="00CA77E0">
        <w:rPr>
          <w:spacing w:val="-3"/>
          <w:sz w:val="24"/>
          <w:szCs w:val="24"/>
        </w:rPr>
        <w:t xml:space="preserve"> </w:t>
      </w:r>
      <w:r>
        <w:rPr>
          <w:spacing w:val="-3"/>
          <w:sz w:val="24"/>
          <w:szCs w:val="24"/>
        </w:rPr>
        <w:t xml:space="preserve"> with a Defective Product Return form. (See example).</w:t>
      </w:r>
    </w:p>
    <w:p w:rsidR="002F4B4F" w:rsidRDefault="002F4B4F">
      <w:pPr>
        <w:tabs>
          <w:tab w:val="left" w:pos="-720"/>
        </w:tabs>
        <w:suppressAutoHyphens/>
        <w:jc w:val="both"/>
        <w:rPr>
          <w:spacing w:val="-3"/>
          <w:sz w:val="24"/>
          <w:szCs w:val="24"/>
        </w:rPr>
      </w:pPr>
      <w:r>
        <w:rPr>
          <w:spacing w:val="-3"/>
          <w:sz w:val="24"/>
          <w:szCs w:val="24"/>
        </w:rPr>
        <w:t xml:space="preserve">     5.    Fill out all necessary data and attach the defective product return form to the</w:t>
      </w:r>
    </w:p>
    <w:p w:rsidR="002F4B4F" w:rsidRDefault="002F4B4F">
      <w:pPr>
        <w:tabs>
          <w:tab w:val="left" w:pos="-720"/>
        </w:tabs>
        <w:suppressAutoHyphens/>
        <w:jc w:val="both"/>
        <w:rPr>
          <w:spacing w:val="-3"/>
          <w:sz w:val="24"/>
          <w:szCs w:val="24"/>
        </w:rPr>
      </w:pPr>
      <w:r>
        <w:rPr>
          <w:spacing w:val="-3"/>
          <w:sz w:val="24"/>
          <w:szCs w:val="24"/>
        </w:rPr>
        <w:tab/>
        <w:t xml:space="preserve">unit of blood and place on the bottom shelf of the refrigerator. </w:t>
      </w:r>
    </w:p>
    <w:p w:rsidR="00861A55" w:rsidRDefault="00D43761" w:rsidP="00D43761">
      <w:pPr>
        <w:tabs>
          <w:tab w:val="left" w:pos="-720"/>
        </w:tabs>
        <w:suppressAutoHyphens/>
        <w:jc w:val="both"/>
        <w:rPr>
          <w:spacing w:val="-3"/>
          <w:sz w:val="24"/>
          <w:szCs w:val="24"/>
        </w:rPr>
      </w:pPr>
      <w:r>
        <w:rPr>
          <w:spacing w:val="-3"/>
          <w:sz w:val="24"/>
          <w:szCs w:val="24"/>
        </w:rPr>
        <w:t xml:space="preserve">     6.</w:t>
      </w:r>
      <w:r w:rsidR="00861A55">
        <w:rPr>
          <w:spacing w:val="-3"/>
          <w:sz w:val="24"/>
          <w:szCs w:val="24"/>
        </w:rPr>
        <w:t xml:space="preserve">    Remove units from the blood bank inventory</w:t>
      </w:r>
      <w:r w:rsidR="005279EF">
        <w:rPr>
          <w:spacing w:val="-3"/>
          <w:sz w:val="24"/>
          <w:szCs w:val="24"/>
        </w:rPr>
        <w:t xml:space="preserve"> via LIS.</w:t>
      </w:r>
    </w:p>
    <w:p w:rsidR="002F4B4F" w:rsidRDefault="002F4B4F">
      <w:pPr>
        <w:tabs>
          <w:tab w:val="left" w:pos="-720"/>
        </w:tabs>
        <w:suppressAutoHyphens/>
        <w:jc w:val="both"/>
        <w:rPr>
          <w:spacing w:val="-3"/>
          <w:sz w:val="24"/>
          <w:szCs w:val="24"/>
        </w:rPr>
      </w:pPr>
    </w:p>
    <w:p w:rsidR="0004246F" w:rsidRDefault="0004246F">
      <w:pPr>
        <w:tabs>
          <w:tab w:val="left" w:pos="-720"/>
        </w:tabs>
        <w:suppressAutoHyphens/>
        <w:jc w:val="both"/>
        <w:rPr>
          <w:spacing w:val="-3"/>
          <w:sz w:val="24"/>
          <w:szCs w:val="24"/>
        </w:rPr>
      </w:pPr>
      <w:r>
        <w:rPr>
          <w:noProof/>
          <w:spacing w:val="-3"/>
          <w:sz w:val="24"/>
          <w:szCs w:val="24"/>
        </w:rPr>
        <w:drawing>
          <wp:inline distT="0" distB="0" distL="0" distR="0">
            <wp:extent cx="5943600" cy="77119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11944"/>
                    </a:xfrm>
                    <a:prstGeom prst="rect">
                      <a:avLst/>
                    </a:prstGeom>
                    <a:noFill/>
                    <a:ln>
                      <a:noFill/>
                    </a:ln>
                  </pic:spPr>
                </pic:pic>
              </a:graphicData>
            </a:graphic>
          </wp:inline>
        </w:drawing>
      </w:r>
    </w:p>
    <w:p w:rsidR="0004246F" w:rsidRDefault="0004246F">
      <w:pPr>
        <w:tabs>
          <w:tab w:val="left" w:pos="-720"/>
        </w:tabs>
        <w:suppressAutoHyphens/>
        <w:jc w:val="both"/>
        <w:rPr>
          <w:spacing w:val="-3"/>
          <w:sz w:val="24"/>
          <w:szCs w:val="24"/>
        </w:rPr>
      </w:pPr>
    </w:p>
    <w:p w:rsidR="002F4B4F" w:rsidRDefault="002F4B4F">
      <w:pPr>
        <w:tabs>
          <w:tab w:val="left" w:pos="-720"/>
        </w:tabs>
        <w:suppressAutoHyphens/>
        <w:jc w:val="both"/>
        <w:rPr>
          <w:spacing w:val="-3"/>
          <w:sz w:val="24"/>
          <w:szCs w:val="24"/>
        </w:rPr>
      </w:pPr>
    </w:p>
    <w:p w:rsidR="002F4B4F" w:rsidRDefault="002F4B4F">
      <w:pPr>
        <w:tabs>
          <w:tab w:val="left" w:pos="-720"/>
        </w:tabs>
        <w:suppressAutoHyphens/>
        <w:jc w:val="both"/>
        <w:rPr>
          <w:spacing w:val="-3"/>
          <w:sz w:val="24"/>
          <w:szCs w:val="24"/>
        </w:rPr>
      </w:pPr>
      <w:r>
        <w:rPr>
          <w:spacing w:val="-3"/>
          <w:sz w:val="24"/>
          <w:szCs w:val="24"/>
        </w:rPr>
        <w:t>III        Quarantining Units</w:t>
      </w:r>
    </w:p>
    <w:p w:rsidR="002F4B4F" w:rsidRDefault="002F4B4F">
      <w:pPr>
        <w:numPr>
          <w:ilvl w:val="1"/>
          <w:numId w:val="45"/>
        </w:numPr>
        <w:tabs>
          <w:tab w:val="left" w:pos="-720"/>
        </w:tabs>
        <w:suppressAutoHyphens/>
        <w:jc w:val="both"/>
        <w:rPr>
          <w:spacing w:val="-3"/>
          <w:sz w:val="24"/>
          <w:szCs w:val="24"/>
        </w:rPr>
      </w:pPr>
      <w:r>
        <w:rPr>
          <w:spacing w:val="-3"/>
          <w:sz w:val="24"/>
          <w:szCs w:val="24"/>
        </w:rPr>
        <w:t>When units are unacceptable for transfusion, because of any reason, including quarantines, recalls or market withdrawals from</w:t>
      </w:r>
      <w:r w:rsidR="005279EF">
        <w:rPr>
          <w:spacing w:val="-3"/>
          <w:sz w:val="24"/>
          <w:szCs w:val="24"/>
        </w:rPr>
        <w:t xml:space="preserve"> Versiti</w:t>
      </w:r>
      <w:r>
        <w:rPr>
          <w:spacing w:val="-3"/>
          <w:sz w:val="24"/>
          <w:szCs w:val="24"/>
        </w:rPr>
        <w:t>, they need to be quarantined.</w:t>
      </w:r>
    </w:p>
    <w:p w:rsidR="002F4B4F" w:rsidRDefault="002F4B4F">
      <w:pPr>
        <w:numPr>
          <w:ilvl w:val="1"/>
          <w:numId w:val="45"/>
        </w:numPr>
        <w:tabs>
          <w:tab w:val="left" w:pos="-720"/>
        </w:tabs>
        <w:suppressAutoHyphens/>
        <w:jc w:val="both"/>
        <w:rPr>
          <w:spacing w:val="-3"/>
          <w:sz w:val="24"/>
          <w:szCs w:val="24"/>
        </w:rPr>
      </w:pPr>
      <w:r>
        <w:rPr>
          <w:spacing w:val="-3"/>
          <w:sz w:val="24"/>
          <w:szCs w:val="24"/>
        </w:rPr>
        <w:t>Red Blood Cells will be placed in the quarantine box on the bottom shelf of the</w:t>
      </w:r>
    </w:p>
    <w:p w:rsidR="002F4B4F" w:rsidRDefault="002F4B4F">
      <w:pPr>
        <w:tabs>
          <w:tab w:val="left" w:pos="-720"/>
        </w:tabs>
        <w:suppressAutoHyphens/>
        <w:ind w:left="1440"/>
        <w:jc w:val="both"/>
        <w:rPr>
          <w:spacing w:val="-3"/>
          <w:sz w:val="24"/>
          <w:szCs w:val="24"/>
        </w:rPr>
      </w:pPr>
      <w:r>
        <w:rPr>
          <w:spacing w:val="-3"/>
          <w:sz w:val="24"/>
          <w:szCs w:val="24"/>
        </w:rPr>
        <w:t>crossmatched blood refrigerator. A quarantine tag will be attached to the unit.</w:t>
      </w:r>
    </w:p>
    <w:p w:rsidR="002F4B4F" w:rsidRDefault="002F4B4F">
      <w:pPr>
        <w:numPr>
          <w:ilvl w:val="1"/>
          <w:numId w:val="45"/>
        </w:numPr>
        <w:tabs>
          <w:tab w:val="left" w:pos="-720"/>
        </w:tabs>
        <w:suppressAutoHyphens/>
        <w:jc w:val="both"/>
        <w:rPr>
          <w:spacing w:val="-3"/>
          <w:sz w:val="24"/>
          <w:szCs w:val="24"/>
        </w:rPr>
      </w:pPr>
      <w:r>
        <w:rPr>
          <w:spacing w:val="-3"/>
          <w:sz w:val="24"/>
          <w:szCs w:val="24"/>
        </w:rPr>
        <w:t xml:space="preserve">Frozen Products, such as FP24, Cryoprecipitate, or Cryo Reduced Plasma will be </w:t>
      </w:r>
    </w:p>
    <w:p w:rsidR="002F4B4F" w:rsidRDefault="002F4B4F">
      <w:pPr>
        <w:tabs>
          <w:tab w:val="left" w:pos="-720"/>
        </w:tabs>
        <w:suppressAutoHyphens/>
        <w:ind w:left="1440"/>
        <w:jc w:val="both"/>
        <w:rPr>
          <w:spacing w:val="-3"/>
          <w:sz w:val="24"/>
          <w:szCs w:val="24"/>
        </w:rPr>
      </w:pPr>
      <w:r>
        <w:rPr>
          <w:spacing w:val="-3"/>
          <w:sz w:val="24"/>
          <w:szCs w:val="24"/>
        </w:rPr>
        <w:t>placed in a biohazard bag. A quarantine tag will be attached to the bag and the product will be placed on the top shelf of the Blood Bank freezer.</w:t>
      </w:r>
    </w:p>
    <w:p w:rsidR="002F4B4F" w:rsidRDefault="002F4B4F">
      <w:pPr>
        <w:numPr>
          <w:ilvl w:val="1"/>
          <w:numId w:val="45"/>
        </w:numPr>
        <w:tabs>
          <w:tab w:val="left" w:pos="-720"/>
        </w:tabs>
        <w:suppressAutoHyphens/>
        <w:jc w:val="both"/>
        <w:rPr>
          <w:spacing w:val="-3"/>
          <w:sz w:val="24"/>
          <w:szCs w:val="24"/>
        </w:rPr>
      </w:pPr>
      <w:r>
        <w:rPr>
          <w:spacing w:val="-3"/>
          <w:sz w:val="24"/>
          <w:szCs w:val="24"/>
        </w:rPr>
        <w:t xml:space="preserve">Platelets will in placed in a biohazard bag, a quarantine tag will be attached and the </w:t>
      </w:r>
    </w:p>
    <w:p w:rsidR="002F4B4F" w:rsidRDefault="002F4B4F">
      <w:pPr>
        <w:tabs>
          <w:tab w:val="left" w:pos="-720"/>
        </w:tabs>
        <w:suppressAutoHyphens/>
        <w:ind w:left="1440"/>
        <w:jc w:val="both"/>
        <w:rPr>
          <w:spacing w:val="-3"/>
          <w:sz w:val="24"/>
          <w:szCs w:val="24"/>
        </w:rPr>
      </w:pPr>
      <w:r>
        <w:rPr>
          <w:spacing w:val="-3"/>
          <w:sz w:val="24"/>
          <w:szCs w:val="24"/>
        </w:rPr>
        <w:t>product will be placed on the bottom shelf of the platelet incubator.</w:t>
      </w:r>
    </w:p>
    <w:p w:rsidR="002F4B4F" w:rsidRDefault="002F4B4F">
      <w:pPr>
        <w:numPr>
          <w:ilvl w:val="1"/>
          <w:numId w:val="45"/>
        </w:numPr>
        <w:tabs>
          <w:tab w:val="left" w:pos="-720"/>
        </w:tabs>
        <w:suppressAutoHyphens/>
        <w:jc w:val="both"/>
        <w:rPr>
          <w:spacing w:val="-3"/>
          <w:sz w:val="24"/>
          <w:szCs w:val="24"/>
        </w:rPr>
      </w:pPr>
      <w:r>
        <w:rPr>
          <w:spacing w:val="-3"/>
          <w:sz w:val="24"/>
          <w:szCs w:val="24"/>
        </w:rPr>
        <w:t>Quarantine tags can be found in the Blood Bank label drawer (see</w:t>
      </w:r>
    </w:p>
    <w:p w:rsidR="002F4B4F" w:rsidRDefault="002F4B4F">
      <w:pPr>
        <w:tabs>
          <w:tab w:val="left" w:pos="-720"/>
        </w:tabs>
        <w:suppressAutoHyphens/>
        <w:ind w:left="1440"/>
        <w:jc w:val="both"/>
        <w:rPr>
          <w:spacing w:val="-3"/>
          <w:sz w:val="24"/>
          <w:szCs w:val="24"/>
        </w:rPr>
      </w:pPr>
      <w:r>
        <w:rPr>
          <w:spacing w:val="-3"/>
          <w:sz w:val="24"/>
          <w:szCs w:val="24"/>
        </w:rPr>
        <w:t>example below)</w:t>
      </w:r>
    </w:p>
    <w:p w:rsidR="002F4B4F" w:rsidRDefault="002F4B4F">
      <w:pPr>
        <w:tabs>
          <w:tab w:val="left" w:pos="-720"/>
        </w:tabs>
        <w:suppressAutoHyphens/>
        <w:jc w:val="both"/>
        <w:rPr>
          <w:spacing w:val="-3"/>
          <w:sz w:val="24"/>
          <w:szCs w:val="24"/>
        </w:rPr>
      </w:pPr>
      <w:r>
        <w:rPr>
          <w:spacing w:val="-3"/>
          <w:sz w:val="24"/>
          <w:szCs w:val="24"/>
        </w:rPr>
        <w:t xml:space="preserve">                     </w:t>
      </w:r>
    </w:p>
    <w:p w:rsidR="002F4B4F" w:rsidRDefault="002F4B4F">
      <w:pPr>
        <w:tabs>
          <w:tab w:val="left" w:pos="-720"/>
        </w:tabs>
        <w:suppressAutoHyphens/>
        <w:jc w:val="both"/>
        <w:rPr>
          <w:spacing w:val="-3"/>
          <w:sz w:val="24"/>
          <w:szCs w:val="24"/>
        </w:rPr>
      </w:pPr>
    </w:p>
    <w:p w:rsidR="002F4B4F" w:rsidRDefault="002F4B4F">
      <w:pPr>
        <w:tabs>
          <w:tab w:val="left" w:pos="-720"/>
        </w:tabs>
        <w:suppressAutoHyphens/>
        <w:jc w:val="both"/>
      </w:pPr>
      <w:r>
        <w:t xml:space="preserve">                                                                </w:t>
      </w:r>
      <w:r>
        <w:object w:dxaOrig="3240"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84pt" o:ole="">
            <v:imagedata r:id="rId10" o:title=""/>
          </v:shape>
          <o:OLEObject Type="Embed" ProgID="MSPhotoEd.3" ShapeID="_x0000_i1025" DrawAspect="Content" ObjectID="_1671876719" r:id="rId11"/>
        </w:object>
      </w:r>
    </w:p>
    <w:p w:rsidR="002F4B4F" w:rsidRDefault="002F4B4F">
      <w:pPr>
        <w:tabs>
          <w:tab w:val="left" w:pos="-720"/>
        </w:tabs>
        <w:suppressAutoHyphens/>
        <w:jc w:val="both"/>
      </w:pPr>
    </w:p>
    <w:p w:rsidR="002F4B4F" w:rsidRDefault="002F4B4F">
      <w:pPr>
        <w:tabs>
          <w:tab w:val="left" w:pos="-720"/>
        </w:tabs>
        <w:suppressAutoHyphens/>
        <w:jc w:val="both"/>
      </w:pPr>
    </w:p>
    <w:p w:rsidR="002F4B4F" w:rsidRPr="00B21FEF" w:rsidRDefault="002F4B4F">
      <w:pPr>
        <w:numPr>
          <w:ilvl w:val="1"/>
          <w:numId w:val="45"/>
        </w:numPr>
        <w:tabs>
          <w:tab w:val="left" w:pos="-720"/>
        </w:tabs>
        <w:suppressAutoHyphens/>
        <w:jc w:val="both"/>
        <w:rPr>
          <w:spacing w:val="-3"/>
          <w:sz w:val="24"/>
          <w:szCs w:val="24"/>
        </w:rPr>
      </w:pPr>
      <w:r>
        <w:rPr>
          <w:sz w:val="24"/>
        </w:rPr>
        <w:t>Blood units and/or components will be handled in accordance with</w:t>
      </w:r>
      <w:r w:rsidR="005279EF">
        <w:rPr>
          <w:sz w:val="24"/>
        </w:rPr>
        <w:t xml:space="preserve"> Versiti </w:t>
      </w:r>
      <w:r>
        <w:rPr>
          <w:sz w:val="24"/>
        </w:rPr>
        <w:t>instructions for recalls, quarantines, or market withdrawals they initiate. All other</w:t>
      </w:r>
      <w:r w:rsidR="0090707B">
        <w:rPr>
          <w:sz w:val="24"/>
        </w:rPr>
        <w:t xml:space="preserve"> quarantined u</w:t>
      </w:r>
      <w:r>
        <w:rPr>
          <w:sz w:val="24"/>
        </w:rPr>
        <w:t>nits will be disposed of on site.</w:t>
      </w:r>
    </w:p>
    <w:p w:rsidR="00B21FEF" w:rsidRPr="00B21FEF" w:rsidRDefault="00B21FEF" w:rsidP="00B21FEF">
      <w:pPr>
        <w:numPr>
          <w:ilvl w:val="1"/>
          <w:numId w:val="45"/>
        </w:numPr>
        <w:tabs>
          <w:tab w:val="left" w:pos="-720"/>
        </w:tabs>
        <w:suppressAutoHyphens/>
        <w:jc w:val="both"/>
        <w:rPr>
          <w:spacing w:val="-3"/>
          <w:sz w:val="24"/>
          <w:szCs w:val="24"/>
        </w:rPr>
      </w:pPr>
      <w:r w:rsidRPr="00B21FEF">
        <w:rPr>
          <w:spacing w:val="-3"/>
          <w:sz w:val="24"/>
          <w:szCs w:val="24"/>
        </w:rPr>
        <w:t xml:space="preserve">Units will be </w:t>
      </w:r>
      <w:r>
        <w:rPr>
          <w:spacing w:val="-3"/>
          <w:sz w:val="24"/>
          <w:szCs w:val="24"/>
        </w:rPr>
        <w:t>quarantined</w:t>
      </w:r>
      <w:r w:rsidRPr="00B21FEF">
        <w:rPr>
          <w:spacing w:val="-3"/>
          <w:sz w:val="24"/>
          <w:szCs w:val="24"/>
        </w:rPr>
        <w:t xml:space="preserve"> from the LIS, using the</w:t>
      </w:r>
      <w:r w:rsidR="00861A55">
        <w:rPr>
          <w:spacing w:val="-3"/>
          <w:sz w:val="24"/>
          <w:szCs w:val="24"/>
        </w:rPr>
        <w:t xml:space="preserve"> SoftBank Inventory</w:t>
      </w:r>
      <w:r w:rsidRPr="00B21FEF">
        <w:rPr>
          <w:spacing w:val="-3"/>
          <w:sz w:val="24"/>
          <w:szCs w:val="24"/>
        </w:rPr>
        <w:t xml:space="preserve"> Application. </w:t>
      </w:r>
      <w:r>
        <w:rPr>
          <w:spacing w:val="-3"/>
          <w:sz w:val="24"/>
          <w:szCs w:val="24"/>
        </w:rPr>
        <w:t xml:space="preserve"> </w:t>
      </w:r>
      <w:r w:rsidRPr="00B21FEF">
        <w:rPr>
          <w:spacing w:val="-3"/>
          <w:sz w:val="24"/>
          <w:szCs w:val="24"/>
        </w:rPr>
        <w:t>See BB LIS Manual for more information</w:t>
      </w:r>
    </w:p>
    <w:p w:rsidR="00B21FEF" w:rsidRPr="00D731BE" w:rsidRDefault="00B21FEF">
      <w:pPr>
        <w:tabs>
          <w:tab w:val="left" w:pos="-720"/>
        </w:tabs>
        <w:suppressAutoHyphens/>
        <w:jc w:val="both"/>
        <w:rPr>
          <w:spacing w:val="-3"/>
          <w:sz w:val="24"/>
          <w:szCs w:val="24"/>
        </w:rPr>
      </w:pPr>
    </w:p>
    <w:p w:rsidR="002F4B4F" w:rsidRPr="00D731BE" w:rsidRDefault="002F4B4F" w:rsidP="00D731BE">
      <w:pPr>
        <w:tabs>
          <w:tab w:val="left" w:pos="-720"/>
        </w:tabs>
        <w:suppressAutoHyphens/>
        <w:jc w:val="both"/>
        <w:rPr>
          <w:sz w:val="24"/>
          <w:szCs w:val="24"/>
        </w:rPr>
      </w:pPr>
      <w:r w:rsidRPr="00D731BE">
        <w:rPr>
          <w:b/>
          <w:spacing w:val="-3"/>
          <w:sz w:val="24"/>
          <w:szCs w:val="24"/>
        </w:rPr>
        <w:t xml:space="preserve">     </w:t>
      </w:r>
      <w:r w:rsidRPr="00D731BE">
        <w:rPr>
          <w:sz w:val="24"/>
          <w:szCs w:val="24"/>
        </w:rPr>
        <w:t>Units Disposed of On Site</w:t>
      </w:r>
    </w:p>
    <w:p w:rsidR="002F4B4F" w:rsidRDefault="002F4B4F">
      <w:pPr>
        <w:pStyle w:val="Heading7"/>
        <w:numPr>
          <w:ilvl w:val="0"/>
          <w:numId w:val="44"/>
        </w:numPr>
        <w:rPr>
          <w:rFonts w:ascii="Times New Roman" w:hAnsi="Times New Roman"/>
          <w:szCs w:val="24"/>
        </w:rPr>
      </w:pPr>
      <w:r>
        <w:rPr>
          <w:rFonts w:ascii="Times New Roman" w:hAnsi="Times New Roman"/>
          <w:szCs w:val="24"/>
        </w:rPr>
        <w:t>If a unit does not meet the requirement to be returned to</w:t>
      </w:r>
      <w:r w:rsidR="005279EF">
        <w:rPr>
          <w:rFonts w:ascii="Times New Roman" w:hAnsi="Times New Roman"/>
          <w:szCs w:val="24"/>
        </w:rPr>
        <w:t xml:space="preserve"> Versiti </w:t>
      </w:r>
      <w:r>
        <w:rPr>
          <w:rFonts w:ascii="Times New Roman" w:hAnsi="Times New Roman"/>
          <w:szCs w:val="24"/>
        </w:rPr>
        <w:t xml:space="preserve">Blood Center </w:t>
      </w:r>
    </w:p>
    <w:p w:rsidR="002F4B4F" w:rsidRDefault="002F4B4F">
      <w:pPr>
        <w:pStyle w:val="Heading7"/>
        <w:ind w:left="435"/>
        <w:rPr>
          <w:rFonts w:ascii="Times New Roman" w:hAnsi="Times New Roman"/>
          <w:szCs w:val="24"/>
        </w:rPr>
      </w:pPr>
      <w:r>
        <w:rPr>
          <w:rFonts w:ascii="Times New Roman" w:hAnsi="Times New Roman"/>
          <w:szCs w:val="24"/>
        </w:rPr>
        <w:t xml:space="preserve">           or is unfit for transfusion in some other way, they can be disposed of in </w:t>
      </w:r>
    </w:p>
    <w:p w:rsidR="002F4B4F" w:rsidRDefault="002F4B4F">
      <w:pPr>
        <w:rPr>
          <w:sz w:val="24"/>
          <w:szCs w:val="24"/>
        </w:rPr>
      </w:pPr>
      <w:r>
        <w:rPr>
          <w:sz w:val="24"/>
          <w:szCs w:val="24"/>
        </w:rPr>
        <w:t xml:space="preserve">                  accordance with procedure no. 4840-SAFT-100,</w:t>
      </w:r>
    </w:p>
    <w:p w:rsidR="002F4B4F" w:rsidRDefault="002F4B4F">
      <w:pPr>
        <w:rPr>
          <w:sz w:val="24"/>
          <w:szCs w:val="24"/>
          <w:u w:val="single"/>
        </w:rPr>
      </w:pPr>
      <w:r>
        <w:rPr>
          <w:sz w:val="24"/>
          <w:szCs w:val="24"/>
        </w:rPr>
        <w:t xml:space="preserve">                  </w:t>
      </w:r>
      <w:r>
        <w:rPr>
          <w:sz w:val="24"/>
          <w:szCs w:val="24"/>
          <w:u w:val="single"/>
        </w:rPr>
        <w:t>Laboratory Biosafety procedures for Level 2 Clinical Laboratory.</w:t>
      </w:r>
    </w:p>
    <w:p w:rsidR="002F4B4F" w:rsidRDefault="002F4B4F">
      <w:pPr>
        <w:rPr>
          <w:sz w:val="24"/>
          <w:szCs w:val="24"/>
        </w:rPr>
      </w:pPr>
    </w:p>
    <w:p w:rsidR="002F4B4F" w:rsidRDefault="002F4B4F">
      <w:pPr>
        <w:numPr>
          <w:ilvl w:val="0"/>
          <w:numId w:val="31"/>
        </w:numPr>
        <w:rPr>
          <w:spacing w:val="-3"/>
          <w:sz w:val="24"/>
          <w:szCs w:val="24"/>
        </w:rPr>
      </w:pPr>
      <w:r>
        <w:rPr>
          <w:spacing w:val="-3"/>
          <w:sz w:val="24"/>
          <w:szCs w:val="24"/>
        </w:rPr>
        <w:t>If all requirements are met enter date returned on inventory log for RBC or whole blood.</w:t>
      </w:r>
    </w:p>
    <w:p w:rsidR="002F4B4F" w:rsidRDefault="002F4B4F">
      <w:pPr>
        <w:rPr>
          <w:spacing w:val="-3"/>
          <w:sz w:val="24"/>
          <w:szCs w:val="24"/>
        </w:rPr>
      </w:pPr>
      <w:r>
        <w:rPr>
          <w:spacing w:val="-3"/>
          <w:sz w:val="24"/>
          <w:szCs w:val="24"/>
        </w:rPr>
        <w:t xml:space="preserve">            Units will be removed from the LIS, using the </w:t>
      </w:r>
      <w:r w:rsidR="00861A55">
        <w:rPr>
          <w:spacing w:val="-3"/>
          <w:sz w:val="24"/>
          <w:szCs w:val="24"/>
        </w:rPr>
        <w:t>SoftBank Inventory</w:t>
      </w:r>
      <w:r>
        <w:rPr>
          <w:spacing w:val="-3"/>
          <w:sz w:val="24"/>
          <w:szCs w:val="24"/>
        </w:rPr>
        <w:t xml:space="preserve"> Application. </w:t>
      </w:r>
    </w:p>
    <w:p w:rsidR="002F4B4F" w:rsidRDefault="002F4B4F">
      <w:pPr>
        <w:rPr>
          <w:spacing w:val="-3"/>
          <w:sz w:val="24"/>
          <w:szCs w:val="24"/>
        </w:rPr>
      </w:pPr>
      <w:r>
        <w:rPr>
          <w:spacing w:val="-3"/>
          <w:sz w:val="24"/>
          <w:szCs w:val="24"/>
        </w:rPr>
        <w:t xml:space="preserve">             See BB LIS Manual for more information.                </w:t>
      </w:r>
    </w:p>
    <w:p w:rsidR="002F4B4F" w:rsidRDefault="002F4B4F">
      <w:pPr>
        <w:tabs>
          <w:tab w:val="left" w:pos="-720"/>
        </w:tabs>
        <w:suppressAutoHyphens/>
        <w:jc w:val="both"/>
        <w:rPr>
          <w:spacing w:val="-3"/>
          <w:sz w:val="24"/>
          <w:szCs w:val="24"/>
        </w:rPr>
      </w:pPr>
    </w:p>
    <w:p w:rsidR="00005518" w:rsidRDefault="00005518">
      <w:pPr>
        <w:tabs>
          <w:tab w:val="left" w:pos="-720"/>
        </w:tabs>
        <w:suppressAutoHyphens/>
        <w:jc w:val="both"/>
        <w:rPr>
          <w:spacing w:val="-3"/>
          <w:sz w:val="24"/>
          <w:szCs w:val="24"/>
        </w:rPr>
      </w:pPr>
    </w:p>
    <w:p w:rsidR="00005518" w:rsidRDefault="00005518">
      <w:pPr>
        <w:tabs>
          <w:tab w:val="left" w:pos="-720"/>
        </w:tabs>
        <w:suppressAutoHyphens/>
        <w:jc w:val="both"/>
        <w:rPr>
          <w:spacing w:val="-3"/>
          <w:sz w:val="24"/>
          <w:szCs w:val="24"/>
        </w:rPr>
      </w:pPr>
    </w:p>
    <w:p w:rsidR="00005518" w:rsidRDefault="00005518">
      <w:pPr>
        <w:tabs>
          <w:tab w:val="left" w:pos="-720"/>
        </w:tabs>
        <w:suppressAutoHyphens/>
        <w:jc w:val="both"/>
        <w:rPr>
          <w:spacing w:val="-3"/>
          <w:sz w:val="24"/>
          <w:szCs w:val="24"/>
        </w:rPr>
      </w:pPr>
    </w:p>
    <w:p w:rsidR="002F4B4F" w:rsidRDefault="002F4B4F">
      <w:pPr>
        <w:tabs>
          <w:tab w:val="left" w:pos="-720"/>
        </w:tabs>
        <w:suppressAutoHyphens/>
        <w:jc w:val="both"/>
        <w:rPr>
          <w:b/>
          <w:spacing w:val="-3"/>
          <w:sz w:val="24"/>
          <w:szCs w:val="24"/>
        </w:rPr>
      </w:pPr>
    </w:p>
    <w:p w:rsidR="002F4B4F" w:rsidRPr="00861A55" w:rsidRDefault="002F4B4F" w:rsidP="00861A55">
      <w:pPr>
        <w:pStyle w:val="Heading3"/>
        <w:tabs>
          <w:tab w:val="left" w:pos="-720"/>
        </w:tabs>
        <w:suppressAutoHyphens/>
        <w:spacing w:before="0" w:after="0"/>
        <w:rPr>
          <w:spacing w:val="-3"/>
          <w:szCs w:val="24"/>
        </w:rPr>
      </w:pPr>
      <w:r>
        <w:rPr>
          <w:spacing w:val="-3"/>
          <w:szCs w:val="24"/>
        </w:rPr>
        <w:lastRenderedPageBreak/>
        <w:t>REFERENCES</w:t>
      </w:r>
    </w:p>
    <w:p w:rsidR="002F4B4F" w:rsidRDefault="00CA77E0">
      <w:pPr>
        <w:tabs>
          <w:tab w:val="left" w:pos="-720"/>
        </w:tabs>
        <w:suppressAutoHyphens/>
        <w:rPr>
          <w:spacing w:val="-3"/>
          <w:sz w:val="24"/>
          <w:szCs w:val="24"/>
        </w:rPr>
      </w:pPr>
      <w:r>
        <w:rPr>
          <w:spacing w:val="-3"/>
          <w:sz w:val="24"/>
          <w:szCs w:val="24"/>
        </w:rPr>
        <w:t>Versiti</w:t>
      </w:r>
      <w:r w:rsidR="002F4B4F">
        <w:rPr>
          <w:spacing w:val="-3"/>
          <w:sz w:val="24"/>
          <w:szCs w:val="24"/>
        </w:rPr>
        <w:t xml:space="preserve"> Blood Bank Form Information</w:t>
      </w:r>
    </w:p>
    <w:p w:rsidR="002F4B4F" w:rsidRDefault="005279EF">
      <w:pPr>
        <w:tabs>
          <w:tab w:val="left" w:pos="-720"/>
        </w:tabs>
        <w:suppressAutoHyphens/>
        <w:rPr>
          <w:spacing w:val="-3"/>
          <w:sz w:val="24"/>
          <w:szCs w:val="24"/>
        </w:rPr>
      </w:pPr>
      <w:r>
        <w:rPr>
          <w:spacing w:val="-3"/>
          <w:sz w:val="24"/>
          <w:szCs w:val="24"/>
        </w:rPr>
        <w:t>AABB Technical Manual, 18th Edition, 2014</w:t>
      </w:r>
      <w:r w:rsidR="002F4B4F">
        <w:rPr>
          <w:spacing w:val="-3"/>
          <w:sz w:val="24"/>
          <w:szCs w:val="24"/>
        </w:rPr>
        <w:t>.</w:t>
      </w:r>
    </w:p>
    <w:p w:rsidR="009A3641" w:rsidRPr="00861A55" w:rsidRDefault="002F4B4F" w:rsidP="00861A55">
      <w:pPr>
        <w:tabs>
          <w:tab w:val="left" w:pos="-720"/>
        </w:tabs>
        <w:suppressAutoHyphens/>
        <w:rPr>
          <w:spacing w:val="-3"/>
          <w:sz w:val="24"/>
          <w:szCs w:val="24"/>
        </w:rPr>
      </w:pPr>
      <w:r>
        <w:rPr>
          <w:spacing w:val="-3"/>
          <w:sz w:val="24"/>
          <w:szCs w:val="24"/>
        </w:rPr>
        <w:t xml:space="preserve">Standards for Blood </w:t>
      </w:r>
      <w:r w:rsidR="003C5442">
        <w:rPr>
          <w:spacing w:val="-3"/>
          <w:sz w:val="24"/>
          <w:szCs w:val="24"/>
        </w:rPr>
        <w:t>Banks and Transfusion service 30th Edition, 2015</w:t>
      </w:r>
    </w:p>
    <w:p w:rsidR="009A3641" w:rsidRPr="00861A55" w:rsidRDefault="00861A55" w:rsidP="009A3641">
      <w:pPr>
        <w:jc w:val="both"/>
        <w:rPr>
          <w:sz w:val="24"/>
          <w:szCs w:val="24"/>
        </w:rPr>
      </w:pPr>
      <w:r w:rsidRPr="00861A55">
        <w:rPr>
          <w:sz w:val="24"/>
          <w:szCs w:val="24"/>
        </w:rPr>
        <w:t>Soft Computer, Clearwater, Florida, 2014</w:t>
      </w:r>
    </w:p>
    <w:p w:rsidR="009A3641" w:rsidRPr="00861A55" w:rsidRDefault="009A3641" w:rsidP="009A3641">
      <w:pPr>
        <w:jc w:val="both"/>
        <w:rPr>
          <w:sz w:val="24"/>
          <w:szCs w:val="24"/>
        </w:rPr>
      </w:pPr>
    </w:p>
    <w:p w:rsidR="009A3641" w:rsidRDefault="009A3641" w:rsidP="009A3641">
      <w:pPr>
        <w:jc w:val="both"/>
        <w:rPr>
          <w:sz w:val="16"/>
          <w:szCs w:val="16"/>
        </w:rPr>
      </w:pPr>
    </w:p>
    <w:p w:rsidR="009A3641" w:rsidRDefault="009A3641" w:rsidP="009A3641">
      <w:pPr>
        <w:jc w:val="both"/>
        <w:rPr>
          <w:sz w:val="16"/>
          <w:szCs w:val="16"/>
        </w:rPr>
      </w:pPr>
    </w:p>
    <w:p w:rsidR="009A3641" w:rsidRDefault="009A3641" w:rsidP="009A3641">
      <w:pPr>
        <w:jc w:val="both"/>
        <w:rPr>
          <w:sz w:val="16"/>
          <w:szCs w:val="16"/>
        </w:rPr>
      </w:pPr>
    </w:p>
    <w:p w:rsidR="0090707B" w:rsidRDefault="0090707B" w:rsidP="009A3641">
      <w:pPr>
        <w:jc w:val="both"/>
        <w:rPr>
          <w:sz w:val="16"/>
          <w:szCs w:val="16"/>
        </w:rPr>
      </w:pPr>
    </w:p>
    <w:p w:rsidR="0090707B" w:rsidRDefault="0090707B" w:rsidP="009A3641">
      <w:pPr>
        <w:jc w:val="both"/>
        <w:rPr>
          <w:sz w:val="16"/>
          <w:szCs w:val="16"/>
        </w:rPr>
      </w:pPr>
    </w:p>
    <w:p w:rsidR="0090707B" w:rsidRDefault="0090707B" w:rsidP="009A3641">
      <w:pPr>
        <w:jc w:val="both"/>
        <w:rPr>
          <w:sz w:val="16"/>
          <w:szCs w:val="16"/>
        </w:rPr>
      </w:pPr>
    </w:p>
    <w:p w:rsidR="009A3641" w:rsidRDefault="009A3641" w:rsidP="009A3641">
      <w:pPr>
        <w:jc w:val="both"/>
        <w:rPr>
          <w:sz w:val="16"/>
          <w:szCs w:val="16"/>
        </w:rPr>
      </w:pPr>
    </w:p>
    <w:p w:rsidR="009A3641" w:rsidRDefault="009A3641" w:rsidP="009A3641">
      <w:pPr>
        <w:jc w:val="both"/>
        <w:rPr>
          <w:sz w:val="16"/>
          <w:szCs w:val="16"/>
        </w:rPr>
      </w:pPr>
    </w:p>
    <w:p w:rsidR="009A3641" w:rsidRDefault="009A3641" w:rsidP="009A3641">
      <w:pPr>
        <w:jc w:val="both"/>
        <w:rPr>
          <w:sz w:val="16"/>
          <w:szCs w:val="16"/>
        </w:rPr>
      </w:pPr>
    </w:p>
    <w:p w:rsidR="00B21FEF" w:rsidRDefault="00B21FEF" w:rsidP="009A3641">
      <w:pPr>
        <w:jc w:val="both"/>
        <w:rPr>
          <w:sz w:val="16"/>
          <w:szCs w:val="16"/>
        </w:rPr>
      </w:pPr>
    </w:p>
    <w:p w:rsidR="009A3641" w:rsidRDefault="009A3641">
      <w:pPr>
        <w:tabs>
          <w:tab w:val="left" w:pos="-720"/>
        </w:tabs>
        <w:suppressAutoHyphens/>
        <w:rPr>
          <w:spacing w:val="-3"/>
          <w:sz w:val="24"/>
          <w:szCs w:val="24"/>
        </w:rPr>
      </w:pPr>
    </w:p>
    <w:p w:rsidR="002F4B4F" w:rsidRPr="00BA4B9E" w:rsidRDefault="002F4B4F" w:rsidP="00BA4B9E">
      <w:pPr>
        <w:tabs>
          <w:tab w:val="left" w:pos="-720"/>
        </w:tabs>
        <w:suppressAutoHyphens/>
      </w:pPr>
    </w:p>
    <w:p w:rsidR="002F4B4F" w:rsidRDefault="002F4B4F">
      <w:pPr>
        <w:rPr>
          <w:sz w:val="24"/>
        </w:rPr>
      </w:pPr>
    </w:p>
    <w:sectPr w:rsidR="002F4B4F" w:rsidSect="00B21ACE">
      <w:headerReference w:type="default" r:id="rId12"/>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46F" w:rsidRDefault="0004246F">
      <w:r>
        <w:separator/>
      </w:r>
    </w:p>
  </w:endnote>
  <w:endnote w:type="continuationSeparator" w:id="0">
    <w:p w:rsidR="0004246F" w:rsidRDefault="00042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46F" w:rsidRDefault="0004246F">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7A1F20">
      <w:rPr>
        <w:rStyle w:val="PageNumber"/>
        <w:noProof/>
      </w:rPr>
      <w:t>3</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7A1F20">
      <w:rPr>
        <w:rStyle w:val="PageNumber"/>
        <w:noProof/>
      </w:rPr>
      <w:t>5</w:t>
    </w:r>
    <w:r>
      <w:rPr>
        <w:rStyle w:val="PageNumber"/>
      </w:rPr>
      <w:fldChar w:fldCharType="end"/>
    </w:r>
    <w:r>
      <w:rPr>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46F" w:rsidRDefault="0004246F">
      <w:r>
        <w:separator/>
      </w:r>
    </w:p>
  </w:footnote>
  <w:footnote w:type="continuationSeparator" w:id="0">
    <w:p w:rsidR="0004246F" w:rsidRDefault="00042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46F" w:rsidRDefault="0004246F">
    <w:pPr>
      <w:pStyle w:val="Header"/>
      <w:rPr>
        <w:b/>
        <w:i/>
        <w:sz w:val="24"/>
      </w:rPr>
    </w:pPr>
    <w:r>
      <w:t xml:space="preserve">      </w:t>
    </w:r>
    <w:r>
      <w:rPr>
        <w:noProof/>
      </w:rPr>
      <w:drawing>
        <wp:inline distT="0" distB="0" distL="0" distR="0">
          <wp:extent cx="2705100" cy="736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11294" cy="737754"/>
                  </a:xfrm>
                  <a:prstGeom prst="rect">
                    <a:avLst/>
                  </a:prstGeom>
                  <a:noFill/>
                  <a:ln w="9525">
                    <a:noFill/>
                    <a:miter lim="800000"/>
                    <a:headEnd/>
                    <a:tailEnd/>
                  </a:ln>
                </pic:spPr>
              </pic:pic>
            </a:graphicData>
          </a:graphic>
        </wp:inline>
      </w:drawing>
    </w:r>
    <w:r>
      <w:t xml:space="preserve">     </w:t>
    </w:r>
    <w:r>
      <w:tab/>
    </w:r>
    <w:r>
      <w:rPr>
        <w:b/>
        <w:sz w:val="24"/>
      </w:rPr>
      <w:t>Proc. #4840-BB-402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173"/>
    <w:multiLevelType w:val="singleLevel"/>
    <w:tmpl w:val="EF54EBCE"/>
    <w:lvl w:ilvl="0">
      <w:start w:val="1"/>
      <w:numFmt w:val="decimal"/>
      <w:lvlText w:val="%1."/>
      <w:lvlJc w:val="left"/>
      <w:pPr>
        <w:tabs>
          <w:tab w:val="num" w:pos="1440"/>
        </w:tabs>
        <w:ind w:left="1440" w:hanging="720"/>
      </w:pPr>
      <w:rPr>
        <w:rFonts w:hint="default"/>
      </w:rPr>
    </w:lvl>
  </w:abstractNum>
  <w:abstractNum w:abstractNumId="1">
    <w:nsid w:val="060A4CFD"/>
    <w:multiLevelType w:val="singleLevel"/>
    <w:tmpl w:val="AA90F2FA"/>
    <w:lvl w:ilvl="0">
      <w:start w:val="2"/>
      <w:numFmt w:val="decimal"/>
      <w:lvlText w:val="%1."/>
      <w:lvlJc w:val="left"/>
      <w:pPr>
        <w:tabs>
          <w:tab w:val="num" w:pos="720"/>
        </w:tabs>
        <w:ind w:left="720" w:hanging="720"/>
      </w:pPr>
      <w:rPr>
        <w:rFonts w:hint="default"/>
      </w:rPr>
    </w:lvl>
  </w:abstractNum>
  <w:abstractNum w:abstractNumId="2">
    <w:nsid w:val="062146C2"/>
    <w:multiLevelType w:val="hybridMultilevel"/>
    <w:tmpl w:val="6E7A9FF6"/>
    <w:lvl w:ilvl="0" w:tplc="8276532C">
      <w:start w:val="1"/>
      <w:numFmt w:val="bullet"/>
      <w:lvlText w:val=""/>
      <w:lvlJc w:val="left"/>
      <w:pPr>
        <w:tabs>
          <w:tab w:val="num" w:pos="720"/>
        </w:tabs>
        <w:ind w:left="720" w:hanging="360"/>
      </w:pPr>
      <w:rPr>
        <w:rFonts w:ascii="Wingdings" w:hAnsi="Wingdings" w:hint="default"/>
      </w:rPr>
    </w:lvl>
    <w:lvl w:ilvl="1" w:tplc="431E6C68" w:tentative="1">
      <w:start w:val="1"/>
      <w:numFmt w:val="bullet"/>
      <w:lvlText w:val="o"/>
      <w:lvlJc w:val="left"/>
      <w:pPr>
        <w:tabs>
          <w:tab w:val="num" w:pos="1440"/>
        </w:tabs>
        <w:ind w:left="1440" w:hanging="360"/>
      </w:pPr>
      <w:rPr>
        <w:rFonts w:ascii="Courier New" w:hAnsi="Courier New" w:hint="default"/>
      </w:rPr>
    </w:lvl>
    <w:lvl w:ilvl="2" w:tplc="6DC0D162" w:tentative="1">
      <w:start w:val="1"/>
      <w:numFmt w:val="bullet"/>
      <w:lvlText w:val=""/>
      <w:lvlJc w:val="left"/>
      <w:pPr>
        <w:tabs>
          <w:tab w:val="num" w:pos="2160"/>
        </w:tabs>
        <w:ind w:left="2160" w:hanging="360"/>
      </w:pPr>
      <w:rPr>
        <w:rFonts w:ascii="Wingdings" w:hAnsi="Wingdings" w:hint="default"/>
      </w:rPr>
    </w:lvl>
    <w:lvl w:ilvl="3" w:tplc="15B28AFC" w:tentative="1">
      <w:start w:val="1"/>
      <w:numFmt w:val="bullet"/>
      <w:lvlText w:val=""/>
      <w:lvlJc w:val="left"/>
      <w:pPr>
        <w:tabs>
          <w:tab w:val="num" w:pos="2880"/>
        </w:tabs>
        <w:ind w:left="2880" w:hanging="360"/>
      </w:pPr>
      <w:rPr>
        <w:rFonts w:ascii="Symbol" w:hAnsi="Symbol" w:hint="default"/>
      </w:rPr>
    </w:lvl>
    <w:lvl w:ilvl="4" w:tplc="4EB6F07A" w:tentative="1">
      <w:start w:val="1"/>
      <w:numFmt w:val="bullet"/>
      <w:lvlText w:val="o"/>
      <w:lvlJc w:val="left"/>
      <w:pPr>
        <w:tabs>
          <w:tab w:val="num" w:pos="3600"/>
        </w:tabs>
        <w:ind w:left="3600" w:hanging="360"/>
      </w:pPr>
      <w:rPr>
        <w:rFonts w:ascii="Courier New" w:hAnsi="Courier New" w:hint="default"/>
      </w:rPr>
    </w:lvl>
    <w:lvl w:ilvl="5" w:tplc="0A9E995E" w:tentative="1">
      <w:start w:val="1"/>
      <w:numFmt w:val="bullet"/>
      <w:lvlText w:val=""/>
      <w:lvlJc w:val="left"/>
      <w:pPr>
        <w:tabs>
          <w:tab w:val="num" w:pos="4320"/>
        </w:tabs>
        <w:ind w:left="4320" w:hanging="360"/>
      </w:pPr>
      <w:rPr>
        <w:rFonts w:ascii="Wingdings" w:hAnsi="Wingdings" w:hint="default"/>
      </w:rPr>
    </w:lvl>
    <w:lvl w:ilvl="6" w:tplc="203639B2" w:tentative="1">
      <w:start w:val="1"/>
      <w:numFmt w:val="bullet"/>
      <w:lvlText w:val=""/>
      <w:lvlJc w:val="left"/>
      <w:pPr>
        <w:tabs>
          <w:tab w:val="num" w:pos="5040"/>
        </w:tabs>
        <w:ind w:left="5040" w:hanging="360"/>
      </w:pPr>
      <w:rPr>
        <w:rFonts w:ascii="Symbol" w:hAnsi="Symbol" w:hint="default"/>
      </w:rPr>
    </w:lvl>
    <w:lvl w:ilvl="7" w:tplc="CFF236B0" w:tentative="1">
      <w:start w:val="1"/>
      <w:numFmt w:val="bullet"/>
      <w:lvlText w:val="o"/>
      <w:lvlJc w:val="left"/>
      <w:pPr>
        <w:tabs>
          <w:tab w:val="num" w:pos="5760"/>
        </w:tabs>
        <w:ind w:left="5760" w:hanging="360"/>
      </w:pPr>
      <w:rPr>
        <w:rFonts w:ascii="Courier New" w:hAnsi="Courier New" w:hint="default"/>
      </w:rPr>
    </w:lvl>
    <w:lvl w:ilvl="8" w:tplc="47DEA010" w:tentative="1">
      <w:start w:val="1"/>
      <w:numFmt w:val="bullet"/>
      <w:lvlText w:val=""/>
      <w:lvlJc w:val="left"/>
      <w:pPr>
        <w:tabs>
          <w:tab w:val="num" w:pos="6480"/>
        </w:tabs>
        <w:ind w:left="6480" w:hanging="360"/>
      </w:pPr>
      <w:rPr>
        <w:rFonts w:ascii="Wingdings" w:hAnsi="Wingdings" w:hint="default"/>
      </w:rPr>
    </w:lvl>
  </w:abstractNum>
  <w:abstractNum w:abstractNumId="3">
    <w:nsid w:val="066B70A2"/>
    <w:multiLevelType w:val="hybridMultilevel"/>
    <w:tmpl w:val="879E1E06"/>
    <w:lvl w:ilvl="0" w:tplc="FDD806D8">
      <w:start w:val="1"/>
      <w:numFmt w:val="decimal"/>
      <w:lvlText w:val="%1."/>
      <w:lvlJc w:val="left"/>
      <w:pPr>
        <w:tabs>
          <w:tab w:val="num" w:pos="360"/>
        </w:tabs>
        <w:ind w:left="360" w:hanging="360"/>
      </w:pPr>
      <w:rPr>
        <w:rFonts w:ascii="Times New Roman" w:hAnsi="Times New Roman" w:hint="default"/>
        <w:b w:val="0"/>
        <w:i w:val="0"/>
        <w:sz w:val="24"/>
        <w:szCs w:val="24"/>
      </w:rPr>
    </w:lvl>
    <w:lvl w:ilvl="1" w:tplc="3C2015D8">
      <w:start w:val="1"/>
      <w:numFmt w:val="upperRoman"/>
      <w:lvlText w:val="%2."/>
      <w:lvlJc w:val="right"/>
      <w:pPr>
        <w:tabs>
          <w:tab w:val="num" w:pos="540"/>
        </w:tabs>
        <w:ind w:left="540" w:hanging="180"/>
      </w:pPr>
      <w:rPr>
        <w:rFonts w:hint="default"/>
        <w:b w:val="0"/>
        <w:i w:val="0"/>
        <w:sz w:val="24"/>
        <w:szCs w:val="24"/>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07DC3C50"/>
    <w:multiLevelType w:val="hybridMultilevel"/>
    <w:tmpl w:val="C9B0E86C"/>
    <w:lvl w:ilvl="0" w:tplc="6476937E">
      <w:start w:val="1"/>
      <w:numFmt w:val="decimal"/>
      <w:lvlText w:val="%1."/>
      <w:lvlJc w:val="left"/>
      <w:pPr>
        <w:tabs>
          <w:tab w:val="num" w:pos="720"/>
        </w:tabs>
        <w:ind w:left="720" w:hanging="360"/>
      </w:pPr>
    </w:lvl>
    <w:lvl w:ilvl="1" w:tplc="C330AF2E" w:tentative="1">
      <w:start w:val="1"/>
      <w:numFmt w:val="bullet"/>
      <w:lvlText w:val="o"/>
      <w:lvlJc w:val="left"/>
      <w:pPr>
        <w:tabs>
          <w:tab w:val="num" w:pos="1440"/>
        </w:tabs>
        <w:ind w:left="1440" w:hanging="360"/>
      </w:pPr>
      <w:rPr>
        <w:rFonts w:ascii="Courier New" w:hAnsi="Courier New" w:hint="default"/>
      </w:rPr>
    </w:lvl>
    <w:lvl w:ilvl="2" w:tplc="02444BF6" w:tentative="1">
      <w:start w:val="1"/>
      <w:numFmt w:val="bullet"/>
      <w:lvlText w:val=""/>
      <w:lvlJc w:val="left"/>
      <w:pPr>
        <w:tabs>
          <w:tab w:val="num" w:pos="2160"/>
        </w:tabs>
        <w:ind w:left="2160" w:hanging="360"/>
      </w:pPr>
      <w:rPr>
        <w:rFonts w:ascii="Wingdings" w:hAnsi="Wingdings" w:hint="default"/>
      </w:rPr>
    </w:lvl>
    <w:lvl w:ilvl="3" w:tplc="79682796" w:tentative="1">
      <w:start w:val="1"/>
      <w:numFmt w:val="bullet"/>
      <w:lvlText w:val=""/>
      <w:lvlJc w:val="left"/>
      <w:pPr>
        <w:tabs>
          <w:tab w:val="num" w:pos="2880"/>
        </w:tabs>
        <w:ind w:left="2880" w:hanging="360"/>
      </w:pPr>
      <w:rPr>
        <w:rFonts w:ascii="Symbol" w:hAnsi="Symbol" w:hint="default"/>
      </w:rPr>
    </w:lvl>
    <w:lvl w:ilvl="4" w:tplc="0A86215C" w:tentative="1">
      <w:start w:val="1"/>
      <w:numFmt w:val="bullet"/>
      <w:lvlText w:val="o"/>
      <w:lvlJc w:val="left"/>
      <w:pPr>
        <w:tabs>
          <w:tab w:val="num" w:pos="3600"/>
        </w:tabs>
        <w:ind w:left="3600" w:hanging="360"/>
      </w:pPr>
      <w:rPr>
        <w:rFonts w:ascii="Courier New" w:hAnsi="Courier New" w:hint="default"/>
      </w:rPr>
    </w:lvl>
    <w:lvl w:ilvl="5" w:tplc="0FCC4CEA" w:tentative="1">
      <w:start w:val="1"/>
      <w:numFmt w:val="bullet"/>
      <w:lvlText w:val=""/>
      <w:lvlJc w:val="left"/>
      <w:pPr>
        <w:tabs>
          <w:tab w:val="num" w:pos="4320"/>
        </w:tabs>
        <w:ind w:left="4320" w:hanging="360"/>
      </w:pPr>
      <w:rPr>
        <w:rFonts w:ascii="Wingdings" w:hAnsi="Wingdings" w:hint="default"/>
      </w:rPr>
    </w:lvl>
    <w:lvl w:ilvl="6" w:tplc="212E59E0" w:tentative="1">
      <w:start w:val="1"/>
      <w:numFmt w:val="bullet"/>
      <w:lvlText w:val=""/>
      <w:lvlJc w:val="left"/>
      <w:pPr>
        <w:tabs>
          <w:tab w:val="num" w:pos="5040"/>
        </w:tabs>
        <w:ind w:left="5040" w:hanging="360"/>
      </w:pPr>
      <w:rPr>
        <w:rFonts w:ascii="Symbol" w:hAnsi="Symbol" w:hint="default"/>
      </w:rPr>
    </w:lvl>
    <w:lvl w:ilvl="7" w:tplc="4074EE44" w:tentative="1">
      <w:start w:val="1"/>
      <w:numFmt w:val="bullet"/>
      <w:lvlText w:val="o"/>
      <w:lvlJc w:val="left"/>
      <w:pPr>
        <w:tabs>
          <w:tab w:val="num" w:pos="5760"/>
        </w:tabs>
        <w:ind w:left="5760" w:hanging="360"/>
      </w:pPr>
      <w:rPr>
        <w:rFonts w:ascii="Courier New" w:hAnsi="Courier New" w:hint="default"/>
      </w:rPr>
    </w:lvl>
    <w:lvl w:ilvl="8" w:tplc="2C2023E8" w:tentative="1">
      <w:start w:val="1"/>
      <w:numFmt w:val="bullet"/>
      <w:lvlText w:val=""/>
      <w:lvlJc w:val="left"/>
      <w:pPr>
        <w:tabs>
          <w:tab w:val="num" w:pos="6480"/>
        </w:tabs>
        <w:ind w:left="6480" w:hanging="360"/>
      </w:pPr>
      <w:rPr>
        <w:rFonts w:ascii="Wingdings" w:hAnsi="Wingdings" w:hint="default"/>
      </w:rPr>
    </w:lvl>
  </w:abstractNum>
  <w:abstractNum w:abstractNumId="5">
    <w:nsid w:val="0B8530E5"/>
    <w:multiLevelType w:val="singleLevel"/>
    <w:tmpl w:val="1EDC5F78"/>
    <w:lvl w:ilvl="0">
      <w:start w:val="1"/>
      <w:numFmt w:val="decimal"/>
      <w:lvlText w:val="%1."/>
      <w:lvlJc w:val="left"/>
      <w:pPr>
        <w:tabs>
          <w:tab w:val="num" w:pos="720"/>
        </w:tabs>
        <w:ind w:left="720" w:hanging="360"/>
      </w:pPr>
      <w:rPr>
        <w:rFonts w:hint="default"/>
      </w:rPr>
    </w:lvl>
  </w:abstractNum>
  <w:abstractNum w:abstractNumId="6">
    <w:nsid w:val="0C7A5DD7"/>
    <w:multiLevelType w:val="singleLevel"/>
    <w:tmpl w:val="9460BF0A"/>
    <w:lvl w:ilvl="0">
      <w:start w:val="1"/>
      <w:numFmt w:val="decimal"/>
      <w:lvlText w:val="%1."/>
      <w:lvlJc w:val="left"/>
      <w:pPr>
        <w:tabs>
          <w:tab w:val="num" w:pos="795"/>
        </w:tabs>
        <w:ind w:left="795" w:hanging="360"/>
      </w:pPr>
      <w:rPr>
        <w:rFonts w:hint="default"/>
      </w:rPr>
    </w:lvl>
  </w:abstractNum>
  <w:abstractNum w:abstractNumId="7">
    <w:nsid w:val="107620DA"/>
    <w:multiLevelType w:val="singleLevel"/>
    <w:tmpl w:val="F94A1C4E"/>
    <w:lvl w:ilvl="0">
      <w:start w:val="1"/>
      <w:numFmt w:val="decimal"/>
      <w:lvlText w:val="%1."/>
      <w:lvlJc w:val="left"/>
      <w:pPr>
        <w:tabs>
          <w:tab w:val="num" w:pos="720"/>
        </w:tabs>
        <w:ind w:left="720" w:hanging="720"/>
      </w:pPr>
      <w:rPr>
        <w:rFonts w:hint="default"/>
      </w:rPr>
    </w:lvl>
  </w:abstractNum>
  <w:abstractNum w:abstractNumId="8">
    <w:nsid w:val="158F4059"/>
    <w:multiLevelType w:val="hybridMultilevel"/>
    <w:tmpl w:val="6E7A9FF6"/>
    <w:lvl w:ilvl="0" w:tplc="CD84F542">
      <w:start w:val="1"/>
      <w:numFmt w:val="decimal"/>
      <w:lvlText w:val="%1."/>
      <w:lvlJc w:val="left"/>
      <w:pPr>
        <w:tabs>
          <w:tab w:val="num" w:pos="720"/>
        </w:tabs>
        <w:ind w:left="720" w:hanging="360"/>
      </w:pPr>
    </w:lvl>
    <w:lvl w:ilvl="1" w:tplc="A00EAA1C" w:tentative="1">
      <w:start w:val="1"/>
      <w:numFmt w:val="bullet"/>
      <w:lvlText w:val="o"/>
      <w:lvlJc w:val="left"/>
      <w:pPr>
        <w:tabs>
          <w:tab w:val="num" w:pos="1440"/>
        </w:tabs>
        <w:ind w:left="1440" w:hanging="360"/>
      </w:pPr>
      <w:rPr>
        <w:rFonts w:ascii="Courier New" w:hAnsi="Courier New" w:hint="default"/>
      </w:rPr>
    </w:lvl>
    <w:lvl w:ilvl="2" w:tplc="804C5106" w:tentative="1">
      <w:start w:val="1"/>
      <w:numFmt w:val="bullet"/>
      <w:lvlText w:val=""/>
      <w:lvlJc w:val="left"/>
      <w:pPr>
        <w:tabs>
          <w:tab w:val="num" w:pos="2160"/>
        </w:tabs>
        <w:ind w:left="2160" w:hanging="360"/>
      </w:pPr>
      <w:rPr>
        <w:rFonts w:ascii="Wingdings" w:hAnsi="Wingdings" w:hint="default"/>
      </w:rPr>
    </w:lvl>
    <w:lvl w:ilvl="3" w:tplc="B42C7360" w:tentative="1">
      <w:start w:val="1"/>
      <w:numFmt w:val="bullet"/>
      <w:lvlText w:val=""/>
      <w:lvlJc w:val="left"/>
      <w:pPr>
        <w:tabs>
          <w:tab w:val="num" w:pos="2880"/>
        </w:tabs>
        <w:ind w:left="2880" w:hanging="360"/>
      </w:pPr>
      <w:rPr>
        <w:rFonts w:ascii="Symbol" w:hAnsi="Symbol" w:hint="default"/>
      </w:rPr>
    </w:lvl>
    <w:lvl w:ilvl="4" w:tplc="C4127A1A" w:tentative="1">
      <w:start w:val="1"/>
      <w:numFmt w:val="bullet"/>
      <w:lvlText w:val="o"/>
      <w:lvlJc w:val="left"/>
      <w:pPr>
        <w:tabs>
          <w:tab w:val="num" w:pos="3600"/>
        </w:tabs>
        <w:ind w:left="3600" w:hanging="360"/>
      </w:pPr>
      <w:rPr>
        <w:rFonts w:ascii="Courier New" w:hAnsi="Courier New" w:hint="default"/>
      </w:rPr>
    </w:lvl>
    <w:lvl w:ilvl="5" w:tplc="A1F831B4" w:tentative="1">
      <w:start w:val="1"/>
      <w:numFmt w:val="bullet"/>
      <w:lvlText w:val=""/>
      <w:lvlJc w:val="left"/>
      <w:pPr>
        <w:tabs>
          <w:tab w:val="num" w:pos="4320"/>
        </w:tabs>
        <w:ind w:left="4320" w:hanging="360"/>
      </w:pPr>
      <w:rPr>
        <w:rFonts w:ascii="Wingdings" w:hAnsi="Wingdings" w:hint="default"/>
      </w:rPr>
    </w:lvl>
    <w:lvl w:ilvl="6" w:tplc="2EFCF396" w:tentative="1">
      <w:start w:val="1"/>
      <w:numFmt w:val="bullet"/>
      <w:lvlText w:val=""/>
      <w:lvlJc w:val="left"/>
      <w:pPr>
        <w:tabs>
          <w:tab w:val="num" w:pos="5040"/>
        </w:tabs>
        <w:ind w:left="5040" w:hanging="360"/>
      </w:pPr>
      <w:rPr>
        <w:rFonts w:ascii="Symbol" w:hAnsi="Symbol" w:hint="default"/>
      </w:rPr>
    </w:lvl>
    <w:lvl w:ilvl="7" w:tplc="4C1E872C" w:tentative="1">
      <w:start w:val="1"/>
      <w:numFmt w:val="bullet"/>
      <w:lvlText w:val="o"/>
      <w:lvlJc w:val="left"/>
      <w:pPr>
        <w:tabs>
          <w:tab w:val="num" w:pos="5760"/>
        </w:tabs>
        <w:ind w:left="5760" w:hanging="360"/>
      </w:pPr>
      <w:rPr>
        <w:rFonts w:ascii="Courier New" w:hAnsi="Courier New" w:hint="default"/>
      </w:rPr>
    </w:lvl>
    <w:lvl w:ilvl="8" w:tplc="10C6C9B4" w:tentative="1">
      <w:start w:val="1"/>
      <w:numFmt w:val="bullet"/>
      <w:lvlText w:val=""/>
      <w:lvlJc w:val="left"/>
      <w:pPr>
        <w:tabs>
          <w:tab w:val="num" w:pos="6480"/>
        </w:tabs>
        <w:ind w:left="6480" w:hanging="360"/>
      </w:pPr>
      <w:rPr>
        <w:rFonts w:ascii="Wingdings" w:hAnsi="Wingdings" w:hint="default"/>
      </w:rPr>
    </w:lvl>
  </w:abstractNum>
  <w:abstractNum w:abstractNumId="9">
    <w:nsid w:val="17210FE0"/>
    <w:multiLevelType w:val="hybridMultilevel"/>
    <w:tmpl w:val="45C87A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1E56F0"/>
    <w:multiLevelType w:val="singleLevel"/>
    <w:tmpl w:val="04090015"/>
    <w:lvl w:ilvl="0">
      <w:start w:val="1"/>
      <w:numFmt w:val="upperLetter"/>
      <w:lvlText w:val="%1."/>
      <w:lvlJc w:val="left"/>
      <w:pPr>
        <w:tabs>
          <w:tab w:val="num" w:pos="360"/>
        </w:tabs>
        <w:ind w:left="360" w:hanging="360"/>
      </w:pPr>
      <w:rPr>
        <w:rFonts w:hint="default"/>
      </w:rPr>
    </w:lvl>
  </w:abstractNum>
  <w:abstractNum w:abstractNumId="11">
    <w:nsid w:val="1AAD082B"/>
    <w:multiLevelType w:val="hybridMultilevel"/>
    <w:tmpl w:val="019044BA"/>
    <w:lvl w:ilvl="0" w:tplc="D936A102">
      <w:start w:val="1"/>
      <w:numFmt w:val="bullet"/>
      <w:lvlText w:val=""/>
      <w:lvlJc w:val="left"/>
      <w:pPr>
        <w:tabs>
          <w:tab w:val="num" w:pos="720"/>
        </w:tabs>
        <w:ind w:left="720" w:hanging="360"/>
      </w:pPr>
      <w:rPr>
        <w:rFonts w:ascii="Wingdings" w:hAnsi="Wingdings" w:hint="default"/>
      </w:rPr>
    </w:lvl>
    <w:lvl w:ilvl="1" w:tplc="661EE73E" w:tentative="1">
      <w:start w:val="1"/>
      <w:numFmt w:val="bullet"/>
      <w:lvlText w:val="o"/>
      <w:lvlJc w:val="left"/>
      <w:pPr>
        <w:tabs>
          <w:tab w:val="num" w:pos="1440"/>
        </w:tabs>
        <w:ind w:left="1440" w:hanging="360"/>
      </w:pPr>
      <w:rPr>
        <w:rFonts w:ascii="Courier New" w:hAnsi="Courier New" w:hint="default"/>
      </w:rPr>
    </w:lvl>
    <w:lvl w:ilvl="2" w:tplc="D27C644A" w:tentative="1">
      <w:start w:val="1"/>
      <w:numFmt w:val="bullet"/>
      <w:lvlText w:val=""/>
      <w:lvlJc w:val="left"/>
      <w:pPr>
        <w:tabs>
          <w:tab w:val="num" w:pos="2160"/>
        </w:tabs>
        <w:ind w:left="2160" w:hanging="360"/>
      </w:pPr>
      <w:rPr>
        <w:rFonts w:ascii="Wingdings" w:hAnsi="Wingdings" w:hint="default"/>
      </w:rPr>
    </w:lvl>
    <w:lvl w:ilvl="3" w:tplc="F78C6566" w:tentative="1">
      <w:start w:val="1"/>
      <w:numFmt w:val="bullet"/>
      <w:lvlText w:val=""/>
      <w:lvlJc w:val="left"/>
      <w:pPr>
        <w:tabs>
          <w:tab w:val="num" w:pos="2880"/>
        </w:tabs>
        <w:ind w:left="2880" w:hanging="360"/>
      </w:pPr>
      <w:rPr>
        <w:rFonts w:ascii="Symbol" w:hAnsi="Symbol" w:hint="default"/>
      </w:rPr>
    </w:lvl>
    <w:lvl w:ilvl="4" w:tplc="6800235C" w:tentative="1">
      <w:start w:val="1"/>
      <w:numFmt w:val="bullet"/>
      <w:lvlText w:val="o"/>
      <w:lvlJc w:val="left"/>
      <w:pPr>
        <w:tabs>
          <w:tab w:val="num" w:pos="3600"/>
        </w:tabs>
        <w:ind w:left="3600" w:hanging="360"/>
      </w:pPr>
      <w:rPr>
        <w:rFonts w:ascii="Courier New" w:hAnsi="Courier New" w:hint="default"/>
      </w:rPr>
    </w:lvl>
    <w:lvl w:ilvl="5" w:tplc="F88214A6" w:tentative="1">
      <w:start w:val="1"/>
      <w:numFmt w:val="bullet"/>
      <w:lvlText w:val=""/>
      <w:lvlJc w:val="left"/>
      <w:pPr>
        <w:tabs>
          <w:tab w:val="num" w:pos="4320"/>
        </w:tabs>
        <w:ind w:left="4320" w:hanging="360"/>
      </w:pPr>
      <w:rPr>
        <w:rFonts w:ascii="Wingdings" w:hAnsi="Wingdings" w:hint="default"/>
      </w:rPr>
    </w:lvl>
    <w:lvl w:ilvl="6" w:tplc="7A024488" w:tentative="1">
      <w:start w:val="1"/>
      <w:numFmt w:val="bullet"/>
      <w:lvlText w:val=""/>
      <w:lvlJc w:val="left"/>
      <w:pPr>
        <w:tabs>
          <w:tab w:val="num" w:pos="5040"/>
        </w:tabs>
        <w:ind w:left="5040" w:hanging="360"/>
      </w:pPr>
      <w:rPr>
        <w:rFonts w:ascii="Symbol" w:hAnsi="Symbol" w:hint="default"/>
      </w:rPr>
    </w:lvl>
    <w:lvl w:ilvl="7" w:tplc="6DF26DB2" w:tentative="1">
      <w:start w:val="1"/>
      <w:numFmt w:val="bullet"/>
      <w:lvlText w:val="o"/>
      <w:lvlJc w:val="left"/>
      <w:pPr>
        <w:tabs>
          <w:tab w:val="num" w:pos="5760"/>
        </w:tabs>
        <w:ind w:left="5760" w:hanging="360"/>
      </w:pPr>
      <w:rPr>
        <w:rFonts w:ascii="Courier New" w:hAnsi="Courier New" w:hint="default"/>
      </w:rPr>
    </w:lvl>
    <w:lvl w:ilvl="8" w:tplc="D2E07CEC" w:tentative="1">
      <w:start w:val="1"/>
      <w:numFmt w:val="bullet"/>
      <w:lvlText w:val=""/>
      <w:lvlJc w:val="left"/>
      <w:pPr>
        <w:tabs>
          <w:tab w:val="num" w:pos="6480"/>
        </w:tabs>
        <w:ind w:left="6480" w:hanging="360"/>
      </w:pPr>
      <w:rPr>
        <w:rFonts w:ascii="Wingdings" w:hAnsi="Wingdings" w:hint="default"/>
      </w:rPr>
    </w:lvl>
  </w:abstractNum>
  <w:abstractNum w:abstractNumId="12">
    <w:nsid w:val="2133570E"/>
    <w:multiLevelType w:val="singleLevel"/>
    <w:tmpl w:val="E3EEA98E"/>
    <w:lvl w:ilvl="0">
      <w:start w:val="1"/>
      <w:numFmt w:val="decimal"/>
      <w:lvlText w:val="%1."/>
      <w:lvlJc w:val="left"/>
      <w:pPr>
        <w:tabs>
          <w:tab w:val="num" w:pos="720"/>
        </w:tabs>
        <w:ind w:left="720" w:hanging="720"/>
      </w:pPr>
      <w:rPr>
        <w:rFonts w:hint="default"/>
      </w:rPr>
    </w:lvl>
  </w:abstractNum>
  <w:abstractNum w:abstractNumId="13">
    <w:nsid w:val="24341E7D"/>
    <w:multiLevelType w:val="hybridMultilevel"/>
    <w:tmpl w:val="C9B0E86C"/>
    <w:lvl w:ilvl="0" w:tplc="6AD8494A">
      <w:start w:val="1"/>
      <w:numFmt w:val="bullet"/>
      <w:lvlText w:val=""/>
      <w:lvlJc w:val="left"/>
      <w:pPr>
        <w:tabs>
          <w:tab w:val="num" w:pos="720"/>
        </w:tabs>
        <w:ind w:left="720" w:hanging="360"/>
      </w:pPr>
      <w:rPr>
        <w:rFonts w:ascii="Wingdings" w:hAnsi="Wingdings" w:hint="default"/>
      </w:rPr>
    </w:lvl>
    <w:lvl w:ilvl="1" w:tplc="28EA0852" w:tentative="1">
      <w:start w:val="1"/>
      <w:numFmt w:val="bullet"/>
      <w:lvlText w:val="o"/>
      <w:lvlJc w:val="left"/>
      <w:pPr>
        <w:tabs>
          <w:tab w:val="num" w:pos="1440"/>
        </w:tabs>
        <w:ind w:left="1440" w:hanging="360"/>
      </w:pPr>
      <w:rPr>
        <w:rFonts w:ascii="Courier New" w:hAnsi="Courier New" w:hint="default"/>
      </w:rPr>
    </w:lvl>
    <w:lvl w:ilvl="2" w:tplc="6BCCF89E" w:tentative="1">
      <w:start w:val="1"/>
      <w:numFmt w:val="bullet"/>
      <w:lvlText w:val=""/>
      <w:lvlJc w:val="left"/>
      <w:pPr>
        <w:tabs>
          <w:tab w:val="num" w:pos="2160"/>
        </w:tabs>
        <w:ind w:left="2160" w:hanging="360"/>
      </w:pPr>
      <w:rPr>
        <w:rFonts w:ascii="Wingdings" w:hAnsi="Wingdings" w:hint="default"/>
      </w:rPr>
    </w:lvl>
    <w:lvl w:ilvl="3" w:tplc="67942036" w:tentative="1">
      <w:start w:val="1"/>
      <w:numFmt w:val="bullet"/>
      <w:lvlText w:val=""/>
      <w:lvlJc w:val="left"/>
      <w:pPr>
        <w:tabs>
          <w:tab w:val="num" w:pos="2880"/>
        </w:tabs>
        <w:ind w:left="2880" w:hanging="360"/>
      </w:pPr>
      <w:rPr>
        <w:rFonts w:ascii="Symbol" w:hAnsi="Symbol" w:hint="default"/>
      </w:rPr>
    </w:lvl>
    <w:lvl w:ilvl="4" w:tplc="26643BDC" w:tentative="1">
      <w:start w:val="1"/>
      <w:numFmt w:val="bullet"/>
      <w:lvlText w:val="o"/>
      <w:lvlJc w:val="left"/>
      <w:pPr>
        <w:tabs>
          <w:tab w:val="num" w:pos="3600"/>
        </w:tabs>
        <w:ind w:left="3600" w:hanging="360"/>
      </w:pPr>
      <w:rPr>
        <w:rFonts w:ascii="Courier New" w:hAnsi="Courier New" w:hint="default"/>
      </w:rPr>
    </w:lvl>
    <w:lvl w:ilvl="5" w:tplc="EC1A45D4" w:tentative="1">
      <w:start w:val="1"/>
      <w:numFmt w:val="bullet"/>
      <w:lvlText w:val=""/>
      <w:lvlJc w:val="left"/>
      <w:pPr>
        <w:tabs>
          <w:tab w:val="num" w:pos="4320"/>
        </w:tabs>
        <w:ind w:left="4320" w:hanging="360"/>
      </w:pPr>
      <w:rPr>
        <w:rFonts w:ascii="Wingdings" w:hAnsi="Wingdings" w:hint="default"/>
      </w:rPr>
    </w:lvl>
    <w:lvl w:ilvl="6" w:tplc="3120FF1A" w:tentative="1">
      <w:start w:val="1"/>
      <w:numFmt w:val="bullet"/>
      <w:lvlText w:val=""/>
      <w:lvlJc w:val="left"/>
      <w:pPr>
        <w:tabs>
          <w:tab w:val="num" w:pos="5040"/>
        </w:tabs>
        <w:ind w:left="5040" w:hanging="360"/>
      </w:pPr>
      <w:rPr>
        <w:rFonts w:ascii="Symbol" w:hAnsi="Symbol" w:hint="default"/>
      </w:rPr>
    </w:lvl>
    <w:lvl w:ilvl="7" w:tplc="56CE9BCA" w:tentative="1">
      <w:start w:val="1"/>
      <w:numFmt w:val="bullet"/>
      <w:lvlText w:val="o"/>
      <w:lvlJc w:val="left"/>
      <w:pPr>
        <w:tabs>
          <w:tab w:val="num" w:pos="5760"/>
        </w:tabs>
        <w:ind w:left="5760" w:hanging="360"/>
      </w:pPr>
      <w:rPr>
        <w:rFonts w:ascii="Courier New" w:hAnsi="Courier New" w:hint="default"/>
      </w:rPr>
    </w:lvl>
    <w:lvl w:ilvl="8" w:tplc="2E56DF78" w:tentative="1">
      <w:start w:val="1"/>
      <w:numFmt w:val="bullet"/>
      <w:lvlText w:val=""/>
      <w:lvlJc w:val="left"/>
      <w:pPr>
        <w:tabs>
          <w:tab w:val="num" w:pos="6480"/>
        </w:tabs>
        <w:ind w:left="6480" w:hanging="360"/>
      </w:pPr>
      <w:rPr>
        <w:rFonts w:ascii="Wingdings" w:hAnsi="Wingdings" w:hint="default"/>
      </w:rPr>
    </w:lvl>
  </w:abstractNum>
  <w:abstractNum w:abstractNumId="14">
    <w:nsid w:val="25334405"/>
    <w:multiLevelType w:val="singleLevel"/>
    <w:tmpl w:val="F94A1C4E"/>
    <w:lvl w:ilvl="0">
      <w:start w:val="1"/>
      <w:numFmt w:val="decimal"/>
      <w:lvlText w:val="%1."/>
      <w:lvlJc w:val="left"/>
      <w:pPr>
        <w:tabs>
          <w:tab w:val="num" w:pos="720"/>
        </w:tabs>
        <w:ind w:left="720" w:hanging="720"/>
      </w:pPr>
      <w:rPr>
        <w:rFonts w:hint="default"/>
      </w:rPr>
    </w:lvl>
  </w:abstractNum>
  <w:abstractNum w:abstractNumId="15">
    <w:nsid w:val="269312F8"/>
    <w:multiLevelType w:val="singleLevel"/>
    <w:tmpl w:val="ABF45B90"/>
    <w:lvl w:ilvl="0">
      <w:start w:val="1"/>
      <w:numFmt w:val="decimal"/>
      <w:lvlText w:val="%1."/>
      <w:lvlJc w:val="left"/>
      <w:pPr>
        <w:tabs>
          <w:tab w:val="num" w:pos="720"/>
        </w:tabs>
        <w:ind w:left="720" w:hanging="720"/>
      </w:pPr>
      <w:rPr>
        <w:rFonts w:hint="default"/>
      </w:rPr>
    </w:lvl>
  </w:abstractNum>
  <w:abstractNum w:abstractNumId="16">
    <w:nsid w:val="287D064D"/>
    <w:multiLevelType w:val="hybridMultilevel"/>
    <w:tmpl w:val="BCC69E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2A716F6A"/>
    <w:multiLevelType w:val="multilevel"/>
    <w:tmpl w:val="17628BF0"/>
    <w:lvl w:ilvl="0">
      <w:start w:val="5"/>
      <w:numFmt w:val="upperRoman"/>
      <w:lvlText w:val="%1."/>
      <w:lvlJc w:val="left"/>
      <w:pPr>
        <w:tabs>
          <w:tab w:val="num" w:pos="720"/>
        </w:tabs>
        <w:ind w:left="72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8">
    <w:nsid w:val="2C1F6388"/>
    <w:multiLevelType w:val="singleLevel"/>
    <w:tmpl w:val="F94A1C4E"/>
    <w:lvl w:ilvl="0">
      <w:start w:val="1"/>
      <w:numFmt w:val="decimal"/>
      <w:lvlText w:val="%1."/>
      <w:lvlJc w:val="left"/>
      <w:pPr>
        <w:tabs>
          <w:tab w:val="num" w:pos="720"/>
        </w:tabs>
        <w:ind w:left="720" w:hanging="720"/>
      </w:pPr>
      <w:rPr>
        <w:rFonts w:hint="default"/>
      </w:rPr>
    </w:lvl>
  </w:abstractNum>
  <w:abstractNum w:abstractNumId="19">
    <w:nsid w:val="2DA56183"/>
    <w:multiLevelType w:val="singleLevel"/>
    <w:tmpl w:val="464055C0"/>
    <w:lvl w:ilvl="0">
      <w:start w:val="2"/>
      <w:numFmt w:val="decimal"/>
      <w:lvlText w:val="%1."/>
      <w:lvlJc w:val="left"/>
      <w:pPr>
        <w:tabs>
          <w:tab w:val="num" w:pos="720"/>
        </w:tabs>
        <w:ind w:left="720" w:hanging="720"/>
      </w:pPr>
      <w:rPr>
        <w:rFonts w:hint="default"/>
      </w:rPr>
    </w:lvl>
  </w:abstractNum>
  <w:abstractNum w:abstractNumId="20">
    <w:nsid w:val="3064165B"/>
    <w:multiLevelType w:val="hybridMultilevel"/>
    <w:tmpl w:val="9DE0182C"/>
    <w:lvl w:ilvl="0" w:tplc="0430E42E">
      <w:start w:val="1"/>
      <w:numFmt w:val="decimal"/>
      <w:lvlText w:val="%1."/>
      <w:lvlJc w:val="left"/>
      <w:pPr>
        <w:tabs>
          <w:tab w:val="num" w:pos="720"/>
        </w:tabs>
        <w:ind w:left="720" w:hanging="360"/>
      </w:pPr>
    </w:lvl>
    <w:lvl w:ilvl="1" w:tplc="6262D130" w:tentative="1">
      <w:start w:val="1"/>
      <w:numFmt w:val="bullet"/>
      <w:lvlText w:val="o"/>
      <w:lvlJc w:val="left"/>
      <w:pPr>
        <w:tabs>
          <w:tab w:val="num" w:pos="1440"/>
        </w:tabs>
        <w:ind w:left="1440" w:hanging="360"/>
      </w:pPr>
      <w:rPr>
        <w:rFonts w:ascii="Courier New" w:hAnsi="Courier New" w:hint="default"/>
      </w:rPr>
    </w:lvl>
    <w:lvl w:ilvl="2" w:tplc="95741AC6" w:tentative="1">
      <w:start w:val="1"/>
      <w:numFmt w:val="bullet"/>
      <w:lvlText w:val=""/>
      <w:lvlJc w:val="left"/>
      <w:pPr>
        <w:tabs>
          <w:tab w:val="num" w:pos="2160"/>
        </w:tabs>
        <w:ind w:left="2160" w:hanging="360"/>
      </w:pPr>
      <w:rPr>
        <w:rFonts w:ascii="Wingdings" w:hAnsi="Wingdings" w:hint="default"/>
      </w:rPr>
    </w:lvl>
    <w:lvl w:ilvl="3" w:tplc="A0A461A8" w:tentative="1">
      <w:start w:val="1"/>
      <w:numFmt w:val="bullet"/>
      <w:lvlText w:val=""/>
      <w:lvlJc w:val="left"/>
      <w:pPr>
        <w:tabs>
          <w:tab w:val="num" w:pos="2880"/>
        </w:tabs>
        <w:ind w:left="2880" w:hanging="360"/>
      </w:pPr>
      <w:rPr>
        <w:rFonts w:ascii="Symbol" w:hAnsi="Symbol" w:hint="default"/>
      </w:rPr>
    </w:lvl>
    <w:lvl w:ilvl="4" w:tplc="C106AD56" w:tentative="1">
      <w:start w:val="1"/>
      <w:numFmt w:val="bullet"/>
      <w:lvlText w:val="o"/>
      <w:lvlJc w:val="left"/>
      <w:pPr>
        <w:tabs>
          <w:tab w:val="num" w:pos="3600"/>
        </w:tabs>
        <w:ind w:left="3600" w:hanging="360"/>
      </w:pPr>
      <w:rPr>
        <w:rFonts w:ascii="Courier New" w:hAnsi="Courier New" w:hint="default"/>
      </w:rPr>
    </w:lvl>
    <w:lvl w:ilvl="5" w:tplc="3A369FD4" w:tentative="1">
      <w:start w:val="1"/>
      <w:numFmt w:val="bullet"/>
      <w:lvlText w:val=""/>
      <w:lvlJc w:val="left"/>
      <w:pPr>
        <w:tabs>
          <w:tab w:val="num" w:pos="4320"/>
        </w:tabs>
        <w:ind w:left="4320" w:hanging="360"/>
      </w:pPr>
      <w:rPr>
        <w:rFonts w:ascii="Wingdings" w:hAnsi="Wingdings" w:hint="default"/>
      </w:rPr>
    </w:lvl>
    <w:lvl w:ilvl="6" w:tplc="0074D9AC" w:tentative="1">
      <w:start w:val="1"/>
      <w:numFmt w:val="bullet"/>
      <w:lvlText w:val=""/>
      <w:lvlJc w:val="left"/>
      <w:pPr>
        <w:tabs>
          <w:tab w:val="num" w:pos="5040"/>
        </w:tabs>
        <w:ind w:left="5040" w:hanging="360"/>
      </w:pPr>
      <w:rPr>
        <w:rFonts w:ascii="Symbol" w:hAnsi="Symbol" w:hint="default"/>
      </w:rPr>
    </w:lvl>
    <w:lvl w:ilvl="7" w:tplc="4B8A55C4" w:tentative="1">
      <w:start w:val="1"/>
      <w:numFmt w:val="bullet"/>
      <w:lvlText w:val="o"/>
      <w:lvlJc w:val="left"/>
      <w:pPr>
        <w:tabs>
          <w:tab w:val="num" w:pos="5760"/>
        </w:tabs>
        <w:ind w:left="5760" w:hanging="360"/>
      </w:pPr>
      <w:rPr>
        <w:rFonts w:ascii="Courier New" w:hAnsi="Courier New" w:hint="default"/>
      </w:rPr>
    </w:lvl>
    <w:lvl w:ilvl="8" w:tplc="92B81E94" w:tentative="1">
      <w:start w:val="1"/>
      <w:numFmt w:val="bullet"/>
      <w:lvlText w:val=""/>
      <w:lvlJc w:val="left"/>
      <w:pPr>
        <w:tabs>
          <w:tab w:val="num" w:pos="6480"/>
        </w:tabs>
        <w:ind w:left="6480" w:hanging="360"/>
      </w:pPr>
      <w:rPr>
        <w:rFonts w:ascii="Wingdings" w:hAnsi="Wingdings" w:hint="default"/>
      </w:rPr>
    </w:lvl>
  </w:abstractNum>
  <w:abstractNum w:abstractNumId="21">
    <w:nsid w:val="308526F6"/>
    <w:multiLevelType w:val="multilevel"/>
    <w:tmpl w:val="3ADC823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27B4A9C"/>
    <w:multiLevelType w:val="hybridMultilevel"/>
    <w:tmpl w:val="9F8E90E8"/>
    <w:lvl w:ilvl="0" w:tplc="2C426F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FD440B"/>
    <w:multiLevelType w:val="hybridMultilevel"/>
    <w:tmpl w:val="2E2A5DE2"/>
    <w:lvl w:ilvl="0" w:tplc="0524A0B0">
      <w:start w:val="1"/>
      <w:numFmt w:val="bullet"/>
      <w:lvlText w:val=""/>
      <w:lvlJc w:val="left"/>
      <w:pPr>
        <w:tabs>
          <w:tab w:val="num" w:pos="720"/>
        </w:tabs>
        <w:ind w:left="720" w:hanging="360"/>
      </w:pPr>
      <w:rPr>
        <w:rFonts w:ascii="Wingdings" w:hAnsi="Wingdings" w:hint="default"/>
      </w:rPr>
    </w:lvl>
    <w:lvl w:ilvl="1" w:tplc="F274F290" w:tentative="1">
      <w:start w:val="1"/>
      <w:numFmt w:val="bullet"/>
      <w:lvlText w:val="o"/>
      <w:lvlJc w:val="left"/>
      <w:pPr>
        <w:tabs>
          <w:tab w:val="num" w:pos="1440"/>
        </w:tabs>
        <w:ind w:left="1440" w:hanging="360"/>
      </w:pPr>
      <w:rPr>
        <w:rFonts w:ascii="Courier New" w:hAnsi="Courier New" w:hint="default"/>
      </w:rPr>
    </w:lvl>
    <w:lvl w:ilvl="2" w:tplc="3ED276BE" w:tentative="1">
      <w:start w:val="1"/>
      <w:numFmt w:val="bullet"/>
      <w:lvlText w:val=""/>
      <w:lvlJc w:val="left"/>
      <w:pPr>
        <w:tabs>
          <w:tab w:val="num" w:pos="2160"/>
        </w:tabs>
        <w:ind w:left="2160" w:hanging="360"/>
      </w:pPr>
      <w:rPr>
        <w:rFonts w:ascii="Wingdings" w:hAnsi="Wingdings" w:hint="default"/>
      </w:rPr>
    </w:lvl>
    <w:lvl w:ilvl="3" w:tplc="D1344A4A" w:tentative="1">
      <w:start w:val="1"/>
      <w:numFmt w:val="bullet"/>
      <w:lvlText w:val=""/>
      <w:lvlJc w:val="left"/>
      <w:pPr>
        <w:tabs>
          <w:tab w:val="num" w:pos="2880"/>
        </w:tabs>
        <w:ind w:left="2880" w:hanging="360"/>
      </w:pPr>
      <w:rPr>
        <w:rFonts w:ascii="Symbol" w:hAnsi="Symbol" w:hint="default"/>
      </w:rPr>
    </w:lvl>
    <w:lvl w:ilvl="4" w:tplc="6F4C39FE" w:tentative="1">
      <w:start w:val="1"/>
      <w:numFmt w:val="bullet"/>
      <w:lvlText w:val="o"/>
      <w:lvlJc w:val="left"/>
      <w:pPr>
        <w:tabs>
          <w:tab w:val="num" w:pos="3600"/>
        </w:tabs>
        <w:ind w:left="3600" w:hanging="360"/>
      </w:pPr>
      <w:rPr>
        <w:rFonts w:ascii="Courier New" w:hAnsi="Courier New" w:hint="default"/>
      </w:rPr>
    </w:lvl>
    <w:lvl w:ilvl="5" w:tplc="3D08E5A2" w:tentative="1">
      <w:start w:val="1"/>
      <w:numFmt w:val="bullet"/>
      <w:lvlText w:val=""/>
      <w:lvlJc w:val="left"/>
      <w:pPr>
        <w:tabs>
          <w:tab w:val="num" w:pos="4320"/>
        </w:tabs>
        <w:ind w:left="4320" w:hanging="360"/>
      </w:pPr>
      <w:rPr>
        <w:rFonts w:ascii="Wingdings" w:hAnsi="Wingdings" w:hint="default"/>
      </w:rPr>
    </w:lvl>
    <w:lvl w:ilvl="6" w:tplc="28140ED0" w:tentative="1">
      <w:start w:val="1"/>
      <w:numFmt w:val="bullet"/>
      <w:lvlText w:val=""/>
      <w:lvlJc w:val="left"/>
      <w:pPr>
        <w:tabs>
          <w:tab w:val="num" w:pos="5040"/>
        </w:tabs>
        <w:ind w:left="5040" w:hanging="360"/>
      </w:pPr>
      <w:rPr>
        <w:rFonts w:ascii="Symbol" w:hAnsi="Symbol" w:hint="default"/>
      </w:rPr>
    </w:lvl>
    <w:lvl w:ilvl="7" w:tplc="BC76A8F2" w:tentative="1">
      <w:start w:val="1"/>
      <w:numFmt w:val="bullet"/>
      <w:lvlText w:val="o"/>
      <w:lvlJc w:val="left"/>
      <w:pPr>
        <w:tabs>
          <w:tab w:val="num" w:pos="5760"/>
        </w:tabs>
        <w:ind w:left="5760" w:hanging="360"/>
      </w:pPr>
      <w:rPr>
        <w:rFonts w:ascii="Courier New" w:hAnsi="Courier New" w:hint="default"/>
      </w:rPr>
    </w:lvl>
    <w:lvl w:ilvl="8" w:tplc="EF4276CC" w:tentative="1">
      <w:start w:val="1"/>
      <w:numFmt w:val="bullet"/>
      <w:lvlText w:val=""/>
      <w:lvlJc w:val="left"/>
      <w:pPr>
        <w:tabs>
          <w:tab w:val="num" w:pos="6480"/>
        </w:tabs>
        <w:ind w:left="6480" w:hanging="360"/>
      </w:pPr>
      <w:rPr>
        <w:rFonts w:ascii="Wingdings" w:hAnsi="Wingdings" w:hint="default"/>
      </w:rPr>
    </w:lvl>
  </w:abstractNum>
  <w:abstractNum w:abstractNumId="24">
    <w:nsid w:val="3B810CFA"/>
    <w:multiLevelType w:val="singleLevel"/>
    <w:tmpl w:val="09288F12"/>
    <w:lvl w:ilvl="0">
      <w:start w:val="1"/>
      <w:numFmt w:val="decimal"/>
      <w:lvlText w:val="%1."/>
      <w:lvlJc w:val="left"/>
      <w:pPr>
        <w:tabs>
          <w:tab w:val="num" w:pos="1440"/>
        </w:tabs>
        <w:ind w:left="1440" w:hanging="720"/>
      </w:pPr>
      <w:rPr>
        <w:rFonts w:hint="default"/>
      </w:rPr>
    </w:lvl>
  </w:abstractNum>
  <w:abstractNum w:abstractNumId="25">
    <w:nsid w:val="418D0788"/>
    <w:multiLevelType w:val="hybridMultilevel"/>
    <w:tmpl w:val="6CA8C828"/>
    <w:lvl w:ilvl="0" w:tplc="3C2015D8">
      <w:start w:val="1"/>
      <w:numFmt w:val="upperRoman"/>
      <w:lvlText w:val="%1."/>
      <w:lvlJc w:val="right"/>
      <w:pPr>
        <w:tabs>
          <w:tab w:val="num" w:pos="180"/>
        </w:tabs>
        <w:ind w:left="180" w:hanging="180"/>
      </w:pPr>
      <w:rPr>
        <w:rFonts w:hint="default"/>
      </w:rPr>
    </w:lvl>
    <w:lvl w:ilvl="1" w:tplc="28DA9EC0">
      <w:start w:val="6"/>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6">
    <w:nsid w:val="41A802AC"/>
    <w:multiLevelType w:val="hybridMultilevel"/>
    <w:tmpl w:val="3ADC82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6DD41AE"/>
    <w:multiLevelType w:val="singleLevel"/>
    <w:tmpl w:val="CC685DE4"/>
    <w:lvl w:ilvl="0">
      <w:start w:val="3"/>
      <w:numFmt w:val="decimal"/>
      <w:lvlText w:val="%1."/>
      <w:lvlJc w:val="left"/>
      <w:pPr>
        <w:tabs>
          <w:tab w:val="num" w:pos="720"/>
        </w:tabs>
        <w:ind w:left="720" w:hanging="720"/>
      </w:pPr>
      <w:rPr>
        <w:rFonts w:hint="default"/>
      </w:rPr>
    </w:lvl>
  </w:abstractNum>
  <w:abstractNum w:abstractNumId="28">
    <w:nsid w:val="47C50F89"/>
    <w:multiLevelType w:val="hybridMultilevel"/>
    <w:tmpl w:val="019044BA"/>
    <w:lvl w:ilvl="0" w:tplc="363284A8">
      <w:start w:val="1"/>
      <w:numFmt w:val="decimal"/>
      <w:lvlText w:val="%1."/>
      <w:lvlJc w:val="left"/>
      <w:pPr>
        <w:tabs>
          <w:tab w:val="num" w:pos="720"/>
        </w:tabs>
        <w:ind w:left="720" w:hanging="360"/>
      </w:pPr>
    </w:lvl>
    <w:lvl w:ilvl="1" w:tplc="8976F1C2" w:tentative="1">
      <w:start w:val="1"/>
      <w:numFmt w:val="bullet"/>
      <w:lvlText w:val="o"/>
      <w:lvlJc w:val="left"/>
      <w:pPr>
        <w:tabs>
          <w:tab w:val="num" w:pos="1440"/>
        </w:tabs>
        <w:ind w:left="1440" w:hanging="360"/>
      </w:pPr>
      <w:rPr>
        <w:rFonts w:ascii="Courier New" w:hAnsi="Courier New" w:hint="default"/>
      </w:rPr>
    </w:lvl>
    <w:lvl w:ilvl="2" w:tplc="3FE82458" w:tentative="1">
      <w:start w:val="1"/>
      <w:numFmt w:val="bullet"/>
      <w:lvlText w:val=""/>
      <w:lvlJc w:val="left"/>
      <w:pPr>
        <w:tabs>
          <w:tab w:val="num" w:pos="2160"/>
        </w:tabs>
        <w:ind w:left="2160" w:hanging="360"/>
      </w:pPr>
      <w:rPr>
        <w:rFonts w:ascii="Wingdings" w:hAnsi="Wingdings" w:hint="default"/>
      </w:rPr>
    </w:lvl>
    <w:lvl w:ilvl="3" w:tplc="8AFC9002" w:tentative="1">
      <w:start w:val="1"/>
      <w:numFmt w:val="bullet"/>
      <w:lvlText w:val=""/>
      <w:lvlJc w:val="left"/>
      <w:pPr>
        <w:tabs>
          <w:tab w:val="num" w:pos="2880"/>
        </w:tabs>
        <w:ind w:left="2880" w:hanging="360"/>
      </w:pPr>
      <w:rPr>
        <w:rFonts w:ascii="Symbol" w:hAnsi="Symbol" w:hint="default"/>
      </w:rPr>
    </w:lvl>
    <w:lvl w:ilvl="4" w:tplc="39A84446" w:tentative="1">
      <w:start w:val="1"/>
      <w:numFmt w:val="bullet"/>
      <w:lvlText w:val="o"/>
      <w:lvlJc w:val="left"/>
      <w:pPr>
        <w:tabs>
          <w:tab w:val="num" w:pos="3600"/>
        </w:tabs>
        <w:ind w:left="3600" w:hanging="360"/>
      </w:pPr>
      <w:rPr>
        <w:rFonts w:ascii="Courier New" w:hAnsi="Courier New" w:hint="default"/>
      </w:rPr>
    </w:lvl>
    <w:lvl w:ilvl="5" w:tplc="AFFCE1C0" w:tentative="1">
      <w:start w:val="1"/>
      <w:numFmt w:val="bullet"/>
      <w:lvlText w:val=""/>
      <w:lvlJc w:val="left"/>
      <w:pPr>
        <w:tabs>
          <w:tab w:val="num" w:pos="4320"/>
        </w:tabs>
        <w:ind w:left="4320" w:hanging="360"/>
      </w:pPr>
      <w:rPr>
        <w:rFonts w:ascii="Wingdings" w:hAnsi="Wingdings" w:hint="default"/>
      </w:rPr>
    </w:lvl>
    <w:lvl w:ilvl="6" w:tplc="278A3DB6" w:tentative="1">
      <w:start w:val="1"/>
      <w:numFmt w:val="bullet"/>
      <w:lvlText w:val=""/>
      <w:lvlJc w:val="left"/>
      <w:pPr>
        <w:tabs>
          <w:tab w:val="num" w:pos="5040"/>
        </w:tabs>
        <w:ind w:left="5040" w:hanging="360"/>
      </w:pPr>
      <w:rPr>
        <w:rFonts w:ascii="Symbol" w:hAnsi="Symbol" w:hint="default"/>
      </w:rPr>
    </w:lvl>
    <w:lvl w:ilvl="7" w:tplc="F50C6CA0" w:tentative="1">
      <w:start w:val="1"/>
      <w:numFmt w:val="bullet"/>
      <w:lvlText w:val="o"/>
      <w:lvlJc w:val="left"/>
      <w:pPr>
        <w:tabs>
          <w:tab w:val="num" w:pos="5760"/>
        </w:tabs>
        <w:ind w:left="5760" w:hanging="360"/>
      </w:pPr>
      <w:rPr>
        <w:rFonts w:ascii="Courier New" w:hAnsi="Courier New" w:hint="default"/>
      </w:rPr>
    </w:lvl>
    <w:lvl w:ilvl="8" w:tplc="C4989162" w:tentative="1">
      <w:start w:val="1"/>
      <w:numFmt w:val="bullet"/>
      <w:lvlText w:val=""/>
      <w:lvlJc w:val="left"/>
      <w:pPr>
        <w:tabs>
          <w:tab w:val="num" w:pos="6480"/>
        </w:tabs>
        <w:ind w:left="6480" w:hanging="360"/>
      </w:pPr>
      <w:rPr>
        <w:rFonts w:ascii="Wingdings" w:hAnsi="Wingdings" w:hint="default"/>
      </w:rPr>
    </w:lvl>
  </w:abstractNum>
  <w:abstractNum w:abstractNumId="29">
    <w:nsid w:val="48B75219"/>
    <w:multiLevelType w:val="singleLevel"/>
    <w:tmpl w:val="0F20A162"/>
    <w:lvl w:ilvl="0">
      <w:start w:val="1"/>
      <w:numFmt w:val="lowerLetter"/>
      <w:lvlText w:val="%1."/>
      <w:lvlJc w:val="left"/>
      <w:pPr>
        <w:tabs>
          <w:tab w:val="num" w:pos="1080"/>
        </w:tabs>
        <w:ind w:left="1080" w:hanging="360"/>
      </w:pPr>
      <w:rPr>
        <w:rFonts w:hint="default"/>
      </w:rPr>
    </w:lvl>
  </w:abstractNum>
  <w:abstractNum w:abstractNumId="30">
    <w:nsid w:val="4C8433C5"/>
    <w:multiLevelType w:val="hybridMultilevel"/>
    <w:tmpl w:val="602859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4FE371E5"/>
    <w:multiLevelType w:val="singleLevel"/>
    <w:tmpl w:val="5BA64810"/>
    <w:lvl w:ilvl="0">
      <w:start w:val="1"/>
      <w:numFmt w:val="decimal"/>
      <w:lvlText w:val="%1."/>
      <w:lvlJc w:val="left"/>
      <w:pPr>
        <w:tabs>
          <w:tab w:val="num" w:pos="720"/>
        </w:tabs>
        <w:ind w:left="720" w:hanging="720"/>
      </w:pPr>
      <w:rPr>
        <w:rFonts w:hint="default"/>
      </w:rPr>
    </w:lvl>
  </w:abstractNum>
  <w:abstractNum w:abstractNumId="32">
    <w:nsid w:val="519A4586"/>
    <w:multiLevelType w:val="hybridMultilevel"/>
    <w:tmpl w:val="DD28DED8"/>
    <w:lvl w:ilvl="0" w:tplc="BD423F34">
      <w:start w:val="1"/>
      <w:numFmt w:val="decimal"/>
      <w:lvlText w:val="%1."/>
      <w:lvlJc w:val="left"/>
      <w:pPr>
        <w:tabs>
          <w:tab w:val="num" w:pos="720"/>
        </w:tabs>
        <w:ind w:left="720" w:hanging="480"/>
      </w:pPr>
      <w:rPr>
        <w:rFonts w:hint="default"/>
      </w:rPr>
    </w:lvl>
    <w:lvl w:ilvl="1" w:tplc="AA90F2FA">
      <w:start w:val="2"/>
      <w:numFmt w:val="decimal"/>
      <w:lvlText w:val="%2."/>
      <w:lvlJc w:val="left"/>
      <w:pPr>
        <w:tabs>
          <w:tab w:val="num" w:pos="1680"/>
        </w:tabs>
        <w:ind w:left="1680" w:hanging="72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3">
    <w:nsid w:val="525C4E22"/>
    <w:multiLevelType w:val="singleLevel"/>
    <w:tmpl w:val="86A0398A"/>
    <w:lvl w:ilvl="0">
      <w:start w:val="1"/>
      <w:numFmt w:val="decimal"/>
      <w:lvlText w:val="%1."/>
      <w:lvlJc w:val="left"/>
      <w:pPr>
        <w:tabs>
          <w:tab w:val="num" w:pos="720"/>
        </w:tabs>
        <w:ind w:left="720" w:hanging="360"/>
      </w:pPr>
      <w:rPr>
        <w:rFonts w:hint="default"/>
      </w:rPr>
    </w:lvl>
  </w:abstractNum>
  <w:abstractNum w:abstractNumId="34">
    <w:nsid w:val="526D6E4C"/>
    <w:multiLevelType w:val="multilevel"/>
    <w:tmpl w:val="F33287A6"/>
    <w:lvl w:ilvl="0">
      <w:start w:val="2"/>
      <w:numFmt w:val="upperRoman"/>
      <w:lvlText w:val="%1."/>
      <w:lvlJc w:val="right"/>
      <w:pPr>
        <w:tabs>
          <w:tab w:val="num" w:pos="180"/>
        </w:tabs>
        <w:ind w:left="180" w:hanging="180"/>
      </w:pPr>
      <w:rPr>
        <w:rFonts w:hint="default"/>
      </w:rPr>
    </w:lvl>
    <w:lvl w:ilvl="1">
      <w:start w:val="1"/>
      <w:numFmt w:val="decimal"/>
      <w:lvlText w:val="%2."/>
      <w:lvlJc w:val="left"/>
      <w:pPr>
        <w:tabs>
          <w:tab w:val="num" w:pos="1440"/>
        </w:tabs>
        <w:ind w:left="1440" w:hanging="360"/>
      </w:pPr>
      <w:rPr>
        <w:rFonts w:ascii="Times New Roman" w:hAnsi="Times New Roman" w:hint="default"/>
        <w:b w:val="0"/>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287830"/>
    <w:multiLevelType w:val="hybridMultilevel"/>
    <w:tmpl w:val="F33287A6"/>
    <w:lvl w:ilvl="0" w:tplc="C4243202">
      <w:start w:val="2"/>
      <w:numFmt w:val="upperRoman"/>
      <w:lvlText w:val="%1."/>
      <w:lvlJc w:val="right"/>
      <w:pPr>
        <w:tabs>
          <w:tab w:val="num" w:pos="180"/>
        </w:tabs>
        <w:ind w:left="180" w:hanging="180"/>
      </w:pPr>
      <w:rPr>
        <w:rFonts w:hint="default"/>
      </w:rPr>
    </w:lvl>
    <w:lvl w:ilvl="1" w:tplc="98DA62C0">
      <w:start w:val="1"/>
      <w:numFmt w:val="decimal"/>
      <w:lvlText w:val="%2."/>
      <w:lvlJc w:val="left"/>
      <w:pPr>
        <w:tabs>
          <w:tab w:val="num" w:pos="1440"/>
        </w:tabs>
        <w:ind w:left="1440" w:hanging="360"/>
      </w:pPr>
      <w:rPr>
        <w:rFonts w:ascii="Times New Roman" w:hAnsi="Times New Roman"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C7A7372"/>
    <w:multiLevelType w:val="hybridMultilevel"/>
    <w:tmpl w:val="2E2A5DE2"/>
    <w:lvl w:ilvl="0" w:tplc="88D61890">
      <w:start w:val="1"/>
      <w:numFmt w:val="decimal"/>
      <w:lvlText w:val="%1."/>
      <w:lvlJc w:val="left"/>
      <w:pPr>
        <w:tabs>
          <w:tab w:val="num" w:pos="720"/>
        </w:tabs>
        <w:ind w:left="720" w:hanging="360"/>
      </w:pPr>
    </w:lvl>
    <w:lvl w:ilvl="1" w:tplc="CF8851AA" w:tentative="1">
      <w:start w:val="1"/>
      <w:numFmt w:val="bullet"/>
      <w:lvlText w:val="o"/>
      <w:lvlJc w:val="left"/>
      <w:pPr>
        <w:tabs>
          <w:tab w:val="num" w:pos="1440"/>
        </w:tabs>
        <w:ind w:left="1440" w:hanging="360"/>
      </w:pPr>
      <w:rPr>
        <w:rFonts w:ascii="Courier New" w:hAnsi="Courier New" w:hint="default"/>
      </w:rPr>
    </w:lvl>
    <w:lvl w:ilvl="2" w:tplc="44F4BD3E" w:tentative="1">
      <w:start w:val="1"/>
      <w:numFmt w:val="bullet"/>
      <w:lvlText w:val=""/>
      <w:lvlJc w:val="left"/>
      <w:pPr>
        <w:tabs>
          <w:tab w:val="num" w:pos="2160"/>
        </w:tabs>
        <w:ind w:left="2160" w:hanging="360"/>
      </w:pPr>
      <w:rPr>
        <w:rFonts w:ascii="Wingdings" w:hAnsi="Wingdings" w:hint="default"/>
      </w:rPr>
    </w:lvl>
    <w:lvl w:ilvl="3" w:tplc="8E086346" w:tentative="1">
      <w:start w:val="1"/>
      <w:numFmt w:val="bullet"/>
      <w:lvlText w:val=""/>
      <w:lvlJc w:val="left"/>
      <w:pPr>
        <w:tabs>
          <w:tab w:val="num" w:pos="2880"/>
        </w:tabs>
        <w:ind w:left="2880" w:hanging="360"/>
      </w:pPr>
      <w:rPr>
        <w:rFonts w:ascii="Symbol" w:hAnsi="Symbol" w:hint="default"/>
      </w:rPr>
    </w:lvl>
    <w:lvl w:ilvl="4" w:tplc="D9BEF756" w:tentative="1">
      <w:start w:val="1"/>
      <w:numFmt w:val="bullet"/>
      <w:lvlText w:val="o"/>
      <w:lvlJc w:val="left"/>
      <w:pPr>
        <w:tabs>
          <w:tab w:val="num" w:pos="3600"/>
        </w:tabs>
        <w:ind w:left="3600" w:hanging="360"/>
      </w:pPr>
      <w:rPr>
        <w:rFonts w:ascii="Courier New" w:hAnsi="Courier New" w:hint="default"/>
      </w:rPr>
    </w:lvl>
    <w:lvl w:ilvl="5" w:tplc="3A7AEB8C" w:tentative="1">
      <w:start w:val="1"/>
      <w:numFmt w:val="bullet"/>
      <w:lvlText w:val=""/>
      <w:lvlJc w:val="left"/>
      <w:pPr>
        <w:tabs>
          <w:tab w:val="num" w:pos="4320"/>
        </w:tabs>
        <w:ind w:left="4320" w:hanging="360"/>
      </w:pPr>
      <w:rPr>
        <w:rFonts w:ascii="Wingdings" w:hAnsi="Wingdings" w:hint="default"/>
      </w:rPr>
    </w:lvl>
    <w:lvl w:ilvl="6" w:tplc="0CBCD526" w:tentative="1">
      <w:start w:val="1"/>
      <w:numFmt w:val="bullet"/>
      <w:lvlText w:val=""/>
      <w:lvlJc w:val="left"/>
      <w:pPr>
        <w:tabs>
          <w:tab w:val="num" w:pos="5040"/>
        </w:tabs>
        <w:ind w:left="5040" w:hanging="360"/>
      </w:pPr>
      <w:rPr>
        <w:rFonts w:ascii="Symbol" w:hAnsi="Symbol" w:hint="default"/>
      </w:rPr>
    </w:lvl>
    <w:lvl w:ilvl="7" w:tplc="B0E25E60" w:tentative="1">
      <w:start w:val="1"/>
      <w:numFmt w:val="bullet"/>
      <w:lvlText w:val="o"/>
      <w:lvlJc w:val="left"/>
      <w:pPr>
        <w:tabs>
          <w:tab w:val="num" w:pos="5760"/>
        </w:tabs>
        <w:ind w:left="5760" w:hanging="360"/>
      </w:pPr>
      <w:rPr>
        <w:rFonts w:ascii="Courier New" w:hAnsi="Courier New" w:hint="default"/>
      </w:rPr>
    </w:lvl>
    <w:lvl w:ilvl="8" w:tplc="06EA8CA0" w:tentative="1">
      <w:start w:val="1"/>
      <w:numFmt w:val="bullet"/>
      <w:lvlText w:val=""/>
      <w:lvlJc w:val="left"/>
      <w:pPr>
        <w:tabs>
          <w:tab w:val="num" w:pos="6480"/>
        </w:tabs>
        <w:ind w:left="6480" w:hanging="360"/>
      </w:pPr>
      <w:rPr>
        <w:rFonts w:ascii="Wingdings" w:hAnsi="Wingdings" w:hint="default"/>
      </w:rPr>
    </w:lvl>
  </w:abstractNum>
  <w:abstractNum w:abstractNumId="37">
    <w:nsid w:val="5FEA54FC"/>
    <w:multiLevelType w:val="hybridMultilevel"/>
    <w:tmpl w:val="709C793A"/>
    <w:lvl w:ilvl="0" w:tplc="295C30EE">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8">
    <w:nsid w:val="65FC3DE2"/>
    <w:multiLevelType w:val="hybridMultilevel"/>
    <w:tmpl w:val="A45E53F6"/>
    <w:lvl w:ilvl="0" w:tplc="7D26777A">
      <w:start w:val="1"/>
      <w:numFmt w:val="bullet"/>
      <w:lvlText w:val=""/>
      <w:lvlJc w:val="left"/>
      <w:pPr>
        <w:tabs>
          <w:tab w:val="num" w:pos="360"/>
        </w:tabs>
        <w:ind w:left="360" w:hanging="360"/>
      </w:pPr>
      <w:rPr>
        <w:rFonts w:ascii="Wingdings" w:hAnsi="Wingdings" w:hint="default"/>
      </w:rPr>
    </w:lvl>
    <w:lvl w:ilvl="1" w:tplc="1D4C6F98" w:tentative="1">
      <w:start w:val="1"/>
      <w:numFmt w:val="bullet"/>
      <w:lvlText w:val="o"/>
      <w:lvlJc w:val="left"/>
      <w:pPr>
        <w:tabs>
          <w:tab w:val="num" w:pos="1080"/>
        </w:tabs>
        <w:ind w:left="1080" w:hanging="360"/>
      </w:pPr>
      <w:rPr>
        <w:rFonts w:ascii="Courier New" w:hAnsi="Courier New" w:hint="default"/>
      </w:rPr>
    </w:lvl>
    <w:lvl w:ilvl="2" w:tplc="8A8E0BB2" w:tentative="1">
      <w:start w:val="1"/>
      <w:numFmt w:val="bullet"/>
      <w:lvlText w:val=""/>
      <w:lvlJc w:val="left"/>
      <w:pPr>
        <w:tabs>
          <w:tab w:val="num" w:pos="1800"/>
        </w:tabs>
        <w:ind w:left="1800" w:hanging="360"/>
      </w:pPr>
      <w:rPr>
        <w:rFonts w:ascii="Wingdings" w:hAnsi="Wingdings" w:hint="default"/>
      </w:rPr>
    </w:lvl>
    <w:lvl w:ilvl="3" w:tplc="FDB0F024" w:tentative="1">
      <w:start w:val="1"/>
      <w:numFmt w:val="bullet"/>
      <w:lvlText w:val=""/>
      <w:lvlJc w:val="left"/>
      <w:pPr>
        <w:tabs>
          <w:tab w:val="num" w:pos="2520"/>
        </w:tabs>
        <w:ind w:left="2520" w:hanging="360"/>
      </w:pPr>
      <w:rPr>
        <w:rFonts w:ascii="Symbol" w:hAnsi="Symbol" w:hint="default"/>
      </w:rPr>
    </w:lvl>
    <w:lvl w:ilvl="4" w:tplc="59F6CB9A" w:tentative="1">
      <w:start w:val="1"/>
      <w:numFmt w:val="bullet"/>
      <w:lvlText w:val="o"/>
      <w:lvlJc w:val="left"/>
      <w:pPr>
        <w:tabs>
          <w:tab w:val="num" w:pos="3240"/>
        </w:tabs>
        <w:ind w:left="3240" w:hanging="360"/>
      </w:pPr>
      <w:rPr>
        <w:rFonts w:ascii="Courier New" w:hAnsi="Courier New" w:hint="default"/>
      </w:rPr>
    </w:lvl>
    <w:lvl w:ilvl="5" w:tplc="5CDE390A" w:tentative="1">
      <w:start w:val="1"/>
      <w:numFmt w:val="bullet"/>
      <w:lvlText w:val=""/>
      <w:lvlJc w:val="left"/>
      <w:pPr>
        <w:tabs>
          <w:tab w:val="num" w:pos="3960"/>
        </w:tabs>
        <w:ind w:left="3960" w:hanging="360"/>
      </w:pPr>
      <w:rPr>
        <w:rFonts w:ascii="Wingdings" w:hAnsi="Wingdings" w:hint="default"/>
      </w:rPr>
    </w:lvl>
    <w:lvl w:ilvl="6" w:tplc="9F20003A" w:tentative="1">
      <w:start w:val="1"/>
      <w:numFmt w:val="bullet"/>
      <w:lvlText w:val=""/>
      <w:lvlJc w:val="left"/>
      <w:pPr>
        <w:tabs>
          <w:tab w:val="num" w:pos="4680"/>
        </w:tabs>
        <w:ind w:left="4680" w:hanging="360"/>
      </w:pPr>
      <w:rPr>
        <w:rFonts w:ascii="Symbol" w:hAnsi="Symbol" w:hint="default"/>
      </w:rPr>
    </w:lvl>
    <w:lvl w:ilvl="7" w:tplc="171A91BA" w:tentative="1">
      <w:start w:val="1"/>
      <w:numFmt w:val="bullet"/>
      <w:lvlText w:val="o"/>
      <w:lvlJc w:val="left"/>
      <w:pPr>
        <w:tabs>
          <w:tab w:val="num" w:pos="5400"/>
        </w:tabs>
        <w:ind w:left="5400" w:hanging="360"/>
      </w:pPr>
      <w:rPr>
        <w:rFonts w:ascii="Courier New" w:hAnsi="Courier New" w:hint="default"/>
      </w:rPr>
    </w:lvl>
    <w:lvl w:ilvl="8" w:tplc="F42850EE" w:tentative="1">
      <w:start w:val="1"/>
      <w:numFmt w:val="bullet"/>
      <w:lvlText w:val=""/>
      <w:lvlJc w:val="left"/>
      <w:pPr>
        <w:tabs>
          <w:tab w:val="num" w:pos="6120"/>
        </w:tabs>
        <w:ind w:left="6120" w:hanging="360"/>
      </w:pPr>
      <w:rPr>
        <w:rFonts w:ascii="Wingdings" w:hAnsi="Wingdings" w:hint="default"/>
      </w:rPr>
    </w:lvl>
  </w:abstractNum>
  <w:abstractNum w:abstractNumId="39">
    <w:nsid w:val="6C7D4B6A"/>
    <w:multiLevelType w:val="singleLevel"/>
    <w:tmpl w:val="DB2A982E"/>
    <w:lvl w:ilvl="0">
      <w:start w:val="1"/>
      <w:numFmt w:val="decimal"/>
      <w:lvlText w:val="%1."/>
      <w:lvlJc w:val="left"/>
      <w:pPr>
        <w:tabs>
          <w:tab w:val="num" w:pos="720"/>
        </w:tabs>
        <w:ind w:left="720" w:hanging="360"/>
      </w:pPr>
      <w:rPr>
        <w:rFonts w:hint="default"/>
      </w:rPr>
    </w:lvl>
  </w:abstractNum>
  <w:abstractNum w:abstractNumId="40">
    <w:nsid w:val="6E1564FC"/>
    <w:multiLevelType w:val="multilevel"/>
    <w:tmpl w:val="879E1E06"/>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upperRoman"/>
      <w:lvlText w:val="%2."/>
      <w:lvlJc w:val="right"/>
      <w:pPr>
        <w:tabs>
          <w:tab w:val="num" w:pos="540"/>
        </w:tabs>
        <w:ind w:left="540" w:hanging="180"/>
      </w:pPr>
      <w:rPr>
        <w:rFonts w:hint="default"/>
        <w:b w:val="0"/>
        <w:i w:val="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1">
    <w:nsid w:val="739F5E32"/>
    <w:multiLevelType w:val="singleLevel"/>
    <w:tmpl w:val="DC06883E"/>
    <w:lvl w:ilvl="0">
      <w:start w:val="1"/>
      <w:numFmt w:val="decimal"/>
      <w:lvlText w:val="%1."/>
      <w:lvlJc w:val="left"/>
      <w:pPr>
        <w:tabs>
          <w:tab w:val="num" w:pos="720"/>
        </w:tabs>
        <w:ind w:left="720" w:hanging="720"/>
      </w:pPr>
      <w:rPr>
        <w:rFonts w:hint="default"/>
      </w:rPr>
    </w:lvl>
  </w:abstractNum>
  <w:abstractNum w:abstractNumId="42">
    <w:nsid w:val="73B67061"/>
    <w:multiLevelType w:val="hybridMultilevel"/>
    <w:tmpl w:val="2ADCADFA"/>
    <w:lvl w:ilvl="0" w:tplc="772E98CE">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17472D"/>
    <w:multiLevelType w:val="hybridMultilevel"/>
    <w:tmpl w:val="9DE0182C"/>
    <w:lvl w:ilvl="0" w:tplc="A5B6DBAA">
      <w:start w:val="1"/>
      <w:numFmt w:val="bullet"/>
      <w:lvlText w:val=""/>
      <w:lvlJc w:val="left"/>
      <w:pPr>
        <w:tabs>
          <w:tab w:val="num" w:pos="720"/>
        </w:tabs>
        <w:ind w:left="720" w:hanging="360"/>
      </w:pPr>
      <w:rPr>
        <w:rFonts w:ascii="Wingdings" w:hAnsi="Wingdings" w:hint="default"/>
      </w:rPr>
    </w:lvl>
    <w:lvl w:ilvl="1" w:tplc="A95A86C2" w:tentative="1">
      <w:start w:val="1"/>
      <w:numFmt w:val="bullet"/>
      <w:lvlText w:val="o"/>
      <w:lvlJc w:val="left"/>
      <w:pPr>
        <w:tabs>
          <w:tab w:val="num" w:pos="1440"/>
        </w:tabs>
        <w:ind w:left="1440" w:hanging="360"/>
      </w:pPr>
      <w:rPr>
        <w:rFonts w:ascii="Courier New" w:hAnsi="Courier New" w:hint="default"/>
      </w:rPr>
    </w:lvl>
    <w:lvl w:ilvl="2" w:tplc="35DA78D4" w:tentative="1">
      <w:start w:val="1"/>
      <w:numFmt w:val="bullet"/>
      <w:lvlText w:val=""/>
      <w:lvlJc w:val="left"/>
      <w:pPr>
        <w:tabs>
          <w:tab w:val="num" w:pos="2160"/>
        </w:tabs>
        <w:ind w:left="2160" w:hanging="360"/>
      </w:pPr>
      <w:rPr>
        <w:rFonts w:ascii="Wingdings" w:hAnsi="Wingdings" w:hint="default"/>
      </w:rPr>
    </w:lvl>
    <w:lvl w:ilvl="3" w:tplc="C936B448" w:tentative="1">
      <w:start w:val="1"/>
      <w:numFmt w:val="bullet"/>
      <w:lvlText w:val=""/>
      <w:lvlJc w:val="left"/>
      <w:pPr>
        <w:tabs>
          <w:tab w:val="num" w:pos="2880"/>
        </w:tabs>
        <w:ind w:left="2880" w:hanging="360"/>
      </w:pPr>
      <w:rPr>
        <w:rFonts w:ascii="Symbol" w:hAnsi="Symbol" w:hint="default"/>
      </w:rPr>
    </w:lvl>
    <w:lvl w:ilvl="4" w:tplc="C444E57C" w:tentative="1">
      <w:start w:val="1"/>
      <w:numFmt w:val="bullet"/>
      <w:lvlText w:val="o"/>
      <w:lvlJc w:val="left"/>
      <w:pPr>
        <w:tabs>
          <w:tab w:val="num" w:pos="3600"/>
        </w:tabs>
        <w:ind w:left="3600" w:hanging="360"/>
      </w:pPr>
      <w:rPr>
        <w:rFonts w:ascii="Courier New" w:hAnsi="Courier New" w:hint="default"/>
      </w:rPr>
    </w:lvl>
    <w:lvl w:ilvl="5" w:tplc="732A79F0" w:tentative="1">
      <w:start w:val="1"/>
      <w:numFmt w:val="bullet"/>
      <w:lvlText w:val=""/>
      <w:lvlJc w:val="left"/>
      <w:pPr>
        <w:tabs>
          <w:tab w:val="num" w:pos="4320"/>
        </w:tabs>
        <w:ind w:left="4320" w:hanging="360"/>
      </w:pPr>
      <w:rPr>
        <w:rFonts w:ascii="Wingdings" w:hAnsi="Wingdings" w:hint="default"/>
      </w:rPr>
    </w:lvl>
    <w:lvl w:ilvl="6" w:tplc="6076155C" w:tentative="1">
      <w:start w:val="1"/>
      <w:numFmt w:val="bullet"/>
      <w:lvlText w:val=""/>
      <w:lvlJc w:val="left"/>
      <w:pPr>
        <w:tabs>
          <w:tab w:val="num" w:pos="5040"/>
        </w:tabs>
        <w:ind w:left="5040" w:hanging="360"/>
      </w:pPr>
      <w:rPr>
        <w:rFonts w:ascii="Symbol" w:hAnsi="Symbol" w:hint="default"/>
      </w:rPr>
    </w:lvl>
    <w:lvl w:ilvl="7" w:tplc="EA10FB40" w:tentative="1">
      <w:start w:val="1"/>
      <w:numFmt w:val="bullet"/>
      <w:lvlText w:val="o"/>
      <w:lvlJc w:val="left"/>
      <w:pPr>
        <w:tabs>
          <w:tab w:val="num" w:pos="5760"/>
        </w:tabs>
        <w:ind w:left="5760" w:hanging="360"/>
      </w:pPr>
      <w:rPr>
        <w:rFonts w:ascii="Courier New" w:hAnsi="Courier New" w:hint="default"/>
      </w:rPr>
    </w:lvl>
    <w:lvl w:ilvl="8" w:tplc="504CE3E8" w:tentative="1">
      <w:start w:val="1"/>
      <w:numFmt w:val="bullet"/>
      <w:lvlText w:val=""/>
      <w:lvlJc w:val="left"/>
      <w:pPr>
        <w:tabs>
          <w:tab w:val="num" w:pos="6480"/>
        </w:tabs>
        <w:ind w:left="6480" w:hanging="360"/>
      </w:pPr>
      <w:rPr>
        <w:rFonts w:ascii="Wingdings" w:hAnsi="Wingdings" w:hint="default"/>
      </w:rPr>
    </w:lvl>
  </w:abstractNum>
  <w:abstractNum w:abstractNumId="44">
    <w:nsid w:val="786A4AF8"/>
    <w:multiLevelType w:val="singleLevel"/>
    <w:tmpl w:val="8970FD36"/>
    <w:lvl w:ilvl="0">
      <w:start w:val="1"/>
      <w:numFmt w:val="decimal"/>
      <w:lvlText w:val="%1."/>
      <w:lvlJc w:val="left"/>
      <w:pPr>
        <w:tabs>
          <w:tab w:val="num" w:pos="1440"/>
        </w:tabs>
        <w:ind w:left="1440" w:hanging="720"/>
      </w:pPr>
      <w:rPr>
        <w:rFonts w:hint="default"/>
      </w:rPr>
    </w:lvl>
  </w:abstractNum>
  <w:abstractNum w:abstractNumId="45">
    <w:nsid w:val="7BAE0B24"/>
    <w:multiLevelType w:val="hybridMultilevel"/>
    <w:tmpl w:val="4192DD18"/>
    <w:lvl w:ilvl="0" w:tplc="176CC92A">
      <w:start w:val="1"/>
      <w:numFmt w:val="decimal"/>
      <w:lvlText w:val="%1."/>
      <w:lvlJc w:val="left"/>
      <w:pPr>
        <w:tabs>
          <w:tab w:val="num" w:pos="1080"/>
        </w:tabs>
        <w:ind w:left="1080" w:hanging="360"/>
      </w:pPr>
      <w:rPr>
        <w:rFonts w:ascii="Times New Roman" w:hAnsi="Times New Roman" w:hint="default"/>
        <w:b w:val="0"/>
        <w:i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nsid w:val="7DD53B73"/>
    <w:multiLevelType w:val="singleLevel"/>
    <w:tmpl w:val="F94A1C4E"/>
    <w:lvl w:ilvl="0">
      <w:start w:val="1"/>
      <w:numFmt w:val="decimal"/>
      <w:lvlText w:val="%1."/>
      <w:lvlJc w:val="left"/>
      <w:pPr>
        <w:tabs>
          <w:tab w:val="num" w:pos="720"/>
        </w:tabs>
        <w:ind w:left="720" w:hanging="720"/>
      </w:pPr>
      <w:rPr>
        <w:rFonts w:hint="default"/>
      </w:rPr>
    </w:lvl>
  </w:abstractNum>
  <w:num w:numId="1">
    <w:abstractNumId w:val="27"/>
  </w:num>
  <w:num w:numId="2">
    <w:abstractNumId w:val="19"/>
  </w:num>
  <w:num w:numId="3">
    <w:abstractNumId w:val="12"/>
  </w:num>
  <w:num w:numId="4">
    <w:abstractNumId w:val="31"/>
  </w:num>
  <w:num w:numId="5">
    <w:abstractNumId w:val="41"/>
  </w:num>
  <w:num w:numId="6">
    <w:abstractNumId w:val="15"/>
  </w:num>
  <w:num w:numId="7">
    <w:abstractNumId w:val="46"/>
  </w:num>
  <w:num w:numId="8">
    <w:abstractNumId w:val="7"/>
  </w:num>
  <w:num w:numId="9">
    <w:abstractNumId w:val="18"/>
  </w:num>
  <w:num w:numId="10">
    <w:abstractNumId w:val="14"/>
  </w:num>
  <w:num w:numId="11">
    <w:abstractNumId w:val="24"/>
  </w:num>
  <w:num w:numId="12">
    <w:abstractNumId w:val="0"/>
  </w:num>
  <w:num w:numId="13">
    <w:abstractNumId w:val="44"/>
  </w:num>
  <w:num w:numId="14">
    <w:abstractNumId w:val="10"/>
  </w:num>
  <w:num w:numId="15">
    <w:abstractNumId w:val="5"/>
  </w:num>
  <w:num w:numId="16">
    <w:abstractNumId w:val="39"/>
  </w:num>
  <w:num w:numId="17">
    <w:abstractNumId w:val="29"/>
  </w:num>
  <w:num w:numId="18">
    <w:abstractNumId w:val="33"/>
  </w:num>
  <w:num w:numId="19">
    <w:abstractNumId w:val="43"/>
  </w:num>
  <w:num w:numId="20">
    <w:abstractNumId w:val="38"/>
  </w:num>
  <w:num w:numId="21">
    <w:abstractNumId w:val="23"/>
  </w:num>
  <w:num w:numId="22">
    <w:abstractNumId w:val="11"/>
  </w:num>
  <w:num w:numId="23">
    <w:abstractNumId w:val="2"/>
  </w:num>
  <w:num w:numId="24">
    <w:abstractNumId w:val="13"/>
  </w:num>
  <w:num w:numId="25">
    <w:abstractNumId w:val="4"/>
  </w:num>
  <w:num w:numId="26">
    <w:abstractNumId w:val="8"/>
  </w:num>
  <w:num w:numId="27">
    <w:abstractNumId w:val="28"/>
  </w:num>
  <w:num w:numId="28">
    <w:abstractNumId w:val="20"/>
  </w:num>
  <w:num w:numId="29">
    <w:abstractNumId w:val="36"/>
  </w:num>
  <w:num w:numId="30">
    <w:abstractNumId w:val="1"/>
  </w:num>
  <w:num w:numId="31">
    <w:abstractNumId w:val="17"/>
  </w:num>
  <w:num w:numId="32">
    <w:abstractNumId w:val="6"/>
  </w:num>
  <w:num w:numId="33">
    <w:abstractNumId w:val="30"/>
  </w:num>
  <w:num w:numId="34">
    <w:abstractNumId w:val="32"/>
  </w:num>
  <w:num w:numId="35">
    <w:abstractNumId w:val="3"/>
  </w:num>
  <w:num w:numId="36">
    <w:abstractNumId w:val="25"/>
  </w:num>
  <w:num w:numId="37">
    <w:abstractNumId w:val="40"/>
  </w:num>
  <w:num w:numId="38">
    <w:abstractNumId w:val="35"/>
  </w:num>
  <w:num w:numId="39">
    <w:abstractNumId w:val="26"/>
  </w:num>
  <w:num w:numId="40">
    <w:abstractNumId w:val="21"/>
  </w:num>
  <w:num w:numId="41">
    <w:abstractNumId w:val="42"/>
  </w:num>
  <w:num w:numId="42">
    <w:abstractNumId w:val="34"/>
  </w:num>
  <w:num w:numId="43">
    <w:abstractNumId w:val="22"/>
  </w:num>
  <w:num w:numId="44">
    <w:abstractNumId w:val="45"/>
  </w:num>
  <w:num w:numId="45">
    <w:abstractNumId w:val="37"/>
  </w:num>
  <w:num w:numId="46">
    <w:abstractNumId w:val="9"/>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641"/>
    <w:rsid w:val="00005518"/>
    <w:rsid w:val="0004246F"/>
    <w:rsid w:val="001F4325"/>
    <w:rsid w:val="00254419"/>
    <w:rsid w:val="002F4B4F"/>
    <w:rsid w:val="003C13C8"/>
    <w:rsid w:val="003C5442"/>
    <w:rsid w:val="003E6CDC"/>
    <w:rsid w:val="003F3485"/>
    <w:rsid w:val="005279EF"/>
    <w:rsid w:val="00652BB9"/>
    <w:rsid w:val="00796554"/>
    <w:rsid w:val="007A1F20"/>
    <w:rsid w:val="00826AF7"/>
    <w:rsid w:val="00861A55"/>
    <w:rsid w:val="00876430"/>
    <w:rsid w:val="0090707B"/>
    <w:rsid w:val="009A3641"/>
    <w:rsid w:val="00B02F30"/>
    <w:rsid w:val="00B21ACE"/>
    <w:rsid w:val="00B21FEF"/>
    <w:rsid w:val="00B95D92"/>
    <w:rsid w:val="00BA4B9E"/>
    <w:rsid w:val="00CA77E0"/>
    <w:rsid w:val="00D43761"/>
    <w:rsid w:val="00D731BE"/>
    <w:rsid w:val="00D82C44"/>
    <w:rsid w:val="00DF65AB"/>
    <w:rsid w:val="00E872DE"/>
    <w:rsid w:val="00E93F89"/>
    <w:rsid w:val="00F83884"/>
    <w:rsid w:val="00F91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ACE"/>
  </w:style>
  <w:style w:type="paragraph" w:styleId="Heading1">
    <w:name w:val="heading 1"/>
    <w:basedOn w:val="Normal"/>
    <w:next w:val="Normal"/>
    <w:qFormat/>
    <w:rsid w:val="00B21ACE"/>
    <w:pPr>
      <w:keepNext/>
      <w:spacing w:before="240" w:after="60"/>
      <w:outlineLvl w:val="0"/>
    </w:pPr>
    <w:rPr>
      <w:rFonts w:ascii="Arial" w:hAnsi="Arial"/>
      <w:b/>
      <w:kern w:val="28"/>
      <w:sz w:val="28"/>
    </w:rPr>
  </w:style>
  <w:style w:type="paragraph" w:styleId="Heading2">
    <w:name w:val="heading 2"/>
    <w:basedOn w:val="Normal"/>
    <w:next w:val="Normal"/>
    <w:qFormat/>
    <w:rsid w:val="00B21ACE"/>
    <w:pPr>
      <w:keepNext/>
      <w:spacing w:before="240" w:after="60"/>
      <w:outlineLvl w:val="1"/>
    </w:pPr>
    <w:rPr>
      <w:rFonts w:ascii="Arial" w:hAnsi="Arial"/>
      <w:b/>
      <w:i/>
      <w:sz w:val="24"/>
    </w:rPr>
  </w:style>
  <w:style w:type="paragraph" w:styleId="Heading3">
    <w:name w:val="heading 3"/>
    <w:basedOn w:val="Normal"/>
    <w:next w:val="Normal"/>
    <w:qFormat/>
    <w:rsid w:val="00B21ACE"/>
    <w:pPr>
      <w:keepNext/>
      <w:spacing w:before="240" w:after="60"/>
      <w:outlineLvl w:val="2"/>
    </w:pPr>
    <w:rPr>
      <w:b/>
      <w:sz w:val="24"/>
    </w:rPr>
  </w:style>
  <w:style w:type="paragraph" w:styleId="Heading4">
    <w:name w:val="heading 4"/>
    <w:basedOn w:val="Normal"/>
    <w:next w:val="Normal"/>
    <w:qFormat/>
    <w:rsid w:val="00B21ACE"/>
    <w:pPr>
      <w:keepNext/>
      <w:spacing w:before="240" w:after="60"/>
      <w:outlineLvl w:val="3"/>
    </w:pPr>
    <w:rPr>
      <w:b/>
      <w:i/>
      <w:sz w:val="24"/>
    </w:rPr>
  </w:style>
  <w:style w:type="paragraph" w:styleId="Heading5">
    <w:name w:val="heading 5"/>
    <w:basedOn w:val="Normal"/>
    <w:next w:val="Normal"/>
    <w:qFormat/>
    <w:rsid w:val="00B21ACE"/>
    <w:pPr>
      <w:spacing w:before="240" w:after="60"/>
      <w:outlineLvl w:val="4"/>
    </w:pPr>
    <w:rPr>
      <w:rFonts w:ascii="Arial" w:hAnsi="Arial"/>
      <w:sz w:val="22"/>
    </w:rPr>
  </w:style>
  <w:style w:type="paragraph" w:styleId="Heading6">
    <w:name w:val="heading 6"/>
    <w:basedOn w:val="Normal"/>
    <w:next w:val="Normal"/>
    <w:qFormat/>
    <w:rsid w:val="00B21ACE"/>
    <w:pPr>
      <w:keepNext/>
      <w:outlineLvl w:val="5"/>
    </w:pPr>
    <w:rPr>
      <w:sz w:val="24"/>
    </w:rPr>
  </w:style>
  <w:style w:type="paragraph" w:styleId="Heading7">
    <w:name w:val="heading 7"/>
    <w:basedOn w:val="Normal"/>
    <w:next w:val="Normal"/>
    <w:qFormat/>
    <w:rsid w:val="00B21ACE"/>
    <w:pPr>
      <w:keepNext/>
      <w:tabs>
        <w:tab w:val="left" w:pos="-720"/>
      </w:tabs>
      <w:suppressAutoHyphens/>
      <w:jc w:val="both"/>
      <w:outlineLvl w:val="6"/>
    </w:pPr>
    <w:rPr>
      <w:rFonts w:ascii="Arial" w:hAnsi="Arial"/>
      <w:spacing w:val="-3"/>
      <w:sz w:val="24"/>
    </w:rPr>
  </w:style>
  <w:style w:type="paragraph" w:styleId="Heading8">
    <w:name w:val="heading 8"/>
    <w:basedOn w:val="Normal"/>
    <w:next w:val="Normal"/>
    <w:qFormat/>
    <w:rsid w:val="00B21ACE"/>
    <w:pPr>
      <w:keepNext/>
      <w:tabs>
        <w:tab w:val="left" w:pos="-720"/>
      </w:tabs>
      <w:suppressAutoHyphens/>
      <w:jc w:val="both"/>
      <w:outlineLvl w:val="7"/>
    </w:pPr>
    <w:rPr>
      <w:b/>
      <w:bCs/>
      <w:spacing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B21ACE"/>
  </w:style>
  <w:style w:type="paragraph" w:styleId="Footer">
    <w:name w:val="footer"/>
    <w:basedOn w:val="Normal"/>
    <w:semiHidden/>
    <w:rsid w:val="00B21ACE"/>
    <w:pPr>
      <w:tabs>
        <w:tab w:val="center" w:pos="4320"/>
        <w:tab w:val="right" w:pos="8640"/>
      </w:tabs>
    </w:pPr>
  </w:style>
  <w:style w:type="paragraph" w:styleId="Header">
    <w:name w:val="header"/>
    <w:basedOn w:val="Normal"/>
    <w:semiHidden/>
    <w:rsid w:val="00B21ACE"/>
    <w:pPr>
      <w:tabs>
        <w:tab w:val="center" w:pos="4320"/>
        <w:tab w:val="right" w:pos="8640"/>
      </w:tabs>
    </w:pPr>
  </w:style>
  <w:style w:type="paragraph" w:styleId="BodyTextIndent">
    <w:name w:val="Body Text Indent"/>
    <w:basedOn w:val="Normal"/>
    <w:semiHidden/>
    <w:rsid w:val="00B21ACE"/>
    <w:pPr>
      <w:ind w:left="2160" w:hanging="1440"/>
    </w:pPr>
    <w:rPr>
      <w:sz w:val="24"/>
    </w:rPr>
  </w:style>
  <w:style w:type="paragraph" w:styleId="BodyTextIndent2">
    <w:name w:val="Body Text Indent 2"/>
    <w:basedOn w:val="Normal"/>
    <w:semiHidden/>
    <w:rsid w:val="00B21ACE"/>
    <w:pPr>
      <w:tabs>
        <w:tab w:val="left" w:pos="1440"/>
      </w:tabs>
      <w:ind w:left="1440" w:hanging="720"/>
    </w:pPr>
    <w:rPr>
      <w:sz w:val="24"/>
    </w:rPr>
  </w:style>
  <w:style w:type="paragraph" w:styleId="BodyTextIndent3">
    <w:name w:val="Body Text Indent 3"/>
    <w:basedOn w:val="Normal"/>
    <w:semiHidden/>
    <w:rsid w:val="00B21ACE"/>
    <w:pPr>
      <w:ind w:left="720" w:hanging="720"/>
    </w:pPr>
    <w:rPr>
      <w:sz w:val="24"/>
    </w:rPr>
  </w:style>
  <w:style w:type="paragraph" w:styleId="BlockText">
    <w:name w:val="Block Text"/>
    <w:basedOn w:val="Normal"/>
    <w:semiHidden/>
    <w:rsid w:val="00B21ACE"/>
    <w:pPr>
      <w:ind w:left="720" w:right="-270"/>
    </w:pPr>
    <w:rPr>
      <w:sz w:val="24"/>
    </w:rPr>
  </w:style>
  <w:style w:type="paragraph" w:styleId="BalloonText">
    <w:name w:val="Balloon Text"/>
    <w:basedOn w:val="Normal"/>
    <w:link w:val="BalloonTextChar"/>
    <w:uiPriority w:val="99"/>
    <w:semiHidden/>
    <w:unhideWhenUsed/>
    <w:rsid w:val="0090707B"/>
    <w:rPr>
      <w:rFonts w:ascii="Tahoma" w:hAnsi="Tahoma" w:cs="Tahoma"/>
      <w:sz w:val="16"/>
      <w:szCs w:val="16"/>
    </w:rPr>
  </w:style>
  <w:style w:type="character" w:customStyle="1" w:styleId="BalloonTextChar">
    <w:name w:val="Balloon Text Char"/>
    <w:basedOn w:val="DefaultParagraphFont"/>
    <w:link w:val="BalloonText"/>
    <w:uiPriority w:val="99"/>
    <w:semiHidden/>
    <w:rsid w:val="0090707B"/>
    <w:rPr>
      <w:rFonts w:ascii="Tahoma" w:hAnsi="Tahoma" w:cs="Tahoma"/>
      <w:sz w:val="16"/>
      <w:szCs w:val="16"/>
    </w:rPr>
  </w:style>
  <w:style w:type="paragraph" w:styleId="ListParagraph">
    <w:name w:val="List Paragraph"/>
    <w:basedOn w:val="Normal"/>
    <w:uiPriority w:val="34"/>
    <w:qFormat/>
    <w:rsid w:val="00D437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ACE"/>
  </w:style>
  <w:style w:type="paragraph" w:styleId="Heading1">
    <w:name w:val="heading 1"/>
    <w:basedOn w:val="Normal"/>
    <w:next w:val="Normal"/>
    <w:qFormat/>
    <w:rsid w:val="00B21ACE"/>
    <w:pPr>
      <w:keepNext/>
      <w:spacing w:before="240" w:after="60"/>
      <w:outlineLvl w:val="0"/>
    </w:pPr>
    <w:rPr>
      <w:rFonts w:ascii="Arial" w:hAnsi="Arial"/>
      <w:b/>
      <w:kern w:val="28"/>
      <w:sz w:val="28"/>
    </w:rPr>
  </w:style>
  <w:style w:type="paragraph" w:styleId="Heading2">
    <w:name w:val="heading 2"/>
    <w:basedOn w:val="Normal"/>
    <w:next w:val="Normal"/>
    <w:qFormat/>
    <w:rsid w:val="00B21ACE"/>
    <w:pPr>
      <w:keepNext/>
      <w:spacing w:before="240" w:after="60"/>
      <w:outlineLvl w:val="1"/>
    </w:pPr>
    <w:rPr>
      <w:rFonts w:ascii="Arial" w:hAnsi="Arial"/>
      <w:b/>
      <w:i/>
      <w:sz w:val="24"/>
    </w:rPr>
  </w:style>
  <w:style w:type="paragraph" w:styleId="Heading3">
    <w:name w:val="heading 3"/>
    <w:basedOn w:val="Normal"/>
    <w:next w:val="Normal"/>
    <w:qFormat/>
    <w:rsid w:val="00B21ACE"/>
    <w:pPr>
      <w:keepNext/>
      <w:spacing w:before="240" w:after="60"/>
      <w:outlineLvl w:val="2"/>
    </w:pPr>
    <w:rPr>
      <w:b/>
      <w:sz w:val="24"/>
    </w:rPr>
  </w:style>
  <w:style w:type="paragraph" w:styleId="Heading4">
    <w:name w:val="heading 4"/>
    <w:basedOn w:val="Normal"/>
    <w:next w:val="Normal"/>
    <w:qFormat/>
    <w:rsid w:val="00B21ACE"/>
    <w:pPr>
      <w:keepNext/>
      <w:spacing w:before="240" w:after="60"/>
      <w:outlineLvl w:val="3"/>
    </w:pPr>
    <w:rPr>
      <w:b/>
      <w:i/>
      <w:sz w:val="24"/>
    </w:rPr>
  </w:style>
  <w:style w:type="paragraph" w:styleId="Heading5">
    <w:name w:val="heading 5"/>
    <w:basedOn w:val="Normal"/>
    <w:next w:val="Normal"/>
    <w:qFormat/>
    <w:rsid w:val="00B21ACE"/>
    <w:pPr>
      <w:spacing w:before="240" w:after="60"/>
      <w:outlineLvl w:val="4"/>
    </w:pPr>
    <w:rPr>
      <w:rFonts w:ascii="Arial" w:hAnsi="Arial"/>
      <w:sz w:val="22"/>
    </w:rPr>
  </w:style>
  <w:style w:type="paragraph" w:styleId="Heading6">
    <w:name w:val="heading 6"/>
    <w:basedOn w:val="Normal"/>
    <w:next w:val="Normal"/>
    <w:qFormat/>
    <w:rsid w:val="00B21ACE"/>
    <w:pPr>
      <w:keepNext/>
      <w:outlineLvl w:val="5"/>
    </w:pPr>
    <w:rPr>
      <w:sz w:val="24"/>
    </w:rPr>
  </w:style>
  <w:style w:type="paragraph" w:styleId="Heading7">
    <w:name w:val="heading 7"/>
    <w:basedOn w:val="Normal"/>
    <w:next w:val="Normal"/>
    <w:qFormat/>
    <w:rsid w:val="00B21ACE"/>
    <w:pPr>
      <w:keepNext/>
      <w:tabs>
        <w:tab w:val="left" w:pos="-720"/>
      </w:tabs>
      <w:suppressAutoHyphens/>
      <w:jc w:val="both"/>
      <w:outlineLvl w:val="6"/>
    </w:pPr>
    <w:rPr>
      <w:rFonts w:ascii="Arial" w:hAnsi="Arial"/>
      <w:spacing w:val="-3"/>
      <w:sz w:val="24"/>
    </w:rPr>
  </w:style>
  <w:style w:type="paragraph" w:styleId="Heading8">
    <w:name w:val="heading 8"/>
    <w:basedOn w:val="Normal"/>
    <w:next w:val="Normal"/>
    <w:qFormat/>
    <w:rsid w:val="00B21ACE"/>
    <w:pPr>
      <w:keepNext/>
      <w:tabs>
        <w:tab w:val="left" w:pos="-720"/>
      </w:tabs>
      <w:suppressAutoHyphens/>
      <w:jc w:val="both"/>
      <w:outlineLvl w:val="7"/>
    </w:pPr>
    <w:rPr>
      <w:b/>
      <w:bCs/>
      <w:spacing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B21ACE"/>
  </w:style>
  <w:style w:type="paragraph" w:styleId="Footer">
    <w:name w:val="footer"/>
    <w:basedOn w:val="Normal"/>
    <w:semiHidden/>
    <w:rsid w:val="00B21ACE"/>
    <w:pPr>
      <w:tabs>
        <w:tab w:val="center" w:pos="4320"/>
        <w:tab w:val="right" w:pos="8640"/>
      </w:tabs>
    </w:pPr>
  </w:style>
  <w:style w:type="paragraph" w:styleId="Header">
    <w:name w:val="header"/>
    <w:basedOn w:val="Normal"/>
    <w:semiHidden/>
    <w:rsid w:val="00B21ACE"/>
    <w:pPr>
      <w:tabs>
        <w:tab w:val="center" w:pos="4320"/>
        <w:tab w:val="right" w:pos="8640"/>
      </w:tabs>
    </w:pPr>
  </w:style>
  <w:style w:type="paragraph" w:styleId="BodyTextIndent">
    <w:name w:val="Body Text Indent"/>
    <w:basedOn w:val="Normal"/>
    <w:semiHidden/>
    <w:rsid w:val="00B21ACE"/>
    <w:pPr>
      <w:ind w:left="2160" w:hanging="1440"/>
    </w:pPr>
    <w:rPr>
      <w:sz w:val="24"/>
    </w:rPr>
  </w:style>
  <w:style w:type="paragraph" w:styleId="BodyTextIndent2">
    <w:name w:val="Body Text Indent 2"/>
    <w:basedOn w:val="Normal"/>
    <w:semiHidden/>
    <w:rsid w:val="00B21ACE"/>
    <w:pPr>
      <w:tabs>
        <w:tab w:val="left" w:pos="1440"/>
      </w:tabs>
      <w:ind w:left="1440" w:hanging="720"/>
    </w:pPr>
    <w:rPr>
      <w:sz w:val="24"/>
    </w:rPr>
  </w:style>
  <w:style w:type="paragraph" w:styleId="BodyTextIndent3">
    <w:name w:val="Body Text Indent 3"/>
    <w:basedOn w:val="Normal"/>
    <w:semiHidden/>
    <w:rsid w:val="00B21ACE"/>
    <w:pPr>
      <w:ind w:left="720" w:hanging="720"/>
    </w:pPr>
    <w:rPr>
      <w:sz w:val="24"/>
    </w:rPr>
  </w:style>
  <w:style w:type="paragraph" w:styleId="BlockText">
    <w:name w:val="Block Text"/>
    <w:basedOn w:val="Normal"/>
    <w:semiHidden/>
    <w:rsid w:val="00B21ACE"/>
    <w:pPr>
      <w:ind w:left="720" w:right="-270"/>
    </w:pPr>
    <w:rPr>
      <w:sz w:val="24"/>
    </w:rPr>
  </w:style>
  <w:style w:type="paragraph" w:styleId="BalloonText">
    <w:name w:val="Balloon Text"/>
    <w:basedOn w:val="Normal"/>
    <w:link w:val="BalloonTextChar"/>
    <w:uiPriority w:val="99"/>
    <w:semiHidden/>
    <w:unhideWhenUsed/>
    <w:rsid w:val="0090707B"/>
    <w:rPr>
      <w:rFonts w:ascii="Tahoma" w:hAnsi="Tahoma" w:cs="Tahoma"/>
      <w:sz w:val="16"/>
      <w:szCs w:val="16"/>
    </w:rPr>
  </w:style>
  <w:style w:type="character" w:customStyle="1" w:styleId="BalloonTextChar">
    <w:name w:val="Balloon Text Char"/>
    <w:basedOn w:val="DefaultParagraphFont"/>
    <w:link w:val="BalloonText"/>
    <w:uiPriority w:val="99"/>
    <w:semiHidden/>
    <w:rsid w:val="0090707B"/>
    <w:rPr>
      <w:rFonts w:ascii="Tahoma" w:hAnsi="Tahoma" w:cs="Tahoma"/>
      <w:sz w:val="16"/>
      <w:szCs w:val="16"/>
    </w:rPr>
  </w:style>
  <w:style w:type="paragraph" w:styleId="ListParagraph">
    <w:name w:val="List Paragraph"/>
    <w:basedOn w:val="Normal"/>
    <w:uiPriority w:val="34"/>
    <w:qFormat/>
    <w:rsid w:val="00D43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85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3DDAF-E6C3-4DA8-950A-362DA4CB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218</TotalTime>
  <Pages>5</Pages>
  <Words>1022</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hupkem</cp:lastModifiedBy>
  <cp:revision>16</cp:revision>
  <cp:lastPrinted>2021-01-08T18:47:00Z</cp:lastPrinted>
  <dcterms:created xsi:type="dcterms:W3CDTF">2021-01-07T18:43:00Z</dcterms:created>
  <dcterms:modified xsi:type="dcterms:W3CDTF">2021-01-11T19:26:00Z</dcterms:modified>
</cp:coreProperties>
</file>