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7D" w:rsidRDefault="00AD7F7D">
      <w:pPr>
        <w:jc w:val="both"/>
        <w:rPr>
          <w:b/>
          <w:sz w:val="24"/>
        </w:rPr>
      </w:pPr>
    </w:p>
    <w:p w:rsidR="00AD7F7D" w:rsidRPr="00EE68AD" w:rsidRDefault="00AD7F7D" w:rsidP="00EE68AD">
      <w:pPr>
        <w:pStyle w:val="Heading2"/>
        <w:rPr>
          <w:rFonts w:ascii="Times New Roman" w:hAnsi="Times New Roman"/>
          <w:b w:val="0"/>
          <w:i w:val="0"/>
          <w:sz w:val="22"/>
          <w:szCs w:val="22"/>
        </w:rPr>
      </w:pPr>
      <w:r w:rsidRPr="00EE68AD">
        <w:rPr>
          <w:rFonts w:ascii="Times New Roman" w:hAnsi="Times New Roman"/>
          <w:i w:val="0"/>
          <w:sz w:val="22"/>
          <w:szCs w:val="22"/>
        </w:rPr>
        <w:t xml:space="preserve">TITLE:  </w:t>
      </w:r>
      <w:r w:rsidR="00C96D90">
        <w:rPr>
          <w:rFonts w:ascii="Times New Roman" w:hAnsi="Times New Roman"/>
          <w:i w:val="0"/>
          <w:sz w:val="22"/>
          <w:szCs w:val="22"/>
        </w:rPr>
        <w:t xml:space="preserve">Coroner </w:t>
      </w:r>
      <w:r w:rsidR="00166690" w:rsidRPr="00EE68AD">
        <w:rPr>
          <w:rFonts w:ascii="Times New Roman" w:hAnsi="Times New Roman"/>
          <w:i w:val="0"/>
          <w:sz w:val="22"/>
          <w:szCs w:val="22"/>
        </w:rPr>
        <w:t>Drop Off Specimens</w:t>
      </w:r>
      <w:r w:rsidR="000011C4">
        <w:rPr>
          <w:rFonts w:ascii="Times New Roman" w:hAnsi="Times New Roman"/>
          <w:i w:val="0"/>
          <w:sz w:val="22"/>
          <w:szCs w:val="22"/>
        </w:rPr>
        <w:t xml:space="preserve"> for Yorkville</w:t>
      </w:r>
      <w:r w:rsidR="00D42C5C">
        <w:rPr>
          <w:rFonts w:ascii="Times New Roman" w:hAnsi="Times New Roman"/>
          <w:i w:val="0"/>
          <w:sz w:val="22"/>
          <w:szCs w:val="22"/>
        </w:rPr>
        <w:t xml:space="preserve"> Lab</w:t>
      </w:r>
    </w:p>
    <w:p w:rsidR="00AD7F7D" w:rsidRPr="00EE68AD" w:rsidRDefault="00AD7F7D" w:rsidP="00EE68AD">
      <w:pPr>
        <w:rPr>
          <w:b/>
          <w:sz w:val="22"/>
          <w:szCs w:val="22"/>
          <w:u w:val="single"/>
        </w:rPr>
      </w:pPr>
    </w:p>
    <w:p w:rsidR="00AD7F7D" w:rsidRPr="00EE68AD" w:rsidRDefault="00AD7F7D" w:rsidP="00EE68AD">
      <w:pPr>
        <w:pStyle w:val="Heading3"/>
        <w:spacing w:before="0" w:after="0"/>
        <w:rPr>
          <w:sz w:val="22"/>
          <w:szCs w:val="22"/>
        </w:rPr>
      </w:pPr>
      <w:r w:rsidRPr="00EE68AD">
        <w:rPr>
          <w:sz w:val="22"/>
          <w:szCs w:val="22"/>
        </w:rPr>
        <w:t>PRINCIPLE</w:t>
      </w:r>
    </w:p>
    <w:p w:rsidR="00AD7F7D" w:rsidRPr="00EE68AD" w:rsidRDefault="00AD7F7D" w:rsidP="00EE68AD">
      <w:pPr>
        <w:rPr>
          <w:sz w:val="22"/>
          <w:szCs w:val="22"/>
        </w:rPr>
      </w:pPr>
      <w:r w:rsidRPr="00EE68AD">
        <w:rPr>
          <w:sz w:val="22"/>
          <w:szCs w:val="22"/>
        </w:rPr>
        <w:t xml:space="preserve">To outline the responsibilities of the </w:t>
      </w:r>
      <w:r w:rsidR="00816001">
        <w:rPr>
          <w:sz w:val="22"/>
          <w:szCs w:val="22"/>
        </w:rPr>
        <w:t>Co</w:t>
      </w:r>
      <w:r w:rsidR="00837FA3">
        <w:rPr>
          <w:sz w:val="22"/>
          <w:szCs w:val="22"/>
        </w:rPr>
        <w:t>roner</w:t>
      </w:r>
      <w:r w:rsidRPr="00EE68AD">
        <w:rPr>
          <w:sz w:val="22"/>
          <w:szCs w:val="22"/>
        </w:rPr>
        <w:t xml:space="preserve"> staff and the Laboratory staff to insure </w:t>
      </w:r>
      <w:r w:rsidR="00B0223F" w:rsidRPr="00EE68AD">
        <w:rPr>
          <w:sz w:val="22"/>
          <w:szCs w:val="22"/>
        </w:rPr>
        <w:t xml:space="preserve">timely receipt and assessment of specimen integrity in order </w:t>
      </w:r>
      <w:r w:rsidR="00935B97" w:rsidRPr="00EE68AD">
        <w:rPr>
          <w:sz w:val="22"/>
          <w:szCs w:val="22"/>
        </w:rPr>
        <w:t>to expedite result</w:t>
      </w:r>
      <w:r w:rsidRPr="00EE68AD">
        <w:rPr>
          <w:sz w:val="22"/>
          <w:szCs w:val="22"/>
        </w:rPr>
        <w:t xml:space="preserve"> reporting to t</w:t>
      </w:r>
      <w:r w:rsidR="00837FA3">
        <w:rPr>
          <w:sz w:val="22"/>
          <w:szCs w:val="22"/>
        </w:rPr>
        <w:t>he Coroner’s Office.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EE68AD" w:rsidRDefault="00AD7F7D" w:rsidP="00EE68AD">
      <w:pPr>
        <w:pStyle w:val="Heading3"/>
        <w:spacing w:before="0" w:after="0"/>
        <w:rPr>
          <w:sz w:val="22"/>
          <w:szCs w:val="22"/>
        </w:rPr>
      </w:pPr>
      <w:r w:rsidRPr="00EE68AD">
        <w:rPr>
          <w:sz w:val="22"/>
          <w:szCs w:val="22"/>
        </w:rPr>
        <w:t>PERSONNEL</w:t>
      </w:r>
    </w:p>
    <w:p w:rsidR="00AD7F7D" w:rsidRPr="00EE68AD" w:rsidRDefault="00AD7F7D" w:rsidP="00EE68AD">
      <w:pPr>
        <w:rPr>
          <w:sz w:val="22"/>
          <w:szCs w:val="22"/>
        </w:rPr>
      </w:pPr>
      <w:r w:rsidRPr="00EE68AD">
        <w:rPr>
          <w:sz w:val="22"/>
          <w:szCs w:val="22"/>
        </w:rPr>
        <w:t>Phlebotomists, Clinical Associates, Medical Technologists, Senior Medical Technologists,</w:t>
      </w:r>
      <w:r w:rsidR="00166690" w:rsidRPr="00EE68AD">
        <w:rPr>
          <w:sz w:val="22"/>
          <w:szCs w:val="22"/>
        </w:rPr>
        <w:t xml:space="preserve"> </w:t>
      </w:r>
      <w:r w:rsidR="0031227E">
        <w:rPr>
          <w:sz w:val="22"/>
          <w:szCs w:val="22"/>
        </w:rPr>
        <w:t>Coroner’s Office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EE68AD" w:rsidRDefault="00AD7F7D" w:rsidP="00EE68AD">
      <w:pPr>
        <w:pStyle w:val="Heading3"/>
        <w:spacing w:before="0" w:after="0"/>
        <w:rPr>
          <w:sz w:val="22"/>
          <w:szCs w:val="22"/>
        </w:rPr>
      </w:pPr>
      <w:r w:rsidRPr="00EE68AD">
        <w:rPr>
          <w:sz w:val="22"/>
          <w:szCs w:val="22"/>
        </w:rPr>
        <w:t>STEPWISE PROCEDURE</w:t>
      </w:r>
    </w:p>
    <w:p w:rsidR="00AD7F7D" w:rsidRPr="00EE68AD" w:rsidRDefault="00AD7F7D" w:rsidP="00EE68AD">
      <w:pPr>
        <w:pStyle w:val="ListParagraph"/>
        <w:numPr>
          <w:ilvl w:val="0"/>
          <w:numId w:val="31"/>
        </w:numPr>
        <w:rPr>
          <w:b/>
          <w:sz w:val="22"/>
          <w:szCs w:val="22"/>
        </w:rPr>
      </w:pPr>
      <w:r w:rsidRPr="00EE68AD">
        <w:rPr>
          <w:b/>
          <w:sz w:val="22"/>
          <w:szCs w:val="22"/>
        </w:rPr>
        <w:t>Drawing Supplies</w:t>
      </w:r>
    </w:p>
    <w:p w:rsidR="00AD7F7D" w:rsidRPr="00EE68AD" w:rsidRDefault="00935B97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The Laboratory</w:t>
      </w:r>
      <w:r w:rsidR="00AD7F7D" w:rsidRPr="00EE68AD">
        <w:rPr>
          <w:sz w:val="22"/>
          <w:szCs w:val="22"/>
        </w:rPr>
        <w:t xml:space="preserve"> will supply the following</w:t>
      </w:r>
      <w:r w:rsidR="00EE68AD">
        <w:rPr>
          <w:sz w:val="22"/>
          <w:szCs w:val="22"/>
        </w:rPr>
        <w:t xml:space="preserve"> for Phlebotomy </w:t>
      </w:r>
      <w:r w:rsidR="00AD7F7D" w:rsidRPr="00EE68AD">
        <w:rPr>
          <w:sz w:val="22"/>
          <w:szCs w:val="22"/>
        </w:rPr>
        <w:t>and specimen acquisition:</w:t>
      </w:r>
    </w:p>
    <w:p w:rsidR="00AD7F7D" w:rsidRPr="00EE68AD" w:rsidRDefault="00AD7F7D" w:rsidP="00EE68AD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B0223F" w:rsidRPr="00EE68AD">
        <w:rPr>
          <w:sz w:val="22"/>
          <w:szCs w:val="22"/>
        </w:rPr>
        <w:t>N</w:t>
      </w:r>
      <w:r w:rsidRPr="00EE68AD">
        <w:rPr>
          <w:sz w:val="22"/>
          <w:szCs w:val="22"/>
        </w:rPr>
        <w:t>eedles</w:t>
      </w:r>
      <w:r w:rsidR="00235195" w:rsidRPr="00EE68AD">
        <w:rPr>
          <w:sz w:val="22"/>
          <w:szCs w:val="22"/>
        </w:rPr>
        <w:t xml:space="preserve"> (not butterflies)</w:t>
      </w:r>
    </w:p>
    <w:p w:rsidR="00AD7F7D" w:rsidRPr="00EE68AD" w:rsidRDefault="00AD7F7D" w:rsidP="00EE68AD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B0223F" w:rsidRPr="00EE68AD">
        <w:rPr>
          <w:sz w:val="22"/>
          <w:szCs w:val="22"/>
        </w:rPr>
        <w:t>B</w:t>
      </w:r>
      <w:r w:rsidRPr="00EE68AD">
        <w:rPr>
          <w:sz w:val="22"/>
          <w:szCs w:val="22"/>
        </w:rPr>
        <w:t>iohazard baggies</w:t>
      </w:r>
    </w:p>
    <w:p w:rsidR="00AD7F7D" w:rsidRDefault="00AD7F7D" w:rsidP="00EE68AD">
      <w:pPr>
        <w:pStyle w:val="ListParagraph"/>
        <w:numPr>
          <w:ilvl w:val="2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-</w:t>
      </w:r>
      <w:r w:rsidR="00235195" w:rsidRPr="00EE68AD">
        <w:rPr>
          <w:sz w:val="22"/>
          <w:szCs w:val="22"/>
        </w:rPr>
        <w:t>Blood Draw Tubes</w:t>
      </w:r>
    </w:p>
    <w:p w:rsidR="00235195" w:rsidRPr="00CC1F89" w:rsidRDefault="00AB3A67" w:rsidP="00CC1F89">
      <w:pPr>
        <w:pStyle w:val="ListParagraph"/>
        <w:numPr>
          <w:ilvl w:val="2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-Sterile </w:t>
      </w:r>
      <w:proofErr w:type="spellStart"/>
      <w:r>
        <w:rPr>
          <w:sz w:val="22"/>
          <w:szCs w:val="22"/>
        </w:rPr>
        <w:t>containors</w:t>
      </w:r>
      <w:proofErr w:type="spellEnd"/>
    </w:p>
    <w:p w:rsidR="00E47057" w:rsidRPr="00C93CBE" w:rsidRDefault="00235195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EE68AD">
        <w:rPr>
          <w:sz w:val="22"/>
          <w:szCs w:val="22"/>
        </w:rPr>
        <w:t>The</w:t>
      </w:r>
      <w:r w:rsidR="0031227E">
        <w:rPr>
          <w:sz w:val="22"/>
          <w:szCs w:val="22"/>
        </w:rPr>
        <w:t xml:space="preserve"> Coroner</w:t>
      </w:r>
      <w:r w:rsidRPr="00EE68AD">
        <w:rPr>
          <w:sz w:val="22"/>
          <w:szCs w:val="22"/>
        </w:rPr>
        <w:t xml:space="preserve"> wil</w:t>
      </w:r>
      <w:r w:rsidR="00EE68AD">
        <w:rPr>
          <w:sz w:val="22"/>
          <w:szCs w:val="22"/>
        </w:rPr>
        <w:t>l draw the appropriate specimen(s) and</w:t>
      </w:r>
      <w:r w:rsidRPr="00EE68AD">
        <w:rPr>
          <w:sz w:val="22"/>
          <w:szCs w:val="22"/>
        </w:rPr>
        <w:t xml:space="preserve"> label it with the</w:t>
      </w:r>
      <w:r w:rsid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 xml:space="preserve">Patient’s name, </w:t>
      </w:r>
      <w:r w:rsidR="00EE68AD">
        <w:rPr>
          <w:sz w:val="22"/>
          <w:szCs w:val="22"/>
        </w:rPr>
        <w:t xml:space="preserve">date of birth, </w:t>
      </w:r>
      <w:r w:rsidRPr="00EE68AD">
        <w:rPr>
          <w:sz w:val="22"/>
          <w:szCs w:val="22"/>
        </w:rPr>
        <w:t>date and time of collection, test requested and initial of collector.</w:t>
      </w:r>
    </w:p>
    <w:p w:rsidR="00235195" w:rsidRPr="00EE68AD" w:rsidRDefault="00EE68AD" w:rsidP="00EE68AD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1227E">
        <w:rPr>
          <w:sz w:val="22"/>
          <w:szCs w:val="22"/>
        </w:rPr>
        <w:t>General</w:t>
      </w:r>
      <w:r w:rsidR="00235195" w:rsidRPr="00EE68AD">
        <w:rPr>
          <w:sz w:val="22"/>
          <w:szCs w:val="22"/>
        </w:rPr>
        <w:t xml:space="preserve"> Test Requisition must be fill</w:t>
      </w:r>
      <w:r>
        <w:rPr>
          <w:sz w:val="22"/>
          <w:szCs w:val="22"/>
        </w:rPr>
        <w:t>ed out with patient information</w:t>
      </w:r>
      <w:r w:rsidR="00CC1F89">
        <w:rPr>
          <w:sz w:val="22"/>
          <w:szCs w:val="22"/>
        </w:rPr>
        <w:t>,</w:t>
      </w:r>
      <w:r w:rsidR="00235195" w:rsidRPr="00EE68AD">
        <w:rPr>
          <w:sz w:val="22"/>
          <w:szCs w:val="22"/>
        </w:rPr>
        <w:t xml:space="preserve"> desired tests,</w:t>
      </w:r>
      <w:r w:rsidR="00D75059">
        <w:rPr>
          <w:sz w:val="22"/>
          <w:szCs w:val="22"/>
        </w:rPr>
        <w:t xml:space="preserve"> Doctor,</w:t>
      </w:r>
      <w:r w:rsidR="00235195" w:rsidRPr="00EE68AD">
        <w:rPr>
          <w:sz w:val="22"/>
          <w:szCs w:val="22"/>
        </w:rPr>
        <w:t xml:space="preserve"> and a call back and fax number for receiving results.</w:t>
      </w:r>
      <w:r w:rsidR="0031227E">
        <w:rPr>
          <w:sz w:val="22"/>
          <w:szCs w:val="22"/>
        </w:rPr>
        <w:t xml:space="preserve">  See LAB-0003</w:t>
      </w:r>
      <w:r w:rsidR="00235195" w:rsidRPr="00EE68AD">
        <w:rPr>
          <w:sz w:val="22"/>
          <w:szCs w:val="22"/>
        </w:rPr>
        <w:t xml:space="preserve">  </w:t>
      </w:r>
    </w:p>
    <w:p w:rsidR="00235195" w:rsidRPr="00EE68AD" w:rsidRDefault="00235195" w:rsidP="00EE68AD">
      <w:pPr>
        <w:ind w:left="1440" w:hanging="720"/>
        <w:rPr>
          <w:sz w:val="22"/>
          <w:szCs w:val="22"/>
        </w:rPr>
      </w:pPr>
    </w:p>
    <w:p w:rsidR="00AD7F7D" w:rsidRPr="00EE68AD" w:rsidRDefault="00C93CBE" w:rsidP="00EE68AD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rPr>
          <w:b/>
          <w:sz w:val="22"/>
          <w:szCs w:val="22"/>
        </w:rPr>
        <w:t>Registration of Specimen</w:t>
      </w:r>
      <w:r w:rsidR="00AA6691">
        <w:rPr>
          <w:b/>
          <w:sz w:val="22"/>
          <w:szCs w:val="22"/>
        </w:rPr>
        <w:t xml:space="preserve"> only done in LIS</w:t>
      </w:r>
    </w:p>
    <w:p w:rsidR="00235195" w:rsidRPr="00C93CBE" w:rsidRDefault="00B0223F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 xml:space="preserve">The </w:t>
      </w:r>
      <w:r w:rsidR="00166690" w:rsidRPr="00EE68AD">
        <w:rPr>
          <w:sz w:val="22"/>
          <w:szCs w:val="22"/>
        </w:rPr>
        <w:t>person dropping off specimens</w:t>
      </w:r>
      <w:r w:rsidRPr="00EE68AD">
        <w:rPr>
          <w:sz w:val="22"/>
          <w:szCs w:val="22"/>
        </w:rPr>
        <w:t xml:space="preserve"> will </w:t>
      </w:r>
      <w:r w:rsidR="00EE68AD" w:rsidRPr="00EE68AD">
        <w:rPr>
          <w:sz w:val="22"/>
          <w:szCs w:val="22"/>
        </w:rPr>
        <w:t xml:space="preserve">bring the specimen(s) </w:t>
      </w:r>
      <w:r w:rsidRPr="00EE68AD">
        <w:rPr>
          <w:sz w:val="22"/>
          <w:szCs w:val="22"/>
        </w:rPr>
        <w:t>to</w:t>
      </w:r>
      <w:r w:rsidR="00EE68AD" w:rsidRPr="00EE68AD">
        <w:rPr>
          <w:sz w:val="22"/>
          <w:szCs w:val="22"/>
        </w:rPr>
        <w:t xml:space="preserve"> the</w:t>
      </w:r>
      <w:r w:rsidRPr="00EE68AD">
        <w:rPr>
          <w:sz w:val="22"/>
          <w:szCs w:val="22"/>
        </w:rPr>
        <w:t xml:space="preserve"> L</w:t>
      </w:r>
      <w:r w:rsidR="00910D1E" w:rsidRPr="00EE68AD">
        <w:rPr>
          <w:sz w:val="22"/>
          <w:szCs w:val="22"/>
        </w:rPr>
        <w:t xml:space="preserve">ab </w:t>
      </w:r>
      <w:r w:rsidRPr="00EE68AD">
        <w:rPr>
          <w:sz w:val="22"/>
          <w:szCs w:val="22"/>
        </w:rPr>
        <w:t xml:space="preserve">to </w:t>
      </w:r>
      <w:r w:rsidR="00910D1E" w:rsidRPr="00EE68AD">
        <w:rPr>
          <w:sz w:val="22"/>
          <w:szCs w:val="22"/>
        </w:rPr>
        <w:t xml:space="preserve">have </w:t>
      </w:r>
      <w:r w:rsidR="00837FA3">
        <w:rPr>
          <w:sz w:val="22"/>
          <w:szCs w:val="22"/>
        </w:rPr>
        <w:t xml:space="preserve">the </w:t>
      </w:r>
      <w:r w:rsidR="00910D1E" w:rsidRPr="00EE68AD">
        <w:rPr>
          <w:sz w:val="22"/>
          <w:szCs w:val="22"/>
        </w:rPr>
        <w:t>order and specimen</w:t>
      </w:r>
      <w:r w:rsidR="00EE68AD" w:rsidRPr="00EE68AD">
        <w:rPr>
          <w:sz w:val="22"/>
          <w:szCs w:val="22"/>
        </w:rPr>
        <w:t>(</w:t>
      </w:r>
      <w:r w:rsidR="00935B97" w:rsidRPr="00EE68AD">
        <w:rPr>
          <w:sz w:val="22"/>
          <w:szCs w:val="22"/>
        </w:rPr>
        <w:t>s</w:t>
      </w:r>
      <w:r w:rsidR="00EE68AD" w:rsidRPr="00EE68AD">
        <w:rPr>
          <w:sz w:val="22"/>
          <w:szCs w:val="22"/>
        </w:rPr>
        <w:t>)</w:t>
      </w:r>
      <w:r w:rsidR="00910D1E" w:rsidRPr="00EE68AD">
        <w:rPr>
          <w:sz w:val="22"/>
          <w:szCs w:val="22"/>
        </w:rPr>
        <w:t xml:space="preserve"> reviewed by </w:t>
      </w:r>
      <w:r w:rsidRPr="00EE68AD">
        <w:rPr>
          <w:sz w:val="22"/>
          <w:szCs w:val="22"/>
        </w:rPr>
        <w:t xml:space="preserve">a </w:t>
      </w:r>
      <w:r w:rsidR="00910D1E" w:rsidRPr="00EE68AD">
        <w:rPr>
          <w:sz w:val="22"/>
          <w:szCs w:val="22"/>
        </w:rPr>
        <w:t xml:space="preserve">Medical </w:t>
      </w:r>
      <w:r w:rsidR="00935B97" w:rsidRPr="00EE68AD">
        <w:rPr>
          <w:sz w:val="22"/>
          <w:szCs w:val="22"/>
        </w:rPr>
        <w:t>Technologist</w:t>
      </w:r>
      <w:r w:rsidR="00910D1E" w:rsidRPr="00EE68AD">
        <w:rPr>
          <w:sz w:val="22"/>
          <w:szCs w:val="22"/>
        </w:rPr>
        <w:t xml:space="preserve"> for accuracy of specimen labeling and order/tube type</w:t>
      </w:r>
      <w:r w:rsidR="00935B97" w:rsidRPr="00EE68AD">
        <w:rPr>
          <w:sz w:val="22"/>
          <w:szCs w:val="22"/>
        </w:rPr>
        <w:t>, specimen volume and integrity</w:t>
      </w:r>
      <w:r w:rsidR="00910D1E" w:rsidRPr="00EE68AD">
        <w:rPr>
          <w:sz w:val="22"/>
          <w:szCs w:val="22"/>
        </w:rPr>
        <w:t xml:space="preserve">. </w:t>
      </w:r>
      <w:r w:rsidR="009A6293">
        <w:rPr>
          <w:sz w:val="22"/>
          <w:szCs w:val="22"/>
        </w:rPr>
        <w:t xml:space="preserve"> </w:t>
      </w:r>
    </w:p>
    <w:p w:rsidR="00235195" w:rsidRDefault="00235195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>If specimens for</w:t>
      </w:r>
      <w:r w:rsidR="00837FA3">
        <w:rPr>
          <w:sz w:val="22"/>
          <w:szCs w:val="22"/>
        </w:rPr>
        <w:t xml:space="preserve"> the drop off</w:t>
      </w:r>
      <w:r w:rsidRPr="00EE68AD">
        <w:rPr>
          <w:sz w:val="22"/>
          <w:szCs w:val="22"/>
        </w:rPr>
        <w:t xml:space="preserve"> are deemed </w:t>
      </w:r>
      <w:r w:rsidRPr="00EE68AD">
        <w:rPr>
          <w:sz w:val="22"/>
          <w:szCs w:val="22"/>
          <w:u w:val="single"/>
        </w:rPr>
        <w:t>unacceptable</w:t>
      </w:r>
      <w:r w:rsidRPr="00EE68AD">
        <w:rPr>
          <w:sz w:val="22"/>
          <w:szCs w:val="22"/>
        </w:rPr>
        <w:t xml:space="preserve">, the </w:t>
      </w:r>
      <w:r w:rsidR="0031227E">
        <w:rPr>
          <w:sz w:val="22"/>
          <w:szCs w:val="22"/>
        </w:rPr>
        <w:t>Coroner</w:t>
      </w:r>
      <w:r w:rsidRPr="00EE68AD">
        <w:rPr>
          <w:sz w:val="22"/>
          <w:szCs w:val="22"/>
        </w:rPr>
        <w:t xml:space="preserve"> will be notified during the check in process. </w:t>
      </w:r>
    </w:p>
    <w:p w:rsidR="001A07CC" w:rsidRDefault="001A07CC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If acceptable, then</w:t>
      </w:r>
      <w:r w:rsidR="00C50E5A">
        <w:rPr>
          <w:sz w:val="22"/>
          <w:szCs w:val="22"/>
        </w:rPr>
        <w:t xml:space="preserve"> Medical Technologist will</w:t>
      </w:r>
      <w:r>
        <w:rPr>
          <w:sz w:val="22"/>
          <w:szCs w:val="22"/>
        </w:rPr>
        <w:t xml:space="preserve"> register </w:t>
      </w:r>
      <w:r w:rsidR="00C50E5A">
        <w:rPr>
          <w:sz w:val="22"/>
          <w:szCs w:val="22"/>
        </w:rPr>
        <w:t>P</w:t>
      </w:r>
      <w:r>
        <w:rPr>
          <w:sz w:val="22"/>
          <w:szCs w:val="22"/>
        </w:rPr>
        <w:t>atient into LIS system.</w:t>
      </w:r>
      <w:r w:rsidR="00AA6691">
        <w:rPr>
          <w:sz w:val="22"/>
          <w:szCs w:val="22"/>
        </w:rPr>
        <w:t xml:space="preserve">  They </w:t>
      </w:r>
      <w:r w:rsidR="002B12F7">
        <w:rPr>
          <w:sz w:val="22"/>
          <w:szCs w:val="22"/>
        </w:rPr>
        <w:t xml:space="preserve">will </w:t>
      </w:r>
      <w:r w:rsidR="002B12F7" w:rsidRPr="002B12F7">
        <w:rPr>
          <w:b/>
          <w:sz w:val="22"/>
          <w:szCs w:val="22"/>
        </w:rPr>
        <w:t>not</w:t>
      </w:r>
      <w:r w:rsidR="00AA6691" w:rsidRPr="002B12F7">
        <w:rPr>
          <w:b/>
          <w:sz w:val="22"/>
          <w:szCs w:val="22"/>
        </w:rPr>
        <w:t xml:space="preserve"> </w:t>
      </w:r>
      <w:r w:rsidR="00AA6691">
        <w:rPr>
          <w:sz w:val="22"/>
          <w:szCs w:val="22"/>
        </w:rPr>
        <w:t>be registered in EPIC.</w:t>
      </w:r>
    </w:p>
    <w:p w:rsidR="001A07CC" w:rsidRDefault="001A07CC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Open Order Entry.</w:t>
      </w:r>
    </w:p>
    <w:p w:rsidR="00AA6691" w:rsidRDefault="001A07CC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Enter Patient name</w:t>
      </w:r>
      <w:r w:rsidR="00AA6691">
        <w:rPr>
          <w:sz w:val="22"/>
          <w:szCs w:val="22"/>
        </w:rPr>
        <w:t xml:space="preserve">.  </w:t>
      </w:r>
    </w:p>
    <w:p w:rsidR="00E70D7F" w:rsidRDefault="00E70D7F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If Patient is already in LIS then select patient and </w:t>
      </w:r>
      <w:r w:rsidR="00C71D3B">
        <w:rPr>
          <w:sz w:val="22"/>
          <w:szCs w:val="22"/>
        </w:rPr>
        <w:t>highlight New then</w:t>
      </w:r>
      <w:r>
        <w:rPr>
          <w:sz w:val="22"/>
          <w:szCs w:val="22"/>
        </w:rPr>
        <w:t xml:space="preserve"> </w:t>
      </w:r>
      <w:r w:rsidR="00C71D3B">
        <w:rPr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 w:rsidR="00C71D3B">
        <w:rPr>
          <w:sz w:val="22"/>
          <w:szCs w:val="22"/>
        </w:rPr>
        <w:t>S</w:t>
      </w:r>
      <w:r>
        <w:rPr>
          <w:sz w:val="22"/>
          <w:szCs w:val="22"/>
        </w:rPr>
        <w:t>tay.</w:t>
      </w:r>
    </w:p>
    <w:p w:rsidR="001A07CC" w:rsidRDefault="00AA6691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If the Patient is not found then select “Yes” for Create New.</w:t>
      </w:r>
    </w:p>
    <w:p w:rsidR="00AA6691" w:rsidRDefault="00AA6691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Enter DOB, Sex, Att. Dr. (</w:t>
      </w:r>
      <w:r w:rsidR="00BF726F">
        <w:rPr>
          <w:sz w:val="22"/>
          <w:szCs w:val="22"/>
        </w:rPr>
        <w:t>Dr. Coroner, Doctor ID “COR”</w:t>
      </w:r>
      <w:r>
        <w:rPr>
          <w:sz w:val="22"/>
          <w:szCs w:val="22"/>
        </w:rPr>
        <w:t>) and ward (YLAB).  Ord/Coll Loc: should default to YOUTE.</w:t>
      </w:r>
    </w:p>
    <w:p w:rsidR="00AA6691" w:rsidRDefault="00AA6691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Enter tests</w:t>
      </w:r>
      <w:r w:rsidR="00E70D7F">
        <w:rPr>
          <w:sz w:val="22"/>
          <w:szCs w:val="22"/>
        </w:rPr>
        <w:t>.</w:t>
      </w:r>
    </w:p>
    <w:p w:rsidR="00E70D7F" w:rsidRDefault="00E70D7F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Right click on each test that is ordered and highlight Bill—No Charge.</w:t>
      </w:r>
    </w:p>
    <w:p w:rsidR="00E70D7F" w:rsidRDefault="00E70D7F" w:rsidP="00EE68AD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Provide reason for No Charge as</w:t>
      </w:r>
      <w:r w:rsidR="0076353D">
        <w:rPr>
          <w:sz w:val="22"/>
          <w:szCs w:val="22"/>
        </w:rPr>
        <w:t>”</w:t>
      </w:r>
      <w:r>
        <w:rPr>
          <w:sz w:val="22"/>
          <w:szCs w:val="22"/>
        </w:rPr>
        <w:t xml:space="preserve"> Coroner Specimen.</w:t>
      </w:r>
      <w:r w:rsidR="0076353D">
        <w:rPr>
          <w:sz w:val="22"/>
          <w:szCs w:val="22"/>
        </w:rPr>
        <w:t>”</w:t>
      </w:r>
    </w:p>
    <w:p w:rsidR="00BF726F" w:rsidRPr="00BF726F" w:rsidRDefault="00BF726F" w:rsidP="00BF726F">
      <w:pPr>
        <w:pStyle w:val="ListParagraph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Enter fax number, Kendall Country Coroner’s fax 630-553-4116</w:t>
      </w:r>
    </w:p>
    <w:p w:rsidR="00E70D7F" w:rsidRDefault="00E70D7F" w:rsidP="00E70D7F">
      <w:pPr>
        <w:pStyle w:val="ListParagraph"/>
        <w:ind w:left="1080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DDE58F3" wp14:editId="66073E36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D7F" w:rsidRPr="00C93CBE" w:rsidRDefault="00E70D7F" w:rsidP="00E70D7F">
      <w:pPr>
        <w:pStyle w:val="ListParagraph"/>
        <w:ind w:left="1080"/>
        <w:rPr>
          <w:sz w:val="22"/>
          <w:szCs w:val="22"/>
        </w:rPr>
      </w:pPr>
    </w:p>
    <w:p w:rsidR="00146BF1" w:rsidRPr="00C93CBE" w:rsidRDefault="00E47057" w:rsidP="00C93CB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EE68AD">
        <w:rPr>
          <w:sz w:val="22"/>
          <w:szCs w:val="22"/>
        </w:rPr>
        <w:t xml:space="preserve">Once ordering is complete </w:t>
      </w:r>
      <w:r w:rsidR="0076353D">
        <w:rPr>
          <w:sz w:val="22"/>
          <w:szCs w:val="22"/>
        </w:rPr>
        <w:t>a</w:t>
      </w:r>
      <w:r w:rsidR="00146BF1" w:rsidRPr="00EE68AD">
        <w:rPr>
          <w:sz w:val="22"/>
          <w:szCs w:val="22"/>
        </w:rPr>
        <w:t xml:space="preserve"> Medical Technologist will </w:t>
      </w:r>
      <w:r w:rsidR="00704D17" w:rsidRPr="00EE68AD">
        <w:rPr>
          <w:sz w:val="22"/>
          <w:szCs w:val="22"/>
        </w:rPr>
        <w:t xml:space="preserve">print labels, </w:t>
      </w:r>
      <w:r w:rsidR="00146BF1" w:rsidRPr="00EE68AD">
        <w:rPr>
          <w:sz w:val="22"/>
          <w:szCs w:val="22"/>
        </w:rPr>
        <w:t>receive specimen into</w:t>
      </w:r>
      <w:r w:rsidR="00144193" w:rsidRPr="00EE68AD">
        <w:rPr>
          <w:sz w:val="22"/>
          <w:szCs w:val="22"/>
        </w:rPr>
        <w:t xml:space="preserve"> the </w:t>
      </w:r>
      <w:r w:rsidR="00935B97" w:rsidRPr="00EE68AD">
        <w:rPr>
          <w:sz w:val="22"/>
          <w:szCs w:val="22"/>
        </w:rPr>
        <w:t>Laboratory LIS</w:t>
      </w:r>
      <w:r w:rsidR="00144193" w:rsidRPr="00EE68AD">
        <w:rPr>
          <w:sz w:val="22"/>
          <w:szCs w:val="22"/>
        </w:rPr>
        <w:t xml:space="preserve"> system</w:t>
      </w:r>
      <w:r w:rsidR="00146BF1" w:rsidRPr="00EE68AD">
        <w:rPr>
          <w:sz w:val="22"/>
          <w:szCs w:val="22"/>
        </w:rPr>
        <w:t xml:space="preserve">, </w:t>
      </w:r>
      <w:r w:rsidR="00935B97" w:rsidRPr="00EE68AD">
        <w:rPr>
          <w:sz w:val="22"/>
          <w:szCs w:val="22"/>
        </w:rPr>
        <w:t>and deliver</w:t>
      </w:r>
      <w:r w:rsidR="00146BF1" w:rsidRPr="00EE68AD">
        <w:rPr>
          <w:sz w:val="22"/>
          <w:szCs w:val="22"/>
        </w:rPr>
        <w:t xml:space="preserve"> </w:t>
      </w:r>
      <w:r w:rsidRPr="00EE68AD">
        <w:rPr>
          <w:sz w:val="22"/>
          <w:szCs w:val="22"/>
        </w:rPr>
        <w:t>the specimens to the</w:t>
      </w:r>
      <w:r w:rsidR="00146BF1" w:rsidRPr="00EE68AD">
        <w:rPr>
          <w:sz w:val="22"/>
          <w:szCs w:val="22"/>
        </w:rPr>
        <w:t xml:space="preserve"> proper department</w:t>
      </w:r>
      <w:r w:rsidR="00EE68AD">
        <w:rPr>
          <w:sz w:val="22"/>
          <w:szCs w:val="22"/>
        </w:rPr>
        <w:t>.</w:t>
      </w:r>
    </w:p>
    <w:p w:rsidR="001A07CC" w:rsidRPr="00EE68AD" w:rsidRDefault="001A07CC" w:rsidP="00C71D3B">
      <w:pPr>
        <w:pStyle w:val="ListParagraph"/>
        <w:ind w:left="1080"/>
        <w:rPr>
          <w:sz w:val="22"/>
          <w:szCs w:val="22"/>
        </w:rPr>
      </w:pP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EE68AD" w:rsidRDefault="00AD7F7D" w:rsidP="00EE68AD">
      <w:pPr>
        <w:rPr>
          <w:sz w:val="22"/>
          <w:szCs w:val="22"/>
        </w:rPr>
      </w:pPr>
      <w:r w:rsidRPr="00EE68AD">
        <w:rPr>
          <w:b/>
          <w:sz w:val="22"/>
          <w:szCs w:val="22"/>
        </w:rPr>
        <w:t>C</w:t>
      </w:r>
      <w:r w:rsidR="00EE68AD">
        <w:rPr>
          <w:sz w:val="22"/>
          <w:szCs w:val="22"/>
        </w:rPr>
        <w:t xml:space="preserve">.  </w:t>
      </w:r>
      <w:r w:rsidR="00C71D3B">
        <w:rPr>
          <w:b/>
          <w:sz w:val="22"/>
          <w:szCs w:val="22"/>
        </w:rPr>
        <w:t>Processing Tests</w:t>
      </w:r>
    </w:p>
    <w:p w:rsidR="00E47057" w:rsidRPr="00C93CBE" w:rsidRDefault="002E4DF1" w:rsidP="00C93CBE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C93CBE">
        <w:rPr>
          <w:sz w:val="22"/>
          <w:szCs w:val="22"/>
        </w:rPr>
        <w:t xml:space="preserve">Laboratory personnel </w:t>
      </w:r>
      <w:r w:rsidR="00E76267" w:rsidRPr="00C93CBE">
        <w:rPr>
          <w:sz w:val="22"/>
          <w:szCs w:val="22"/>
        </w:rPr>
        <w:t xml:space="preserve">will </w:t>
      </w:r>
      <w:r w:rsidRPr="00C93CBE">
        <w:rPr>
          <w:sz w:val="22"/>
          <w:szCs w:val="22"/>
        </w:rPr>
        <w:t>order</w:t>
      </w:r>
      <w:r w:rsidR="00144193" w:rsidRPr="00C93CBE">
        <w:rPr>
          <w:sz w:val="22"/>
          <w:szCs w:val="22"/>
        </w:rPr>
        <w:t xml:space="preserve"> requested tests in the </w:t>
      </w:r>
      <w:r w:rsidR="00935B97" w:rsidRPr="00C93CBE">
        <w:rPr>
          <w:sz w:val="22"/>
          <w:szCs w:val="22"/>
        </w:rPr>
        <w:t>LIS</w:t>
      </w:r>
      <w:r w:rsidR="00E76267" w:rsidRPr="00C93CBE">
        <w:rPr>
          <w:sz w:val="22"/>
          <w:szCs w:val="22"/>
        </w:rPr>
        <w:t xml:space="preserve">, print </w:t>
      </w:r>
      <w:r w:rsidR="00144193" w:rsidRPr="00C93CBE">
        <w:rPr>
          <w:sz w:val="22"/>
          <w:szCs w:val="22"/>
        </w:rPr>
        <w:t>and appl</w:t>
      </w:r>
      <w:r w:rsidR="00E76267" w:rsidRPr="00C93CBE">
        <w:rPr>
          <w:sz w:val="22"/>
          <w:szCs w:val="22"/>
        </w:rPr>
        <w:t>y</w:t>
      </w:r>
      <w:r w:rsidR="00144193" w:rsidRPr="00C93CBE">
        <w:rPr>
          <w:sz w:val="22"/>
          <w:szCs w:val="22"/>
        </w:rPr>
        <w:t xml:space="preserve"> labels </w:t>
      </w:r>
      <w:r w:rsidR="00AD7F7D" w:rsidRPr="00C93CBE">
        <w:rPr>
          <w:sz w:val="22"/>
          <w:szCs w:val="22"/>
        </w:rPr>
        <w:t>to the specimen. The patient’s n</w:t>
      </w:r>
      <w:r w:rsidRPr="00C93CBE">
        <w:rPr>
          <w:sz w:val="22"/>
          <w:szCs w:val="22"/>
        </w:rPr>
        <w:t>ame on the original hand-written</w:t>
      </w:r>
      <w:r w:rsidR="00AD7F7D" w:rsidRPr="00C93CBE">
        <w:rPr>
          <w:sz w:val="22"/>
          <w:szCs w:val="22"/>
        </w:rPr>
        <w:t xml:space="preserve"> </w:t>
      </w:r>
      <w:r w:rsidR="00935B97" w:rsidRPr="00C93CBE">
        <w:rPr>
          <w:sz w:val="22"/>
          <w:szCs w:val="22"/>
        </w:rPr>
        <w:t>label</w:t>
      </w:r>
      <w:r w:rsidR="00AD7F7D" w:rsidRPr="00C93CBE">
        <w:rPr>
          <w:sz w:val="22"/>
          <w:szCs w:val="22"/>
        </w:rPr>
        <w:t xml:space="preserve"> must remain visible.  The comment line </w:t>
      </w:r>
      <w:r w:rsidRPr="00C93CBE">
        <w:rPr>
          <w:sz w:val="22"/>
          <w:szCs w:val="22"/>
        </w:rPr>
        <w:t>contains</w:t>
      </w:r>
      <w:r w:rsidR="00AD7F7D" w:rsidRPr="00C93CBE">
        <w:rPr>
          <w:sz w:val="22"/>
          <w:szCs w:val="22"/>
        </w:rPr>
        <w:t xml:space="preserve"> information </w:t>
      </w:r>
      <w:r w:rsidRPr="00C93CBE">
        <w:rPr>
          <w:sz w:val="22"/>
          <w:szCs w:val="22"/>
        </w:rPr>
        <w:t>regarding</w:t>
      </w:r>
      <w:r w:rsidR="00AD7F7D" w:rsidRPr="00C93CBE">
        <w:rPr>
          <w:sz w:val="22"/>
          <w:szCs w:val="22"/>
        </w:rPr>
        <w:t xml:space="preserve"> fax</w:t>
      </w:r>
      <w:r w:rsidR="00144193" w:rsidRPr="00C93CBE">
        <w:rPr>
          <w:sz w:val="22"/>
          <w:szCs w:val="22"/>
        </w:rPr>
        <w:t xml:space="preserve">ing and calling results </w:t>
      </w:r>
      <w:r w:rsidR="00C71D3B">
        <w:rPr>
          <w:sz w:val="22"/>
          <w:szCs w:val="22"/>
        </w:rPr>
        <w:t xml:space="preserve">as </w:t>
      </w:r>
      <w:r w:rsidR="00AD7F7D" w:rsidRPr="00C93CBE">
        <w:rPr>
          <w:sz w:val="22"/>
          <w:szCs w:val="22"/>
        </w:rPr>
        <w:t>necessary.</w:t>
      </w:r>
    </w:p>
    <w:p w:rsidR="00E47057" w:rsidRPr="00C93CBE" w:rsidRDefault="00403D37" w:rsidP="00C93CBE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Fax number must be entered on PRN</w:t>
      </w:r>
      <w:r w:rsidR="00144193" w:rsidRPr="00C93CBE">
        <w:rPr>
          <w:sz w:val="22"/>
          <w:szCs w:val="22"/>
        </w:rPr>
        <w:t xml:space="preserve"> </w:t>
      </w:r>
      <w:r w:rsidR="00AD7F7D" w:rsidRPr="00C93CBE">
        <w:rPr>
          <w:sz w:val="22"/>
          <w:szCs w:val="22"/>
        </w:rPr>
        <w:t xml:space="preserve">to insure </w:t>
      </w:r>
      <w:r>
        <w:rPr>
          <w:sz w:val="22"/>
          <w:szCs w:val="22"/>
        </w:rPr>
        <w:t>the reports will be sent</w:t>
      </w:r>
      <w:r w:rsidR="00C71D3B">
        <w:rPr>
          <w:sz w:val="22"/>
          <w:szCs w:val="22"/>
        </w:rPr>
        <w:t>.</w:t>
      </w:r>
    </w:p>
    <w:p w:rsidR="00AD7F7D" w:rsidRPr="00C93CBE" w:rsidRDefault="00AD7F7D" w:rsidP="00C93CBE">
      <w:pPr>
        <w:pStyle w:val="ListParagraph"/>
        <w:numPr>
          <w:ilvl w:val="1"/>
          <w:numId w:val="31"/>
        </w:numPr>
        <w:rPr>
          <w:sz w:val="22"/>
          <w:szCs w:val="22"/>
        </w:rPr>
      </w:pPr>
      <w:r w:rsidRPr="00C93CBE">
        <w:rPr>
          <w:sz w:val="22"/>
          <w:szCs w:val="22"/>
        </w:rPr>
        <w:t xml:space="preserve">If a specimen is determined to be </w:t>
      </w:r>
      <w:r w:rsidRPr="00C93CBE">
        <w:rPr>
          <w:sz w:val="22"/>
          <w:szCs w:val="22"/>
          <w:u w:val="single"/>
        </w:rPr>
        <w:t>unacceptable</w:t>
      </w:r>
      <w:r w:rsidR="00ED6D54" w:rsidRPr="00C93CBE">
        <w:rPr>
          <w:sz w:val="22"/>
          <w:szCs w:val="22"/>
          <w:u w:val="single"/>
        </w:rPr>
        <w:t xml:space="preserve"> </w:t>
      </w:r>
      <w:r w:rsidR="00ED6D54" w:rsidRPr="00C93CBE">
        <w:rPr>
          <w:sz w:val="22"/>
          <w:szCs w:val="22"/>
        </w:rPr>
        <w:t xml:space="preserve">after </w:t>
      </w:r>
      <w:r w:rsidR="00E43721" w:rsidRPr="00C93CBE">
        <w:rPr>
          <w:sz w:val="22"/>
          <w:szCs w:val="22"/>
        </w:rPr>
        <w:t>processing</w:t>
      </w:r>
      <w:r w:rsidRPr="00C93CBE">
        <w:rPr>
          <w:sz w:val="22"/>
          <w:szCs w:val="22"/>
        </w:rPr>
        <w:t xml:space="preserve">, the </w:t>
      </w:r>
      <w:r w:rsidR="00195190" w:rsidRPr="00C93CBE">
        <w:rPr>
          <w:sz w:val="22"/>
          <w:szCs w:val="22"/>
        </w:rPr>
        <w:t xml:space="preserve">Medical Technologist will </w:t>
      </w:r>
      <w:r w:rsidRPr="00C93CBE">
        <w:rPr>
          <w:sz w:val="22"/>
          <w:szCs w:val="22"/>
        </w:rPr>
        <w:t>contac</w:t>
      </w:r>
      <w:r w:rsidR="00E47057" w:rsidRPr="00C93CBE">
        <w:rPr>
          <w:sz w:val="22"/>
          <w:szCs w:val="22"/>
        </w:rPr>
        <w:t xml:space="preserve">t </w:t>
      </w:r>
      <w:r w:rsidRPr="00C93CBE">
        <w:rPr>
          <w:sz w:val="22"/>
          <w:szCs w:val="22"/>
        </w:rPr>
        <w:t xml:space="preserve">the </w:t>
      </w:r>
      <w:r w:rsidR="00C71D3B">
        <w:rPr>
          <w:sz w:val="22"/>
          <w:szCs w:val="22"/>
        </w:rPr>
        <w:t>Coroner’s Office</w:t>
      </w:r>
      <w:r w:rsidR="00144193" w:rsidRPr="00C93CBE">
        <w:rPr>
          <w:sz w:val="22"/>
          <w:szCs w:val="22"/>
        </w:rPr>
        <w:t>.  The order in the LIS will</w:t>
      </w:r>
      <w:r w:rsidRPr="00C93CBE">
        <w:rPr>
          <w:sz w:val="22"/>
          <w:szCs w:val="22"/>
        </w:rPr>
        <w:t xml:space="preserve"> be cancel</w:t>
      </w:r>
      <w:r w:rsidR="002E4DF1" w:rsidRPr="00C93CBE">
        <w:rPr>
          <w:sz w:val="22"/>
          <w:szCs w:val="22"/>
        </w:rPr>
        <w:t>led with a</w:t>
      </w:r>
      <w:r w:rsidRPr="00C93CBE">
        <w:rPr>
          <w:sz w:val="22"/>
          <w:szCs w:val="22"/>
        </w:rPr>
        <w:t xml:space="preserve"> comment</w:t>
      </w:r>
      <w:r w:rsidR="002E4DF1" w:rsidRPr="00C93CBE">
        <w:rPr>
          <w:sz w:val="22"/>
          <w:szCs w:val="22"/>
        </w:rPr>
        <w:t xml:space="preserve"> documenting</w:t>
      </w:r>
      <w:r w:rsidRPr="00C93CBE">
        <w:rPr>
          <w:sz w:val="22"/>
          <w:szCs w:val="22"/>
        </w:rPr>
        <w:t xml:space="preserve"> specimen</w:t>
      </w:r>
      <w:r w:rsidR="002E4DF1" w:rsidRPr="00C93CBE">
        <w:rPr>
          <w:sz w:val="22"/>
          <w:szCs w:val="22"/>
        </w:rPr>
        <w:t xml:space="preserve"> </w:t>
      </w:r>
      <w:r w:rsidR="002A4D31" w:rsidRPr="00C93CBE">
        <w:rPr>
          <w:sz w:val="22"/>
          <w:szCs w:val="22"/>
        </w:rPr>
        <w:t>rejection;</w:t>
      </w:r>
      <w:r w:rsidRPr="00C93CBE">
        <w:rPr>
          <w:sz w:val="22"/>
          <w:szCs w:val="22"/>
        </w:rPr>
        <w:t xml:space="preserve"> i.e. </w:t>
      </w:r>
      <w:r w:rsidR="00C71D3B">
        <w:rPr>
          <w:sz w:val="22"/>
          <w:szCs w:val="22"/>
        </w:rPr>
        <w:t>Clotted</w:t>
      </w:r>
    </w:p>
    <w:p w:rsidR="00AD7F7D" w:rsidRPr="00EE68AD" w:rsidRDefault="00AD7F7D" w:rsidP="00EE68AD">
      <w:pPr>
        <w:rPr>
          <w:sz w:val="22"/>
          <w:szCs w:val="22"/>
        </w:rPr>
      </w:pPr>
    </w:p>
    <w:p w:rsidR="00AD7F7D" w:rsidRPr="00C93CBE" w:rsidRDefault="00AD7F7D" w:rsidP="00C93CBE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 w:rsidRPr="00C93CBE">
        <w:rPr>
          <w:b/>
          <w:sz w:val="22"/>
          <w:szCs w:val="22"/>
        </w:rPr>
        <w:t>Test Reporting</w:t>
      </w:r>
    </w:p>
    <w:p w:rsidR="00AD7F7D" w:rsidRDefault="00D75059" w:rsidP="00C93CBE">
      <w:pPr>
        <w:pStyle w:val="ListParagraph"/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Coroner</w:t>
      </w:r>
      <w:r w:rsidR="00144193" w:rsidRPr="00C93CBE">
        <w:rPr>
          <w:sz w:val="22"/>
          <w:szCs w:val="22"/>
        </w:rPr>
        <w:t xml:space="preserve"> will</w:t>
      </w:r>
      <w:r w:rsidR="00AD7F7D" w:rsidRPr="00C93CBE">
        <w:rPr>
          <w:sz w:val="22"/>
          <w:szCs w:val="22"/>
        </w:rPr>
        <w:t xml:space="preserve"> receive a faxed re</w:t>
      </w:r>
      <w:r w:rsidR="00144193" w:rsidRPr="00C93CBE">
        <w:rPr>
          <w:sz w:val="22"/>
          <w:szCs w:val="22"/>
        </w:rPr>
        <w:t xml:space="preserve">port </w:t>
      </w:r>
      <w:r w:rsidR="00E47057" w:rsidRPr="00C93CBE">
        <w:rPr>
          <w:sz w:val="22"/>
          <w:szCs w:val="22"/>
        </w:rPr>
        <w:t>once testing is complete</w:t>
      </w:r>
      <w:r w:rsidR="00AD7F7D" w:rsidRPr="00C93CBE">
        <w:rPr>
          <w:sz w:val="22"/>
          <w:szCs w:val="22"/>
        </w:rPr>
        <w:t>.</w:t>
      </w:r>
    </w:p>
    <w:p w:rsidR="00D97E27" w:rsidRDefault="00D97E27" w:rsidP="00C93CBE">
      <w:pPr>
        <w:pStyle w:val="ListParagraph"/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Give Director or Manager a final report so an invoice can be sent to the Coroner for payment of testing.</w:t>
      </w:r>
    </w:p>
    <w:p w:rsidR="00D97E27" w:rsidRPr="00C93CBE" w:rsidRDefault="00D97E27" w:rsidP="00C93CBE">
      <w:pPr>
        <w:pStyle w:val="ListParagraph"/>
        <w:numPr>
          <w:ilvl w:val="1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Do not have to call results.  Use “Not Indicated” to clear off call list.</w:t>
      </w:r>
      <w:bookmarkStart w:id="0" w:name="_GoBack"/>
      <w:bookmarkEnd w:id="0"/>
    </w:p>
    <w:sectPr w:rsidR="00D97E27" w:rsidRPr="00C93CBE" w:rsidSect="008C29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AD" w:rsidRDefault="00EE68AD">
      <w:r>
        <w:separator/>
      </w:r>
    </w:p>
  </w:endnote>
  <w:endnote w:type="continuationSeparator" w:id="0">
    <w:p w:rsidR="00EE68AD" w:rsidRDefault="00EE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AD" w:rsidRDefault="00EE68AD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  <w:t>Page</w:t>
    </w:r>
    <w:r>
      <w:rPr>
        <w:b/>
        <w:sz w:val="24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7A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7A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AD" w:rsidRDefault="00EE68AD">
      <w:r>
        <w:separator/>
      </w:r>
    </w:p>
  </w:footnote>
  <w:footnote w:type="continuationSeparator" w:id="0">
    <w:p w:rsidR="00EE68AD" w:rsidRDefault="00EE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AD" w:rsidRDefault="00EE68AD">
    <w:pPr>
      <w:pStyle w:val="Header"/>
      <w:rPr>
        <w:b/>
        <w:i/>
        <w:sz w:val="24"/>
      </w:rPr>
    </w:pPr>
    <w:r>
      <w:t xml:space="preserve">     </w:t>
    </w:r>
    <w:r w:rsidR="000D3A8D">
      <w:object w:dxaOrig="3000" w:dyaOrig="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44.25pt">
          <v:imagedata r:id="rId1" o:title=""/>
        </v:shape>
        <o:OLEObject Type="Embed" ProgID="MSPhotoEd.3" ShapeID="_x0000_i1025" DrawAspect="Content" ObjectID="_1693307945" r:id="rId2"/>
      </w:object>
    </w:r>
    <w:r>
      <w:t xml:space="preserve">     </w:t>
    </w:r>
    <w:r w:rsidR="000D3A8D">
      <w:tab/>
    </w:r>
    <w:r>
      <w:t xml:space="preserve"> </w:t>
    </w:r>
    <w:r>
      <w:tab/>
    </w:r>
    <w:r>
      <w:rPr>
        <w:b/>
        <w:sz w:val="24"/>
      </w:rPr>
      <w:t>Proc. #</w:t>
    </w:r>
    <w:r w:rsidR="008734C8">
      <w:rPr>
        <w:b/>
        <w:sz w:val="24"/>
      </w:rPr>
      <w:t>718</w:t>
    </w:r>
    <w:r>
      <w:rPr>
        <w:b/>
        <w:sz w:val="24"/>
      </w:rPr>
      <w:t>0-LCC-12</w:t>
    </w:r>
    <w:r w:rsidR="008734C8">
      <w:rPr>
        <w:b/>
        <w:sz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2146C2"/>
    <w:multiLevelType w:val="hybridMultilevel"/>
    <w:tmpl w:val="6E7A9FF6"/>
    <w:lvl w:ilvl="0" w:tplc="9B882D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2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5EC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06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6D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B02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62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0A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3C50"/>
    <w:multiLevelType w:val="hybridMultilevel"/>
    <w:tmpl w:val="C9B0E86C"/>
    <w:lvl w:ilvl="0" w:tplc="E3A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9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2A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6A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F8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E1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42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FC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58F4059"/>
    <w:multiLevelType w:val="hybridMultilevel"/>
    <w:tmpl w:val="6E7A9FF6"/>
    <w:lvl w:ilvl="0" w:tplc="AA7A9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88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C64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3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024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60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D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2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AED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AD082B"/>
    <w:multiLevelType w:val="hybridMultilevel"/>
    <w:tmpl w:val="019044BA"/>
    <w:lvl w:ilvl="0" w:tplc="B50C3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C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CE5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6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49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6E5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D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C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69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4341E7D"/>
    <w:multiLevelType w:val="hybridMultilevel"/>
    <w:tmpl w:val="C9B0E86C"/>
    <w:lvl w:ilvl="0" w:tplc="1A7C5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2B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762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CA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9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98A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A6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C4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A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520A16"/>
    <w:multiLevelType w:val="hybridMultilevel"/>
    <w:tmpl w:val="F6DA8AA2"/>
    <w:lvl w:ilvl="0" w:tplc="737866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E4CCF3F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165B"/>
    <w:multiLevelType w:val="hybridMultilevel"/>
    <w:tmpl w:val="9DE0182C"/>
    <w:lvl w:ilvl="0" w:tplc="1766F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ED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20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A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8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B88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A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9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DE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D440B"/>
    <w:multiLevelType w:val="hybridMultilevel"/>
    <w:tmpl w:val="2E2A5DE2"/>
    <w:lvl w:ilvl="0" w:tplc="BD8C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6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0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66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6A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85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C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62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2D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7C50F89"/>
    <w:multiLevelType w:val="hybridMultilevel"/>
    <w:tmpl w:val="019044BA"/>
    <w:lvl w:ilvl="0" w:tplc="542C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27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0B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29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D6A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AF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6F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E3C182E"/>
    <w:multiLevelType w:val="hybridMultilevel"/>
    <w:tmpl w:val="0BBA3340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C7A7372"/>
    <w:multiLevelType w:val="hybridMultilevel"/>
    <w:tmpl w:val="2E2A5DE2"/>
    <w:lvl w:ilvl="0" w:tplc="1D42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1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E9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E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0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6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E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42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AA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52EC"/>
    <w:multiLevelType w:val="hybridMultilevel"/>
    <w:tmpl w:val="3DAA2D3C"/>
    <w:lvl w:ilvl="0" w:tplc="8BF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FC3DE2"/>
    <w:multiLevelType w:val="hybridMultilevel"/>
    <w:tmpl w:val="A45E53F6"/>
    <w:lvl w:ilvl="0" w:tplc="3E26C5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5AE2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2827E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DE3D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86BC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4679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D83D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EABC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3682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1620634"/>
    <w:multiLevelType w:val="singleLevel"/>
    <w:tmpl w:val="6598F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517472D"/>
    <w:multiLevelType w:val="hybridMultilevel"/>
    <w:tmpl w:val="9DE0182C"/>
    <w:lvl w:ilvl="0" w:tplc="277C3C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A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0A9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1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FCC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6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82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28E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A303C"/>
    <w:multiLevelType w:val="hybridMultilevel"/>
    <w:tmpl w:val="DE7AA2B4"/>
    <w:lvl w:ilvl="0" w:tplc="331C018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13C5D8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0E0F12"/>
    <w:multiLevelType w:val="hybridMultilevel"/>
    <w:tmpl w:val="91C263B8"/>
    <w:lvl w:ilvl="0" w:tplc="331C018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4" w15:restartNumberingAfterBreak="0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22"/>
  </w:num>
  <w:num w:numId="5">
    <w:abstractNumId w:val="29"/>
  </w:num>
  <w:num w:numId="6">
    <w:abstractNumId w:val="11"/>
  </w:num>
  <w:num w:numId="7">
    <w:abstractNumId w:val="34"/>
  </w:num>
  <w:num w:numId="8">
    <w:abstractNumId w:val="4"/>
  </w:num>
  <w:num w:numId="9">
    <w:abstractNumId w:val="12"/>
  </w:num>
  <w:num w:numId="10">
    <w:abstractNumId w:val="10"/>
  </w:num>
  <w:num w:numId="11">
    <w:abstractNumId w:val="17"/>
  </w:num>
  <w:num w:numId="12">
    <w:abstractNumId w:val="0"/>
  </w:num>
  <w:num w:numId="13">
    <w:abstractNumId w:val="33"/>
  </w:num>
  <w:num w:numId="14">
    <w:abstractNumId w:val="6"/>
  </w:num>
  <w:num w:numId="15">
    <w:abstractNumId w:val="3"/>
  </w:num>
  <w:num w:numId="16">
    <w:abstractNumId w:val="27"/>
  </w:num>
  <w:num w:numId="17">
    <w:abstractNumId w:val="20"/>
  </w:num>
  <w:num w:numId="18">
    <w:abstractNumId w:val="23"/>
  </w:num>
  <w:num w:numId="19">
    <w:abstractNumId w:val="30"/>
  </w:num>
  <w:num w:numId="20">
    <w:abstractNumId w:val="26"/>
  </w:num>
  <w:num w:numId="21">
    <w:abstractNumId w:val="16"/>
  </w:num>
  <w:num w:numId="22">
    <w:abstractNumId w:val="7"/>
  </w:num>
  <w:num w:numId="23">
    <w:abstractNumId w:val="1"/>
  </w:num>
  <w:num w:numId="24">
    <w:abstractNumId w:val="9"/>
  </w:num>
  <w:num w:numId="25">
    <w:abstractNumId w:val="2"/>
  </w:num>
  <w:num w:numId="26">
    <w:abstractNumId w:val="5"/>
  </w:num>
  <w:num w:numId="27">
    <w:abstractNumId w:val="19"/>
  </w:num>
  <w:num w:numId="28">
    <w:abstractNumId w:val="15"/>
  </w:num>
  <w:num w:numId="29">
    <w:abstractNumId w:val="24"/>
  </w:num>
  <w:num w:numId="30">
    <w:abstractNumId w:val="28"/>
  </w:num>
  <w:num w:numId="31">
    <w:abstractNumId w:val="31"/>
  </w:num>
  <w:num w:numId="32">
    <w:abstractNumId w:val="14"/>
  </w:num>
  <w:num w:numId="33">
    <w:abstractNumId w:val="25"/>
  </w:num>
  <w:num w:numId="34">
    <w:abstractNumId w:val="3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45"/>
    <w:rsid w:val="000011C4"/>
    <w:rsid w:val="000068D3"/>
    <w:rsid w:val="00017375"/>
    <w:rsid w:val="000B78BF"/>
    <w:rsid w:val="000D3A8D"/>
    <w:rsid w:val="00144193"/>
    <w:rsid w:val="00146BF1"/>
    <w:rsid w:val="00166690"/>
    <w:rsid w:val="001817F6"/>
    <w:rsid w:val="00195190"/>
    <w:rsid w:val="001A07CC"/>
    <w:rsid w:val="002154EB"/>
    <w:rsid w:val="00235195"/>
    <w:rsid w:val="00267BB5"/>
    <w:rsid w:val="00271D00"/>
    <w:rsid w:val="002A4D31"/>
    <w:rsid w:val="002B12F7"/>
    <w:rsid w:val="002D2E45"/>
    <w:rsid w:val="002E4DF1"/>
    <w:rsid w:val="0031227E"/>
    <w:rsid w:val="0033689B"/>
    <w:rsid w:val="00403D37"/>
    <w:rsid w:val="004045AA"/>
    <w:rsid w:val="00467291"/>
    <w:rsid w:val="00471445"/>
    <w:rsid w:val="00597F77"/>
    <w:rsid w:val="005C46A5"/>
    <w:rsid w:val="006A0BA3"/>
    <w:rsid w:val="007029F9"/>
    <w:rsid w:val="00704D17"/>
    <w:rsid w:val="00712911"/>
    <w:rsid w:val="0076353D"/>
    <w:rsid w:val="007C10A3"/>
    <w:rsid w:val="00816001"/>
    <w:rsid w:val="00837FA3"/>
    <w:rsid w:val="008734C8"/>
    <w:rsid w:val="008C295F"/>
    <w:rsid w:val="008C6771"/>
    <w:rsid w:val="00910D1E"/>
    <w:rsid w:val="00935B97"/>
    <w:rsid w:val="009A6293"/>
    <w:rsid w:val="00AA6691"/>
    <w:rsid w:val="00AB3A67"/>
    <w:rsid w:val="00AC30A6"/>
    <w:rsid w:val="00AD7F7D"/>
    <w:rsid w:val="00B0223F"/>
    <w:rsid w:val="00B57AB6"/>
    <w:rsid w:val="00BB277C"/>
    <w:rsid w:val="00BF726F"/>
    <w:rsid w:val="00C50E5A"/>
    <w:rsid w:val="00C71D3B"/>
    <w:rsid w:val="00C93CBE"/>
    <w:rsid w:val="00C96D90"/>
    <w:rsid w:val="00CC1F89"/>
    <w:rsid w:val="00D07463"/>
    <w:rsid w:val="00D42C5C"/>
    <w:rsid w:val="00D575D8"/>
    <w:rsid w:val="00D75059"/>
    <w:rsid w:val="00D97E27"/>
    <w:rsid w:val="00E13A09"/>
    <w:rsid w:val="00E43721"/>
    <w:rsid w:val="00E47057"/>
    <w:rsid w:val="00E70D7F"/>
    <w:rsid w:val="00E76267"/>
    <w:rsid w:val="00ED6D54"/>
    <w:rsid w:val="00EE157E"/>
    <w:rsid w:val="00EE68AD"/>
    <w:rsid w:val="00F6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102B87D"/>
  <w15:docId w15:val="{6BEC8AA4-262F-4025-A2D7-B22AA53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95F"/>
  </w:style>
  <w:style w:type="paragraph" w:styleId="Heading1">
    <w:name w:val="heading 1"/>
    <w:basedOn w:val="Normal"/>
    <w:next w:val="Normal"/>
    <w:qFormat/>
    <w:rsid w:val="008C29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C29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C295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295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8C295F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8C295F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C295F"/>
  </w:style>
  <w:style w:type="paragraph" w:styleId="Footer">
    <w:name w:val="foot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C295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C295F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8C295F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8C295F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8C295F"/>
    <w:pPr>
      <w:ind w:left="720" w:right="-27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153</TotalTime>
  <Pages>2</Pages>
  <Words>482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2933</CharactersWithSpaces>
  <SharedDoc>false</SharedDoc>
  <HLinks>
    <vt:vector size="6" baseType="variant">
      <vt:variant>
        <vt:i4>1376375</vt:i4>
      </vt:variant>
      <vt:variant>
        <vt:i4>3958</vt:i4>
      </vt:variant>
      <vt:variant>
        <vt:i4>1025</vt:i4>
      </vt:variant>
      <vt:variant>
        <vt:i4>1</vt:i4>
      </vt:variant>
      <vt:variant>
        <vt:lpwstr>G:\Marketing\Logos\INTERNAL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creator>David Ledersnaider</dc:creator>
  <cp:lastModifiedBy>Yorkville Lab1</cp:lastModifiedBy>
  <cp:revision>18</cp:revision>
  <cp:lastPrinted>2021-09-14T20:01:00Z</cp:lastPrinted>
  <dcterms:created xsi:type="dcterms:W3CDTF">2021-09-14T17:25:00Z</dcterms:created>
  <dcterms:modified xsi:type="dcterms:W3CDTF">2021-09-16T19:33:00Z</dcterms:modified>
</cp:coreProperties>
</file>