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9807" w14:textId="77777777" w:rsidR="00650156" w:rsidRDefault="00650156">
      <w:pPr>
        <w:pStyle w:val="Heading2"/>
        <w:rPr>
          <w:rFonts w:ascii="Times New Roman" w:hAnsi="Times New Roman"/>
          <w:i w:val="0"/>
        </w:rPr>
      </w:pPr>
      <w:r>
        <w:rPr>
          <w:rFonts w:ascii="Times New Roman" w:hAnsi="Times New Roman"/>
          <w:i w:val="0"/>
        </w:rPr>
        <w:t xml:space="preserve">TITLE:   </w:t>
      </w:r>
      <w:bookmarkStart w:id="0" w:name="_GoBack"/>
      <w:bookmarkEnd w:id="0"/>
      <w:r>
        <w:rPr>
          <w:rFonts w:ascii="Times New Roman" w:hAnsi="Times New Roman"/>
          <w:i w:val="0"/>
        </w:rPr>
        <w:t>Look Back for Transfusion Transmitted Diseases</w:t>
      </w:r>
    </w:p>
    <w:p w14:paraId="1A6620C8" w14:textId="77777777" w:rsidR="00650156" w:rsidRDefault="00650156"/>
    <w:p w14:paraId="5B046322" w14:textId="77777777" w:rsidR="00650156" w:rsidRDefault="00650156">
      <w:pPr>
        <w:pStyle w:val="Heading3"/>
        <w:spacing w:before="0" w:after="0"/>
      </w:pPr>
      <w:r>
        <w:t>PRINCIPLE:</w:t>
      </w:r>
    </w:p>
    <w:p w14:paraId="525BFE52" w14:textId="77777777" w:rsidR="00650156" w:rsidRDefault="00650156">
      <w:pPr>
        <w:jc w:val="both"/>
        <w:rPr>
          <w:sz w:val="24"/>
        </w:rPr>
      </w:pPr>
      <w:r>
        <w:rPr>
          <w:sz w:val="24"/>
        </w:rPr>
        <w:t xml:space="preserve">The occasional occurrence of transfusion-transmitted disease remains a serious consequence of blood transfusion.  There is currently no completely effective method for detecting the infectivity of all blood products capable of transmitting disease.  A system for identifying recipients of blood or components from donors now known to be positive for HIV, HTLV I/II, HCV, </w:t>
      </w:r>
      <w:proofErr w:type="spellStart"/>
      <w:r>
        <w:rPr>
          <w:sz w:val="24"/>
        </w:rPr>
        <w:t>HBSag</w:t>
      </w:r>
      <w:proofErr w:type="spellEnd"/>
      <w:r>
        <w:rPr>
          <w:sz w:val="24"/>
        </w:rPr>
        <w:t>, Chagas or other possible transfusion transmitted disease and to have these recipients informed of the risk of infection is necessary.</w:t>
      </w:r>
    </w:p>
    <w:p w14:paraId="2E386A01" w14:textId="77777777" w:rsidR="00650156" w:rsidRDefault="00650156">
      <w:pPr>
        <w:jc w:val="both"/>
        <w:rPr>
          <w:sz w:val="24"/>
        </w:rPr>
      </w:pPr>
    </w:p>
    <w:p w14:paraId="45477683" w14:textId="77777777" w:rsidR="00650156" w:rsidRDefault="00650156">
      <w:pPr>
        <w:jc w:val="both"/>
        <w:rPr>
          <w:b/>
          <w:sz w:val="24"/>
        </w:rPr>
      </w:pPr>
      <w:r>
        <w:rPr>
          <w:b/>
          <w:sz w:val="24"/>
        </w:rPr>
        <w:t>CLINICAL SIGNIFICANCE:</w:t>
      </w:r>
    </w:p>
    <w:p w14:paraId="619A6ABC" w14:textId="77777777" w:rsidR="00650156" w:rsidRDefault="00650156">
      <w:pPr>
        <w:jc w:val="both"/>
        <w:rPr>
          <w:sz w:val="24"/>
        </w:rPr>
      </w:pPr>
      <w:r>
        <w:rPr>
          <w:sz w:val="24"/>
        </w:rPr>
        <w:t>Identification of persons who have received seronegative or untested blood from a donor later found to be infected is referred to as look-back.  Because the interval between receipt of an infected transfusion and onset of disease can be very long, recipients are usually unaware of their infection and may be infectious to others.  To identify these individuals, blood centers must have procedures to notify recipients of previous donations from any donor later found to have a confirmed positive transmittable disease.</w:t>
      </w:r>
    </w:p>
    <w:p w14:paraId="7BFDA4C1" w14:textId="77777777" w:rsidR="00650156" w:rsidRDefault="00650156">
      <w:pPr>
        <w:jc w:val="both"/>
        <w:rPr>
          <w:sz w:val="24"/>
        </w:rPr>
      </w:pPr>
    </w:p>
    <w:p w14:paraId="4CA686FC" w14:textId="77777777" w:rsidR="00650156" w:rsidRDefault="00650156">
      <w:pPr>
        <w:pStyle w:val="Heading3"/>
        <w:spacing w:before="0" w:after="0"/>
      </w:pPr>
      <w:r>
        <w:t>PERSONNEL:</w:t>
      </w:r>
    </w:p>
    <w:p w14:paraId="2B954997" w14:textId="77777777" w:rsidR="00650156" w:rsidRDefault="00650156">
      <w:pPr>
        <w:rPr>
          <w:b/>
          <w:sz w:val="24"/>
          <w:u w:val="single"/>
        </w:rPr>
      </w:pPr>
      <w:r>
        <w:rPr>
          <w:sz w:val="24"/>
        </w:rPr>
        <w:t>Medical Technologists, Lab Secretary</w:t>
      </w:r>
    </w:p>
    <w:p w14:paraId="1934E9BE" w14:textId="77777777" w:rsidR="00650156" w:rsidRDefault="00650156">
      <w:pPr>
        <w:rPr>
          <w:b/>
          <w:sz w:val="24"/>
        </w:rPr>
      </w:pPr>
    </w:p>
    <w:p w14:paraId="1DF7E73B" w14:textId="77777777" w:rsidR="00650156" w:rsidRDefault="00650156">
      <w:pPr>
        <w:pStyle w:val="Heading7"/>
        <w:rPr>
          <w:b/>
          <w:sz w:val="24"/>
        </w:rPr>
      </w:pPr>
      <w:r>
        <w:rPr>
          <w:b/>
          <w:i w:val="0"/>
          <w:sz w:val="24"/>
        </w:rPr>
        <w:t>SPECIMEN COLLECTION/TREATMENT:</w:t>
      </w:r>
    </w:p>
    <w:p w14:paraId="4A6E87AB" w14:textId="77777777" w:rsidR="00650156" w:rsidRDefault="00650156">
      <w:pPr>
        <w:rPr>
          <w:sz w:val="24"/>
        </w:rPr>
      </w:pPr>
      <w:r>
        <w:rPr>
          <w:sz w:val="24"/>
        </w:rPr>
        <w:t xml:space="preserve">(If indicated) No special preparation of the patient is required prior to specimen collection. \ Draw 10 ml clot tube (red tube) on the individual. </w:t>
      </w:r>
    </w:p>
    <w:p w14:paraId="0D577EAB" w14:textId="77777777" w:rsidR="00650156" w:rsidRDefault="00650156">
      <w:pPr>
        <w:rPr>
          <w:sz w:val="24"/>
        </w:rPr>
      </w:pPr>
      <w:r>
        <w:rPr>
          <w:sz w:val="24"/>
        </w:rPr>
        <w:t xml:space="preserve"> Fresh serum should be used.</w:t>
      </w:r>
    </w:p>
    <w:p w14:paraId="70A32DE6" w14:textId="77777777" w:rsidR="00650156" w:rsidRDefault="00650156">
      <w:pPr>
        <w:pStyle w:val="Heading2"/>
        <w:rPr>
          <w:rFonts w:ascii="Times New Roman" w:hAnsi="Times New Roman"/>
          <w:i w:val="0"/>
        </w:rPr>
      </w:pPr>
      <w:r>
        <w:rPr>
          <w:rFonts w:ascii="Times New Roman" w:hAnsi="Times New Roman"/>
          <w:i w:val="0"/>
        </w:rPr>
        <w:t>REAGENTS AND EQUIPMENT:</w:t>
      </w:r>
    </w:p>
    <w:p w14:paraId="3F24D135" w14:textId="77777777" w:rsidR="00650156" w:rsidRDefault="00FA77DE">
      <w:pPr>
        <w:rPr>
          <w:sz w:val="24"/>
        </w:rPr>
      </w:pPr>
      <w:r>
        <w:rPr>
          <w:sz w:val="24"/>
        </w:rPr>
        <w:t>1.</w:t>
      </w:r>
      <w:r>
        <w:rPr>
          <w:sz w:val="24"/>
        </w:rPr>
        <w:tab/>
        <w:t>Versiti</w:t>
      </w:r>
      <w:r w:rsidR="00650156">
        <w:rPr>
          <w:sz w:val="24"/>
        </w:rPr>
        <w:t xml:space="preserve"> notification letter</w:t>
      </w:r>
      <w:r>
        <w:rPr>
          <w:sz w:val="24"/>
        </w:rPr>
        <w:t>/ Fax</w:t>
      </w:r>
      <w:r w:rsidR="00650156">
        <w:rPr>
          <w:sz w:val="24"/>
        </w:rPr>
        <w:t>.</w:t>
      </w:r>
    </w:p>
    <w:p w14:paraId="027AB374" w14:textId="77777777" w:rsidR="00650156" w:rsidRDefault="00650156">
      <w:pPr>
        <w:rPr>
          <w:sz w:val="24"/>
        </w:rPr>
      </w:pPr>
      <w:r>
        <w:rPr>
          <w:sz w:val="24"/>
        </w:rPr>
        <w:t>2.</w:t>
      </w:r>
      <w:r>
        <w:rPr>
          <w:sz w:val="24"/>
        </w:rPr>
        <w:tab/>
        <w:t>Copley’s Laboratory Doctor’s letter and questionnaire.</w:t>
      </w:r>
    </w:p>
    <w:p w14:paraId="38430A69" w14:textId="22D49A30" w:rsidR="00650156" w:rsidRDefault="00650156">
      <w:pPr>
        <w:rPr>
          <w:sz w:val="24"/>
        </w:rPr>
      </w:pPr>
      <w:r>
        <w:rPr>
          <w:sz w:val="24"/>
        </w:rPr>
        <w:t>3.</w:t>
      </w:r>
      <w:r>
        <w:rPr>
          <w:sz w:val="24"/>
        </w:rPr>
        <w:tab/>
      </w:r>
      <w:proofErr w:type="spellStart"/>
      <w:r w:rsidR="00444294">
        <w:rPr>
          <w:sz w:val="24"/>
        </w:rPr>
        <w:t>Versit</w:t>
      </w:r>
      <w:proofErr w:type="spellEnd"/>
      <w:r>
        <w:rPr>
          <w:sz w:val="24"/>
        </w:rPr>
        <w:t xml:space="preserve"> “Request for Virology Testing Form”.</w:t>
      </w:r>
    </w:p>
    <w:p w14:paraId="7EF32A7F" w14:textId="77777777" w:rsidR="00650156" w:rsidRDefault="00650156">
      <w:pPr>
        <w:pStyle w:val="Heading2"/>
        <w:rPr>
          <w:rFonts w:ascii="Times New Roman" w:hAnsi="Times New Roman"/>
          <w:i w:val="0"/>
        </w:rPr>
      </w:pPr>
      <w:r>
        <w:rPr>
          <w:rFonts w:ascii="Times New Roman" w:hAnsi="Times New Roman"/>
          <w:i w:val="0"/>
        </w:rPr>
        <w:t>QUALITY CONTROL:</w:t>
      </w:r>
    </w:p>
    <w:p w14:paraId="51B23E80" w14:textId="77777777" w:rsidR="00650156" w:rsidRDefault="00650156">
      <w:pPr>
        <w:pStyle w:val="Heading6"/>
      </w:pPr>
      <w:r>
        <w:t>Not applicable</w:t>
      </w:r>
    </w:p>
    <w:p w14:paraId="3E1491C9" w14:textId="77777777" w:rsidR="00650156" w:rsidRDefault="00650156"/>
    <w:p w14:paraId="3629AB54" w14:textId="77777777" w:rsidR="00650156" w:rsidRDefault="00650156">
      <w:pPr>
        <w:rPr>
          <w:b/>
          <w:sz w:val="22"/>
        </w:rPr>
      </w:pPr>
      <w:r>
        <w:rPr>
          <w:b/>
          <w:sz w:val="22"/>
        </w:rPr>
        <w:t>CALIBRATION:</w:t>
      </w:r>
    </w:p>
    <w:p w14:paraId="779E9126" w14:textId="77777777" w:rsidR="00650156" w:rsidRDefault="00650156">
      <w:pPr>
        <w:pStyle w:val="Heading6"/>
      </w:pPr>
      <w:r>
        <w:t>Not applicable</w:t>
      </w:r>
    </w:p>
    <w:p w14:paraId="193364A1" w14:textId="77777777" w:rsidR="00650156" w:rsidRDefault="00650156">
      <w:pPr>
        <w:pStyle w:val="Heading2"/>
        <w:rPr>
          <w:rFonts w:ascii="Times New Roman" w:hAnsi="Times New Roman"/>
          <w:i w:val="0"/>
        </w:rPr>
      </w:pPr>
      <w:r>
        <w:rPr>
          <w:rFonts w:ascii="Times New Roman" w:hAnsi="Times New Roman"/>
          <w:i w:val="0"/>
        </w:rPr>
        <w:t>STEPWISE PROCEDURE:</w:t>
      </w:r>
    </w:p>
    <w:p w14:paraId="63A837D9" w14:textId="77777777" w:rsidR="00650156" w:rsidRDefault="00650156">
      <w:pPr>
        <w:numPr>
          <w:ilvl w:val="0"/>
          <w:numId w:val="34"/>
        </w:numPr>
        <w:tabs>
          <w:tab w:val="left" w:pos="1080"/>
        </w:tabs>
        <w:rPr>
          <w:sz w:val="24"/>
        </w:rPr>
      </w:pPr>
      <w:r>
        <w:rPr>
          <w:sz w:val="24"/>
        </w:rPr>
        <w:t>When we receive notification of a previously transfused unit, the donor of which has now tested positive for a transfusion transmittable disease. Complete the following steps:</w:t>
      </w:r>
    </w:p>
    <w:p w14:paraId="477364FC" w14:textId="77777777" w:rsidR="00650156" w:rsidRDefault="00650156">
      <w:pPr>
        <w:tabs>
          <w:tab w:val="left" w:pos="1080"/>
        </w:tabs>
        <w:rPr>
          <w:sz w:val="24"/>
        </w:rPr>
      </w:pPr>
      <w:r>
        <w:rPr>
          <w:sz w:val="24"/>
        </w:rPr>
        <w:t xml:space="preserve"> </w:t>
      </w:r>
    </w:p>
    <w:p w14:paraId="30F5F9A1" w14:textId="77777777" w:rsidR="00650156" w:rsidRPr="003A76D4" w:rsidRDefault="00650156" w:rsidP="003A76D4">
      <w:pPr>
        <w:numPr>
          <w:ilvl w:val="0"/>
          <w:numId w:val="30"/>
        </w:numPr>
        <w:tabs>
          <w:tab w:val="left" w:pos="1080"/>
        </w:tabs>
        <w:rPr>
          <w:sz w:val="24"/>
        </w:rPr>
      </w:pPr>
      <w:r>
        <w:rPr>
          <w:sz w:val="24"/>
        </w:rPr>
        <w:t>If a component of the previous transfusion is still available in our i</w:t>
      </w:r>
      <w:r w:rsidR="003A76D4">
        <w:rPr>
          <w:sz w:val="24"/>
        </w:rPr>
        <w:t>nventory, Versiti</w:t>
      </w:r>
      <w:r>
        <w:rPr>
          <w:sz w:val="24"/>
        </w:rPr>
        <w:t xml:space="preserve"> will request return of the component.</w:t>
      </w:r>
      <w:r w:rsidR="003A76D4">
        <w:rPr>
          <w:sz w:val="24"/>
        </w:rPr>
        <w:t xml:space="preserve">  </w:t>
      </w:r>
      <w:r w:rsidRPr="003A76D4">
        <w:rPr>
          <w:sz w:val="24"/>
        </w:rPr>
        <w:t>Quarantine this produ</w:t>
      </w:r>
      <w:r w:rsidR="003A76D4" w:rsidRPr="003A76D4">
        <w:rPr>
          <w:sz w:val="24"/>
        </w:rPr>
        <w:t>ct until its return to Versiti can occur or discard per Versiti’s instruction</w:t>
      </w:r>
      <w:r w:rsidR="003A76D4">
        <w:rPr>
          <w:sz w:val="24"/>
        </w:rPr>
        <w:t>.</w:t>
      </w:r>
    </w:p>
    <w:p w14:paraId="67766669" w14:textId="77777777" w:rsidR="00650156" w:rsidRDefault="00650156">
      <w:pPr>
        <w:tabs>
          <w:tab w:val="left" w:pos="1080"/>
        </w:tabs>
        <w:ind w:left="360"/>
        <w:rPr>
          <w:sz w:val="24"/>
        </w:rPr>
      </w:pPr>
      <w:r>
        <w:rPr>
          <w:sz w:val="24"/>
        </w:rPr>
        <w:t xml:space="preserve">           </w:t>
      </w:r>
    </w:p>
    <w:p w14:paraId="4443AA94" w14:textId="539194B1" w:rsidR="00650156" w:rsidRDefault="00CF332E">
      <w:pPr>
        <w:tabs>
          <w:tab w:val="left" w:pos="1080"/>
        </w:tabs>
        <w:ind w:left="360"/>
        <w:rPr>
          <w:sz w:val="24"/>
        </w:rPr>
      </w:pPr>
      <w:r>
        <w:rPr>
          <w:sz w:val="24"/>
        </w:rPr>
        <w:lastRenderedPageBreak/>
        <w:t xml:space="preserve">2.      </w:t>
      </w:r>
      <w:r w:rsidR="00650156">
        <w:rPr>
          <w:sz w:val="24"/>
        </w:rPr>
        <w:t xml:space="preserve">  If units from the previous transfusion have been transfused, obtain patient’s name </w:t>
      </w:r>
    </w:p>
    <w:p w14:paraId="72F3C0D6" w14:textId="74FAE004" w:rsidR="00650156" w:rsidRDefault="00CF332E">
      <w:pPr>
        <w:tabs>
          <w:tab w:val="left" w:pos="1080"/>
        </w:tabs>
        <w:ind w:left="360"/>
        <w:rPr>
          <w:sz w:val="24"/>
        </w:rPr>
      </w:pPr>
      <w:r>
        <w:rPr>
          <w:sz w:val="24"/>
        </w:rPr>
        <w:t xml:space="preserve">       </w:t>
      </w:r>
      <w:r w:rsidR="00650156">
        <w:rPr>
          <w:sz w:val="24"/>
        </w:rPr>
        <w:t xml:space="preserve">     from the Laboratory </w:t>
      </w:r>
      <w:r w:rsidR="004870AA">
        <w:rPr>
          <w:sz w:val="24"/>
        </w:rPr>
        <w:t>Information System</w:t>
      </w:r>
      <w:r w:rsidR="00650156">
        <w:rPr>
          <w:sz w:val="24"/>
        </w:rPr>
        <w:t xml:space="preserve">.         </w:t>
      </w:r>
    </w:p>
    <w:p w14:paraId="0C39C01D" w14:textId="2CF87AF3" w:rsidR="00650156" w:rsidRDefault="00650156">
      <w:pPr>
        <w:ind w:firstLine="360"/>
        <w:rPr>
          <w:sz w:val="24"/>
        </w:rPr>
      </w:pPr>
      <w:r>
        <w:rPr>
          <w:sz w:val="24"/>
        </w:rPr>
        <w:t>3.        Establish attending physician’s identity.</w:t>
      </w:r>
    </w:p>
    <w:p w14:paraId="4A58126A" w14:textId="1E403ED2" w:rsidR="00B63120" w:rsidRDefault="00650156" w:rsidP="00B63120">
      <w:pPr>
        <w:ind w:firstLine="360"/>
        <w:rPr>
          <w:sz w:val="24"/>
        </w:rPr>
      </w:pPr>
      <w:r>
        <w:rPr>
          <w:sz w:val="24"/>
        </w:rPr>
        <w:t xml:space="preserve">4.        </w:t>
      </w:r>
      <w:bookmarkStart w:id="1" w:name="_Hlk122713305"/>
      <w:r w:rsidR="00B10BC9">
        <w:rPr>
          <w:sz w:val="24"/>
        </w:rPr>
        <w:t>Follow flow chart and notify patient’s physician</w:t>
      </w:r>
      <w:r w:rsidR="00B63120">
        <w:rPr>
          <w:sz w:val="24"/>
        </w:rPr>
        <w:t xml:space="preserve"> and the physician will have the    </w:t>
      </w:r>
    </w:p>
    <w:p w14:paraId="726F9752" w14:textId="61D97BAA" w:rsidR="00B10BC9" w:rsidRPr="00B63120" w:rsidRDefault="00B63120" w:rsidP="00B63120">
      <w:pPr>
        <w:ind w:firstLine="360"/>
        <w:rPr>
          <w:color w:val="000000" w:themeColor="text1"/>
          <w:sz w:val="24"/>
        </w:rPr>
      </w:pPr>
      <w:r>
        <w:rPr>
          <w:sz w:val="24"/>
        </w:rPr>
        <w:t xml:space="preserve">           appropriate conversation with the patient. </w:t>
      </w:r>
      <w:r w:rsidR="00B10BC9" w:rsidRPr="00B63120">
        <w:rPr>
          <w:color w:val="000000" w:themeColor="text1"/>
          <w:sz w:val="24"/>
        </w:rPr>
        <w:t xml:space="preserve">If unable to contact the patient’s  </w:t>
      </w:r>
    </w:p>
    <w:p w14:paraId="1E8BE171" w14:textId="374631CB" w:rsidR="00650156" w:rsidRPr="00B63120" w:rsidRDefault="00B10BC9" w:rsidP="00B10BC9">
      <w:pPr>
        <w:ind w:firstLine="360"/>
        <w:rPr>
          <w:color w:val="000000" w:themeColor="text1"/>
          <w:sz w:val="24"/>
        </w:rPr>
      </w:pPr>
      <w:r w:rsidRPr="00B63120">
        <w:rPr>
          <w:color w:val="000000" w:themeColor="text1"/>
          <w:sz w:val="24"/>
        </w:rPr>
        <w:t xml:space="preserve">           physician, </w:t>
      </w:r>
      <w:r w:rsidR="00B63120">
        <w:rPr>
          <w:color w:val="000000" w:themeColor="text1"/>
          <w:sz w:val="24"/>
        </w:rPr>
        <w:t xml:space="preserve">Lab leadership will </w:t>
      </w:r>
      <w:r w:rsidRPr="00B63120">
        <w:rPr>
          <w:color w:val="000000" w:themeColor="text1"/>
          <w:sz w:val="24"/>
        </w:rPr>
        <w:t>contact the patient, patient’s legal guardian or relative.</w:t>
      </w:r>
    </w:p>
    <w:bookmarkEnd w:id="1"/>
    <w:p w14:paraId="77547BC5" w14:textId="26DCFDBB" w:rsidR="00650156" w:rsidRDefault="003A76D4">
      <w:pPr>
        <w:rPr>
          <w:sz w:val="24"/>
        </w:rPr>
      </w:pPr>
      <w:r>
        <w:rPr>
          <w:sz w:val="24"/>
        </w:rPr>
        <w:t xml:space="preserve">      5.        Return Versiti’s</w:t>
      </w:r>
      <w:r w:rsidR="00650156">
        <w:rPr>
          <w:sz w:val="24"/>
        </w:rPr>
        <w:t xml:space="preserve"> questionnaire to them</w:t>
      </w:r>
      <w:r>
        <w:rPr>
          <w:sz w:val="24"/>
        </w:rPr>
        <w:t xml:space="preserve"> (if requested)</w:t>
      </w:r>
      <w:r w:rsidR="00650156">
        <w:rPr>
          <w:sz w:val="24"/>
        </w:rPr>
        <w:t xml:space="preserve"> after copy is made.</w:t>
      </w:r>
    </w:p>
    <w:p w14:paraId="7F1D3EF5" w14:textId="480943F7" w:rsidR="00650156" w:rsidRDefault="003A76D4">
      <w:pPr>
        <w:ind w:left="1020" w:hanging="1020"/>
        <w:rPr>
          <w:sz w:val="24"/>
        </w:rPr>
      </w:pPr>
      <w:r>
        <w:rPr>
          <w:sz w:val="24"/>
        </w:rPr>
        <w:t xml:space="preserve">      6.</w:t>
      </w:r>
      <w:r>
        <w:rPr>
          <w:sz w:val="24"/>
        </w:rPr>
        <w:tab/>
        <w:t>Place Versiti</w:t>
      </w:r>
      <w:r w:rsidR="00650156">
        <w:rPr>
          <w:sz w:val="24"/>
        </w:rPr>
        <w:t xml:space="preserve"> notifi</w:t>
      </w:r>
      <w:r>
        <w:rPr>
          <w:sz w:val="24"/>
        </w:rPr>
        <w:t>cation letter, copy of Versiti</w:t>
      </w:r>
      <w:r w:rsidR="00650156">
        <w:rPr>
          <w:sz w:val="24"/>
        </w:rPr>
        <w:t xml:space="preserve"> qu</w:t>
      </w:r>
      <w:r>
        <w:rPr>
          <w:sz w:val="24"/>
        </w:rPr>
        <w:t xml:space="preserve">estionnaire and copy </w:t>
      </w:r>
      <w:r w:rsidR="00650156">
        <w:rPr>
          <w:sz w:val="24"/>
        </w:rPr>
        <w:t>of our letter sent to attending physician in the look back information folder.</w:t>
      </w:r>
    </w:p>
    <w:p w14:paraId="200529BA" w14:textId="77777777" w:rsidR="00650156" w:rsidRDefault="00650156">
      <w:pPr>
        <w:numPr>
          <w:ilvl w:val="0"/>
          <w:numId w:val="32"/>
        </w:numPr>
        <w:tabs>
          <w:tab w:val="left" w:pos="1035"/>
        </w:tabs>
        <w:rPr>
          <w:sz w:val="24"/>
        </w:rPr>
      </w:pPr>
      <w:r>
        <w:rPr>
          <w:sz w:val="24"/>
        </w:rPr>
        <w:t xml:space="preserve">Place returned physician questionnaire with other information in look back     </w:t>
      </w:r>
    </w:p>
    <w:p w14:paraId="011E8DA1" w14:textId="77777777" w:rsidR="00650156" w:rsidRDefault="00650156">
      <w:pPr>
        <w:ind w:left="1035"/>
        <w:rPr>
          <w:sz w:val="24"/>
        </w:rPr>
      </w:pPr>
      <w:r>
        <w:rPr>
          <w:sz w:val="24"/>
        </w:rPr>
        <w:t>folder.</w:t>
      </w:r>
    </w:p>
    <w:p w14:paraId="0C2C10CA" w14:textId="77777777" w:rsidR="00650156" w:rsidRDefault="00650156">
      <w:pPr>
        <w:numPr>
          <w:ilvl w:val="0"/>
          <w:numId w:val="32"/>
        </w:numPr>
        <w:rPr>
          <w:sz w:val="24"/>
        </w:rPr>
      </w:pPr>
      <w:r>
        <w:rPr>
          <w:sz w:val="24"/>
        </w:rPr>
        <w:t xml:space="preserve">The patient will be counseled by the attending physician and/or pathologist as </w:t>
      </w:r>
    </w:p>
    <w:p w14:paraId="118CCAD0" w14:textId="77777777" w:rsidR="00650156" w:rsidRDefault="00650156">
      <w:pPr>
        <w:ind w:left="390"/>
        <w:rPr>
          <w:sz w:val="24"/>
        </w:rPr>
      </w:pPr>
      <w:r>
        <w:rPr>
          <w:sz w:val="24"/>
        </w:rPr>
        <w:t xml:space="preserve">           appropriate.</w:t>
      </w:r>
    </w:p>
    <w:p w14:paraId="614D39BB" w14:textId="77777777" w:rsidR="00650156" w:rsidRDefault="00650156">
      <w:pPr>
        <w:tabs>
          <w:tab w:val="left" w:pos="2160"/>
          <w:tab w:val="left" w:pos="7200"/>
        </w:tabs>
        <w:jc w:val="both"/>
        <w:rPr>
          <w:b/>
          <w:sz w:val="24"/>
        </w:rPr>
      </w:pPr>
    </w:p>
    <w:p w14:paraId="6AACAAE9" w14:textId="14DDFCDA" w:rsidR="00650156" w:rsidRPr="00B63120" w:rsidRDefault="00650156" w:rsidP="004F55EE">
      <w:pPr>
        <w:tabs>
          <w:tab w:val="left" w:pos="2160"/>
          <w:tab w:val="left" w:pos="7200"/>
        </w:tabs>
        <w:jc w:val="both"/>
        <w:rPr>
          <w:b/>
          <w:color w:val="000000" w:themeColor="text1"/>
          <w:sz w:val="24"/>
        </w:rPr>
      </w:pPr>
      <w:r>
        <w:rPr>
          <w:b/>
          <w:sz w:val="24"/>
        </w:rPr>
        <w:t xml:space="preserve"> NOTE: HIV   lookbacks must be completed within eight weeks</w:t>
      </w:r>
      <w:r w:rsidR="004F55EE">
        <w:rPr>
          <w:b/>
          <w:sz w:val="24"/>
        </w:rPr>
        <w:t xml:space="preserve"> </w:t>
      </w:r>
      <w:r w:rsidR="004F55EE" w:rsidRPr="00B63120">
        <w:rPr>
          <w:b/>
          <w:color w:val="000000" w:themeColor="text1"/>
          <w:sz w:val="24"/>
        </w:rPr>
        <w:t>of notification from blood   supplier</w:t>
      </w:r>
      <w:r w:rsidRPr="00B63120">
        <w:rPr>
          <w:b/>
          <w:color w:val="000000" w:themeColor="text1"/>
          <w:sz w:val="24"/>
        </w:rPr>
        <w:t>.</w:t>
      </w:r>
    </w:p>
    <w:p w14:paraId="7D25AB6B" w14:textId="14A2FAD2" w:rsidR="00650156" w:rsidRPr="00B63120" w:rsidRDefault="00650156">
      <w:pPr>
        <w:tabs>
          <w:tab w:val="left" w:pos="2160"/>
          <w:tab w:val="left" w:pos="7200"/>
        </w:tabs>
        <w:jc w:val="both"/>
        <w:rPr>
          <w:b/>
          <w:color w:val="000000" w:themeColor="text1"/>
          <w:sz w:val="24"/>
        </w:rPr>
      </w:pPr>
      <w:r w:rsidRPr="00B63120">
        <w:rPr>
          <w:b/>
          <w:color w:val="000000" w:themeColor="text1"/>
          <w:sz w:val="24"/>
        </w:rPr>
        <w:t xml:space="preserve">               HCV lookbacks must be completed within one year</w:t>
      </w:r>
      <w:r w:rsidR="004F55EE" w:rsidRPr="00B63120">
        <w:rPr>
          <w:b/>
          <w:color w:val="000000" w:themeColor="text1"/>
          <w:sz w:val="24"/>
        </w:rPr>
        <w:t xml:space="preserve"> of notification from blood supplier.</w:t>
      </w:r>
    </w:p>
    <w:p w14:paraId="292E34F6" w14:textId="77777777" w:rsidR="00650156" w:rsidRDefault="00650156">
      <w:pPr>
        <w:rPr>
          <w:sz w:val="24"/>
        </w:rPr>
      </w:pPr>
    </w:p>
    <w:p w14:paraId="6CB29C67" w14:textId="77777777" w:rsidR="00650156" w:rsidRDefault="00650156">
      <w:pPr>
        <w:rPr>
          <w:b/>
          <w:bCs/>
          <w:sz w:val="24"/>
        </w:rPr>
      </w:pPr>
      <w:r>
        <w:rPr>
          <w:b/>
          <w:bCs/>
          <w:sz w:val="24"/>
        </w:rPr>
        <w:t>REFERENCE:</w:t>
      </w:r>
    </w:p>
    <w:p w14:paraId="1B270FDC" w14:textId="77777777" w:rsidR="003A76D4" w:rsidRDefault="003A76D4" w:rsidP="003A76D4">
      <w:pPr>
        <w:pStyle w:val="Heading6"/>
      </w:pPr>
      <w:r>
        <w:t>Versiti</w:t>
      </w:r>
      <w:r w:rsidR="00650156">
        <w:t>, Aurora, IL  60504</w:t>
      </w:r>
    </w:p>
    <w:p w14:paraId="449828E3" w14:textId="77777777" w:rsidR="003A76D4" w:rsidRPr="003A76D4" w:rsidRDefault="003A76D4" w:rsidP="003A76D4">
      <w:pPr>
        <w:rPr>
          <w:sz w:val="24"/>
        </w:rPr>
      </w:pPr>
      <w:r>
        <w:rPr>
          <w:sz w:val="24"/>
        </w:rPr>
        <w:t>www.Versiti.org</w:t>
      </w:r>
    </w:p>
    <w:p w14:paraId="1C656EA0" w14:textId="77777777" w:rsidR="004D54EA" w:rsidRDefault="00650156" w:rsidP="004D54EA">
      <w:pPr>
        <w:tabs>
          <w:tab w:val="left" w:pos="2160"/>
          <w:tab w:val="left" w:pos="7200"/>
        </w:tabs>
        <w:jc w:val="both"/>
        <w:rPr>
          <w:sz w:val="24"/>
        </w:rPr>
      </w:pPr>
      <w:r>
        <w:rPr>
          <w:sz w:val="24"/>
        </w:rPr>
        <w:t>Department of Health and Human Services, CDC, Atlanta, Georgia 30333</w:t>
      </w:r>
    </w:p>
    <w:p w14:paraId="7A51A1A6" w14:textId="1F321B66" w:rsidR="00C91A05" w:rsidRDefault="00C91A05">
      <w:pPr>
        <w:rPr>
          <w:sz w:val="24"/>
        </w:rPr>
      </w:pPr>
      <w:r>
        <w:rPr>
          <w:sz w:val="24"/>
        </w:rPr>
        <w:br w:type="page"/>
      </w:r>
    </w:p>
    <w:p w14:paraId="6051C8FB" w14:textId="1B6F9E56" w:rsidR="004D54EA" w:rsidRDefault="00C91A05" w:rsidP="004D54EA">
      <w:pPr>
        <w:tabs>
          <w:tab w:val="left" w:pos="2160"/>
          <w:tab w:val="left" w:pos="7200"/>
        </w:tabs>
        <w:jc w:val="both"/>
        <w:rPr>
          <w:sz w:val="24"/>
        </w:rPr>
      </w:pPr>
      <w:r w:rsidRPr="00C91A05">
        <w:rPr>
          <w:noProof/>
          <w:sz w:val="24"/>
        </w:rPr>
        <w:lastRenderedPageBreak/>
        <w:drawing>
          <wp:inline distT="0" distB="0" distL="0" distR="0" wp14:anchorId="3FD2A039" wp14:editId="396F849C">
            <wp:extent cx="5860449" cy="74771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stretch>
                      <a:fillRect/>
                    </a:stretch>
                  </pic:blipFill>
                  <pic:spPr>
                    <a:xfrm>
                      <a:off x="0" y="0"/>
                      <a:ext cx="5880697" cy="7502959"/>
                    </a:xfrm>
                    <a:prstGeom prst="rect">
                      <a:avLst/>
                    </a:prstGeom>
                  </pic:spPr>
                </pic:pic>
              </a:graphicData>
            </a:graphic>
          </wp:inline>
        </w:drawing>
      </w:r>
    </w:p>
    <w:p w14:paraId="241A02F0" w14:textId="14EF85C9" w:rsidR="00C91A05" w:rsidRDefault="00C91A05">
      <w:pPr>
        <w:rPr>
          <w:sz w:val="24"/>
        </w:rPr>
      </w:pPr>
      <w:r>
        <w:rPr>
          <w:sz w:val="24"/>
        </w:rPr>
        <w:br w:type="page"/>
      </w:r>
    </w:p>
    <w:p w14:paraId="43EC2645" w14:textId="569C212F"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05857310" wp14:editId="60BF4E80">
            <wp:extent cx="5859145" cy="6149807"/>
            <wp:effectExtent l="0" t="0" r="0" b="0"/>
            <wp:docPr id="3" name="Picture 3" descr="Graphical user interface, text, application,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letter, email&#10;&#10;Description automatically generated"/>
                    <pic:cNvPicPr/>
                  </pic:nvPicPr>
                  <pic:blipFill>
                    <a:blip r:embed="rId8"/>
                    <a:stretch>
                      <a:fillRect/>
                    </a:stretch>
                  </pic:blipFill>
                  <pic:spPr>
                    <a:xfrm>
                      <a:off x="0" y="0"/>
                      <a:ext cx="5871109" cy="6162365"/>
                    </a:xfrm>
                    <a:prstGeom prst="rect">
                      <a:avLst/>
                    </a:prstGeom>
                  </pic:spPr>
                </pic:pic>
              </a:graphicData>
            </a:graphic>
          </wp:inline>
        </w:drawing>
      </w:r>
    </w:p>
    <w:p w14:paraId="3EB1DCD2" w14:textId="40F9AFA5" w:rsidR="00C91A05" w:rsidRDefault="00C91A05">
      <w:pPr>
        <w:rPr>
          <w:sz w:val="24"/>
        </w:rPr>
      </w:pPr>
      <w:r>
        <w:rPr>
          <w:sz w:val="24"/>
        </w:rPr>
        <w:br w:type="page"/>
      </w:r>
    </w:p>
    <w:p w14:paraId="45D42D00" w14:textId="33317576"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26974FCB" wp14:editId="350D74EC">
            <wp:extent cx="5861304" cy="7639283"/>
            <wp:effectExtent l="0" t="0" r="0"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9"/>
                    <a:stretch>
                      <a:fillRect/>
                    </a:stretch>
                  </pic:blipFill>
                  <pic:spPr>
                    <a:xfrm>
                      <a:off x="0" y="0"/>
                      <a:ext cx="5861304" cy="7639283"/>
                    </a:xfrm>
                    <a:prstGeom prst="rect">
                      <a:avLst/>
                    </a:prstGeom>
                  </pic:spPr>
                </pic:pic>
              </a:graphicData>
            </a:graphic>
          </wp:inline>
        </w:drawing>
      </w:r>
    </w:p>
    <w:p w14:paraId="0B7403DE" w14:textId="77777777" w:rsidR="00C91A05" w:rsidRDefault="00C91A05">
      <w:pPr>
        <w:rPr>
          <w:sz w:val="24"/>
        </w:rPr>
      </w:pPr>
      <w:r>
        <w:rPr>
          <w:sz w:val="24"/>
        </w:rPr>
        <w:br w:type="page"/>
      </w:r>
    </w:p>
    <w:p w14:paraId="4B345F1B" w14:textId="6C64C4E0"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2E11F890" wp14:editId="444FFBBB">
            <wp:extent cx="5861304" cy="6954605"/>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0"/>
                    <a:stretch>
                      <a:fillRect/>
                    </a:stretch>
                  </pic:blipFill>
                  <pic:spPr>
                    <a:xfrm>
                      <a:off x="0" y="0"/>
                      <a:ext cx="5861304" cy="6954605"/>
                    </a:xfrm>
                    <a:prstGeom prst="rect">
                      <a:avLst/>
                    </a:prstGeom>
                  </pic:spPr>
                </pic:pic>
              </a:graphicData>
            </a:graphic>
          </wp:inline>
        </w:drawing>
      </w:r>
    </w:p>
    <w:p w14:paraId="70E1A98D" w14:textId="77777777" w:rsidR="00C91A05" w:rsidRDefault="00C91A05">
      <w:pPr>
        <w:rPr>
          <w:sz w:val="24"/>
        </w:rPr>
      </w:pPr>
      <w:r>
        <w:rPr>
          <w:sz w:val="24"/>
        </w:rPr>
        <w:br w:type="page"/>
      </w:r>
    </w:p>
    <w:p w14:paraId="579AE58A" w14:textId="2A72FC74"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6DB1F6A3" wp14:editId="000A3EA8">
            <wp:extent cx="5861304" cy="7855989"/>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stretch>
                      <a:fillRect/>
                    </a:stretch>
                  </pic:blipFill>
                  <pic:spPr>
                    <a:xfrm>
                      <a:off x="0" y="0"/>
                      <a:ext cx="5861304" cy="7855989"/>
                    </a:xfrm>
                    <a:prstGeom prst="rect">
                      <a:avLst/>
                    </a:prstGeom>
                  </pic:spPr>
                </pic:pic>
              </a:graphicData>
            </a:graphic>
          </wp:inline>
        </w:drawing>
      </w:r>
    </w:p>
    <w:p w14:paraId="184BAA76" w14:textId="77777777" w:rsidR="00C91A05" w:rsidRDefault="00C91A05">
      <w:pPr>
        <w:rPr>
          <w:sz w:val="24"/>
        </w:rPr>
      </w:pPr>
      <w:r>
        <w:rPr>
          <w:sz w:val="24"/>
        </w:rPr>
        <w:br w:type="page"/>
      </w:r>
    </w:p>
    <w:p w14:paraId="72C27E44" w14:textId="5D615BAA"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63FD40EB" wp14:editId="70A35FC2">
            <wp:extent cx="5861304" cy="7614956"/>
            <wp:effectExtent l="0" t="0" r="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12"/>
                    <a:stretch>
                      <a:fillRect/>
                    </a:stretch>
                  </pic:blipFill>
                  <pic:spPr>
                    <a:xfrm>
                      <a:off x="0" y="0"/>
                      <a:ext cx="5861304" cy="7614956"/>
                    </a:xfrm>
                    <a:prstGeom prst="rect">
                      <a:avLst/>
                    </a:prstGeom>
                  </pic:spPr>
                </pic:pic>
              </a:graphicData>
            </a:graphic>
          </wp:inline>
        </w:drawing>
      </w:r>
    </w:p>
    <w:p w14:paraId="7B066777" w14:textId="77777777" w:rsidR="00C91A05" w:rsidRDefault="00C91A05">
      <w:pPr>
        <w:rPr>
          <w:sz w:val="24"/>
        </w:rPr>
      </w:pPr>
      <w:r>
        <w:rPr>
          <w:sz w:val="24"/>
        </w:rPr>
        <w:br w:type="page"/>
      </w:r>
    </w:p>
    <w:p w14:paraId="58E8285D" w14:textId="56696CDA"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5C2C8D3F" wp14:editId="3E43F3E7">
            <wp:extent cx="5417503" cy="7877175"/>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3"/>
                    <a:stretch>
                      <a:fillRect/>
                    </a:stretch>
                  </pic:blipFill>
                  <pic:spPr>
                    <a:xfrm>
                      <a:off x="0" y="0"/>
                      <a:ext cx="5434775" cy="7902289"/>
                    </a:xfrm>
                    <a:prstGeom prst="rect">
                      <a:avLst/>
                    </a:prstGeom>
                  </pic:spPr>
                </pic:pic>
              </a:graphicData>
            </a:graphic>
          </wp:inline>
        </w:drawing>
      </w:r>
    </w:p>
    <w:p w14:paraId="2581B845" w14:textId="77777777" w:rsidR="00C91A05" w:rsidRDefault="00C91A05">
      <w:pPr>
        <w:rPr>
          <w:sz w:val="24"/>
        </w:rPr>
      </w:pPr>
      <w:r>
        <w:rPr>
          <w:sz w:val="24"/>
        </w:rPr>
        <w:br w:type="page"/>
      </w:r>
    </w:p>
    <w:p w14:paraId="4FD5C167" w14:textId="5D583F27"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7F793CC9" wp14:editId="72031D8E">
            <wp:extent cx="5861304" cy="7663486"/>
            <wp:effectExtent l="0" t="0" r="0" b="0"/>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4"/>
                    <a:stretch>
                      <a:fillRect/>
                    </a:stretch>
                  </pic:blipFill>
                  <pic:spPr>
                    <a:xfrm>
                      <a:off x="0" y="0"/>
                      <a:ext cx="5861304" cy="7663486"/>
                    </a:xfrm>
                    <a:prstGeom prst="rect">
                      <a:avLst/>
                    </a:prstGeom>
                  </pic:spPr>
                </pic:pic>
              </a:graphicData>
            </a:graphic>
          </wp:inline>
        </w:drawing>
      </w:r>
    </w:p>
    <w:p w14:paraId="1D7B97EE" w14:textId="77777777" w:rsidR="00C91A05" w:rsidRDefault="00C91A05">
      <w:pPr>
        <w:rPr>
          <w:sz w:val="24"/>
        </w:rPr>
      </w:pPr>
      <w:r>
        <w:rPr>
          <w:sz w:val="24"/>
        </w:rPr>
        <w:br w:type="page"/>
      </w:r>
    </w:p>
    <w:p w14:paraId="582D4FB9" w14:textId="00B88E64"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02B866BC" wp14:editId="40D70C93">
            <wp:extent cx="5565775" cy="7850349"/>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5"/>
                    <a:stretch>
                      <a:fillRect/>
                    </a:stretch>
                  </pic:blipFill>
                  <pic:spPr>
                    <a:xfrm>
                      <a:off x="0" y="0"/>
                      <a:ext cx="5570391" cy="7856860"/>
                    </a:xfrm>
                    <a:prstGeom prst="rect">
                      <a:avLst/>
                    </a:prstGeom>
                  </pic:spPr>
                </pic:pic>
              </a:graphicData>
            </a:graphic>
          </wp:inline>
        </w:drawing>
      </w:r>
    </w:p>
    <w:p w14:paraId="433B3FA9" w14:textId="77777777" w:rsidR="00C91A05" w:rsidRDefault="00C91A05">
      <w:pPr>
        <w:rPr>
          <w:sz w:val="24"/>
        </w:rPr>
      </w:pPr>
      <w:r>
        <w:rPr>
          <w:sz w:val="24"/>
        </w:rPr>
        <w:br w:type="page"/>
      </w:r>
    </w:p>
    <w:p w14:paraId="50A90F30" w14:textId="41C7719F"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3D59D983" wp14:editId="1A24A50F">
            <wp:extent cx="5861304" cy="7008422"/>
            <wp:effectExtent l="0" t="0" r="0" b="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16"/>
                    <a:stretch>
                      <a:fillRect/>
                    </a:stretch>
                  </pic:blipFill>
                  <pic:spPr>
                    <a:xfrm>
                      <a:off x="0" y="0"/>
                      <a:ext cx="5861304" cy="7008422"/>
                    </a:xfrm>
                    <a:prstGeom prst="rect">
                      <a:avLst/>
                    </a:prstGeom>
                  </pic:spPr>
                </pic:pic>
              </a:graphicData>
            </a:graphic>
          </wp:inline>
        </w:drawing>
      </w:r>
    </w:p>
    <w:p w14:paraId="1B5EACAB" w14:textId="77777777" w:rsidR="00C91A05" w:rsidRDefault="00C91A05">
      <w:pPr>
        <w:rPr>
          <w:sz w:val="24"/>
        </w:rPr>
      </w:pPr>
      <w:r>
        <w:rPr>
          <w:sz w:val="24"/>
        </w:rPr>
        <w:br w:type="page"/>
      </w:r>
    </w:p>
    <w:p w14:paraId="50C57286" w14:textId="082EDE02"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77742E4E" wp14:editId="472B290C">
            <wp:extent cx="5385506" cy="7839075"/>
            <wp:effectExtent l="0" t="0" r="0" b="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17"/>
                    <a:stretch>
                      <a:fillRect/>
                    </a:stretch>
                  </pic:blipFill>
                  <pic:spPr>
                    <a:xfrm>
                      <a:off x="0" y="0"/>
                      <a:ext cx="5395264" cy="7853279"/>
                    </a:xfrm>
                    <a:prstGeom prst="rect">
                      <a:avLst/>
                    </a:prstGeom>
                  </pic:spPr>
                </pic:pic>
              </a:graphicData>
            </a:graphic>
          </wp:inline>
        </w:drawing>
      </w:r>
    </w:p>
    <w:p w14:paraId="0907A708" w14:textId="77777777" w:rsidR="00C91A05" w:rsidRDefault="00C91A05">
      <w:pPr>
        <w:rPr>
          <w:sz w:val="24"/>
        </w:rPr>
      </w:pPr>
      <w:r>
        <w:rPr>
          <w:sz w:val="24"/>
        </w:rPr>
        <w:br w:type="page"/>
      </w:r>
    </w:p>
    <w:p w14:paraId="11B92E38" w14:textId="0D67C3FB"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2A35B35C" wp14:editId="73A878E0">
            <wp:extent cx="5861304" cy="7500247"/>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8"/>
                    <a:stretch>
                      <a:fillRect/>
                    </a:stretch>
                  </pic:blipFill>
                  <pic:spPr>
                    <a:xfrm>
                      <a:off x="0" y="0"/>
                      <a:ext cx="5861304" cy="7500247"/>
                    </a:xfrm>
                    <a:prstGeom prst="rect">
                      <a:avLst/>
                    </a:prstGeom>
                  </pic:spPr>
                </pic:pic>
              </a:graphicData>
            </a:graphic>
          </wp:inline>
        </w:drawing>
      </w:r>
    </w:p>
    <w:p w14:paraId="60D62E7A" w14:textId="77777777" w:rsidR="00C91A05" w:rsidRDefault="00C91A05">
      <w:pPr>
        <w:rPr>
          <w:sz w:val="24"/>
        </w:rPr>
      </w:pPr>
      <w:r>
        <w:rPr>
          <w:sz w:val="24"/>
        </w:rPr>
        <w:br w:type="page"/>
      </w:r>
    </w:p>
    <w:p w14:paraId="07A98534" w14:textId="26BD5D88" w:rsidR="00C91A05" w:rsidRDefault="00C91A05" w:rsidP="004D54EA">
      <w:pPr>
        <w:tabs>
          <w:tab w:val="left" w:pos="2160"/>
          <w:tab w:val="left" w:pos="7200"/>
        </w:tabs>
        <w:jc w:val="both"/>
        <w:rPr>
          <w:sz w:val="24"/>
        </w:rPr>
      </w:pPr>
      <w:r w:rsidRPr="00C91A05">
        <w:rPr>
          <w:noProof/>
          <w:sz w:val="24"/>
        </w:rPr>
        <w:lastRenderedPageBreak/>
        <w:drawing>
          <wp:inline distT="0" distB="0" distL="0" distR="0" wp14:anchorId="49B9E560" wp14:editId="195B6801">
            <wp:extent cx="5861304" cy="6875761"/>
            <wp:effectExtent l="0" t="0" r="0" b="0"/>
            <wp:docPr id="14" name="Picture 1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etter&#10;&#10;Description automatically generated"/>
                    <pic:cNvPicPr/>
                  </pic:nvPicPr>
                  <pic:blipFill>
                    <a:blip r:embed="rId19"/>
                    <a:stretch>
                      <a:fillRect/>
                    </a:stretch>
                  </pic:blipFill>
                  <pic:spPr>
                    <a:xfrm>
                      <a:off x="0" y="0"/>
                      <a:ext cx="5861304" cy="6875761"/>
                    </a:xfrm>
                    <a:prstGeom prst="rect">
                      <a:avLst/>
                    </a:prstGeom>
                  </pic:spPr>
                </pic:pic>
              </a:graphicData>
            </a:graphic>
          </wp:inline>
        </w:drawing>
      </w:r>
    </w:p>
    <w:sectPr w:rsidR="00C91A0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23905" w14:textId="77777777" w:rsidR="00FA77DE" w:rsidRDefault="00FA77DE">
      <w:r>
        <w:separator/>
      </w:r>
    </w:p>
  </w:endnote>
  <w:endnote w:type="continuationSeparator" w:id="0">
    <w:p w14:paraId="55EA338A" w14:textId="77777777" w:rsidR="00FA77DE" w:rsidRDefault="00FA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D09D" w14:textId="77777777" w:rsidR="004F55EE" w:rsidRDefault="004F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80B2" w14:textId="77777777" w:rsidR="00FA77DE" w:rsidRDefault="00FA77DE">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1339E2">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1339E2">
      <w:rPr>
        <w:rStyle w:val="PageNumber"/>
        <w:noProof/>
      </w:rPr>
      <w:t>2</w:t>
    </w:r>
    <w:r>
      <w:rPr>
        <w:rStyle w:val="PageNumber"/>
      </w:rPr>
      <w:fldChar w:fldCharType="end"/>
    </w:r>
    <w:r>
      <w:rPr>
        <w:b/>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6CB1" w14:textId="77777777" w:rsidR="004F55EE" w:rsidRDefault="004F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67D12" w14:textId="77777777" w:rsidR="00FA77DE" w:rsidRDefault="00FA77DE">
      <w:r>
        <w:separator/>
      </w:r>
    </w:p>
  </w:footnote>
  <w:footnote w:type="continuationSeparator" w:id="0">
    <w:p w14:paraId="788B39B5" w14:textId="77777777" w:rsidR="00FA77DE" w:rsidRDefault="00FA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1BC5" w14:textId="77777777" w:rsidR="004F55EE" w:rsidRDefault="004F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D6B4" w14:textId="77777777" w:rsidR="00FA77DE" w:rsidRDefault="00FA77DE">
    <w:pPr>
      <w:pStyle w:val="Header"/>
      <w:rPr>
        <w:b/>
        <w:i/>
        <w:sz w:val="24"/>
      </w:rPr>
    </w:pPr>
    <w:r>
      <w:t xml:space="preserve">      </w:t>
    </w:r>
    <w:r>
      <w:rPr>
        <w:noProof/>
      </w:rPr>
      <w:drawing>
        <wp:inline distT="0" distB="0" distL="0" distR="0" wp14:anchorId="3CC81043" wp14:editId="6224ACFC">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 xml:space="preserve">Proc. #4840-BB-807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698D" w14:textId="77777777" w:rsidR="004F55EE" w:rsidRDefault="004F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15:restartNumberingAfterBreak="0">
    <w:nsid w:val="062146C2"/>
    <w:multiLevelType w:val="hybridMultilevel"/>
    <w:tmpl w:val="6E7A9FF6"/>
    <w:lvl w:ilvl="0" w:tplc="916437CA">
      <w:start w:val="1"/>
      <w:numFmt w:val="bullet"/>
      <w:lvlText w:val=""/>
      <w:lvlJc w:val="left"/>
      <w:pPr>
        <w:tabs>
          <w:tab w:val="num" w:pos="720"/>
        </w:tabs>
        <w:ind w:left="720" w:hanging="360"/>
      </w:pPr>
      <w:rPr>
        <w:rFonts w:ascii="Wingdings" w:hAnsi="Wingdings" w:hint="default"/>
      </w:rPr>
    </w:lvl>
    <w:lvl w:ilvl="1" w:tplc="B1D85384" w:tentative="1">
      <w:start w:val="1"/>
      <w:numFmt w:val="bullet"/>
      <w:lvlText w:val="o"/>
      <w:lvlJc w:val="left"/>
      <w:pPr>
        <w:tabs>
          <w:tab w:val="num" w:pos="1440"/>
        </w:tabs>
        <w:ind w:left="1440" w:hanging="360"/>
      </w:pPr>
      <w:rPr>
        <w:rFonts w:ascii="Courier New" w:hAnsi="Courier New" w:hint="default"/>
      </w:rPr>
    </w:lvl>
    <w:lvl w:ilvl="2" w:tplc="635C2238" w:tentative="1">
      <w:start w:val="1"/>
      <w:numFmt w:val="bullet"/>
      <w:lvlText w:val=""/>
      <w:lvlJc w:val="left"/>
      <w:pPr>
        <w:tabs>
          <w:tab w:val="num" w:pos="2160"/>
        </w:tabs>
        <w:ind w:left="2160" w:hanging="360"/>
      </w:pPr>
      <w:rPr>
        <w:rFonts w:ascii="Wingdings" w:hAnsi="Wingdings" w:hint="default"/>
      </w:rPr>
    </w:lvl>
    <w:lvl w:ilvl="3" w:tplc="16609F3E" w:tentative="1">
      <w:start w:val="1"/>
      <w:numFmt w:val="bullet"/>
      <w:lvlText w:val=""/>
      <w:lvlJc w:val="left"/>
      <w:pPr>
        <w:tabs>
          <w:tab w:val="num" w:pos="2880"/>
        </w:tabs>
        <w:ind w:left="2880" w:hanging="360"/>
      </w:pPr>
      <w:rPr>
        <w:rFonts w:ascii="Symbol" w:hAnsi="Symbol" w:hint="default"/>
      </w:rPr>
    </w:lvl>
    <w:lvl w:ilvl="4" w:tplc="81528C98" w:tentative="1">
      <w:start w:val="1"/>
      <w:numFmt w:val="bullet"/>
      <w:lvlText w:val="o"/>
      <w:lvlJc w:val="left"/>
      <w:pPr>
        <w:tabs>
          <w:tab w:val="num" w:pos="3600"/>
        </w:tabs>
        <w:ind w:left="3600" w:hanging="360"/>
      </w:pPr>
      <w:rPr>
        <w:rFonts w:ascii="Courier New" w:hAnsi="Courier New" w:hint="default"/>
      </w:rPr>
    </w:lvl>
    <w:lvl w:ilvl="5" w:tplc="4AD64722" w:tentative="1">
      <w:start w:val="1"/>
      <w:numFmt w:val="bullet"/>
      <w:lvlText w:val=""/>
      <w:lvlJc w:val="left"/>
      <w:pPr>
        <w:tabs>
          <w:tab w:val="num" w:pos="4320"/>
        </w:tabs>
        <w:ind w:left="4320" w:hanging="360"/>
      </w:pPr>
      <w:rPr>
        <w:rFonts w:ascii="Wingdings" w:hAnsi="Wingdings" w:hint="default"/>
      </w:rPr>
    </w:lvl>
    <w:lvl w:ilvl="6" w:tplc="6F24356E" w:tentative="1">
      <w:start w:val="1"/>
      <w:numFmt w:val="bullet"/>
      <w:lvlText w:val=""/>
      <w:lvlJc w:val="left"/>
      <w:pPr>
        <w:tabs>
          <w:tab w:val="num" w:pos="5040"/>
        </w:tabs>
        <w:ind w:left="5040" w:hanging="360"/>
      </w:pPr>
      <w:rPr>
        <w:rFonts w:ascii="Symbol" w:hAnsi="Symbol" w:hint="default"/>
      </w:rPr>
    </w:lvl>
    <w:lvl w:ilvl="7" w:tplc="3984E8CC" w:tentative="1">
      <w:start w:val="1"/>
      <w:numFmt w:val="bullet"/>
      <w:lvlText w:val="o"/>
      <w:lvlJc w:val="left"/>
      <w:pPr>
        <w:tabs>
          <w:tab w:val="num" w:pos="5760"/>
        </w:tabs>
        <w:ind w:left="5760" w:hanging="360"/>
      </w:pPr>
      <w:rPr>
        <w:rFonts w:ascii="Courier New" w:hAnsi="Courier New" w:hint="default"/>
      </w:rPr>
    </w:lvl>
    <w:lvl w:ilvl="8" w:tplc="96B2AA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3C50"/>
    <w:multiLevelType w:val="hybridMultilevel"/>
    <w:tmpl w:val="C9B0E86C"/>
    <w:lvl w:ilvl="0" w:tplc="BAACCD5A">
      <w:start w:val="1"/>
      <w:numFmt w:val="decimal"/>
      <w:lvlText w:val="%1."/>
      <w:lvlJc w:val="left"/>
      <w:pPr>
        <w:tabs>
          <w:tab w:val="num" w:pos="720"/>
        </w:tabs>
        <w:ind w:left="720" w:hanging="360"/>
      </w:pPr>
    </w:lvl>
    <w:lvl w:ilvl="1" w:tplc="6BD8DF04" w:tentative="1">
      <w:start w:val="1"/>
      <w:numFmt w:val="bullet"/>
      <w:lvlText w:val="o"/>
      <w:lvlJc w:val="left"/>
      <w:pPr>
        <w:tabs>
          <w:tab w:val="num" w:pos="1440"/>
        </w:tabs>
        <w:ind w:left="1440" w:hanging="360"/>
      </w:pPr>
      <w:rPr>
        <w:rFonts w:ascii="Courier New" w:hAnsi="Courier New" w:hint="default"/>
      </w:rPr>
    </w:lvl>
    <w:lvl w:ilvl="2" w:tplc="4490CFB2" w:tentative="1">
      <w:start w:val="1"/>
      <w:numFmt w:val="bullet"/>
      <w:lvlText w:val=""/>
      <w:lvlJc w:val="left"/>
      <w:pPr>
        <w:tabs>
          <w:tab w:val="num" w:pos="2160"/>
        </w:tabs>
        <w:ind w:left="2160" w:hanging="360"/>
      </w:pPr>
      <w:rPr>
        <w:rFonts w:ascii="Wingdings" w:hAnsi="Wingdings" w:hint="default"/>
      </w:rPr>
    </w:lvl>
    <w:lvl w:ilvl="3" w:tplc="6900937E" w:tentative="1">
      <w:start w:val="1"/>
      <w:numFmt w:val="bullet"/>
      <w:lvlText w:val=""/>
      <w:lvlJc w:val="left"/>
      <w:pPr>
        <w:tabs>
          <w:tab w:val="num" w:pos="2880"/>
        </w:tabs>
        <w:ind w:left="2880" w:hanging="360"/>
      </w:pPr>
      <w:rPr>
        <w:rFonts w:ascii="Symbol" w:hAnsi="Symbol" w:hint="default"/>
      </w:rPr>
    </w:lvl>
    <w:lvl w:ilvl="4" w:tplc="EF44C7C0" w:tentative="1">
      <w:start w:val="1"/>
      <w:numFmt w:val="bullet"/>
      <w:lvlText w:val="o"/>
      <w:lvlJc w:val="left"/>
      <w:pPr>
        <w:tabs>
          <w:tab w:val="num" w:pos="3600"/>
        </w:tabs>
        <w:ind w:left="3600" w:hanging="360"/>
      </w:pPr>
      <w:rPr>
        <w:rFonts w:ascii="Courier New" w:hAnsi="Courier New" w:hint="default"/>
      </w:rPr>
    </w:lvl>
    <w:lvl w:ilvl="5" w:tplc="8A0ED07E" w:tentative="1">
      <w:start w:val="1"/>
      <w:numFmt w:val="bullet"/>
      <w:lvlText w:val=""/>
      <w:lvlJc w:val="left"/>
      <w:pPr>
        <w:tabs>
          <w:tab w:val="num" w:pos="4320"/>
        </w:tabs>
        <w:ind w:left="4320" w:hanging="360"/>
      </w:pPr>
      <w:rPr>
        <w:rFonts w:ascii="Wingdings" w:hAnsi="Wingdings" w:hint="default"/>
      </w:rPr>
    </w:lvl>
    <w:lvl w:ilvl="6" w:tplc="2AD6E022" w:tentative="1">
      <w:start w:val="1"/>
      <w:numFmt w:val="bullet"/>
      <w:lvlText w:val=""/>
      <w:lvlJc w:val="left"/>
      <w:pPr>
        <w:tabs>
          <w:tab w:val="num" w:pos="5040"/>
        </w:tabs>
        <w:ind w:left="5040" w:hanging="360"/>
      </w:pPr>
      <w:rPr>
        <w:rFonts w:ascii="Symbol" w:hAnsi="Symbol" w:hint="default"/>
      </w:rPr>
    </w:lvl>
    <w:lvl w:ilvl="7" w:tplc="397A592E" w:tentative="1">
      <w:start w:val="1"/>
      <w:numFmt w:val="bullet"/>
      <w:lvlText w:val="o"/>
      <w:lvlJc w:val="left"/>
      <w:pPr>
        <w:tabs>
          <w:tab w:val="num" w:pos="5760"/>
        </w:tabs>
        <w:ind w:left="5760" w:hanging="360"/>
      </w:pPr>
      <w:rPr>
        <w:rFonts w:ascii="Courier New" w:hAnsi="Courier New" w:hint="default"/>
      </w:rPr>
    </w:lvl>
    <w:lvl w:ilvl="8" w:tplc="9092D1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15:restartNumberingAfterBreak="0">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15:restartNumberingAfterBreak="0">
    <w:nsid w:val="158F4059"/>
    <w:multiLevelType w:val="hybridMultilevel"/>
    <w:tmpl w:val="6E7A9FF6"/>
    <w:lvl w:ilvl="0" w:tplc="0FDCBCD8">
      <w:start w:val="1"/>
      <w:numFmt w:val="decimal"/>
      <w:lvlText w:val="%1."/>
      <w:lvlJc w:val="left"/>
      <w:pPr>
        <w:tabs>
          <w:tab w:val="num" w:pos="720"/>
        </w:tabs>
        <w:ind w:left="720" w:hanging="360"/>
      </w:pPr>
    </w:lvl>
    <w:lvl w:ilvl="1" w:tplc="61B6EE06" w:tentative="1">
      <w:start w:val="1"/>
      <w:numFmt w:val="bullet"/>
      <w:lvlText w:val="o"/>
      <w:lvlJc w:val="left"/>
      <w:pPr>
        <w:tabs>
          <w:tab w:val="num" w:pos="1440"/>
        </w:tabs>
        <w:ind w:left="1440" w:hanging="360"/>
      </w:pPr>
      <w:rPr>
        <w:rFonts w:ascii="Courier New" w:hAnsi="Courier New" w:hint="default"/>
      </w:rPr>
    </w:lvl>
    <w:lvl w:ilvl="2" w:tplc="0CD24BE6" w:tentative="1">
      <w:start w:val="1"/>
      <w:numFmt w:val="bullet"/>
      <w:lvlText w:val=""/>
      <w:lvlJc w:val="left"/>
      <w:pPr>
        <w:tabs>
          <w:tab w:val="num" w:pos="2160"/>
        </w:tabs>
        <w:ind w:left="2160" w:hanging="360"/>
      </w:pPr>
      <w:rPr>
        <w:rFonts w:ascii="Wingdings" w:hAnsi="Wingdings" w:hint="default"/>
      </w:rPr>
    </w:lvl>
    <w:lvl w:ilvl="3" w:tplc="152EF3D8" w:tentative="1">
      <w:start w:val="1"/>
      <w:numFmt w:val="bullet"/>
      <w:lvlText w:val=""/>
      <w:lvlJc w:val="left"/>
      <w:pPr>
        <w:tabs>
          <w:tab w:val="num" w:pos="2880"/>
        </w:tabs>
        <w:ind w:left="2880" w:hanging="360"/>
      </w:pPr>
      <w:rPr>
        <w:rFonts w:ascii="Symbol" w:hAnsi="Symbol" w:hint="default"/>
      </w:rPr>
    </w:lvl>
    <w:lvl w:ilvl="4" w:tplc="6106A7B4" w:tentative="1">
      <w:start w:val="1"/>
      <w:numFmt w:val="bullet"/>
      <w:lvlText w:val="o"/>
      <w:lvlJc w:val="left"/>
      <w:pPr>
        <w:tabs>
          <w:tab w:val="num" w:pos="3600"/>
        </w:tabs>
        <w:ind w:left="3600" w:hanging="360"/>
      </w:pPr>
      <w:rPr>
        <w:rFonts w:ascii="Courier New" w:hAnsi="Courier New" w:hint="default"/>
      </w:rPr>
    </w:lvl>
    <w:lvl w:ilvl="5" w:tplc="3C0C11C4" w:tentative="1">
      <w:start w:val="1"/>
      <w:numFmt w:val="bullet"/>
      <w:lvlText w:val=""/>
      <w:lvlJc w:val="left"/>
      <w:pPr>
        <w:tabs>
          <w:tab w:val="num" w:pos="4320"/>
        </w:tabs>
        <w:ind w:left="4320" w:hanging="360"/>
      </w:pPr>
      <w:rPr>
        <w:rFonts w:ascii="Wingdings" w:hAnsi="Wingdings" w:hint="default"/>
      </w:rPr>
    </w:lvl>
    <w:lvl w:ilvl="6" w:tplc="D332D0E0" w:tentative="1">
      <w:start w:val="1"/>
      <w:numFmt w:val="bullet"/>
      <w:lvlText w:val=""/>
      <w:lvlJc w:val="left"/>
      <w:pPr>
        <w:tabs>
          <w:tab w:val="num" w:pos="5040"/>
        </w:tabs>
        <w:ind w:left="5040" w:hanging="360"/>
      </w:pPr>
      <w:rPr>
        <w:rFonts w:ascii="Symbol" w:hAnsi="Symbol" w:hint="default"/>
      </w:rPr>
    </w:lvl>
    <w:lvl w:ilvl="7" w:tplc="DCFAE3CE" w:tentative="1">
      <w:start w:val="1"/>
      <w:numFmt w:val="bullet"/>
      <w:lvlText w:val="o"/>
      <w:lvlJc w:val="left"/>
      <w:pPr>
        <w:tabs>
          <w:tab w:val="num" w:pos="5760"/>
        </w:tabs>
        <w:ind w:left="5760" w:hanging="360"/>
      </w:pPr>
      <w:rPr>
        <w:rFonts w:ascii="Courier New" w:hAnsi="Courier New" w:hint="default"/>
      </w:rPr>
    </w:lvl>
    <w:lvl w:ilvl="8" w:tplc="EB78E1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AAD082B"/>
    <w:multiLevelType w:val="hybridMultilevel"/>
    <w:tmpl w:val="019044BA"/>
    <w:lvl w:ilvl="0" w:tplc="FEA80298">
      <w:start w:val="1"/>
      <w:numFmt w:val="bullet"/>
      <w:lvlText w:val=""/>
      <w:lvlJc w:val="left"/>
      <w:pPr>
        <w:tabs>
          <w:tab w:val="num" w:pos="720"/>
        </w:tabs>
        <w:ind w:left="720" w:hanging="360"/>
      </w:pPr>
      <w:rPr>
        <w:rFonts w:ascii="Wingdings" w:hAnsi="Wingdings" w:hint="default"/>
      </w:rPr>
    </w:lvl>
    <w:lvl w:ilvl="1" w:tplc="E10ACA54" w:tentative="1">
      <w:start w:val="1"/>
      <w:numFmt w:val="bullet"/>
      <w:lvlText w:val="o"/>
      <w:lvlJc w:val="left"/>
      <w:pPr>
        <w:tabs>
          <w:tab w:val="num" w:pos="1440"/>
        </w:tabs>
        <w:ind w:left="1440" w:hanging="360"/>
      </w:pPr>
      <w:rPr>
        <w:rFonts w:ascii="Courier New" w:hAnsi="Courier New" w:hint="default"/>
      </w:rPr>
    </w:lvl>
    <w:lvl w:ilvl="2" w:tplc="6E16C478" w:tentative="1">
      <w:start w:val="1"/>
      <w:numFmt w:val="bullet"/>
      <w:lvlText w:val=""/>
      <w:lvlJc w:val="left"/>
      <w:pPr>
        <w:tabs>
          <w:tab w:val="num" w:pos="2160"/>
        </w:tabs>
        <w:ind w:left="2160" w:hanging="360"/>
      </w:pPr>
      <w:rPr>
        <w:rFonts w:ascii="Wingdings" w:hAnsi="Wingdings" w:hint="default"/>
      </w:rPr>
    </w:lvl>
    <w:lvl w:ilvl="3" w:tplc="D1C4CD36" w:tentative="1">
      <w:start w:val="1"/>
      <w:numFmt w:val="bullet"/>
      <w:lvlText w:val=""/>
      <w:lvlJc w:val="left"/>
      <w:pPr>
        <w:tabs>
          <w:tab w:val="num" w:pos="2880"/>
        </w:tabs>
        <w:ind w:left="2880" w:hanging="360"/>
      </w:pPr>
      <w:rPr>
        <w:rFonts w:ascii="Symbol" w:hAnsi="Symbol" w:hint="default"/>
      </w:rPr>
    </w:lvl>
    <w:lvl w:ilvl="4" w:tplc="389AF51C" w:tentative="1">
      <w:start w:val="1"/>
      <w:numFmt w:val="bullet"/>
      <w:lvlText w:val="o"/>
      <w:lvlJc w:val="left"/>
      <w:pPr>
        <w:tabs>
          <w:tab w:val="num" w:pos="3600"/>
        </w:tabs>
        <w:ind w:left="3600" w:hanging="360"/>
      </w:pPr>
      <w:rPr>
        <w:rFonts w:ascii="Courier New" w:hAnsi="Courier New" w:hint="default"/>
      </w:rPr>
    </w:lvl>
    <w:lvl w:ilvl="5" w:tplc="FBD6CFB8" w:tentative="1">
      <w:start w:val="1"/>
      <w:numFmt w:val="bullet"/>
      <w:lvlText w:val=""/>
      <w:lvlJc w:val="left"/>
      <w:pPr>
        <w:tabs>
          <w:tab w:val="num" w:pos="4320"/>
        </w:tabs>
        <w:ind w:left="4320" w:hanging="360"/>
      </w:pPr>
      <w:rPr>
        <w:rFonts w:ascii="Wingdings" w:hAnsi="Wingdings" w:hint="default"/>
      </w:rPr>
    </w:lvl>
    <w:lvl w:ilvl="6" w:tplc="7DB88046" w:tentative="1">
      <w:start w:val="1"/>
      <w:numFmt w:val="bullet"/>
      <w:lvlText w:val=""/>
      <w:lvlJc w:val="left"/>
      <w:pPr>
        <w:tabs>
          <w:tab w:val="num" w:pos="5040"/>
        </w:tabs>
        <w:ind w:left="5040" w:hanging="360"/>
      </w:pPr>
      <w:rPr>
        <w:rFonts w:ascii="Symbol" w:hAnsi="Symbol" w:hint="default"/>
      </w:rPr>
    </w:lvl>
    <w:lvl w:ilvl="7" w:tplc="8758D2C0" w:tentative="1">
      <w:start w:val="1"/>
      <w:numFmt w:val="bullet"/>
      <w:lvlText w:val="o"/>
      <w:lvlJc w:val="left"/>
      <w:pPr>
        <w:tabs>
          <w:tab w:val="num" w:pos="5760"/>
        </w:tabs>
        <w:ind w:left="5760" w:hanging="360"/>
      </w:pPr>
      <w:rPr>
        <w:rFonts w:ascii="Courier New" w:hAnsi="Courier New" w:hint="default"/>
      </w:rPr>
    </w:lvl>
    <w:lvl w:ilvl="8" w:tplc="B42456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A5A45"/>
    <w:multiLevelType w:val="singleLevel"/>
    <w:tmpl w:val="B5CCF358"/>
    <w:lvl w:ilvl="0">
      <w:start w:val="7"/>
      <w:numFmt w:val="decimal"/>
      <w:lvlText w:val="%1."/>
      <w:legacy w:legacy="1" w:legacySpace="120" w:legacyIndent="645"/>
      <w:lvlJc w:val="left"/>
      <w:pPr>
        <w:ind w:left="1035" w:hanging="645"/>
      </w:pPr>
    </w:lvl>
  </w:abstractNum>
  <w:abstractNum w:abstractNumId="9" w15:restartNumberingAfterBreak="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15:restartNumberingAfterBreak="0">
    <w:nsid w:val="24341E7D"/>
    <w:multiLevelType w:val="hybridMultilevel"/>
    <w:tmpl w:val="C9B0E86C"/>
    <w:lvl w:ilvl="0" w:tplc="C666DC56">
      <w:start w:val="1"/>
      <w:numFmt w:val="bullet"/>
      <w:lvlText w:val=""/>
      <w:lvlJc w:val="left"/>
      <w:pPr>
        <w:tabs>
          <w:tab w:val="num" w:pos="720"/>
        </w:tabs>
        <w:ind w:left="720" w:hanging="360"/>
      </w:pPr>
      <w:rPr>
        <w:rFonts w:ascii="Wingdings" w:hAnsi="Wingdings" w:hint="default"/>
      </w:rPr>
    </w:lvl>
    <w:lvl w:ilvl="1" w:tplc="783AE024" w:tentative="1">
      <w:start w:val="1"/>
      <w:numFmt w:val="bullet"/>
      <w:lvlText w:val="o"/>
      <w:lvlJc w:val="left"/>
      <w:pPr>
        <w:tabs>
          <w:tab w:val="num" w:pos="1440"/>
        </w:tabs>
        <w:ind w:left="1440" w:hanging="360"/>
      </w:pPr>
      <w:rPr>
        <w:rFonts w:ascii="Courier New" w:hAnsi="Courier New" w:hint="default"/>
      </w:rPr>
    </w:lvl>
    <w:lvl w:ilvl="2" w:tplc="7B562290" w:tentative="1">
      <w:start w:val="1"/>
      <w:numFmt w:val="bullet"/>
      <w:lvlText w:val=""/>
      <w:lvlJc w:val="left"/>
      <w:pPr>
        <w:tabs>
          <w:tab w:val="num" w:pos="2160"/>
        </w:tabs>
        <w:ind w:left="2160" w:hanging="360"/>
      </w:pPr>
      <w:rPr>
        <w:rFonts w:ascii="Wingdings" w:hAnsi="Wingdings" w:hint="default"/>
      </w:rPr>
    </w:lvl>
    <w:lvl w:ilvl="3" w:tplc="495E1D04" w:tentative="1">
      <w:start w:val="1"/>
      <w:numFmt w:val="bullet"/>
      <w:lvlText w:val=""/>
      <w:lvlJc w:val="left"/>
      <w:pPr>
        <w:tabs>
          <w:tab w:val="num" w:pos="2880"/>
        </w:tabs>
        <w:ind w:left="2880" w:hanging="360"/>
      </w:pPr>
      <w:rPr>
        <w:rFonts w:ascii="Symbol" w:hAnsi="Symbol" w:hint="default"/>
      </w:rPr>
    </w:lvl>
    <w:lvl w:ilvl="4" w:tplc="84B6A360" w:tentative="1">
      <w:start w:val="1"/>
      <w:numFmt w:val="bullet"/>
      <w:lvlText w:val="o"/>
      <w:lvlJc w:val="left"/>
      <w:pPr>
        <w:tabs>
          <w:tab w:val="num" w:pos="3600"/>
        </w:tabs>
        <w:ind w:left="3600" w:hanging="360"/>
      </w:pPr>
      <w:rPr>
        <w:rFonts w:ascii="Courier New" w:hAnsi="Courier New" w:hint="default"/>
      </w:rPr>
    </w:lvl>
    <w:lvl w:ilvl="5" w:tplc="43EE6C44" w:tentative="1">
      <w:start w:val="1"/>
      <w:numFmt w:val="bullet"/>
      <w:lvlText w:val=""/>
      <w:lvlJc w:val="left"/>
      <w:pPr>
        <w:tabs>
          <w:tab w:val="num" w:pos="4320"/>
        </w:tabs>
        <w:ind w:left="4320" w:hanging="360"/>
      </w:pPr>
      <w:rPr>
        <w:rFonts w:ascii="Wingdings" w:hAnsi="Wingdings" w:hint="default"/>
      </w:rPr>
    </w:lvl>
    <w:lvl w:ilvl="6" w:tplc="08D096A8" w:tentative="1">
      <w:start w:val="1"/>
      <w:numFmt w:val="bullet"/>
      <w:lvlText w:val=""/>
      <w:lvlJc w:val="left"/>
      <w:pPr>
        <w:tabs>
          <w:tab w:val="num" w:pos="5040"/>
        </w:tabs>
        <w:ind w:left="5040" w:hanging="360"/>
      </w:pPr>
      <w:rPr>
        <w:rFonts w:ascii="Symbol" w:hAnsi="Symbol" w:hint="default"/>
      </w:rPr>
    </w:lvl>
    <w:lvl w:ilvl="7" w:tplc="4F38702A" w:tentative="1">
      <w:start w:val="1"/>
      <w:numFmt w:val="bullet"/>
      <w:lvlText w:val="o"/>
      <w:lvlJc w:val="left"/>
      <w:pPr>
        <w:tabs>
          <w:tab w:val="num" w:pos="5760"/>
        </w:tabs>
        <w:ind w:left="5760" w:hanging="360"/>
      </w:pPr>
      <w:rPr>
        <w:rFonts w:ascii="Courier New" w:hAnsi="Courier New" w:hint="default"/>
      </w:rPr>
    </w:lvl>
    <w:lvl w:ilvl="8" w:tplc="546663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15:restartNumberingAfterBreak="0">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15:restartNumberingAfterBreak="0">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15:restartNumberingAfterBreak="0">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15:restartNumberingAfterBreak="0">
    <w:nsid w:val="3064165B"/>
    <w:multiLevelType w:val="hybridMultilevel"/>
    <w:tmpl w:val="9DE0182C"/>
    <w:lvl w:ilvl="0" w:tplc="38E6269C">
      <w:start w:val="1"/>
      <w:numFmt w:val="decimal"/>
      <w:lvlText w:val="%1."/>
      <w:lvlJc w:val="left"/>
      <w:pPr>
        <w:tabs>
          <w:tab w:val="num" w:pos="720"/>
        </w:tabs>
        <w:ind w:left="720" w:hanging="360"/>
      </w:pPr>
    </w:lvl>
    <w:lvl w:ilvl="1" w:tplc="85627A4A" w:tentative="1">
      <w:start w:val="1"/>
      <w:numFmt w:val="bullet"/>
      <w:lvlText w:val="o"/>
      <w:lvlJc w:val="left"/>
      <w:pPr>
        <w:tabs>
          <w:tab w:val="num" w:pos="1440"/>
        </w:tabs>
        <w:ind w:left="1440" w:hanging="360"/>
      </w:pPr>
      <w:rPr>
        <w:rFonts w:ascii="Courier New" w:hAnsi="Courier New" w:hint="default"/>
      </w:rPr>
    </w:lvl>
    <w:lvl w:ilvl="2" w:tplc="D1D8C552" w:tentative="1">
      <w:start w:val="1"/>
      <w:numFmt w:val="bullet"/>
      <w:lvlText w:val=""/>
      <w:lvlJc w:val="left"/>
      <w:pPr>
        <w:tabs>
          <w:tab w:val="num" w:pos="2160"/>
        </w:tabs>
        <w:ind w:left="2160" w:hanging="360"/>
      </w:pPr>
      <w:rPr>
        <w:rFonts w:ascii="Wingdings" w:hAnsi="Wingdings" w:hint="default"/>
      </w:rPr>
    </w:lvl>
    <w:lvl w:ilvl="3" w:tplc="82C08046" w:tentative="1">
      <w:start w:val="1"/>
      <w:numFmt w:val="bullet"/>
      <w:lvlText w:val=""/>
      <w:lvlJc w:val="left"/>
      <w:pPr>
        <w:tabs>
          <w:tab w:val="num" w:pos="2880"/>
        </w:tabs>
        <w:ind w:left="2880" w:hanging="360"/>
      </w:pPr>
      <w:rPr>
        <w:rFonts w:ascii="Symbol" w:hAnsi="Symbol" w:hint="default"/>
      </w:rPr>
    </w:lvl>
    <w:lvl w:ilvl="4" w:tplc="66009C06" w:tentative="1">
      <w:start w:val="1"/>
      <w:numFmt w:val="bullet"/>
      <w:lvlText w:val="o"/>
      <w:lvlJc w:val="left"/>
      <w:pPr>
        <w:tabs>
          <w:tab w:val="num" w:pos="3600"/>
        </w:tabs>
        <w:ind w:left="3600" w:hanging="360"/>
      </w:pPr>
      <w:rPr>
        <w:rFonts w:ascii="Courier New" w:hAnsi="Courier New" w:hint="default"/>
      </w:rPr>
    </w:lvl>
    <w:lvl w:ilvl="5" w:tplc="07FA3DF6" w:tentative="1">
      <w:start w:val="1"/>
      <w:numFmt w:val="bullet"/>
      <w:lvlText w:val=""/>
      <w:lvlJc w:val="left"/>
      <w:pPr>
        <w:tabs>
          <w:tab w:val="num" w:pos="4320"/>
        </w:tabs>
        <w:ind w:left="4320" w:hanging="360"/>
      </w:pPr>
      <w:rPr>
        <w:rFonts w:ascii="Wingdings" w:hAnsi="Wingdings" w:hint="default"/>
      </w:rPr>
    </w:lvl>
    <w:lvl w:ilvl="6" w:tplc="546AE018" w:tentative="1">
      <w:start w:val="1"/>
      <w:numFmt w:val="bullet"/>
      <w:lvlText w:val=""/>
      <w:lvlJc w:val="left"/>
      <w:pPr>
        <w:tabs>
          <w:tab w:val="num" w:pos="5040"/>
        </w:tabs>
        <w:ind w:left="5040" w:hanging="360"/>
      </w:pPr>
      <w:rPr>
        <w:rFonts w:ascii="Symbol" w:hAnsi="Symbol" w:hint="default"/>
      </w:rPr>
    </w:lvl>
    <w:lvl w:ilvl="7" w:tplc="A544CEC4" w:tentative="1">
      <w:start w:val="1"/>
      <w:numFmt w:val="bullet"/>
      <w:lvlText w:val="o"/>
      <w:lvlJc w:val="left"/>
      <w:pPr>
        <w:tabs>
          <w:tab w:val="num" w:pos="5760"/>
        </w:tabs>
        <w:ind w:left="5760" w:hanging="360"/>
      </w:pPr>
      <w:rPr>
        <w:rFonts w:ascii="Courier New" w:hAnsi="Courier New" w:hint="default"/>
      </w:rPr>
    </w:lvl>
    <w:lvl w:ilvl="8" w:tplc="DE1EE5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D440B"/>
    <w:multiLevelType w:val="hybridMultilevel"/>
    <w:tmpl w:val="2E2A5DE2"/>
    <w:lvl w:ilvl="0" w:tplc="B5CCF512">
      <w:start w:val="1"/>
      <w:numFmt w:val="bullet"/>
      <w:lvlText w:val=""/>
      <w:lvlJc w:val="left"/>
      <w:pPr>
        <w:tabs>
          <w:tab w:val="num" w:pos="720"/>
        </w:tabs>
        <w:ind w:left="720" w:hanging="360"/>
      </w:pPr>
      <w:rPr>
        <w:rFonts w:ascii="Wingdings" w:hAnsi="Wingdings" w:hint="default"/>
      </w:rPr>
    </w:lvl>
    <w:lvl w:ilvl="1" w:tplc="3FFC3906" w:tentative="1">
      <w:start w:val="1"/>
      <w:numFmt w:val="bullet"/>
      <w:lvlText w:val="o"/>
      <w:lvlJc w:val="left"/>
      <w:pPr>
        <w:tabs>
          <w:tab w:val="num" w:pos="1440"/>
        </w:tabs>
        <w:ind w:left="1440" w:hanging="360"/>
      </w:pPr>
      <w:rPr>
        <w:rFonts w:ascii="Courier New" w:hAnsi="Courier New" w:hint="default"/>
      </w:rPr>
    </w:lvl>
    <w:lvl w:ilvl="2" w:tplc="FE246272" w:tentative="1">
      <w:start w:val="1"/>
      <w:numFmt w:val="bullet"/>
      <w:lvlText w:val=""/>
      <w:lvlJc w:val="left"/>
      <w:pPr>
        <w:tabs>
          <w:tab w:val="num" w:pos="2160"/>
        </w:tabs>
        <w:ind w:left="2160" w:hanging="360"/>
      </w:pPr>
      <w:rPr>
        <w:rFonts w:ascii="Wingdings" w:hAnsi="Wingdings" w:hint="default"/>
      </w:rPr>
    </w:lvl>
    <w:lvl w:ilvl="3" w:tplc="2BB2B8AE" w:tentative="1">
      <w:start w:val="1"/>
      <w:numFmt w:val="bullet"/>
      <w:lvlText w:val=""/>
      <w:lvlJc w:val="left"/>
      <w:pPr>
        <w:tabs>
          <w:tab w:val="num" w:pos="2880"/>
        </w:tabs>
        <w:ind w:left="2880" w:hanging="360"/>
      </w:pPr>
      <w:rPr>
        <w:rFonts w:ascii="Symbol" w:hAnsi="Symbol" w:hint="default"/>
      </w:rPr>
    </w:lvl>
    <w:lvl w:ilvl="4" w:tplc="82183238" w:tentative="1">
      <w:start w:val="1"/>
      <w:numFmt w:val="bullet"/>
      <w:lvlText w:val="o"/>
      <w:lvlJc w:val="left"/>
      <w:pPr>
        <w:tabs>
          <w:tab w:val="num" w:pos="3600"/>
        </w:tabs>
        <w:ind w:left="3600" w:hanging="360"/>
      </w:pPr>
      <w:rPr>
        <w:rFonts w:ascii="Courier New" w:hAnsi="Courier New" w:hint="default"/>
      </w:rPr>
    </w:lvl>
    <w:lvl w:ilvl="5" w:tplc="DB943950" w:tentative="1">
      <w:start w:val="1"/>
      <w:numFmt w:val="bullet"/>
      <w:lvlText w:val=""/>
      <w:lvlJc w:val="left"/>
      <w:pPr>
        <w:tabs>
          <w:tab w:val="num" w:pos="4320"/>
        </w:tabs>
        <w:ind w:left="4320" w:hanging="360"/>
      </w:pPr>
      <w:rPr>
        <w:rFonts w:ascii="Wingdings" w:hAnsi="Wingdings" w:hint="default"/>
      </w:rPr>
    </w:lvl>
    <w:lvl w:ilvl="6" w:tplc="037AAE4A" w:tentative="1">
      <w:start w:val="1"/>
      <w:numFmt w:val="bullet"/>
      <w:lvlText w:val=""/>
      <w:lvlJc w:val="left"/>
      <w:pPr>
        <w:tabs>
          <w:tab w:val="num" w:pos="5040"/>
        </w:tabs>
        <w:ind w:left="5040" w:hanging="360"/>
      </w:pPr>
      <w:rPr>
        <w:rFonts w:ascii="Symbol" w:hAnsi="Symbol" w:hint="default"/>
      </w:rPr>
    </w:lvl>
    <w:lvl w:ilvl="7" w:tplc="F40AC168" w:tentative="1">
      <w:start w:val="1"/>
      <w:numFmt w:val="bullet"/>
      <w:lvlText w:val="o"/>
      <w:lvlJc w:val="left"/>
      <w:pPr>
        <w:tabs>
          <w:tab w:val="num" w:pos="5760"/>
        </w:tabs>
        <w:ind w:left="5760" w:hanging="360"/>
      </w:pPr>
      <w:rPr>
        <w:rFonts w:ascii="Courier New" w:hAnsi="Courier New" w:hint="default"/>
      </w:rPr>
    </w:lvl>
    <w:lvl w:ilvl="8" w:tplc="6E8A32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8" w15:restartNumberingAfterBreak="0">
    <w:nsid w:val="41807B0F"/>
    <w:multiLevelType w:val="singleLevel"/>
    <w:tmpl w:val="66EE57FE"/>
    <w:lvl w:ilvl="0">
      <w:start w:val="1"/>
      <w:numFmt w:val="decimal"/>
      <w:lvlText w:val="%1."/>
      <w:legacy w:legacy="1" w:legacySpace="120" w:legacyIndent="720"/>
      <w:lvlJc w:val="left"/>
      <w:pPr>
        <w:ind w:left="1080" w:hanging="720"/>
      </w:pPr>
    </w:lvl>
  </w:abstractNum>
  <w:abstractNum w:abstractNumId="19" w15:restartNumberingAfterBreak="0">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0" w15:restartNumberingAfterBreak="0">
    <w:nsid w:val="47C50F89"/>
    <w:multiLevelType w:val="hybridMultilevel"/>
    <w:tmpl w:val="019044BA"/>
    <w:lvl w:ilvl="0" w:tplc="2FFAE932">
      <w:start w:val="1"/>
      <w:numFmt w:val="decimal"/>
      <w:lvlText w:val="%1."/>
      <w:lvlJc w:val="left"/>
      <w:pPr>
        <w:tabs>
          <w:tab w:val="num" w:pos="720"/>
        </w:tabs>
        <w:ind w:left="720" w:hanging="360"/>
      </w:pPr>
    </w:lvl>
    <w:lvl w:ilvl="1" w:tplc="CCAA1EFE" w:tentative="1">
      <w:start w:val="1"/>
      <w:numFmt w:val="bullet"/>
      <w:lvlText w:val="o"/>
      <w:lvlJc w:val="left"/>
      <w:pPr>
        <w:tabs>
          <w:tab w:val="num" w:pos="1440"/>
        </w:tabs>
        <w:ind w:left="1440" w:hanging="360"/>
      </w:pPr>
      <w:rPr>
        <w:rFonts w:ascii="Courier New" w:hAnsi="Courier New" w:hint="default"/>
      </w:rPr>
    </w:lvl>
    <w:lvl w:ilvl="2" w:tplc="3B10550A" w:tentative="1">
      <w:start w:val="1"/>
      <w:numFmt w:val="bullet"/>
      <w:lvlText w:val=""/>
      <w:lvlJc w:val="left"/>
      <w:pPr>
        <w:tabs>
          <w:tab w:val="num" w:pos="2160"/>
        </w:tabs>
        <w:ind w:left="2160" w:hanging="360"/>
      </w:pPr>
      <w:rPr>
        <w:rFonts w:ascii="Wingdings" w:hAnsi="Wingdings" w:hint="default"/>
      </w:rPr>
    </w:lvl>
    <w:lvl w:ilvl="3" w:tplc="CC5EAE44" w:tentative="1">
      <w:start w:val="1"/>
      <w:numFmt w:val="bullet"/>
      <w:lvlText w:val=""/>
      <w:lvlJc w:val="left"/>
      <w:pPr>
        <w:tabs>
          <w:tab w:val="num" w:pos="2880"/>
        </w:tabs>
        <w:ind w:left="2880" w:hanging="360"/>
      </w:pPr>
      <w:rPr>
        <w:rFonts w:ascii="Symbol" w:hAnsi="Symbol" w:hint="default"/>
      </w:rPr>
    </w:lvl>
    <w:lvl w:ilvl="4" w:tplc="0C6CD320" w:tentative="1">
      <w:start w:val="1"/>
      <w:numFmt w:val="bullet"/>
      <w:lvlText w:val="o"/>
      <w:lvlJc w:val="left"/>
      <w:pPr>
        <w:tabs>
          <w:tab w:val="num" w:pos="3600"/>
        </w:tabs>
        <w:ind w:left="3600" w:hanging="360"/>
      </w:pPr>
      <w:rPr>
        <w:rFonts w:ascii="Courier New" w:hAnsi="Courier New" w:hint="default"/>
      </w:rPr>
    </w:lvl>
    <w:lvl w:ilvl="5" w:tplc="F8B49216" w:tentative="1">
      <w:start w:val="1"/>
      <w:numFmt w:val="bullet"/>
      <w:lvlText w:val=""/>
      <w:lvlJc w:val="left"/>
      <w:pPr>
        <w:tabs>
          <w:tab w:val="num" w:pos="4320"/>
        </w:tabs>
        <w:ind w:left="4320" w:hanging="360"/>
      </w:pPr>
      <w:rPr>
        <w:rFonts w:ascii="Wingdings" w:hAnsi="Wingdings" w:hint="default"/>
      </w:rPr>
    </w:lvl>
    <w:lvl w:ilvl="6" w:tplc="C922C1AA" w:tentative="1">
      <w:start w:val="1"/>
      <w:numFmt w:val="bullet"/>
      <w:lvlText w:val=""/>
      <w:lvlJc w:val="left"/>
      <w:pPr>
        <w:tabs>
          <w:tab w:val="num" w:pos="5040"/>
        </w:tabs>
        <w:ind w:left="5040" w:hanging="360"/>
      </w:pPr>
      <w:rPr>
        <w:rFonts w:ascii="Symbol" w:hAnsi="Symbol" w:hint="default"/>
      </w:rPr>
    </w:lvl>
    <w:lvl w:ilvl="7" w:tplc="3ABA5990" w:tentative="1">
      <w:start w:val="1"/>
      <w:numFmt w:val="bullet"/>
      <w:lvlText w:val="o"/>
      <w:lvlJc w:val="left"/>
      <w:pPr>
        <w:tabs>
          <w:tab w:val="num" w:pos="5760"/>
        </w:tabs>
        <w:ind w:left="5760" w:hanging="360"/>
      </w:pPr>
      <w:rPr>
        <w:rFonts w:ascii="Courier New" w:hAnsi="Courier New" w:hint="default"/>
      </w:rPr>
    </w:lvl>
    <w:lvl w:ilvl="8" w:tplc="715EC7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2" w15:restartNumberingAfterBreak="0">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3" w15:restartNumberingAfterBreak="0">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4" w15:restartNumberingAfterBreak="0">
    <w:nsid w:val="5C7A7372"/>
    <w:multiLevelType w:val="hybridMultilevel"/>
    <w:tmpl w:val="2E2A5DE2"/>
    <w:lvl w:ilvl="0" w:tplc="674A038C">
      <w:start w:val="1"/>
      <w:numFmt w:val="decimal"/>
      <w:lvlText w:val="%1."/>
      <w:lvlJc w:val="left"/>
      <w:pPr>
        <w:tabs>
          <w:tab w:val="num" w:pos="720"/>
        </w:tabs>
        <w:ind w:left="720" w:hanging="360"/>
      </w:pPr>
    </w:lvl>
    <w:lvl w:ilvl="1" w:tplc="55F88BAE" w:tentative="1">
      <w:start w:val="1"/>
      <w:numFmt w:val="bullet"/>
      <w:lvlText w:val="o"/>
      <w:lvlJc w:val="left"/>
      <w:pPr>
        <w:tabs>
          <w:tab w:val="num" w:pos="1440"/>
        </w:tabs>
        <w:ind w:left="1440" w:hanging="360"/>
      </w:pPr>
      <w:rPr>
        <w:rFonts w:ascii="Courier New" w:hAnsi="Courier New" w:hint="default"/>
      </w:rPr>
    </w:lvl>
    <w:lvl w:ilvl="2" w:tplc="3014F078" w:tentative="1">
      <w:start w:val="1"/>
      <w:numFmt w:val="bullet"/>
      <w:lvlText w:val=""/>
      <w:lvlJc w:val="left"/>
      <w:pPr>
        <w:tabs>
          <w:tab w:val="num" w:pos="2160"/>
        </w:tabs>
        <w:ind w:left="2160" w:hanging="360"/>
      </w:pPr>
      <w:rPr>
        <w:rFonts w:ascii="Wingdings" w:hAnsi="Wingdings" w:hint="default"/>
      </w:rPr>
    </w:lvl>
    <w:lvl w:ilvl="3" w:tplc="E8361994" w:tentative="1">
      <w:start w:val="1"/>
      <w:numFmt w:val="bullet"/>
      <w:lvlText w:val=""/>
      <w:lvlJc w:val="left"/>
      <w:pPr>
        <w:tabs>
          <w:tab w:val="num" w:pos="2880"/>
        </w:tabs>
        <w:ind w:left="2880" w:hanging="360"/>
      </w:pPr>
      <w:rPr>
        <w:rFonts w:ascii="Symbol" w:hAnsi="Symbol" w:hint="default"/>
      </w:rPr>
    </w:lvl>
    <w:lvl w:ilvl="4" w:tplc="AF4C694C" w:tentative="1">
      <w:start w:val="1"/>
      <w:numFmt w:val="bullet"/>
      <w:lvlText w:val="o"/>
      <w:lvlJc w:val="left"/>
      <w:pPr>
        <w:tabs>
          <w:tab w:val="num" w:pos="3600"/>
        </w:tabs>
        <w:ind w:left="3600" w:hanging="360"/>
      </w:pPr>
      <w:rPr>
        <w:rFonts w:ascii="Courier New" w:hAnsi="Courier New" w:hint="default"/>
      </w:rPr>
    </w:lvl>
    <w:lvl w:ilvl="5" w:tplc="E4566414" w:tentative="1">
      <w:start w:val="1"/>
      <w:numFmt w:val="bullet"/>
      <w:lvlText w:val=""/>
      <w:lvlJc w:val="left"/>
      <w:pPr>
        <w:tabs>
          <w:tab w:val="num" w:pos="4320"/>
        </w:tabs>
        <w:ind w:left="4320" w:hanging="360"/>
      </w:pPr>
      <w:rPr>
        <w:rFonts w:ascii="Wingdings" w:hAnsi="Wingdings" w:hint="default"/>
      </w:rPr>
    </w:lvl>
    <w:lvl w:ilvl="6" w:tplc="B36E34FC" w:tentative="1">
      <w:start w:val="1"/>
      <w:numFmt w:val="bullet"/>
      <w:lvlText w:val=""/>
      <w:lvlJc w:val="left"/>
      <w:pPr>
        <w:tabs>
          <w:tab w:val="num" w:pos="5040"/>
        </w:tabs>
        <w:ind w:left="5040" w:hanging="360"/>
      </w:pPr>
      <w:rPr>
        <w:rFonts w:ascii="Symbol" w:hAnsi="Symbol" w:hint="default"/>
      </w:rPr>
    </w:lvl>
    <w:lvl w:ilvl="7" w:tplc="09186248" w:tentative="1">
      <w:start w:val="1"/>
      <w:numFmt w:val="bullet"/>
      <w:lvlText w:val="o"/>
      <w:lvlJc w:val="left"/>
      <w:pPr>
        <w:tabs>
          <w:tab w:val="num" w:pos="5760"/>
        </w:tabs>
        <w:ind w:left="5760" w:hanging="360"/>
      </w:pPr>
      <w:rPr>
        <w:rFonts w:ascii="Courier New" w:hAnsi="Courier New" w:hint="default"/>
      </w:rPr>
    </w:lvl>
    <w:lvl w:ilvl="8" w:tplc="DA880C5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FC3DE2"/>
    <w:multiLevelType w:val="hybridMultilevel"/>
    <w:tmpl w:val="A45E53F6"/>
    <w:lvl w:ilvl="0" w:tplc="DFBCBF9E">
      <w:start w:val="1"/>
      <w:numFmt w:val="bullet"/>
      <w:lvlText w:val=""/>
      <w:lvlJc w:val="left"/>
      <w:pPr>
        <w:tabs>
          <w:tab w:val="num" w:pos="360"/>
        </w:tabs>
        <w:ind w:left="360" w:hanging="360"/>
      </w:pPr>
      <w:rPr>
        <w:rFonts w:ascii="Wingdings" w:hAnsi="Wingdings" w:hint="default"/>
      </w:rPr>
    </w:lvl>
    <w:lvl w:ilvl="1" w:tplc="95E02E28" w:tentative="1">
      <w:start w:val="1"/>
      <w:numFmt w:val="bullet"/>
      <w:lvlText w:val="o"/>
      <w:lvlJc w:val="left"/>
      <w:pPr>
        <w:tabs>
          <w:tab w:val="num" w:pos="1080"/>
        </w:tabs>
        <w:ind w:left="1080" w:hanging="360"/>
      </w:pPr>
      <w:rPr>
        <w:rFonts w:ascii="Courier New" w:hAnsi="Courier New" w:hint="default"/>
      </w:rPr>
    </w:lvl>
    <w:lvl w:ilvl="2" w:tplc="32344F7A" w:tentative="1">
      <w:start w:val="1"/>
      <w:numFmt w:val="bullet"/>
      <w:lvlText w:val=""/>
      <w:lvlJc w:val="left"/>
      <w:pPr>
        <w:tabs>
          <w:tab w:val="num" w:pos="1800"/>
        </w:tabs>
        <w:ind w:left="1800" w:hanging="360"/>
      </w:pPr>
      <w:rPr>
        <w:rFonts w:ascii="Wingdings" w:hAnsi="Wingdings" w:hint="default"/>
      </w:rPr>
    </w:lvl>
    <w:lvl w:ilvl="3" w:tplc="670A8ADE" w:tentative="1">
      <w:start w:val="1"/>
      <w:numFmt w:val="bullet"/>
      <w:lvlText w:val=""/>
      <w:lvlJc w:val="left"/>
      <w:pPr>
        <w:tabs>
          <w:tab w:val="num" w:pos="2520"/>
        </w:tabs>
        <w:ind w:left="2520" w:hanging="360"/>
      </w:pPr>
      <w:rPr>
        <w:rFonts w:ascii="Symbol" w:hAnsi="Symbol" w:hint="default"/>
      </w:rPr>
    </w:lvl>
    <w:lvl w:ilvl="4" w:tplc="FA4CB76E" w:tentative="1">
      <w:start w:val="1"/>
      <w:numFmt w:val="bullet"/>
      <w:lvlText w:val="o"/>
      <w:lvlJc w:val="left"/>
      <w:pPr>
        <w:tabs>
          <w:tab w:val="num" w:pos="3240"/>
        </w:tabs>
        <w:ind w:left="3240" w:hanging="360"/>
      </w:pPr>
      <w:rPr>
        <w:rFonts w:ascii="Courier New" w:hAnsi="Courier New" w:hint="default"/>
      </w:rPr>
    </w:lvl>
    <w:lvl w:ilvl="5" w:tplc="80CCA8AE" w:tentative="1">
      <w:start w:val="1"/>
      <w:numFmt w:val="bullet"/>
      <w:lvlText w:val=""/>
      <w:lvlJc w:val="left"/>
      <w:pPr>
        <w:tabs>
          <w:tab w:val="num" w:pos="3960"/>
        </w:tabs>
        <w:ind w:left="3960" w:hanging="360"/>
      </w:pPr>
      <w:rPr>
        <w:rFonts w:ascii="Wingdings" w:hAnsi="Wingdings" w:hint="default"/>
      </w:rPr>
    </w:lvl>
    <w:lvl w:ilvl="6" w:tplc="AF46BC34" w:tentative="1">
      <w:start w:val="1"/>
      <w:numFmt w:val="bullet"/>
      <w:lvlText w:val=""/>
      <w:lvlJc w:val="left"/>
      <w:pPr>
        <w:tabs>
          <w:tab w:val="num" w:pos="4680"/>
        </w:tabs>
        <w:ind w:left="4680" w:hanging="360"/>
      </w:pPr>
      <w:rPr>
        <w:rFonts w:ascii="Symbol" w:hAnsi="Symbol" w:hint="default"/>
      </w:rPr>
    </w:lvl>
    <w:lvl w:ilvl="7" w:tplc="A6C098A6" w:tentative="1">
      <w:start w:val="1"/>
      <w:numFmt w:val="bullet"/>
      <w:lvlText w:val="o"/>
      <w:lvlJc w:val="left"/>
      <w:pPr>
        <w:tabs>
          <w:tab w:val="num" w:pos="5400"/>
        </w:tabs>
        <w:ind w:left="5400" w:hanging="360"/>
      </w:pPr>
      <w:rPr>
        <w:rFonts w:ascii="Courier New" w:hAnsi="Courier New" w:hint="default"/>
      </w:rPr>
    </w:lvl>
    <w:lvl w:ilvl="8" w:tplc="B846D5C0"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1D12F7"/>
    <w:multiLevelType w:val="hybridMultilevel"/>
    <w:tmpl w:val="2A0A2FC2"/>
    <w:lvl w:ilvl="0" w:tplc="954CFE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C734672"/>
    <w:multiLevelType w:val="hybridMultilevel"/>
    <w:tmpl w:val="0BE218FC"/>
    <w:lvl w:ilvl="0" w:tplc="9A4273EE">
      <w:start w:val="1"/>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9" w15:restartNumberingAfterBreak="0">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0" w15:restartNumberingAfterBreak="0">
    <w:nsid w:val="7517472D"/>
    <w:multiLevelType w:val="hybridMultilevel"/>
    <w:tmpl w:val="9DE0182C"/>
    <w:lvl w:ilvl="0" w:tplc="2B142B1C">
      <w:start w:val="1"/>
      <w:numFmt w:val="bullet"/>
      <w:lvlText w:val=""/>
      <w:lvlJc w:val="left"/>
      <w:pPr>
        <w:tabs>
          <w:tab w:val="num" w:pos="720"/>
        </w:tabs>
        <w:ind w:left="720" w:hanging="360"/>
      </w:pPr>
      <w:rPr>
        <w:rFonts w:ascii="Wingdings" w:hAnsi="Wingdings" w:hint="default"/>
      </w:rPr>
    </w:lvl>
    <w:lvl w:ilvl="1" w:tplc="59BAC36C" w:tentative="1">
      <w:start w:val="1"/>
      <w:numFmt w:val="bullet"/>
      <w:lvlText w:val="o"/>
      <w:lvlJc w:val="left"/>
      <w:pPr>
        <w:tabs>
          <w:tab w:val="num" w:pos="1440"/>
        </w:tabs>
        <w:ind w:left="1440" w:hanging="360"/>
      </w:pPr>
      <w:rPr>
        <w:rFonts w:ascii="Courier New" w:hAnsi="Courier New" w:hint="default"/>
      </w:rPr>
    </w:lvl>
    <w:lvl w:ilvl="2" w:tplc="BFA6D78A" w:tentative="1">
      <w:start w:val="1"/>
      <w:numFmt w:val="bullet"/>
      <w:lvlText w:val=""/>
      <w:lvlJc w:val="left"/>
      <w:pPr>
        <w:tabs>
          <w:tab w:val="num" w:pos="2160"/>
        </w:tabs>
        <w:ind w:left="2160" w:hanging="360"/>
      </w:pPr>
      <w:rPr>
        <w:rFonts w:ascii="Wingdings" w:hAnsi="Wingdings" w:hint="default"/>
      </w:rPr>
    </w:lvl>
    <w:lvl w:ilvl="3" w:tplc="4956EF24" w:tentative="1">
      <w:start w:val="1"/>
      <w:numFmt w:val="bullet"/>
      <w:lvlText w:val=""/>
      <w:lvlJc w:val="left"/>
      <w:pPr>
        <w:tabs>
          <w:tab w:val="num" w:pos="2880"/>
        </w:tabs>
        <w:ind w:left="2880" w:hanging="360"/>
      </w:pPr>
      <w:rPr>
        <w:rFonts w:ascii="Symbol" w:hAnsi="Symbol" w:hint="default"/>
      </w:rPr>
    </w:lvl>
    <w:lvl w:ilvl="4" w:tplc="DFB6D0F0" w:tentative="1">
      <w:start w:val="1"/>
      <w:numFmt w:val="bullet"/>
      <w:lvlText w:val="o"/>
      <w:lvlJc w:val="left"/>
      <w:pPr>
        <w:tabs>
          <w:tab w:val="num" w:pos="3600"/>
        </w:tabs>
        <w:ind w:left="3600" w:hanging="360"/>
      </w:pPr>
      <w:rPr>
        <w:rFonts w:ascii="Courier New" w:hAnsi="Courier New" w:hint="default"/>
      </w:rPr>
    </w:lvl>
    <w:lvl w:ilvl="5" w:tplc="2F4037B0" w:tentative="1">
      <w:start w:val="1"/>
      <w:numFmt w:val="bullet"/>
      <w:lvlText w:val=""/>
      <w:lvlJc w:val="left"/>
      <w:pPr>
        <w:tabs>
          <w:tab w:val="num" w:pos="4320"/>
        </w:tabs>
        <w:ind w:left="4320" w:hanging="360"/>
      </w:pPr>
      <w:rPr>
        <w:rFonts w:ascii="Wingdings" w:hAnsi="Wingdings" w:hint="default"/>
      </w:rPr>
    </w:lvl>
    <w:lvl w:ilvl="6" w:tplc="E1EEEB8A" w:tentative="1">
      <w:start w:val="1"/>
      <w:numFmt w:val="bullet"/>
      <w:lvlText w:val=""/>
      <w:lvlJc w:val="left"/>
      <w:pPr>
        <w:tabs>
          <w:tab w:val="num" w:pos="5040"/>
        </w:tabs>
        <w:ind w:left="5040" w:hanging="360"/>
      </w:pPr>
      <w:rPr>
        <w:rFonts w:ascii="Symbol" w:hAnsi="Symbol" w:hint="default"/>
      </w:rPr>
    </w:lvl>
    <w:lvl w:ilvl="7" w:tplc="9BB29874" w:tentative="1">
      <w:start w:val="1"/>
      <w:numFmt w:val="bullet"/>
      <w:lvlText w:val="o"/>
      <w:lvlJc w:val="left"/>
      <w:pPr>
        <w:tabs>
          <w:tab w:val="num" w:pos="5760"/>
        </w:tabs>
        <w:ind w:left="5760" w:hanging="360"/>
      </w:pPr>
      <w:rPr>
        <w:rFonts w:ascii="Courier New" w:hAnsi="Courier New" w:hint="default"/>
      </w:rPr>
    </w:lvl>
    <w:lvl w:ilvl="8" w:tplc="1214CAD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2" w15:restartNumberingAfterBreak="0">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19"/>
  </w:num>
  <w:num w:numId="2">
    <w:abstractNumId w:val="14"/>
  </w:num>
  <w:num w:numId="3">
    <w:abstractNumId w:val="9"/>
  </w:num>
  <w:num w:numId="4">
    <w:abstractNumId w:val="22"/>
  </w:num>
  <w:num w:numId="5">
    <w:abstractNumId w:val="29"/>
  </w:num>
  <w:num w:numId="6">
    <w:abstractNumId w:val="12"/>
  </w:num>
  <w:num w:numId="7">
    <w:abstractNumId w:val="32"/>
  </w:num>
  <w:num w:numId="8">
    <w:abstractNumId w:val="4"/>
  </w:num>
  <w:num w:numId="9">
    <w:abstractNumId w:val="13"/>
  </w:num>
  <w:num w:numId="10">
    <w:abstractNumId w:val="11"/>
  </w:num>
  <w:num w:numId="11">
    <w:abstractNumId w:val="17"/>
  </w:num>
  <w:num w:numId="12">
    <w:abstractNumId w:val="0"/>
  </w:num>
  <w:num w:numId="13">
    <w:abstractNumId w:val="31"/>
  </w:num>
  <w:num w:numId="14">
    <w:abstractNumId w:val="6"/>
  </w:num>
  <w:num w:numId="15">
    <w:abstractNumId w:val="3"/>
  </w:num>
  <w:num w:numId="16">
    <w:abstractNumId w:val="28"/>
  </w:num>
  <w:num w:numId="17">
    <w:abstractNumId w:val="21"/>
  </w:num>
  <w:num w:numId="18">
    <w:abstractNumId w:val="23"/>
  </w:num>
  <w:num w:numId="19">
    <w:abstractNumId w:val="30"/>
  </w:num>
  <w:num w:numId="20">
    <w:abstractNumId w:val="25"/>
  </w:num>
  <w:num w:numId="21">
    <w:abstractNumId w:val="16"/>
  </w:num>
  <w:num w:numId="22">
    <w:abstractNumId w:val="7"/>
  </w:num>
  <w:num w:numId="23">
    <w:abstractNumId w:val="1"/>
  </w:num>
  <w:num w:numId="24">
    <w:abstractNumId w:val="10"/>
  </w:num>
  <w:num w:numId="25">
    <w:abstractNumId w:val="2"/>
  </w:num>
  <w:num w:numId="26">
    <w:abstractNumId w:val="5"/>
  </w:num>
  <w:num w:numId="27">
    <w:abstractNumId w:val="20"/>
  </w:num>
  <w:num w:numId="28">
    <w:abstractNumId w:val="15"/>
  </w:num>
  <w:num w:numId="29">
    <w:abstractNumId w:val="24"/>
  </w:num>
  <w:num w:numId="30">
    <w:abstractNumId w:val="18"/>
  </w:num>
  <w:num w:numId="31">
    <w:abstractNumId w:val="18"/>
    <w:lvlOverride w:ilvl="0">
      <w:lvl w:ilvl="0">
        <w:start w:val="1"/>
        <w:numFmt w:val="decimal"/>
        <w:lvlText w:val="%1."/>
        <w:legacy w:legacy="1" w:legacySpace="120" w:legacyIndent="720"/>
        <w:lvlJc w:val="left"/>
        <w:pPr>
          <w:ind w:left="1080" w:hanging="720"/>
        </w:pPr>
      </w:lvl>
    </w:lvlOverride>
  </w:num>
  <w:num w:numId="32">
    <w:abstractNumId w:val="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EA"/>
    <w:rsid w:val="001101E8"/>
    <w:rsid w:val="001339E2"/>
    <w:rsid w:val="003A76D4"/>
    <w:rsid w:val="00444294"/>
    <w:rsid w:val="004870AA"/>
    <w:rsid w:val="004D54EA"/>
    <w:rsid w:val="004F55EE"/>
    <w:rsid w:val="00650156"/>
    <w:rsid w:val="00B10BC9"/>
    <w:rsid w:val="00B63120"/>
    <w:rsid w:val="00BF017D"/>
    <w:rsid w:val="00C91A05"/>
    <w:rsid w:val="00CF332E"/>
    <w:rsid w:val="00D001FF"/>
    <w:rsid w:val="00FA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96457C"/>
  <w15:docId w15:val="{DEAF4423-87AB-452C-B6D3-F1667BF2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2160" w:hanging="1440"/>
    </w:pPr>
    <w:rPr>
      <w:sz w:val="24"/>
    </w:rPr>
  </w:style>
  <w:style w:type="paragraph" w:styleId="BodyTextIndent2">
    <w:name w:val="Body Text Indent 2"/>
    <w:basedOn w:val="Normal"/>
    <w:semiHidden/>
    <w:pPr>
      <w:tabs>
        <w:tab w:val="left" w:pos="1440"/>
      </w:tabs>
      <w:ind w:left="1440" w:hanging="720"/>
    </w:pPr>
    <w:rPr>
      <w:sz w:val="24"/>
    </w:rPr>
  </w:style>
  <w:style w:type="paragraph" w:styleId="BodyTextIndent3">
    <w:name w:val="Body Text Indent 3"/>
    <w:basedOn w:val="Normal"/>
    <w:semiHidden/>
    <w:pPr>
      <w:ind w:left="720" w:hanging="720"/>
    </w:pPr>
    <w:rPr>
      <w:sz w:val="24"/>
    </w:rPr>
  </w:style>
  <w:style w:type="paragraph" w:styleId="BlockText">
    <w:name w:val="Block Text"/>
    <w:basedOn w:val="Normal"/>
    <w:semiHidden/>
    <w:pPr>
      <w:ind w:left="720" w:right="-270"/>
    </w:pPr>
    <w:rPr>
      <w:sz w:val="24"/>
    </w:rPr>
  </w:style>
  <w:style w:type="paragraph" w:styleId="BalloonText">
    <w:name w:val="Balloon Text"/>
    <w:basedOn w:val="Normal"/>
    <w:link w:val="BalloonTextChar"/>
    <w:uiPriority w:val="99"/>
    <w:semiHidden/>
    <w:unhideWhenUsed/>
    <w:rsid w:val="00BF017D"/>
    <w:rPr>
      <w:rFonts w:ascii="Tahoma" w:hAnsi="Tahoma" w:cs="Tahoma"/>
      <w:sz w:val="16"/>
      <w:szCs w:val="16"/>
    </w:rPr>
  </w:style>
  <w:style w:type="character" w:customStyle="1" w:styleId="BalloonTextChar">
    <w:name w:val="Balloon Text Char"/>
    <w:basedOn w:val="DefaultParagraphFont"/>
    <w:link w:val="BalloonText"/>
    <w:uiPriority w:val="99"/>
    <w:semiHidden/>
    <w:rsid w:val="00BF0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84652">
      <w:bodyDiv w:val="1"/>
      <w:marLeft w:val="0"/>
      <w:marRight w:val="0"/>
      <w:marTop w:val="0"/>
      <w:marBottom w:val="0"/>
      <w:divBdr>
        <w:top w:val="none" w:sz="0" w:space="0" w:color="auto"/>
        <w:left w:val="none" w:sz="0" w:space="0" w:color="auto"/>
        <w:bottom w:val="none" w:sz="0" w:space="0" w:color="auto"/>
        <w:right w:val="none" w:sz="0" w:space="0" w:color="auto"/>
      </w:divBdr>
    </w:div>
    <w:div w:id="1636787031">
      <w:bodyDiv w:val="1"/>
      <w:marLeft w:val="0"/>
      <w:marRight w:val="0"/>
      <w:marTop w:val="0"/>
      <w:marBottom w:val="0"/>
      <w:divBdr>
        <w:top w:val="none" w:sz="0" w:space="0" w:color="auto"/>
        <w:left w:val="none" w:sz="0" w:space="0" w:color="auto"/>
        <w:bottom w:val="none" w:sz="0" w:space="0" w:color="auto"/>
        <w:right w:val="none" w:sz="0" w:space="0" w:color="auto"/>
      </w:divBdr>
    </w:div>
    <w:div w:id="1654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11</TotalTime>
  <Pages>15</Pages>
  <Words>460</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subject/>
  <dc:creator>David Ledersnaider</dc:creator>
  <cp:keywords/>
  <cp:lastModifiedBy>Brian J. Moseby</cp:lastModifiedBy>
  <cp:revision>4</cp:revision>
  <cp:lastPrinted>2021-04-01T16:36:00Z</cp:lastPrinted>
  <dcterms:created xsi:type="dcterms:W3CDTF">2022-12-24T00:46:00Z</dcterms:created>
  <dcterms:modified xsi:type="dcterms:W3CDTF">2023-01-13T00:45:00Z</dcterms:modified>
</cp:coreProperties>
</file>