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C2" w:rsidRDefault="004670B0" w:rsidP="005873B1">
      <w:pPr>
        <w:jc w:val="center"/>
      </w:pPr>
      <w:r>
        <w:t>Finding</w:t>
      </w:r>
      <w:r w:rsidR="005873B1">
        <w:t xml:space="preserve"> a</w:t>
      </w:r>
      <w:r>
        <w:t>n</w:t>
      </w:r>
      <w:bookmarkStart w:id="0" w:name="_GoBack"/>
      <w:bookmarkEnd w:id="0"/>
      <w:r w:rsidR="005873B1">
        <w:t xml:space="preserve"> Electr</w:t>
      </w:r>
      <w:r w:rsidR="00B21665">
        <w:t>onic Laboratory Policy/Procedure</w:t>
      </w:r>
      <w:r w:rsidR="005873B1">
        <w:br/>
        <w:t>MCN Policy Manager</w:t>
      </w:r>
    </w:p>
    <w:p w:rsidR="005873B1" w:rsidRDefault="005873B1" w:rsidP="005873B1">
      <w:pPr>
        <w:jc w:val="center"/>
      </w:pPr>
    </w:p>
    <w:p w:rsidR="005873B1" w:rsidRDefault="005873B1" w:rsidP="005873B1">
      <w:r>
        <w:t>Electronic laboratory policies and procedures are located in MC</w:t>
      </w:r>
      <w:r w:rsidR="00B21665">
        <w:t xml:space="preserve">N Policy Manager.  </w:t>
      </w:r>
      <w:r w:rsidR="003E32E1">
        <w:t xml:space="preserve">MCN </w:t>
      </w:r>
      <w:proofErr w:type="gramStart"/>
      <w:r w:rsidR="003E32E1">
        <w:t>is</w:t>
      </w:r>
      <w:r>
        <w:t xml:space="preserve"> accessed</w:t>
      </w:r>
      <w:proofErr w:type="gramEnd"/>
      <w:r>
        <w:t xml:space="preserve"> through the </w:t>
      </w:r>
      <w:proofErr w:type="spellStart"/>
      <w:r>
        <w:t>Infonet</w:t>
      </w:r>
      <w:proofErr w:type="spellEnd"/>
      <w:r>
        <w:t xml:space="preserve"> or Citrix.</w:t>
      </w:r>
    </w:p>
    <w:p w:rsidR="00B21665" w:rsidRDefault="00B21665" w:rsidP="005873B1">
      <w:r>
        <w:t>Navigate to the MCN website and click on the MCN Navigation Video for instructions in locating a document.  Ask your supervisor if you have any questions.</w:t>
      </w:r>
    </w:p>
    <w:p w:rsidR="00DB6AB6" w:rsidRDefault="00DB6AB6" w:rsidP="005873B1">
      <w:pPr>
        <w:rPr>
          <w:u w:val="single"/>
        </w:rPr>
      </w:pPr>
      <w:r>
        <w:rPr>
          <w:u w:val="single"/>
        </w:rPr>
        <w:t>MCN Policy Manager Access</w:t>
      </w:r>
    </w:p>
    <w:p w:rsidR="005873B1" w:rsidRDefault="005873B1" w:rsidP="005873B1">
      <w:proofErr w:type="spellStart"/>
      <w:r w:rsidRPr="003C45DE">
        <w:rPr>
          <w:u w:val="single"/>
        </w:rPr>
        <w:t>Infonet</w:t>
      </w:r>
      <w:proofErr w:type="spellEnd"/>
      <w:r w:rsidRPr="003C45DE">
        <w:rPr>
          <w:u w:val="single"/>
        </w:rPr>
        <w:t xml:space="preserve"> access:</w:t>
      </w:r>
      <w:r>
        <w:t xml:space="preserve">  In the search field type in "MCN".  The links for navigation to MCN will appear on the screen.  Follow those link</w:t>
      </w:r>
      <w:r w:rsidR="003C45DE">
        <w:t>s</w:t>
      </w:r>
      <w:r>
        <w:t xml:space="preserve"> to MCN.</w:t>
      </w:r>
    </w:p>
    <w:p w:rsidR="003C45DE" w:rsidRDefault="005873B1" w:rsidP="005873B1">
      <w:r w:rsidRPr="003C45DE">
        <w:rPr>
          <w:u w:val="single"/>
        </w:rPr>
        <w:t>Citrix access:</w:t>
      </w:r>
      <w:r>
        <w:t xml:space="preserve">  Click on the Citrix Access icon on your computer </w:t>
      </w:r>
      <w:proofErr w:type="gramStart"/>
      <w:r>
        <w:t>desk top</w:t>
      </w:r>
      <w:proofErr w:type="gramEnd"/>
      <w:r>
        <w:t xml:space="preserve">.  At the top of the Citrix home screen, click on APPS, </w:t>
      </w:r>
      <w:proofErr w:type="gramStart"/>
      <w:r>
        <w:t>then</w:t>
      </w:r>
      <w:proofErr w:type="gramEnd"/>
      <w:r w:rsidR="003C45DE">
        <w:t xml:space="preserve"> click on MCN POLICY MANAGER.</w:t>
      </w:r>
    </w:p>
    <w:p w:rsidR="005873B1" w:rsidRDefault="005873B1" w:rsidP="005873B1">
      <w:r>
        <w:t xml:space="preserve">After the automatic log in, the screen below </w:t>
      </w:r>
      <w:proofErr w:type="gramStart"/>
      <w:r>
        <w:t>will  appear</w:t>
      </w:r>
      <w:proofErr w:type="gramEnd"/>
      <w:r>
        <w:t>.</w:t>
      </w:r>
      <w:r w:rsidR="00DB6AB6">
        <w:t xml:space="preserve">  Click on the MCN Navigation Video for instructions.</w:t>
      </w:r>
    </w:p>
    <w:p w:rsidR="005873B1" w:rsidRDefault="005873B1" w:rsidP="005873B1"/>
    <w:p w:rsidR="005873B1" w:rsidRDefault="004670B0" w:rsidP="005873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16.5pt">
            <v:imagedata r:id="rId4" o:title="MCN Info page"/>
          </v:shape>
        </w:pict>
      </w:r>
    </w:p>
    <w:p w:rsidR="00DB6AB6" w:rsidRDefault="00DB6AB6" w:rsidP="005873B1">
      <w:r>
        <w:t>Once you are familiar with MCN, click on "Browse Manuals" then "UPMC Hanover Manuals" to see a listing of UPMC Hanover manuals.  Choose " Laboratory-Hanover (HAN)</w:t>
      </w:r>
      <w:r w:rsidR="003E32E1">
        <w:t>"</w:t>
      </w:r>
      <w:r>
        <w:t>.  Click on the manual you wish to view to find a listing of policies and procedures.</w:t>
      </w:r>
    </w:p>
    <w:p w:rsidR="00DB6AB6" w:rsidRDefault="00DB6AB6" w:rsidP="005873B1">
      <w:r>
        <w:t>For any questions you may have, contact your supervisor.</w:t>
      </w:r>
    </w:p>
    <w:sectPr w:rsidR="00DB6AB6" w:rsidSect="00B21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B1"/>
    <w:rsid w:val="003C45DE"/>
    <w:rsid w:val="003E32E1"/>
    <w:rsid w:val="004670B0"/>
    <w:rsid w:val="005873B1"/>
    <w:rsid w:val="00686C1B"/>
    <w:rsid w:val="00B111C2"/>
    <w:rsid w:val="00B21665"/>
    <w:rsid w:val="00D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B427"/>
  <w15:chartTrackingRefBased/>
  <w15:docId w15:val="{6E02DD47-9DE6-400B-A805-5FF7685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Solanick, Sherilyn</dc:creator>
  <cp:keywords/>
  <dc:description/>
  <cp:lastModifiedBy>Solanick, Sherilyn</cp:lastModifiedBy>
  <cp:revision>4</cp:revision>
  <dcterms:created xsi:type="dcterms:W3CDTF">2023-07-12T20:51:00Z</dcterms:created>
  <dcterms:modified xsi:type="dcterms:W3CDTF">2023-07-14T16:48:00Z</dcterms:modified>
</cp:coreProperties>
</file>