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3695" w14:textId="77777777" w:rsidR="006903F6" w:rsidRDefault="00315857" w:rsidP="006903F6">
      <w:pPr>
        <w:jc w:val="center"/>
        <w:rPr>
          <w:rFonts w:ascii="Footlight MT Light" w:hAnsi="Footlight MT Light"/>
          <w:b/>
          <w:color w:val="000000" w:themeColor="text1"/>
          <w:sz w:val="28"/>
          <w:szCs w:val="28"/>
        </w:rPr>
      </w:pPr>
      <w:r w:rsidRPr="00677D47">
        <w:rPr>
          <w:rFonts w:ascii="Footlight MT Light" w:hAnsi="Footlight MT Light"/>
          <w:b/>
          <w:color w:val="000000" w:themeColor="text1"/>
          <w:sz w:val="28"/>
          <w:szCs w:val="28"/>
        </w:rPr>
        <w:t xml:space="preserve">HEMATOLOGY </w:t>
      </w:r>
      <w:r w:rsidRPr="00677D47">
        <w:rPr>
          <w:rFonts w:ascii="Footlight MT Light" w:hAnsi="Footlight MT Light"/>
          <w:b/>
          <w:color w:val="000000" w:themeColor="text1"/>
          <w:sz w:val="28"/>
          <w:szCs w:val="28"/>
        </w:rPr>
        <w:br/>
        <w:t>MINUTES</w:t>
      </w:r>
    </w:p>
    <w:p w14:paraId="28884ABE" w14:textId="37A01520" w:rsidR="00654E01" w:rsidRPr="00677D47" w:rsidRDefault="00654E01" w:rsidP="006903F6">
      <w:pPr>
        <w:jc w:val="center"/>
        <w:rPr>
          <w:rFonts w:ascii="Footlight MT Light" w:hAnsi="Footlight MT Light"/>
          <w:b/>
          <w:color w:val="000000" w:themeColor="text1"/>
          <w:sz w:val="28"/>
          <w:szCs w:val="28"/>
        </w:rPr>
      </w:pPr>
      <w:r>
        <w:rPr>
          <w:rFonts w:ascii="Footlight MT Light" w:hAnsi="Footlight MT Light"/>
          <w:b/>
          <w:color w:val="000000" w:themeColor="text1"/>
          <w:sz w:val="28"/>
          <w:szCs w:val="28"/>
        </w:rPr>
        <w:t>FEBRUARY</w:t>
      </w:r>
    </w:p>
    <w:p w14:paraId="26367A06" w14:textId="77777777" w:rsidR="00315857" w:rsidRPr="00677D47" w:rsidRDefault="00315857" w:rsidP="00315857">
      <w:pPr>
        <w:jc w:val="center"/>
        <w:rPr>
          <w:rFonts w:ascii="Footlight MT Light" w:hAnsi="Footlight MT Light"/>
          <w:color w:val="000000" w:themeColor="text1"/>
          <w:sz w:val="28"/>
          <w:szCs w:val="28"/>
        </w:rPr>
      </w:pPr>
    </w:p>
    <w:p w14:paraId="12F40B5A" w14:textId="3CF21693"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 xml:space="preserve">DATE: </w:t>
      </w:r>
      <w:r w:rsidR="00193329" w:rsidRPr="00677D47">
        <w:rPr>
          <w:rFonts w:ascii="Footlight MT Light" w:hAnsi="Footlight MT Light"/>
          <w:color w:val="000000" w:themeColor="text1"/>
        </w:rPr>
        <w:t xml:space="preserve"> </w:t>
      </w:r>
      <w:r w:rsidR="00654E01">
        <w:rPr>
          <w:rFonts w:ascii="Footlight MT Light" w:hAnsi="Footlight MT Light"/>
          <w:color w:val="000000" w:themeColor="text1"/>
        </w:rPr>
        <w:t>2/21/2023</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5DDB91BA"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Louise, Dan, Virginia,  Isamar, VJ</w:t>
      </w:r>
    </w:p>
    <w:p w14:paraId="539C9BA7" w14:textId="148397D7" w:rsidR="004523CC"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Evening Shift</w:t>
      </w:r>
      <w:r w:rsidRPr="00D21A2D">
        <w:rPr>
          <w:rFonts w:ascii="Footlight MT Light" w:hAnsi="Footlight MT Light"/>
          <w:color w:val="000000" w:themeColor="text1"/>
          <w:sz w:val="24"/>
          <w:szCs w:val="24"/>
        </w:rPr>
        <w:t xml:space="preserve">: Sharon, Kwame, </w:t>
      </w:r>
      <w:r w:rsidR="00D752A3">
        <w:rPr>
          <w:rFonts w:ascii="Footlight MT Light" w:hAnsi="Footlight MT Light"/>
          <w:color w:val="000000" w:themeColor="text1"/>
          <w:sz w:val="24"/>
          <w:szCs w:val="24"/>
        </w:rPr>
        <w:t>Donna</w:t>
      </w:r>
      <w:r w:rsidRPr="00D21A2D">
        <w:rPr>
          <w:rFonts w:ascii="Footlight MT Light" w:hAnsi="Footlight MT Light"/>
          <w:color w:val="000000" w:themeColor="text1"/>
          <w:sz w:val="24"/>
          <w:szCs w:val="24"/>
        </w:rPr>
        <w:t>, Duc</w:t>
      </w:r>
    </w:p>
    <w:p w14:paraId="3A0C27F1" w14:textId="6D17C00F" w:rsidR="00193329" w:rsidRDefault="00B42E6E" w:rsidP="008B423A">
      <w:pPr>
        <w:pStyle w:val="ListParagraph"/>
        <w:numPr>
          <w:ilvl w:val="0"/>
          <w:numId w:val="5"/>
        </w:numPr>
        <w:rPr>
          <w:rFonts w:ascii="Footlight MT Light" w:hAnsi="Footlight MT Light"/>
          <w:color w:val="000000" w:themeColor="text1"/>
          <w:sz w:val="24"/>
          <w:szCs w:val="24"/>
        </w:rPr>
      </w:pPr>
      <w:r>
        <w:rPr>
          <w:rFonts w:ascii="Footlight MT Light" w:hAnsi="Footlight MT Light"/>
          <w:b/>
          <w:color w:val="000000" w:themeColor="text1"/>
          <w:sz w:val="24"/>
          <w:szCs w:val="24"/>
          <w:u w:val="single"/>
        </w:rPr>
        <w:t xml:space="preserve">Employee Engagement: </w:t>
      </w:r>
      <w:r w:rsidR="008B423A" w:rsidRPr="00D21A2D">
        <w:rPr>
          <w:rFonts w:ascii="Footlight MT Light" w:hAnsi="Footlight MT Light"/>
          <w:color w:val="000000" w:themeColor="text1"/>
          <w:sz w:val="24"/>
          <w:szCs w:val="24"/>
        </w:rPr>
        <w:t xml:space="preserve">: </w:t>
      </w:r>
      <w:r>
        <w:rPr>
          <w:rFonts w:ascii="Footlight MT Light" w:hAnsi="Footlight MT Light"/>
          <w:color w:val="000000" w:themeColor="text1"/>
          <w:sz w:val="24"/>
          <w:szCs w:val="24"/>
        </w:rPr>
        <w:t xml:space="preserve">Only received </w:t>
      </w:r>
      <w:proofErr w:type="gramStart"/>
      <w:r>
        <w:rPr>
          <w:rFonts w:ascii="Footlight MT Light" w:hAnsi="Footlight MT Light"/>
          <w:color w:val="000000" w:themeColor="text1"/>
          <w:sz w:val="24"/>
          <w:szCs w:val="24"/>
        </w:rPr>
        <w:t>a few</w:t>
      </w:r>
      <w:proofErr w:type="gramEnd"/>
      <w:r>
        <w:rPr>
          <w:rFonts w:ascii="Footlight MT Light" w:hAnsi="Footlight MT Light"/>
          <w:color w:val="000000" w:themeColor="text1"/>
          <w:sz w:val="24"/>
          <w:szCs w:val="24"/>
        </w:rPr>
        <w:t xml:space="preserve"> responses back. The common theme was communication. </w:t>
      </w:r>
    </w:p>
    <w:p w14:paraId="432FF769" w14:textId="04D9B5E7" w:rsidR="00B42E6E" w:rsidRPr="00B42E6E" w:rsidRDefault="00B42E6E" w:rsidP="00B42E6E">
      <w:pPr>
        <w:pStyle w:val="ListParagraph"/>
        <w:numPr>
          <w:ilvl w:val="0"/>
          <w:numId w:val="16"/>
        </w:numPr>
        <w:rPr>
          <w:rFonts w:ascii="Footlight MT Light" w:hAnsi="Footlight MT Light"/>
          <w:color w:val="000000" w:themeColor="text1"/>
          <w:sz w:val="24"/>
          <w:szCs w:val="24"/>
        </w:rPr>
      </w:pPr>
      <w:r>
        <w:rPr>
          <w:rFonts w:ascii="Footlight MT Light" w:hAnsi="Footlight MT Light"/>
          <w:bCs/>
          <w:color w:val="000000" w:themeColor="text1"/>
          <w:sz w:val="24"/>
          <w:szCs w:val="24"/>
        </w:rPr>
        <w:t>More face-to-face communication</w:t>
      </w:r>
    </w:p>
    <w:p w14:paraId="5232619F" w14:textId="4C691298" w:rsidR="00B42E6E" w:rsidRPr="00B42E6E" w:rsidRDefault="00B42E6E" w:rsidP="00B42E6E">
      <w:pPr>
        <w:pStyle w:val="ListParagraph"/>
        <w:numPr>
          <w:ilvl w:val="0"/>
          <w:numId w:val="16"/>
        </w:numPr>
        <w:ind w:left="1440" w:hanging="420"/>
        <w:rPr>
          <w:rFonts w:ascii="Footlight MT Light" w:hAnsi="Footlight MT Light"/>
          <w:color w:val="000000" w:themeColor="text1"/>
          <w:sz w:val="24"/>
          <w:szCs w:val="24"/>
        </w:rPr>
      </w:pPr>
      <w:r>
        <w:rPr>
          <w:rFonts w:ascii="Footlight MT Light" w:hAnsi="Footlight MT Light"/>
          <w:bCs/>
          <w:color w:val="000000" w:themeColor="text1"/>
          <w:sz w:val="24"/>
          <w:szCs w:val="24"/>
        </w:rPr>
        <w:t>Stay committed to the monthly meetings.</w:t>
      </w:r>
    </w:p>
    <w:p w14:paraId="75FB3745" w14:textId="77777777" w:rsidR="00B42E6E" w:rsidRPr="00B42E6E" w:rsidRDefault="00B42E6E" w:rsidP="00B42E6E">
      <w:pPr>
        <w:pStyle w:val="ListParagraph"/>
        <w:ind w:left="1440"/>
        <w:rPr>
          <w:rFonts w:ascii="Footlight MT Light" w:hAnsi="Footlight MT Light"/>
          <w:color w:val="000000" w:themeColor="text1"/>
          <w:sz w:val="24"/>
          <w:szCs w:val="24"/>
        </w:rPr>
      </w:pPr>
    </w:p>
    <w:p w14:paraId="260B0FEC" w14:textId="37D356CA" w:rsidR="00B42E6E" w:rsidRPr="00B42E6E" w:rsidRDefault="00B42E6E" w:rsidP="00B42E6E">
      <w:pPr>
        <w:pStyle w:val="ListParagraph"/>
        <w:numPr>
          <w:ilvl w:val="0"/>
          <w:numId w:val="5"/>
        </w:numPr>
        <w:rPr>
          <w:rFonts w:ascii="Footlight MT Light" w:hAnsi="Footlight MT Light"/>
          <w:b/>
          <w:bCs/>
          <w:color w:val="000000" w:themeColor="text1"/>
          <w:sz w:val="24"/>
          <w:szCs w:val="24"/>
          <w:u w:val="single"/>
        </w:rPr>
      </w:pPr>
      <w:r w:rsidRPr="00B42E6E">
        <w:rPr>
          <w:rFonts w:ascii="Footlight MT Light" w:hAnsi="Footlight MT Light"/>
          <w:b/>
          <w:bCs/>
          <w:color w:val="000000" w:themeColor="text1"/>
          <w:sz w:val="24"/>
          <w:szCs w:val="24"/>
          <w:u w:val="single"/>
        </w:rPr>
        <w:t>IT Requests (IRMA’s)</w:t>
      </w:r>
    </w:p>
    <w:p w14:paraId="7F650CF5" w14:textId="24820428" w:rsidR="00D21A2D" w:rsidRDefault="00B42E6E"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Coag QC to </w:t>
      </w:r>
      <w:proofErr w:type="gramStart"/>
      <w:r>
        <w:rPr>
          <w:rFonts w:ascii="Footlight MT Light" w:hAnsi="Footlight MT Light"/>
          <w:color w:val="000000" w:themeColor="text1"/>
          <w:sz w:val="24"/>
          <w:szCs w:val="24"/>
        </w:rPr>
        <w:t>be interfaced</w:t>
      </w:r>
      <w:proofErr w:type="gramEnd"/>
      <w:r>
        <w:rPr>
          <w:rFonts w:ascii="Footlight MT Light" w:hAnsi="Footlight MT Light"/>
          <w:color w:val="000000" w:themeColor="text1"/>
          <w:sz w:val="24"/>
          <w:szCs w:val="24"/>
        </w:rPr>
        <w:t xml:space="preserve"> with Beaker. This will allow for a more efficient way to manage the </w:t>
      </w:r>
      <w:r w:rsidR="00806062">
        <w:rPr>
          <w:rFonts w:ascii="Footlight MT Light" w:hAnsi="Footlight MT Light"/>
          <w:color w:val="000000" w:themeColor="text1"/>
          <w:sz w:val="24"/>
          <w:szCs w:val="24"/>
        </w:rPr>
        <w:t>QC.</w:t>
      </w:r>
    </w:p>
    <w:p w14:paraId="508973B1" w14:textId="4B9A509C" w:rsidR="00B42E6E" w:rsidRDefault="00B42E6E"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FSINT/CSINT: Fluid MD and CSF MD interps: Add a radio button in the differential section of fluids/CSF to add MD interpretations</w:t>
      </w:r>
      <w:r w:rsidR="005A40EB">
        <w:rPr>
          <w:rFonts w:ascii="Footlight MT Light" w:hAnsi="Footlight MT Light"/>
          <w:color w:val="000000" w:themeColor="text1"/>
          <w:sz w:val="24"/>
          <w:szCs w:val="24"/>
        </w:rPr>
        <w:t xml:space="preserve">, </w:t>
      </w:r>
      <w:proofErr w:type="gramStart"/>
      <w:r w:rsidR="005A40EB">
        <w:rPr>
          <w:rFonts w:ascii="Footlight MT Light" w:hAnsi="Footlight MT Light"/>
          <w:color w:val="000000" w:themeColor="text1"/>
          <w:sz w:val="24"/>
          <w:szCs w:val="24"/>
        </w:rPr>
        <w:t>similar to</w:t>
      </w:r>
      <w:proofErr w:type="gramEnd"/>
      <w:r w:rsidR="005A40EB">
        <w:rPr>
          <w:rFonts w:ascii="Footlight MT Light" w:hAnsi="Footlight MT Light"/>
          <w:color w:val="000000" w:themeColor="text1"/>
          <w:sz w:val="24"/>
          <w:szCs w:val="24"/>
        </w:rPr>
        <w:t xml:space="preserve"> the way we currently add fluid counts and differentials to the fluids.</w:t>
      </w:r>
    </w:p>
    <w:p w14:paraId="7A133E25" w14:textId="128B2377" w:rsidR="005A40EB" w:rsidRDefault="005A40EB"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Hemoglobin Electrophoresis: Electrophoresis is </w:t>
      </w:r>
      <w:proofErr w:type="gramStart"/>
      <w:r>
        <w:rPr>
          <w:rFonts w:ascii="Footlight MT Light" w:hAnsi="Footlight MT Light"/>
          <w:color w:val="000000" w:themeColor="text1"/>
          <w:sz w:val="24"/>
          <w:szCs w:val="24"/>
        </w:rPr>
        <w:t>being sent</w:t>
      </w:r>
      <w:proofErr w:type="gramEnd"/>
      <w:r>
        <w:rPr>
          <w:rFonts w:ascii="Footlight MT Light" w:hAnsi="Footlight MT Light"/>
          <w:color w:val="000000" w:themeColor="text1"/>
          <w:sz w:val="24"/>
          <w:szCs w:val="24"/>
        </w:rPr>
        <w:t xml:space="preserve"> to Yale (started 2/17/2023). The request is to re-direct HBSC to a Yale number.</w:t>
      </w:r>
    </w:p>
    <w:p w14:paraId="7EDC3FB4" w14:textId="670559D3" w:rsidR="005A40EB" w:rsidRDefault="005A40EB"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Request for a Zebra Label printer: will </w:t>
      </w:r>
      <w:proofErr w:type="gramStart"/>
      <w:r>
        <w:rPr>
          <w:rFonts w:ascii="Footlight MT Light" w:hAnsi="Footlight MT Light"/>
          <w:color w:val="000000" w:themeColor="text1"/>
          <w:sz w:val="24"/>
          <w:szCs w:val="24"/>
        </w:rPr>
        <w:t>be interfaced</w:t>
      </w:r>
      <w:proofErr w:type="gramEnd"/>
      <w:r>
        <w:rPr>
          <w:rFonts w:ascii="Footlight MT Light" w:hAnsi="Footlight MT Light"/>
          <w:color w:val="000000" w:themeColor="text1"/>
          <w:sz w:val="24"/>
          <w:szCs w:val="24"/>
        </w:rPr>
        <w:t xml:space="preserve"> with Beaker so that we can print out labels for our Fluid and Manual slides.</w:t>
      </w:r>
    </w:p>
    <w:p w14:paraId="7390F3D9" w14:textId="3EE2D7CB" w:rsidR="005A40EB" w:rsidRDefault="005A40EB" w:rsidP="005A40EB">
      <w:pPr>
        <w:rPr>
          <w:rFonts w:ascii="Footlight MT Light" w:hAnsi="Footlight MT Light"/>
          <w:color w:val="000000" w:themeColor="text1"/>
          <w:sz w:val="24"/>
          <w:szCs w:val="24"/>
        </w:rPr>
      </w:pPr>
    </w:p>
    <w:p w14:paraId="1F7D599E" w14:textId="77F3A836" w:rsidR="005A40EB" w:rsidRPr="005A40EB" w:rsidRDefault="005A40EB" w:rsidP="005A40EB">
      <w:pPr>
        <w:pStyle w:val="ListParagraph"/>
        <w:numPr>
          <w:ilvl w:val="0"/>
          <w:numId w:val="5"/>
        </w:numPr>
        <w:rPr>
          <w:rFonts w:ascii="Footlight MT Light" w:hAnsi="Footlight MT Light"/>
          <w:color w:val="000000" w:themeColor="text1"/>
          <w:sz w:val="24"/>
          <w:szCs w:val="24"/>
        </w:rPr>
      </w:pPr>
      <w:r>
        <w:rPr>
          <w:rFonts w:ascii="Footlight MT Light" w:hAnsi="Footlight MT Light"/>
          <w:b/>
          <w:bCs/>
          <w:color w:val="000000" w:themeColor="text1"/>
          <w:sz w:val="24"/>
          <w:szCs w:val="24"/>
          <w:u w:val="single"/>
        </w:rPr>
        <w:t>New Instrumentation:</w:t>
      </w:r>
    </w:p>
    <w:p w14:paraId="25919BE3" w14:textId="6D9BDF18" w:rsidR="005A40EB" w:rsidRDefault="005A40EB" w:rsidP="005A40EB">
      <w:pPr>
        <w:pStyle w:val="ListParagraph"/>
        <w:numPr>
          <w:ilvl w:val="0"/>
          <w:numId w:val="20"/>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Teg 6:  Purchase of 2 TEG 6 instruments for BH has </w:t>
      </w:r>
      <w:proofErr w:type="gramStart"/>
      <w:r>
        <w:rPr>
          <w:rFonts w:ascii="Footlight MT Light" w:hAnsi="Footlight MT Light"/>
          <w:color w:val="000000" w:themeColor="text1"/>
          <w:sz w:val="24"/>
          <w:szCs w:val="24"/>
        </w:rPr>
        <w:t>been approved</w:t>
      </w:r>
      <w:proofErr w:type="gramEnd"/>
      <w:r>
        <w:rPr>
          <w:rFonts w:ascii="Footlight MT Light" w:hAnsi="Footlight MT Light"/>
          <w:color w:val="000000" w:themeColor="text1"/>
          <w:sz w:val="24"/>
          <w:szCs w:val="24"/>
        </w:rPr>
        <w:t>. Unsure of timeline.</w:t>
      </w:r>
    </w:p>
    <w:p w14:paraId="6BBCFDB2" w14:textId="4881DF39" w:rsidR="009478D7" w:rsidRDefault="005A40EB" w:rsidP="009478D7">
      <w:pPr>
        <w:pStyle w:val="ListParagraph"/>
        <w:numPr>
          <w:ilvl w:val="0"/>
          <w:numId w:val="20"/>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Hematology Analyzers: New Sysmex analyzers for </w:t>
      </w:r>
      <w:proofErr w:type="gramStart"/>
      <w:r>
        <w:rPr>
          <w:rFonts w:ascii="Footlight MT Light" w:hAnsi="Footlight MT Light"/>
          <w:color w:val="000000" w:themeColor="text1"/>
          <w:sz w:val="24"/>
          <w:szCs w:val="24"/>
        </w:rPr>
        <w:t>all of</w:t>
      </w:r>
      <w:proofErr w:type="gramEnd"/>
      <w:r>
        <w:rPr>
          <w:rFonts w:ascii="Footlight MT Light" w:hAnsi="Footlight MT Light"/>
          <w:color w:val="000000" w:themeColor="text1"/>
          <w:sz w:val="24"/>
          <w:szCs w:val="24"/>
        </w:rPr>
        <w:t xml:space="preserve"> YNHHS have been approved. BH is supposed to get the XN9000, </w:t>
      </w:r>
      <w:proofErr w:type="gramStart"/>
      <w:r>
        <w:rPr>
          <w:rFonts w:ascii="Footlight MT Light" w:hAnsi="Footlight MT Light"/>
          <w:color w:val="000000" w:themeColor="text1"/>
          <w:sz w:val="24"/>
          <w:szCs w:val="24"/>
        </w:rPr>
        <w:t>similar to</w:t>
      </w:r>
      <w:proofErr w:type="gramEnd"/>
      <w:r>
        <w:rPr>
          <w:rFonts w:ascii="Footlight MT Light" w:hAnsi="Footlight MT Light"/>
          <w:color w:val="000000" w:themeColor="text1"/>
          <w:sz w:val="24"/>
          <w:szCs w:val="24"/>
        </w:rPr>
        <w:t xml:space="preserve"> what we have now but </w:t>
      </w:r>
      <w:r w:rsidR="009478D7">
        <w:rPr>
          <w:rFonts w:ascii="Footlight MT Light" w:hAnsi="Footlight MT Light"/>
          <w:color w:val="000000" w:themeColor="text1"/>
          <w:sz w:val="24"/>
          <w:szCs w:val="24"/>
        </w:rPr>
        <w:t xml:space="preserve">with some added capabilities. Timeline to be determined, </w:t>
      </w:r>
      <w:proofErr w:type="gramStart"/>
      <w:r w:rsidR="009478D7">
        <w:rPr>
          <w:rFonts w:ascii="Footlight MT Light" w:hAnsi="Footlight MT Light"/>
          <w:color w:val="000000" w:themeColor="text1"/>
          <w:sz w:val="24"/>
          <w:szCs w:val="24"/>
        </w:rPr>
        <w:t>probably sometime</w:t>
      </w:r>
      <w:proofErr w:type="gramEnd"/>
      <w:r w:rsidR="009478D7">
        <w:rPr>
          <w:rFonts w:ascii="Footlight MT Light" w:hAnsi="Footlight MT Light"/>
          <w:color w:val="000000" w:themeColor="text1"/>
          <w:sz w:val="24"/>
          <w:szCs w:val="24"/>
        </w:rPr>
        <w:t xml:space="preserve"> in 2024.</w:t>
      </w:r>
    </w:p>
    <w:p w14:paraId="715180D5" w14:textId="7EA70DBD" w:rsidR="009478D7" w:rsidRDefault="009478D7" w:rsidP="009478D7">
      <w:pPr>
        <w:pStyle w:val="ListParagraph"/>
        <w:numPr>
          <w:ilvl w:val="0"/>
          <w:numId w:val="20"/>
        </w:numPr>
        <w:rPr>
          <w:rFonts w:ascii="Footlight MT Light" w:hAnsi="Footlight MT Light"/>
          <w:color w:val="000000" w:themeColor="text1"/>
          <w:sz w:val="24"/>
          <w:szCs w:val="24"/>
        </w:rPr>
      </w:pPr>
      <w:r>
        <w:rPr>
          <w:rFonts w:ascii="Footlight MT Light" w:hAnsi="Footlight MT Light"/>
          <w:color w:val="000000" w:themeColor="text1"/>
          <w:sz w:val="24"/>
          <w:szCs w:val="24"/>
        </w:rPr>
        <w:t>Trinity Premier: W</w:t>
      </w:r>
      <w:r w:rsidR="00F55A7A">
        <w:rPr>
          <w:rFonts w:ascii="Footlight MT Light" w:hAnsi="Footlight MT Light"/>
          <w:color w:val="000000" w:themeColor="text1"/>
          <w:sz w:val="24"/>
          <w:szCs w:val="24"/>
        </w:rPr>
        <w:t xml:space="preserve">e </w:t>
      </w:r>
      <w:r>
        <w:rPr>
          <w:rFonts w:ascii="Footlight MT Light" w:hAnsi="Footlight MT Light"/>
          <w:color w:val="000000" w:themeColor="text1"/>
          <w:sz w:val="24"/>
          <w:szCs w:val="24"/>
        </w:rPr>
        <w:t xml:space="preserve">are investigating the possibility of getting a second Trinity premier. We are currently performing about </w:t>
      </w:r>
      <w:proofErr w:type="gramStart"/>
      <w:r>
        <w:rPr>
          <w:rFonts w:ascii="Footlight MT Light" w:hAnsi="Footlight MT Light"/>
          <w:color w:val="000000" w:themeColor="text1"/>
          <w:sz w:val="24"/>
          <w:szCs w:val="24"/>
        </w:rPr>
        <w:t>3000</w:t>
      </w:r>
      <w:proofErr w:type="gramEnd"/>
      <w:r>
        <w:rPr>
          <w:rFonts w:ascii="Footlight MT Light" w:hAnsi="Footlight MT Light"/>
          <w:color w:val="000000" w:themeColor="text1"/>
          <w:sz w:val="24"/>
          <w:szCs w:val="24"/>
        </w:rPr>
        <w:t xml:space="preserve"> A1C’s a month. More to come…</w:t>
      </w:r>
    </w:p>
    <w:p w14:paraId="46190ECA" w14:textId="13D7990B" w:rsidR="009478D7" w:rsidRDefault="009478D7" w:rsidP="009478D7">
      <w:pPr>
        <w:rPr>
          <w:rFonts w:ascii="Footlight MT Light" w:hAnsi="Footlight MT Light"/>
          <w:color w:val="000000" w:themeColor="text1"/>
          <w:sz w:val="24"/>
          <w:szCs w:val="24"/>
        </w:rPr>
      </w:pPr>
    </w:p>
    <w:p w14:paraId="5116F058" w14:textId="7EFBF819" w:rsidR="009478D7" w:rsidRDefault="009478D7" w:rsidP="009478D7">
      <w:pPr>
        <w:pStyle w:val="ListParagraph"/>
        <w:numPr>
          <w:ilvl w:val="0"/>
          <w:numId w:val="5"/>
        </w:numPr>
        <w:rPr>
          <w:rFonts w:ascii="Footlight MT Light" w:hAnsi="Footlight MT Light"/>
          <w:b/>
          <w:bCs/>
          <w:color w:val="000000" w:themeColor="text1"/>
          <w:sz w:val="24"/>
          <w:szCs w:val="24"/>
          <w:u w:val="single"/>
        </w:rPr>
      </w:pPr>
      <w:r w:rsidRPr="009478D7">
        <w:rPr>
          <w:rFonts w:ascii="Footlight MT Light" w:hAnsi="Footlight MT Light"/>
          <w:b/>
          <w:bCs/>
          <w:color w:val="000000" w:themeColor="text1"/>
          <w:sz w:val="24"/>
          <w:szCs w:val="24"/>
          <w:u w:val="single"/>
        </w:rPr>
        <w:t>Things to know…</w:t>
      </w:r>
    </w:p>
    <w:p w14:paraId="2369C95A" w14:textId="5D692893" w:rsidR="009478D7" w:rsidRPr="009478D7" w:rsidRDefault="009478D7" w:rsidP="009478D7">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 xml:space="preserve">Manual smears and Fluid slides: Slides must </w:t>
      </w:r>
      <w:proofErr w:type="gramStart"/>
      <w:r>
        <w:rPr>
          <w:rFonts w:ascii="Footlight MT Light" w:hAnsi="Footlight MT Light"/>
          <w:color w:val="000000" w:themeColor="text1"/>
          <w:sz w:val="24"/>
          <w:szCs w:val="24"/>
        </w:rPr>
        <w:t>be labeled</w:t>
      </w:r>
      <w:proofErr w:type="gramEnd"/>
      <w:r>
        <w:rPr>
          <w:rFonts w:ascii="Footlight MT Light" w:hAnsi="Footlight MT Light"/>
          <w:color w:val="000000" w:themeColor="text1"/>
          <w:sz w:val="24"/>
          <w:szCs w:val="24"/>
        </w:rPr>
        <w:t xml:space="preserve"> with indelible </w:t>
      </w:r>
      <w:r w:rsidR="00806062">
        <w:rPr>
          <w:rFonts w:ascii="Footlight MT Light" w:hAnsi="Footlight MT Light"/>
          <w:color w:val="000000" w:themeColor="text1"/>
          <w:sz w:val="24"/>
          <w:szCs w:val="24"/>
        </w:rPr>
        <w:t>ink. Do</w:t>
      </w:r>
      <w:r>
        <w:rPr>
          <w:rFonts w:ascii="Footlight MT Light" w:hAnsi="Footlight MT Light"/>
          <w:color w:val="000000" w:themeColor="text1"/>
          <w:sz w:val="24"/>
          <w:szCs w:val="24"/>
        </w:rPr>
        <w:t xml:space="preserve"> not use pencil.</w:t>
      </w:r>
    </w:p>
    <w:p w14:paraId="4FB34C09" w14:textId="7F75B7F5" w:rsidR="009478D7" w:rsidRPr="006C260F" w:rsidRDefault="009478D7" w:rsidP="006C260F">
      <w:pPr>
        <w:pStyle w:val="ListParagraph"/>
        <w:numPr>
          <w:ilvl w:val="0"/>
          <w:numId w:val="21"/>
        </w:numPr>
        <w:rPr>
          <w:rFonts w:ascii="Footlight MT Light" w:hAnsi="Footlight MT Light"/>
          <w:b/>
          <w:bCs/>
          <w:color w:val="000000" w:themeColor="text1"/>
          <w:sz w:val="24"/>
          <w:szCs w:val="24"/>
          <w:u w:val="single"/>
        </w:rPr>
      </w:pPr>
      <w:r w:rsidRPr="006C260F">
        <w:rPr>
          <w:rFonts w:ascii="Footlight MT Light" w:hAnsi="Footlight MT Light"/>
          <w:color w:val="000000" w:themeColor="text1"/>
          <w:sz w:val="24"/>
          <w:szCs w:val="24"/>
        </w:rPr>
        <w:t>Cancelling versus Redraw: Do not cancel a test order (</w:t>
      </w:r>
      <w:proofErr w:type="gramStart"/>
      <w:r w:rsidRPr="006C260F">
        <w:rPr>
          <w:rFonts w:ascii="Footlight MT Light" w:hAnsi="Footlight MT Light"/>
          <w:color w:val="000000" w:themeColor="text1"/>
          <w:sz w:val="24"/>
          <w:szCs w:val="24"/>
        </w:rPr>
        <w:t>i.e.</w:t>
      </w:r>
      <w:proofErr w:type="gramEnd"/>
      <w:r w:rsidRPr="006C260F">
        <w:rPr>
          <w:rFonts w:ascii="Footlight MT Light" w:hAnsi="Footlight MT Light"/>
          <w:color w:val="000000" w:themeColor="text1"/>
          <w:sz w:val="24"/>
          <w:szCs w:val="24"/>
        </w:rPr>
        <w:t xml:space="preserve"> duplicate) unless you get verification from the nurse or doctor. Sending a specimen for a redraw does not cancel the order</w:t>
      </w:r>
      <w:r w:rsidR="006C260F" w:rsidRPr="006C260F">
        <w:rPr>
          <w:rFonts w:ascii="Footlight MT Light" w:hAnsi="Footlight MT Light"/>
          <w:color w:val="000000" w:themeColor="text1"/>
          <w:sz w:val="24"/>
          <w:szCs w:val="24"/>
        </w:rPr>
        <w:t xml:space="preserve"> so doing that is fine. We have had </w:t>
      </w:r>
      <w:proofErr w:type="gramStart"/>
      <w:r w:rsidR="006C260F" w:rsidRPr="006C260F">
        <w:rPr>
          <w:rFonts w:ascii="Footlight MT Light" w:hAnsi="Footlight MT Light"/>
          <w:color w:val="000000" w:themeColor="text1"/>
          <w:sz w:val="24"/>
          <w:szCs w:val="24"/>
        </w:rPr>
        <w:t>a few</w:t>
      </w:r>
      <w:proofErr w:type="gramEnd"/>
      <w:r w:rsidR="006C260F" w:rsidRPr="006C260F">
        <w:rPr>
          <w:rFonts w:ascii="Footlight MT Light" w:hAnsi="Footlight MT Light"/>
          <w:color w:val="000000" w:themeColor="text1"/>
          <w:sz w:val="24"/>
          <w:szCs w:val="24"/>
        </w:rPr>
        <w:t xml:space="preserve"> instances where a test </w:t>
      </w:r>
      <w:r w:rsidR="006C260F" w:rsidRPr="006C260F">
        <w:rPr>
          <w:rFonts w:ascii="Footlight MT Light" w:hAnsi="Footlight MT Light"/>
          <w:color w:val="000000" w:themeColor="text1"/>
          <w:sz w:val="24"/>
          <w:szCs w:val="24"/>
        </w:rPr>
        <w:lastRenderedPageBreak/>
        <w:t>was cancelled as duplicate, but the physicians needed the results due to discrepancies or deterioration of the  patient’s  condition.</w:t>
      </w:r>
    </w:p>
    <w:p w14:paraId="437A54FE" w14:textId="68FB4A3D" w:rsidR="009478D7" w:rsidRPr="006C260F" w:rsidRDefault="006C260F" w:rsidP="009478D7">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 xml:space="preserve">Add </w:t>
      </w:r>
      <w:proofErr w:type="spellStart"/>
      <w:r>
        <w:rPr>
          <w:rFonts w:ascii="Footlight MT Light" w:hAnsi="Footlight MT Light"/>
          <w:color w:val="000000" w:themeColor="text1"/>
          <w:sz w:val="24"/>
          <w:szCs w:val="24"/>
        </w:rPr>
        <w:t>on’s</w:t>
      </w:r>
      <w:proofErr w:type="spellEnd"/>
      <w:r>
        <w:rPr>
          <w:rFonts w:ascii="Footlight MT Light" w:hAnsi="Footlight MT Light"/>
          <w:color w:val="000000" w:themeColor="text1"/>
          <w:sz w:val="24"/>
          <w:szCs w:val="24"/>
        </w:rPr>
        <w:t xml:space="preserve">: If you click on a specimen in the ADD-ON bucket, please complete the add-on. If you </w:t>
      </w:r>
      <w:proofErr w:type="gramStart"/>
      <w:r>
        <w:rPr>
          <w:rFonts w:ascii="Footlight MT Light" w:hAnsi="Footlight MT Light"/>
          <w:color w:val="000000" w:themeColor="text1"/>
          <w:sz w:val="24"/>
          <w:szCs w:val="24"/>
        </w:rPr>
        <w:t>don’t</w:t>
      </w:r>
      <w:proofErr w:type="gramEnd"/>
      <w:r>
        <w:rPr>
          <w:rFonts w:ascii="Footlight MT Light" w:hAnsi="Footlight MT Light"/>
          <w:color w:val="000000" w:themeColor="text1"/>
          <w:sz w:val="24"/>
          <w:szCs w:val="24"/>
        </w:rPr>
        <w:t xml:space="preserve"> complete the add on and leave the page then the ADD-ON notification on the top right of the beaker screen will not be there, which could result in a missed add-on.</w:t>
      </w:r>
    </w:p>
    <w:p w14:paraId="2DEF697B" w14:textId="772BC902" w:rsidR="00E32FDA" w:rsidRPr="00E32FDA" w:rsidRDefault="006C260F" w:rsidP="00E32FDA">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Fluid results and other manual</w:t>
      </w:r>
      <w:r w:rsidR="00E32FDA">
        <w:rPr>
          <w:rFonts w:ascii="Footlight MT Light" w:hAnsi="Footlight MT Light"/>
          <w:color w:val="000000" w:themeColor="text1"/>
          <w:sz w:val="24"/>
          <w:szCs w:val="24"/>
        </w:rPr>
        <w:t xml:space="preserve"> entered results: Starting in March, instrument printouts that </w:t>
      </w:r>
      <w:proofErr w:type="gramStart"/>
      <w:r w:rsidR="00E32FDA">
        <w:rPr>
          <w:rFonts w:ascii="Footlight MT Light" w:hAnsi="Footlight MT Light"/>
          <w:color w:val="000000" w:themeColor="text1"/>
          <w:sz w:val="24"/>
          <w:szCs w:val="24"/>
        </w:rPr>
        <w:t>are used</w:t>
      </w:r>
      <w:proofErr w:type="gramEnd"/>
      <w:r w:rsidR="00E32FDA">
        <w:rPr>
          <w:rFonts w:ascii="Footlight MT Light" w:hAnsi="Footlight MT Light"/>
          <w:color w:val="000000" w:themeColor="text1"/>
          <w:sz w:val="24"/>
          <w:szCs w:val="24"/>
        </w:rPr>
        <w:t xml:space="preserve"> to manually enter results will be scanned into the patient’s chart. This includes Fluid results, manually entered </w:t>
      </w:r>
      <w:proofErr w:type="spellStart"/>
      <w:r w:rsidR="00E32FDA">
        <w:rPr>
          <w:rFonts w:ascii="Footlight MT Light" w:hAnsi="Footlight MT Light"/>
          <w:color w:val="000000" w:themeColor="text1"/>
          <w:sz w:val="24"/>
          <w:szCs w:val="24"/>
        </w:rPr>
        <w:t>Coag</w:t>
      </w:r>
      <w:proofErr w:type="spellEnd"/>
      <w:r w:rsidR="00E32FDA">
        <w:rPr>
          <w:rFonts w:ascii="Footlight MT Light" w:hAnsi="Footlight MT Light"/>
          <w:color w:val="000000" w:themeColor="text1"/>
          <w:sz w:val="24"/>
          <w:szCs w:val="24"/>
        </w:rPr>
        <w:t xml:space="preserve">, </w:t>
      </w:r>
      <w:proofErr w:type="spellStart"/>
      <w:r w:rsidR="00E32FDA">
        <w:rPr>
          <w:rFonts w:ascii="Footlight MT Light" w:hAnsi="Footlight MT Light"/>
          <w:color w:val="000000" w:themeColor="text1"/>
          <w:sz w:val="24"/>
          <w:szCs w:val="24"/>
        </w:rPr>
        <w:t>cbc</w:t>
      </w:r>
      <w:proofErr w:type="spellEnd"/>
      <w:r w:rsidR="00E32FDA">
        <w:rPr>
          <w:rFonts w:ascii="Footlight MT Light" w:hAnsi="Footlight MT Light"/>
          <w:color w:val="000000" w:themeColor="text1"/>
          <w:sz w:val="24"/>
          <w:szCs w:val="24"/>
        </w:rPr>
        <w:t xml:space="preserve"> and Urine results. The day shift Miscellaneous person will </w:t>
      </w:r>
      <w:proofErr w:type="gramStart"/>
      <w:r w:rsidR="00E32FDA">
        <w:rPr>
          <w:rFonts w:ascii="Footlight MT Light" w:hAnsi="Footlight MT Light"/>
          <w:color w:val="000000" w:themeColor="text1"/>
          <w:sz w:val="24"/>
          <w:szCs w:val="24"/>
        </w:rPr>
        <w:t>be assigned</w:t>
      </w:r>
      <w:proofErr w:type="gramEnd"/>
      <w:r w:rsidR="00E32FDA">
        <w:rPr>
          <w:rFonts w:ascii="Footlight MT Light" w:hAnsi="Footlight MT Light"/>
          <w:color w:val="000000" w:themeColor="text1"/>
          <w:sz w:val="24"/>
          <w:szCs w:val="24"/>
        </w:rPr>
        <w:t xml:space="preserve"> to scan the documents to the chart.</w:t>
      </w:r>
    </w:p>
    <w:p w14:paraId="65CB4FC1" w14:textId="617FCD1E" w:rsidR="00E32FDA" w:rsidRPr="00E32FDA" w:rsidRDefault="00E32FDA" w:rsidP="00E32FDA">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 xml:space="preserve">DPH: CT DPH will be coming sometime in the next few months to inspect the lab. </w:t>
      </w:r>
    </w:p>
    <w:p w14:paraId="7EECD8A1" w14:textId="08B0B479" w:rsidR="00E32FDA" w:rsidRPr="00E32FDA" w:rsidRDefault="00E32FDA" w:rsidP="00E32FDA">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 xml:space="preserve">Secret PPE Shopper: The safety committee has implemented a “Secret PPE Shopper” program. An employee will </w:t>
      </w:r>
      <w:proofErr w:type="gramStart"/>
      <w:r>
        <w:rPr>
          <w:rFonts w:ascii="Footlight MT Light" w:hAnsi="Footlight MT Light"/>
          <w:color w:val="000000" w:themeColor="text1"/>
          <w:sz w:val="24"/>
          <w:szCs w:val="24"/>
        </w:rPr>
        <w:t>be assigned</w:t>
      </w:r>
      <w:proofErr w:type="gramEnd"/>
      <w:r>
        <w:rPr>
          <w:rFonts w:ascii="Footlight MT Light" w:hAnsi="Footlight MT Light"/>
          <w:color w:val="000000" w:themeColor="text1"/>
          <w:sz w:val="24"/>
          <w:szCs w:val="24"/>
        </w:rPr>
        <w:t xml:space="preserve"> to secretly go through departments and assess PPE compliance(gowns/lab coats are worn properly, masks are worn properly, and gloves are on) and that personal electronic devices (phones, earbuds, texting on watches and other electronics) are not being used at the bench. The results will </w:t>
      </w:r>
      <w:proofErr w:type="gramStart"/>
      <w:r>
        <w:rPr>
          <w:rFonts w:ascii="Footlight MT Light" w:hAnsi="Footlight MT Light"/>
          <w:color w:val="000000" w:themeColor="text1"/>
          <w:sz w:val="24"/>
          <w:szCs w:val="24"/>
        </w:rPr>
        <w:t>be shared</w:t>
      </w:r>
      <w:proofErr w:type="gramEnd"/>
      <w:r>
        <w:rPr>
          <w:rFonts w:ascii="Footlight MT Light" w:hAnsi="Footlight MT Light"/>
          <w:color w:val="000000" w:themeColor="text1"/>
          <w:sz w:val="24"/>
          <w:szCs w:val="24"/>
        </w:rPr>
        <w:t xml:space="preserve"> monthly VIA the huddle notes.</w:t>
      </w:r>
    </w:p>
    <w:p w14:paraId="7E084B56" w14:textId="68105A14" w:rsidR="00E32FDA" w:rsidRPr="006903F6" w:rsidRDefault="00E32FDA" w:rsidP="00E32FDA">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Lab Coat Pilot Program: We are</w:t>
      </w:r>
      <w:r w:rsidR="00F55A7A">
        <w:rPr>
          <w:rFonts w:ascii="Footlight MT Light" w:hAnsi="Footlight MT Light"/>
          <w:color w:val="000000" w:themeColor="text1"/>
          <w:sz w:val="24"/>
          <w:szCs w:val="24"/>
        </w:rPr>
        <w:t xml:space="preserve"> currently</w:t>
      </w:r>
      <w:r>
        <w:rPr>
          <w:rFonts w:ascii="Footlight MT Light" w:hAnsi="Footlight MT Light"/>
          <w:color w:val="000000" w:themeColor="text1"/>
          <w:sz w:val="24"/>
          <w:szCs w:val="24"/>
        </w:rPr>
        <w:t xml:space="preserve"> trying to work out </w:t>
      </w:r>
      <w:r w:rsidR="00F55A7A">
        <w:rPr>
          <w:rFonts w:ascii="Footlight MT Light" w:hAnsi="Footlight MT Light"/>
          <w:color w:val="000000" w:themeColor="text1"/>
          <w:sz w:val="24"/>
          <w:szCs w:val="24"/>
        </w:rPr>
        <w:t>laundry</w:t>
      </w:r>
      <w:r>
        <w:rPr>
          <w:rFonts w:ascii="Footlight MT Light" w:hAnsi="Footlight MT Light"/>
          <w:color w:val="000000" w:themeColor="text1"/>
          <w:sz w:val="24"/>
          <w:szCs w:val="24"/>
        </w:rPr>
        <w:t xml:space="preserve"> issues</w:t>
      </w:r>
      <w:r w:rsidR="00F55A7A">
        <w:rPr>
          <w:rFonts w:ascii="Footlight MT Light" w:hAnsi="Footlight MT Light"/>
          <w:color w:val="000000" w:themeColor="text1"/>
          <w:sz w:val="24"/>
          <w:szCs w:val="24"/>
        </w:rPr>
        <w:t xml:space="preserve">. The lab coats are not </w:t>
      </w:r>
      <w:proofErr w:type="gramStart"/>
      <w:r w:rsidR="00F55A7A">
        <w:rPr>
          <w:rFonts w:ascii="Footlight MT Light" w:hAnsi="Footlight MT Light"/>
          <w:color w:val="000000" w:themeColor="text1"/>
          <w:sz w:val="24"/>
          <w:szCs w:val="24"/>
        </w:rPr>
        <w:t>being picked</w:t>
      </w:r>
      <w:proofErr w:type="gramEnd"/>
      <w:r w:rsidR="00F55A7A">
        <w:rPr>
          <w:rFonts w:ascii="Footlight MT Light" w:hAnsi="Footlight MT Light"/>
          <w:color w:val="000000" w:themeColor="text1"/>
          <w:sz w:val="24"/>
          <w:szCs w:val="24"/>
        </w:rPr>
        <w:t xml:space="preserve"> up or returned on the schedule we were given. </w:t>
      </w:r>
    </w:p>
    <w:p w14:paraId="131C3AAD" w14:textId="4C0D7ABE" w:rsidR="00F55A7A" w:rsidRPr="006903F6" w:rsidRDefault="006903F6" w:rsidP="00F55A7A">
      <w:pPr>
        <w:pStyle w:val="ListParagraph"/>
        <w:numPr>
          <w:ilvl w:val="0"/>
          <w:numId w:val="21"/>
        </w:numPr>
        <w:rPr>
          <w:rFonts w:ascii="Footlight MT Light" w:hAnsi="Footlight MT Light"/>
          <w:b/>
          <w:bCs/>
          <w:color w:val="000000" w:themeColor="text1"/>
          <w:sz w:val="24"/>
          <w:szCs w:val="24"/>
          <w:u w:val="single"/>
        </w:rPr>
      </w:pPr>
      <w:r>
        <w:rPr>
          <w:rFonts w:ascii="Footlight MT Light" w:hAnsi="Footlight MT Light"/>
          <w:color w:val="000000" w:themeColor="text1"/>
          <w:sz w:val="24"/>
          <w:szCs w:val="24"/>
        </w:rPr>
        <w:t xml:space="preserve">All HGBSC specimens are </w:t>
      </w:r>
      <w:proofErr w:type="gramStart"/>
      <w:r>
        <w:rPr>
          <w:rFonts w:ascii="Footlight MT Light" w:hAnsi="Footlight MT Light"/>
          <w:color w:val="000000" w:themeColor="text1"/>
          <w:sz w:val="24"/>
          <w:szCs w:val="24"/>
        </w:rPr>
        <w:t>being saved</w:t>
      </w:r>
      <w:proofErr w:type="gramEnd"/>
      <w:r>
        <w:rPr>
          <w:rFonts w:ascii="Footlight MT Light" w:hAnsi="Footlight MT Light"/>
          <w:color w:val="000000" w:themeColor="text1"/>
          <w:sz w:val="24"/>
          <w:szCs w:val="24"/>
        </w:rPr>
        <w:t xml:space="preserve"> in the refrigerator in the Send-out area. There is a purple rack on the inside door of the fridge. Please put the specimens in the rack.</w:t>
      </w:r>
    </w:p>
    <w:p w14:paraId="0377958A" w14:textId="71B7B97E" w:rsidR="00F55A7A" w:rsidRDefault="00F55A7A" w:rsidP="00F55A7A">
      <w:pPr>
        <w:rPr>
          <w:noProof/>
        </w:rPr>
      </w:pPr>
      <w:r>
        <w:rPr>
          <w:noProof/>
        </w:rPr>
        <w:t xml:space="preserve">                            </w:t>
      </w:r>
      <w:r>
        <w:rPr>
          <w:noProof/>
        </w:rPr>
        <w:drawing>
          <wp:inline distT="0" distB="0" distL="0" distR="0" wp14:anchorId="74096DB9" wp14:editId="26CB384D">
            <wp:extent cx="3310048" cy="485775"/>
            <wp:effectExtent l="0" t="0" r="5080" b="0"/>
            <wp:docPr id="3" name="Picture 3" descr="Free Congratulations Clip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ongratulations Clipart Pictures - Clipart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2524" cy="486138"/>
                    </a:xfrm>
                    <a:prstGeom prst="rect">
                      <a:avLst/>
                    </a:prstGeom>
                    <a:noFill/>
                    <a:ln>
                      <a:noFill/>
                    </a:ln>
                  </pic:spPr>
                </pic:pic>
              </a:graphicData>
            </a:graphic>
          </wp:inline>
        </w:drawing>
      </w:r>
    </w:p>
    <w:p w14:paraId="1502E9B4" w14:textId="0851FF25" w:rsidR="00F55A7A" w:rsidRDefault="00F55A7A" w:rsidP="00F55A7A">
      <w:pPr>
        <w:rPr>
          <w:b/>
          <w:bCs/>
          <w:noProof/>
          <w:sz w:val="28"/>
          <w:szCs w:val="28"/>
        </w:rPr>
      </w:pPr>
      <w:r>
        <w:rPr>
          <w:noProof/>
        </w:rPr>
        <w:t xml:space="preserve">                                                                </w:t>
      </w:r>
      <w:r w:rsidR="00654E01" w:rsidRPr="00654E01">
        <w:rPr>
          <w:b/>
          <w:bCs/>
          <w:noProof/>
          <w:sz w:val="28"/>
          <w:szCs w:val="28"/>
        </w:rPr>
        <w:t>Souman- Med Tech II</w:t>
      </w:r>
    </w:p>
    <w:p w14:paraId="4CB5D361" w14:textId="73C8E4BD" w:rsidR="00654E01" w:rsidRDefault="00654E01" w:rsidP="00F55A7A">
      <w:pPr>
        <w:rPr>
          <w:b/>
          <w:bCs/>
          <w:noProof/>
          <w:sz w:val="28"/>
          <w:szCs w:val="28"/>
        </w:rPr>
      </w:pPr>
    </w:p>
    <w:p w14:paraId="69495B0F" w14:textId="11A4C0AD" w:rsidR="00654E01" w:rsidRPr="00654E01" w:rsidRDefault="00654E01" w:rsidP="00F55A7A">
      <w:pPr>
        <w:rPr>
          <w:b/>
          <w:bCs/>
          <w:noProof/>
        </w:rPr>
      </w:pPr>
      <w:r>
        <w:rPr>
          <w:noProof/>
        </w:rPr>
        <w:t xml:space="preserve">                 </w:t>
      </w:r>
      <w:r w:rsidR="006903F6">
        <w:rPr>
          <w:noProof/>
        </w:rPr>
        <w:drawing>
          <wp:inline distT="0" distB="0" distL="0" distR="0" wp14:anchorId="78807440" wp14:editId="72F8BF6C">
            <wp:extent cx="4114800" cy="676275"/>
            <wp:effectExtent l="0" t="0" r="0" b="9525"/>
            <wp:docPr id="6" name="Picture 6" descr="Free February Birthday Cliparts, Download Free February Birthda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February Birthday Cliparts, Download Free February Birthday Cliparts  png images, Free ClipArts on Clipart Libr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676275"/>
                    </a:xfrm>
                    <a:prstGeom prst="rect">
                      <a:avLst/>
                    </a:prstGeom>
                    <a:noFill/>
                    <a:ln>
                      <a:noFill/>
                    </a:ln>
                  </pic:spPr>
                </pic:pic>
              </a:graphicData>
            </a:graphic>
          </wp:inline>
        </w:drawing>
      </w:r>
    </w:p>
    <w:p w14:paraId="3BEA5F1C" w14:textId="42FB6358" w:rsidR="00F55A7A" w:rsidRDefault="00F55A7A" w:rsidP="00F55A7A">
      <w:pPr>
        <w:rPr>
          <w:rFonts w:ascii="Elephant" w:hAnsi="Elephant"/>
          <w:noProof/>
          <w:color w:val="000000" w:themeColor="text1"/>
          <w:sz w:val="24"/>
          <w:szCs w:val="24"/>
        </w:rPr>
      </w:pPr>
      <w:r>
        <w:rPr>
          <w:rFonts w:ascii="Elephant" w:hAnsi="Elephant"/>
          <w:noProof/>
          <w:color w:val="000000" w:themeColor="text1"/>
          <w:sz w:val="24"/>
          <w:szCs w:val="24"/>
        </w:rPr>
        <w:t xml:space="preserve">                     </w:t>
      </w:r>
      <w:r w:rsidR="00654E01">
        <w:rPr>
          <w:noProof/>
        </w:rPr>
        <w:t xml:space="preserve">                  </w:t>
      </w:r>
    </w:p>
    <w:p w14:paraId="4F73D3DA" w14:textId="2AD569C1" w:rsidR="00F55A7A" w:rsidRDefault="00F55A7A" w:rsidP="00F55A7A">
      <w:pPr>
        <w:rPr>
          <w:rFonts w:ascii="Elephant" w:hAnsi="Elephant"/>
          <w:noProof/>
          <w:color w:val="000000" w:themeColor="text1"/>
          <w:sz w:val="24"/>
          <w:szCs w:val="24"/>
        </w:rPr>
      </w:pPr>
      <w:r>
        <w:rPr>
          <w:rFonts w:ascii="Elephant" w:hAnsi="Elephant"/>
          <w:noProof/>
          <w:color w:val="000000" w:themeColor="text1"/>
          <w:sz w:val="24"/>
          <w:szCs w:val="24"/>
        </w:rPr>
        <w:t xml:space="preserve">                                                      Emma </w:t>
      </w:r>
      <w:r w:rsidR="006903F6">
        <w:rPr>
          <w:rFonts w:ascii="Elephant" w:hAnsi="Elephant"/>
          <w:noProof/>
          <w:color w:val="000000" w:themeColor="text1"/>
          <w:sz w:val="24"/>
          <w:szCs w:val="24"/>
        </w:rPr>
        <w:t>and Duc</w:t>
      </w:r>
      <w:r>
        <w:rPr>
          <w:rFonts w:ascii="Elephant" w:hAnsi="Elephant"/>
          <w:noProof/>
          <w:color w:val="000000" w:themeColor="text1"/>
          <w:sz w:val="24"/>
          <w:szCs w:val="24"/>
        </w:rPr>
        <w:t xml:space="preserve"> </w:t>
      </w:r>
    </w:p>
    <w:p w14:paraId="089E541F" w14:textId="5846DBD1" w:rsidR="00F55A7A" w:rsidRPr="00F55A7A" w:rsidRDefault="00F55A7A" w:rsidP="00F55A7A">
      <w:pPr>
        <w:rPr>
          <w:rFonts w:ascii="Footlight MT Light" w:hAnsi="Footlight MT Light"/>
          <w:b/>
          <w:bCs/>
          <w:color w:val="000000" w:themeColor="text1"/>
          <w:sz w:val="24"/>
          <w:szCs w:val="24"/>
          <w:u w:val="single"/>
        </w:rPr>
      </w:pPr>
      <w:r>
        <w:rPr>
          <w:rFonts w:ascii="Elephant" w:hAnsi="Elephant"/>
          <w:noProof/>
          <w:color w:val="000000" w:themeColor="text1"/>
          <w:sz w:val="24"/>
          <w:szCs w:val="24"/>
        </w:rPr>
        <w:t xml:space="preserve">                                                    </w:t>
      </w:r>
    </w:p>
    <w:p w14:paraId="3188F7A5" w14:textId="3BFBAA03" w:rsidR="00F7586E" w:rsidRPr="00D21A2D" w:rsidRDefault="00F7586E" w:rsidP="00F7586E">
      <w:pPr>
        <w:rPr>
          <w:rFonts w:ascii="Elephant" w:hAnsi="Elephant"/>
          <w:color w:val="000000" w:themeColor="text1"/>
          <w:sz w:val="24"/>
          <w:szCs w:val="24"/>
        </w:rPr>
      </w:pPr>
    </w:p>
    <w:p w14:paraId="6E914975" w14:textId="77777777" w:rsidR="00F7586E" w:rsidRDefault="00D21A2D" w:rsidP="00F7586E">
      <w:pPr>
        <w:rPr>
          <w:rFonts w:ascii="Elephant" w:hAnsi="Elephant"/>
          <w:color w:val="000000" w:themeColor="text1"/>
        </w:rPr>
      </w:pPr>
      <w:r>
        <w:rPr>
          <w:rFonts w:ascii="Elephant" w:hAnsi="Elephant"/>
          <w:color w:val="000000" w:themeColor="text1"/>
        </w:rPr>
        <w:t xml:space="preserve">  </w:t>
      </w:r>
    </w:p>
    <w:p w14:paraId="2394726F" w14:textId="3C2AB6D9" w:rsidR="001D2AB8" w:rsidRDefault="00F55A7A" w:rsidP="00C6073B">
      <w:pPr>
        <w:rPr>
          <w:rFonts w:ascii="Footlight MT Light" w:hAnsi="Footlight MT Light"/>
          <w:b/>
          <w:color w:val="00B050"/>
          <w:sz w:val="24"/>
          <w:szCs w:val="24"/>
        </w:rPr>
      </w:pPr>
      <w:r w:rsidRPr="00D21A2D">
        <w:rPr>
          <w:rFonts w:ascii="Footlight MT Light" w:hAnsi="Footlight MT Light"/>
          <w:b/>
          <w:color w:val="00B050"/>
          <w:sz w:val="24"/>
          <w:szCs w:val="24"/>
        </w:rPr>
        <w:t xml:space="preserve">A copy of the minutes will </w:t>
      </w:r>
      <w:proofErr w:type="gramStart"/>
      <w:r w:rsidRPr="00D21A2D">
        <w:rPr>
          <w:rFonts w:ascii="Footlight MT Light" w:hAnsi="Footlight MT Light"/>
          <w:b/>
          <w:color w:val="00B050"/>
          <w:sz w:val="24"/>
          <w:szCs w:val="24"/>
        </w:rPr>
        <w:t>filed</w:t>
      </w:r>
      <w:proofErr w:type="gramEnd"/>
      <w:r w:rsidRPr="00D21A2D">
        <w:rPr>
          <w:rFonts w:ascii="Footlight MT Light" w:hAnsi="Footlight MT Light"/>
          <w:b/>
          <w:color w:val="00B050"/>
          <w:sz w:val="24"/>
          <w:szCs w:val="24"/>
        </w:rPr>
        <w:t xml:space="preserve"> on the p drive P:\Laboratory\Hematology\MONTHLY MEETING MINUTES</w:t>
      </w:r>
    </w:p>
    <w:sectPr w:rsidR="001D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F6"/>
    <w:multiLevelType w:val="hybridMultilevel"/>
    <w:tmpl w:val="5C00DA50"/>
    <w:lvl w:ilvl="0" w:tplc="306AC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84609"/>
    <w:multiLevelType w:val="hybridMultilevel"/>
    <w:tmpl w:val="A63AA1E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0E47632E"/>
    <w:multiLevelType w:val="hybridMultilevel"/>
    <w:tmpl w:val="8E7A46E6"/>
    <w:lvl w:ilvl="0" w:tplc="3A344D22">
      <w:start w:val="3"/>
      <w:numFmt w:val="bullet"/>
      <w:lvlText w:val="-"/>
      <w:lvlJc w:val="left"/>
      <w:pPr>
        <w:ind w:left="1770" w:hanging="360"/>
      </w:pPr>
      <w:rPr>
        <w:rFonts w:ascii="Elephant" w:eastAsiaTheme="minorHAnsi" w:hAnsi="Elephant" w:cstheme="minorBidi"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 w15:restartNumberingAfterBreak="0">
    <w:nsid w:val="137A69D1"/>
    <w:multiLevelType w:val="hybridMultilevel"/>
    <w:tmpl w:val="746011B6"/>
    <w:lvl w:ilvl="0" w:tplc="ED94CCA6">
      <w:start w:val="4"/>
      <w:numFmt w:val="bullet"/>
      <w:lvlText w:val="-"/>
      <w:lvlJc w:val="left"/>
      <w:pPr>
        <w:ind w:left="1455" w:hanging="360"/>
      </w:pPr>
      <w:rPr>
        <w:rFonts w:ascii="Footlight MT Light" w:eastAsiaTheme="minorHAnsi" w:hAnsi="Footlight MT Light" w:cstheme="minorBidi" w:hint="default"/>
        <w:b/>
        <w:u w:val="single"/>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190C2027"/>
    <w:multiLevelType w:val="hybridMultilevel"/>
    <w:tmpl w:val="5FF6F70C"/>
    <w:lvl w:ilvl="0" w:tplc="0060ADEA">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8104C"/>
    <w:multiLevelType w:val="hybridMultilevel"/>
    <w:tmpl w:val="34AAD642"/>
    <w:lvl w:ilvl="0" w:tplc="10C80554">
      <w:start w:val="3"/>
      <w:numFmt w:val="bullet"/>
      <w:lvlText w:val="-"/>
      <w:lvlJc w:val="left"/>
      <w:pPr>
        <w:ind w:left="2130" w:hanging="360"/>
      </w:pPr>
      <w:rPr>
        <w:rFonts w:ascii="Elephant" w:eastAsiaTheme="minorHAnsi" w:hAnsi="Elephant" w:cstheme="minorBid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6" w15:restartNumberingAfterBreak="0">
    <w:nsid w:val="25E61F76"/>
    <w:multiLevelType w:val="hybridMultilevel"/>
    <w:tmpl w:val="348A0AD8"/>
    <w:lvl w:ilvl="0" w:tplc="54F6BB34">
      <w:start w:val="4"/>
      <w:numFmt w:val="bullet"/>
      <w:lvlText w:val="-"/>
      <w:lvlJc w:val="left"/>
      <w:pPr>
        <w:ind w:left="1380" w:hanging="360"/>
      </w:pPr>
      <w:rPr>
        <w:rFonts w:ascii="Footlight MT Light" w:eastAsiaTheme="minorHAnsi" w:hAnsi="Footlight MT Light"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267F14E5"/>
    <w:multiLevelType w:val="hybridMultilevel"/>
    <w:tmpl w:val="E5324D0E"/>
    <w:lvl w:ilvl="0" w:tplc="D866681E">
      <w:start w:val="1"/>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A4E52"/>
    <w:multiLevelType w:val="hybridMultilevel"/>
    <w:tmpl w:val="AEB60C5E"/>
    <w:lvl w:ilvl="0" w:tplc="ADE48F94">
      <w:start w:val="3"/>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2A4B28"/>
    <w:multiLevelType w:val="hybridMultilevel"/>
    <w:tmpl w:val="8752C93A"/>
    <w:lvl w:ilvl="0" w:tplc="DF42854E">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856B4F"/>
    <w:multiLevelType w:val="hybridMultilevel"/>
    <w:tmpl w:val="0F661E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5CF7A27"/>
    <w:multiLevelType w:val="hybridMultilevel"/>
    <w:tmpl w:val="6812D7EC"/>
    <w:lvl w:ilvl="0" w:tplc="1A5C8F68">
      <w:start w:val="1"/>
      <w:numFmt w:val="upp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DB74D57"/>
    <w:multiLevelType w:val="hybridMultilevel"/>
    <w:tmpl w:val="71A2F1EA"/>
    <w:lvl w:ilvl="0" w:tplc="812AB0D6">
      <w:start w:val="2"/>
      <w:numFmt w:val="lowerLetter"/>
      <w:lvlText w:val="%1&gt;"/>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F16FD"/>
    <w:multiLevelType w:val="hybridMultilevel"/>
    <w:tmpl w:val="8E0E2B72"/>
    <w:lvl w:ilvl="0" w:tplc="ABF0C90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824CE1"/>
    <w:multiLevelType w:val="hybridMultilevel"/>
    <w:tmpl w:val="E01ADD04"/>
    <w:lvl w:ilvl="0" w:tplc="B9C2BC72">
      <w:start w:val="3"/>
      <w:numFmt w:val="bullet"/>
      <w:lvlText w:val="-"/>
      <w:lvlJc w:val="left"/>
      <w:pPr>
        <w:ind w:left="1770" w:hanging="360"/>
      </w:pPr>
      <w:rPr>
        <w:rFonts w:ascii="Elephant" w:eastAsiaTheme="minorHAnsi" w:hAnsi="Elephant" w:cstheme="minorBidi" w:hint="default"/>
        <w:u w:val="single"/>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5" w15:restartNumberingAfterBreak="0">
    <w:nsid w:val="56665DB2"/>
    <w:multiLevelType w:val="hybridMultilevel"/>
    <w:tmpl w:val="2002688E"/>
    <w:lvl w:ilvl="0" w:tplc="7AEC564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A42038"/>
    <w:multiLevelType w:val="hybridMultilevel"/>
    <w:tmpl w:val="B33C8EAC"/>
    <w:lvl w:ilvl="0" w:tplc="B5284ED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660B0715"/>
    <w:multiLevelType w:val="hybridMultilevel"/>
    <w:tmpl w:val="E282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13B46"/>
    <w:multiLevelType w:val="hybridMultilevel"/>
    <w:tmpl w:val="19A2B20E"/>
    <w:lvl w:ilvl="0" w:tplc="45C281E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7606E0"/>
    <w:multiLevelType w:val="hybridMultilevel"/>
    <w:tmpl w:val="993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E1F8F"/>
    <w:multiLevelType w:val="hybridMultilevel"/>
    <w:tmpl w:val="0468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24490"/>
    <w:multiLevelType w:val="hybridMultilevel"/>
    <w:tmpl w:val="3230B2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53897131">
    <w:abstractNumId w:val="17"/>
  </w:num>
  <w:num w:numId="2" w16cid:durableId="2000422586">
    <w:abstractNumId w:val="21"/>
  </w:num>
  <w:num w:numId="3" w16cid:durableId="353533920">
    <w:abstractNumId w:val="10"/>
  </w:num>
  <w:num w:numId="4" w16cid:durableId="1503933245">
    <w:abstractNumId w:val="4"/>
  </w:num>
  <w:num w:numId="5" w16cid:durableId="358354494">
    <w:abstractNumId w:val="19"/>
  </w:num>
  <w:num w:numId="6" w16cid:durableId="1213467171">
    <w:abstractNumId w:val="15"/>
  </w:num>
  <w:num w:numId="7" w16cid:durableId="2029939627">
    <w:abstractNumId w:val="7"/>
  </w:num>
  <w:num w:numId="8" w16cid:durableId="483467905">
    <w:abstractNumId w:val="9"/>
  </w:num>
  <w:num w:numId="9" w16cid:durableId="1495366895">
    <w:abstractNumId w:val="13"/>
  </w:num>
  <w:num w:numId="10" w16cid:durableId="1202324183">
    <w:abstractNumId w:val="8"/>
  </w:num>
  <w:num w:numId="11" w16cid:durableId="341931438">
    <w:abstractNumId w:val="1"/>
  </w:num>
  <w:num w:numId="12" w16cid:durableId="411858727">
    <w:abstractNumId w:val="14"/>
  </w:num>
  <w:num w:numId="13" w16cid:durableId="1985160218">
    <w:abstractNumId w:val="2"/>
  </w:num>
  <w:num w:numId="14" w16cid:durableId="617179311">
    <w:abstractNumId w:val="5"/>
  </w:num>
  <w:num w:numId="15" w16cid:durableId="306512651">
    <w:abstractNumId w:val="3"/>
  </w:num>
  <w:num w:numId="16" w16cid:durableId="452556735">
    <w:abstractNumId w:val="6"/>
  </w:num>
  <w:num w:numId="17" w16cid:durableId="1519541322">
    <w:abstractNumId w:val="16"/>
  </w:num>
  <w:num w:numId="18" w16cid:durableId="295643462">
    <w:abstractNumId w:val="18"/>
  </w:num>
  <w:num w:numId="19" w16cid:durableId="1109547647">
    <w:abstractNumId w:val="20"/>
  </w:num>
  <w:num w:numId="20" w16cid:durableId="1990473661">
    <w:abstractNumId w:val="0"/>
  </w:num>
  <w:num w:numId="21" w16cid:durableId="709499255">
    <w:abstractNumId w:val="11"/>
  </w:num>
  <w:num w:numId="22" w16cid:durableId="2057851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106EE8"/>
    <w:rsid w:val="00193329"/>
    <w:rsid w:val="001D2AB8"/>
    <w:rsid w:val="00217C1A"/>
    <w:rsid w:val="002676FD"/>
    <w:rsid w:val="002B45D3"/>
    <w:rsid w:val="00315857"/>
    <w:rsid w:val="00322F8F"/>
    <w:rsid w:val="003730A8"/>
    <w:rsid w:val="004523CC"/>
    <w:rsid w:val="00473BCA"/>
    <w:rsid w:val="005A40EB"/>
    <w:rsid w:val="00654E01"/>
    <w:rsid w:val="00677D47"/>
    <w:rsid w:val="006903F6"/>
    <w:rsid w:val="006C260F"/>
    <w:rsid w:val="007F7B7F"/>
    <w:rsid w:val="00806062"/>
    <w:rsid w:val="008510BC"/>
    <w:rsid w:val="008B423A"/>
    <w:rsid w:val="008F567C"/>
    <w:rsid w:val="009478D7"/>
    <w:rsid w:val="00955C89"/>
    <w:rsid w:val="00A06A0E"/>
    <w:rsid w:val="00A713A9"/>
    <w:rsid w:val="00AD0FB2"/>
    <w:rsid w:val="00AD6126"/>
    <w:rsid w:val="00B42E6E"/>
    <w:rsid w:val="00C36EC7"/>
    <w:rsid w:val="00C6073B"/>
    <w:rsid w:val="00C92E4A"/>
    <w:rsid w:val="00C941AA"/>
    <w:rsid w:val="00D21A2D"/>
    <w:rsid w:val="00D752A3"/>
    <w:rsid w:val="00E029C9"/>
    <w:rsid w:val="00E32FDA"/>
    <w:rsid w:val="00E75BDC"/>
    <w:rsid w:val="00EC7B08"/>
    <w:rsid w:val="00F55A7A"/>
    <w:rsid w:val="00F7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7</cp:revision>
  <cp:lastPrinted>2022-11-17T17:57:00Z</cp:lastPrinted>
  <dcterms:created xsi:type="dcterms:W3CDTF">2023-02-21T19:38:00Z</dcterms:created>
  <dcterms:modified xsi:type="dcterms:W3CDTF">2023-02-23T17:23:00Z</dcterms:modified>
</cp:coreProperties>
</file>