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3DD" w:rsidRDefault="00BE33DD" w:rsidP="00D43EC5">
      <w:pPr>
        <w:pStyle w:val="Title"/>
      </w:pPr>
    </w:p>
    <w:p w:rsidR="009540C4" w:rsidRDefault="00D31076" w:rsidP="00D31076">
      <w:pPr>
        <w:pStyle w:val="Title"/>
      </w:pPr>
      <w:r w:rsidRPr="00541F00">
        <w:t>Procedure</w:t>
      </w:r>
      <w:r w:rsidRPr="00A73997">
        <w:t xml:space="preserve"> </w:t>
      </w:r>
      <w:r>
        <w:br/>
      </w:r>
      <w:r w:rsidRPr="00A73997">
        <w:t>Dignity Health Central Coast Service Area</w:t>
      </w:r>
    </w:p>
    <w:p w:rsidR="00D31076" w:rsidRPr="00BE7AF5" w:rsidRDefault="00D31076" w:rsidP="009540C4">
      <w:pPr>
        <w:ind w:left="0"/>
        <w:jc w:val="center"/>
        <w:rPr>
          <w:rStyle w:val="TitleChar"/>
          <w:b w:val="0"/>
        </w:rPr>
      </w:pPr>
    </w:p>
    <w:p w:rsidR="0061185A" w:rsidRDefault="00EE461F" w:rsidP="006025C8">
      <w:pPr>
        <w:tabs>
          <w:tab w:val="clear" w:pos="7320"/>
          <w:tab w:val="left" w:pos="6180"/>
        </w:tabs>
        <w:spacing w:line="360" w:lineRule="auto"/>
        <w:ind w:left="0"/>
      </w:pPr>
      <w:sdt>
        <w:sdtPr>
          <w:rPr>
            <w:b/>
          </w:rPr>
          <w:alias w:val="Type Title in Field on Right"/>
          <w:tag w:val="Type Title in Field on Right"/>
          <w:id w:val="1281069417"/>
          <w:lock w:val="sdtContentLocked"/>
          <w:placeholder>
            <w:docPart w:val="44BF8F0C6A434A969D273CFDE19DA8A6"/>
          </w:placeholder>
        </w:sdtPr>
        <w:sdtEndPr>
          <w:rPr>
            <w:b w:val="0"/>
          </w:rPr>
        </w:sdtEndPr>
        <w:sdtContent>
          <w:r w:rsidR="0061185A" w:rsidRPr="00A247B0">
            <w:rPr>
              <w:b/>
            </w:rPr>
            <w:t>SUBJECT</w:t>
          </w:r>
          <w:r w:rsidR="0061185A" w:rsidRPr="00EC6D3B">
            <w:t>:</w:t>
          </w:r>
        </w:sdtContent>
      </w:sdt>
      <w:r w:rsidR="0061185A">
        <w:t xml:space="preserve"> </w:t>
      </w:r>
      <w:sdt>
        <w:sdtPr>
          <w:rPr>
            <w:rStyle w:val="ZH1"/>
          </w:rPr>
          <w:alias w:val="Type Title Here"/>
          <w:tag w:val="Type Title Here"/>
          <w:id w:val="1360863306"/>
          <w:lock w:val="sdtLocked"/>
          <w:placeholder>
            <w:docPart w:val="0C7B278FFF88452A8B3C5643EC7F6AF4"/>
          </w:placeholder>
          <w:text w:multiLine="1"/>
        </w:sdtPr>
        <w:sdtEndPr>
          <w:rPr>
            <w:rStyle w:val="DefaultParagraphFont"/>
          </w:rPr>
        </w:sdtEndPr>
        <w:sdtContent>
          <w:proofErr w:type="spellStart"/>
          <w:r w:rsidR="00820603">
            <w:rPr>
              <w:rStyle w:val="ZH1"/>
            </w:rPr>
            <w:t>Gastroccult</w:t>
          </w:r>
          <w:proofErr w:type="spellEnd"/>
          <w:r w:rsidR="0058360A">
            <w:rPr>
              <w:rStyle w:val="ZH1"/>
            </w:rPr>
            <w:t xml:space="preserve"> Blood and pH</w:t>
          </w:r>
        </w:sdtContent>
      </w:sdt>
    </w:p>
    <w:p w:rsidR="00197704" w:rsidRDefault="00EE461F" w:rsidP="00543E94">
      <w:pPr>
        <w:tabs>
          <w:tab w:val="clear" w:pos="7320"/>
        </w:tabs>
        <w:spacing w:line="360" w:lineRule="auto"/>
        <w:ind w:left="0"/>
      </w:pPr>
      <w:sdt>
        <w:sdtPr>
          <w:rPr>
            <w:b/>
          </w:rPr>
          <w:alias w:val="Type in field on right"/>
          <w:tag w:val="Type in field on right"/>
          <w:id w:val="1938952114"/>
          <w:lock w:val="sdtContentLocked"/>
          <w:placeholder>
            <w:docPart w:val="78F100D1E5364C1EA8BAB17A614B141C"/>
          </w:placeholder>
        </w:sdtPr>
        <w:sdtEndPr>
          <w:rPr>
            <w:b w:val="0"/>
          </w:rPr>
        </w:sdtEndPr>
        <w:sdtContent>
          <w:r w:rsidR="0061185A">
            <w:rPr>
              <w:b/>
            </w:rPr>
            <w:t>ORIGIN</w:t>
          </w:r>
          <w:r w:rsidR="0061185A" w:rsidRPr="00EC6D3B">
            <w:t>:</w:t>
          </w:r>
        </w:sdtContent>
      </w:sdt>
      <w:r w:rsidR="0061185A">
        <w:t xml:space="preserve"> </w:t>
      </w:r>
      <w:sdt>
        <w:sdtPr>
          <w:rPr>
            <w:rStyle w:val="ZH1"/>
          </w:rPr>
          <w:alias w:val="Where does it live/ which dept is responsible for it?"/>
          <w:tag w:val="Where does it live/ which dept is responsible for it?"/>
          <w:id w:val="1650331819"/>
          <w:lock w:val="sdtLocked"/>
          <w:placeholder>
            <w:docPart w:val="5CBC7DB6FA744D1B9D37352C67E867E1"/>
          </w:placeholder>
          <w:text w:multiLine="1"/>
        </w:sdtPr>
        <w:sdtEndPr>
          <w:rPr>
            <w:rStyle w:val="DefaultParagraphFont"/>
          </w:rPr>
        </w:sdtEndPr>
        <w:sdtContent>
          <w:r w:rsidR="004B41F3">
            <w:rPr>
              <w:rStyle w:val="ZH1"/>
            </w:rPr>
            <w:t>Urinalysis</w:t>
          </w:r>
        </w:sdtContent>
      </w:sdt>
    </w:p>
    <w:p w:rsidR="00543E94" w:rsidRDefault="00EE461F" w:rsidP="00543E94">
      <w:pPr>
        <w:tabs>
          <w:tab w:val="clear" w:pos="7320"/>
        </w:tabs>
        <w:ind w:left="0"/>
      </w:pPr>
      <w:sdt>
        <w:sdtPr>
          <w:rPr>
            <w:b/>
          </w:rPr>
          <w:alias w:val="Type in field on right"/>
          <w:tag w:val="Type in field on right"/>
          <w:id w:val="-807008372"/>
          <w:lock w:val="sdtContentLocked"/>
          <w:placeholder>
            <w:docPart w:val="9F80D9C55A4C46F8A8BE5E8A91DACFE3"/>
          </w:placeholder>
        </w:sdtPr>
        <w:sdtEndPr>
          <w:rPr>
            <w:b w:val="0"/>
          </w:rPr>
        </w:sdtEndPr>
        <w:sdtContent>
          <w:r w:rsidR="00543E94">
            <w:rPr>
              <w:b/>
            </w:rPr>
            <w:t>NUMBER</w:t>
          </w:r>
          <w:r w:rsidR="00543E94" w:rsidRPr="00EC6D3B">
            <w:t>:</w:t>
          </w:r>
        </w:sdtContent>
      </w:sdt>
      <w:r w:rsidR="00543E94">
        <w:t xml:space="preserve"> </w:t>
      </w:r>
      <w:sdt>
        <w:sdtPr>
          <w:rPr>
            <w:rStyle w:val="ZH1"/>
          </w:rPr>
          <w:alias w:val="Procedure Number"/>
          <w:tag w:val="Procedure Number"/>
          <w:id w:val="-988485447"/>
          <w:lock w:val="sdtLocked"/>
          <w:placeholder>
            <w:docPart w:val="6322CFAC919445F781F1E0A99F6E6B54"/>
          </w:placeholder>
          <w:text w:multiLine="1"/>
        </w:sdtPr>
        <w:sdtEndPr>
          <w:rPr>
            <w:rStyle w:val="DefaultParagraphFont"/>
          </w:rPr>
        </w:sdtEndPr>
        <w:sdtContent>
          <w:r w:rsidR="004B41F3">
            <w:rPr>
              <w:rStyle w:val="ZH1"/>
            </w:rPr>
            <w:t>7500</w:t>
          </w:r>
          <w:proofErr w:type="gramStart"/>
          <w:r w:rsidR="004B41F3">
            <w:rPr>
              <w:rStyle w:val="ZH1"/>
            </w:rPr>
            <w:t>.U.2</w:t>
          </w:r>
          <w:r w:rsidR="00893EA3">
            <w:rPr>
              <w:rStyle w:val="ZH1"/>
            </w:rPr>
            <w:t>5</w:t>
          </w:r>
          <w:proofErr w:type="gramEnd"/>
        </w:sdtContent>
      </w:sdt>
    </w:p>
    <w:p w:rsidR="006025C8" w:rsidRDefault="006025C8" w:rsidP="006025C8">
      <w:pPr>
        <w:tabs>
          <w:tab w:val="clear" w:pos="7320"/>
        </w:tabs>
        <w:ind w:left="0"/>
      </w:pPr>
    </w:p>
    <w:tbl>
      <w:tblPr>
        <w:tblStyle w:val="TableGrid"/>
        <w:tblW w:w="9900" w:type="dxa"/>
        <w:tblInd w:w="18" w:type="dxa"/>
        <w:tblLook w:val="04A0" w:firstRow="1" w:lastRow="0" w:firstColumn="1" w:lastColumn="0" w:noHBand="0" w:noVBand="1"/>
      </w:tblPr>
      <w:tblGrid>
        <w:gridCol w:w="3420"/>
        <w:gridCol w:w="3420"/>
        <w:gridCol w:w="3060"/>
      </w:tblGrid>
      <w:tr w:rsidR="0061185A" w:rsidRPr="00871139" w:rsidTr="00197704">
        <w:trPr>
          <w:trHeight w:val="324"/>
        </w:trPr>
        <w:sdt>
          <w:sdtPr>
            <w:rPr>
              <w:b/>
              <w:sz w:val="18"/>
            </w:rPr>
            <w:id w:val="498015175"/>
            <w:lock w:val="sdtLocked"/>
            <w:placeholder>
              <w:docPart w:val="79807DEC72A34110B228C02F60325925"/>
            </w:placeholder>
            <w:showingPlcHdr/>
            <w:text/>
          </w:sdtPr>
          <w:sdtEndPr/>
          <w:sdtContent>
            <w:tc>
              <w:tcPr>
                <w:tcW w:w="9900" w:type="dxa"/>
                <w:gridSpan w:val="3"/>
                <w:tcBorders>
                  <w:bottom w:val="single" w:sz="4" w:space="0" w:color="auto"/>
                </w:tcBorders>
              </w:tcPr>
              <w:p w:rsidR="0061185A" w:rsidRPr="00871139" w:rsidRDefault="0061185A" w:rsidP="00197704">
                <w:pPr>
                  <w:ind w:left="0"/>
                  <w:rPr>
                    <w:b/>
                    <w:sz w:val="18"/>
                  </w:rPr>
                </w:pPr>
                <w:r>
                  <w:rPr>
                    <w:b/>
                    <w:sz w:val="18"/>
                  </w:rPr>
                  <w:t>Applies to:</w:t>
                </w:r>
              </w:p>
            </w:tc>
          </w:sdtContent>
        </w:sdt>
      </w:tr>
      <w:tr w:rsidR="0061185A" w:rsidRPr="00CB0685" w:rsidTr="00197704">
        <w:trPr>
          <w:trHeight w:val="810"/>
        </w:trPr>
        <w:tc>
          <w:tcPr>
            <w:tcW w:w="3420" w:type="dxa"/>
            <w:tcBorders>
              <w:top w:val="single" w:sz="4" w:space="0" w:color="auto"/>
              <w:bottom w:val="single" w:sz="4" w:space="0" w:color="auto"/>
              <w:right w:val="nil"/>
            </w:tcBorders>
          </w:tcPr>
          <w:p w:rsidR="0061185A" w:rsidRDefault="00EE461F" w:rsidP="00197704">
            <w:pPr>
              <w:ind w:left="0"/>
              <w:rPr>
                <w:b/>
                <w:sz w:val="18"/>
              </w:rPr>
            </w:pPr>
            <w:sdt>
              <w:sdtPr>
                <w:rPr>
                  <w:b/>
                </w:rPr>
                <w:id w:val="1588811426"/>
                <w14:checkbox>
                  <w14:checked w14:val="1"/>
                  <w14:checkedState w14:val="2612" w14:font="MS Gothic"/>
                  <w14:uncheckedState w14:val="2610" w14:font="MS Gothic"/>
                </w14:checkbox>
              </w:sdtPr>
              <w:sdtEndPr/>
              <w:sdtContent>
                <w:r w:rsidR="00820603">
                  <w:rPr>
                    <w:rFonts w:ascii="MS Gothic" w:eastAsia="MS Gothic" w:hAnsi="MS Gothic" w:hint="eastAsia"/>
                    <w:b/>
                  </w:rPr>
                  <w:t>☒</w:t>
                </w:r>
              </w:sdtContent>
            </w:sdt>
            <w:r w:rsidR="0061185A" w:rsidRPr="00CB0685">
              <w:rPr>
                <w:sz w:val="18"/>
              </w:rPr>
              <w:t xml:space="preserve">  </w:t>
            </w:r>
            <w:sdt>
              <w:sdtPr>
                <w:rPr>
                  <w:sz w:val="18"/>
                </w:rPr>
                <w:id w:val="1743903590"/>
                <w:lock w:val="contentLocked"/>
                <w:placeholder>
                  <w:docPart w:val="1B26DB2936CB493C8F355E831602BDA7"/>
                </w:placeholder>
                <w:showingPlcHdr/>
                <w:text/>
              </w:sdtPr>
              <w:sdtEndPr>
                <w:rPr>
                  <w:bCs/>
                </w:rPr>
              </w:sdtEndPr>
              <w:sdtContent>
                <w:r w:rsidR="0061185A" w:rsidRPr="005755CE">
                  <w:rPr>
                    <w:rStyle w:val="PlaceholderText"/>
                    <w:rFonts w:cs="Arial"/>
                    <w:color w:val="auto"/>
                    <w:sz w:val="18"/>
                    <w:szCs w:val="18"/>
                  </w:rPr>
                  <w:t>Santa Maria Campus,</w:t>
                </w:r>
              </w:sdtContent>
            </w:sdt>
            <w:r w:rsidR="0061185A" w:rsidRPr="00CB0685">
              <w:rPr>
                <w:b/>
                <w:sz w:val="18"/>
              </w:rPr>
              <w:t xml:space="preserve"> </w:t>
            </w:r>
          </w:p>
          <w:p w:rsidR="0061185A" w:rsidRPr="00CB0685" w:rsidRDefault="00EE461F" w:rsidP="00197704">
            <w:pPr>
              <w:ind w:left="324"/>
              <w:rPr>
                <w:b/>
                <w:sz w:val="18"/>
              </w:rPr>
            </w:pPr>
            <w:sdt>
              <w:sdtPr>
                <w:rPr>
                  <w:sz w:val="18"/>
                </w:rPr>
                <w:id w:val="-337084488"/>
                <w:lock w:val="contentLocked"/>
                <w:placeholder>
                  <w:docPart w:val="08FFE54C3D534ECF846BE83A850CDE7E"/>
                </w:placeholder>
                <w:showingPlcHdr/>
                <w:text/>
              </w:sdtPr>
              <w:sdtEndPr>
                <w:rPr>
                  <w:bCs/>
                </w:rPr>
              </w:sdtEndPr>
              <w:sdtContent>
                <w:r w:rsidR="0061185A" w:rsidRPr="00CB0685">
                  <w:rPr>
                    <w:sz w:val="18"/>
                  </w:rPr>
                  <w:t>Marian Regional Medical Center</w:t>
                </w:r>
              </w:sdtContent>
            </w:sdt>
          </w:p>
        </w:tc>
        <w:tc>
          <w:tcPr>
            <w:tcW w:w="3420" w:type="dxa"/>
            <w:tcBorders>
              <w:top w:val="single" w:sz="4" w:space="0" w:color="auto"/>
              <w:left w:val="nil"/>
              <w:bottom w:val="single" w:sz="4" w:space="0" w:color="auto"/>
              <w:right w:val="nil"/>
            </w:tcBorders>
          </w:tcPr>
          <w:p w:rsidR="0061185A" w:rsidRPr="00CB0685" w:rsidRDefault="00EE461F" w:rsidP="00197704">
            <w:pPr>
              <w:ind w:left="0"/>
              <w:rPr>
                <w:sz w:val="18"/>
              </w:rPr>
            </w:pPr>
            <w:sdt>
              <w:sdtPr>
                <w:rPr>
                  <w:b/>
                </w:rPr>
                <w:id w:val="-940062464"/>
                <w14:checkbox>
                  <w14:checked w14:val="0"/>
                  <w14:checkedState w14:val="2612" w14:font="MS Gothic"/>
                  <w14:uncheckedState w14:val="2610" w14:font="MS Gothic"/>
                </w14:checkbox>
              </w:sdtPr>
              <w:sdtEndPr/>
              <w:sdtContent>
                <w:r w:rsidR="0061185A">
                  <w:rPr>
                    <w:rFonts w:ascii="MS Gothic" w:eastAsia="MS Gothic" w:hAnsi="MS Gothic" w:hint="eastAsia"/>
                    <w:b/>
                  </w:rPr>
                  <w:t>☐</w:t>
                </w:r>
              </w:sdtContent>
            </w:sdt>
            <w:r w:rsidR="0061185A" w:rsidRPr="00CB0685">
              <w:rPr>
                <w:b/>
                <w:sz w:val="18"/>
              </w:rPr>
              <w:t xml:space="preserve">  </w:t>
            </w:r>
            <w:sdt>
              <w:sdtPr>
                <w:rPr>
                  <w:b/>
                  <w:sz w:val="18"/>
                </w:rPr>
                <w:id w:val="-357047061"/>
                <w:lock w:val="contentLocked"/>
                <w:placeholder>
                  <w:docPart w:val="3C22316203CC406A9AFE3E5EB5111D8A"/>
                </w:placeholder>
                <w:showingPlcHdr/>
              </w:sdtPr>
              <w:sdtEndPr>
                <w:rPr>
                  <w:b w:val="0"/>
                </w:rPr>
              </w:sdtEndPr>
              <w:sdtContent>
                <w:r w:rsidR="0061185A" w:rsidRPr="00CB0685">
                  <w:rPr>
                    <w:sz w:val="18"/>
                  </w:rPr>
                  <w:t>Arroyo Grande Campus,</w:t>
                </w:r>
              </w:sdtContent>
            </w:sdt>
            <w:r w:rsidR="0061185A" w:rsidRPr="00CB0685">
              <w:rPr>
                <w:b/>
                <w:sz w:val="18"/>
              </w:rPr>
              <w:t xml:space="preserve">  </w:t>
            </w:r>
          </w:p>
          <w:p w:rsidR="0061185A" w:rsidRPr="00CB0685" w:rsidRDefault="00EE461F" w:rsidP="00197704">
            <w:pPr>
              <w:ind w:left="324"/>
              <w:rPr>
                <w:b/>
                <w:sz w:val="18"/>
              </w:rPr>
            </w:pPr>
            <w:sdt>
              <w:sdtPr>
                <w:rPr>
                  <w:b/>
                  <w:sz w:val="18"/>
                </w:rPr>
                <w:id w:val="-76758865"/>
                <w:lock w:val="contentLocked"/>
                <w:placeholder>
                  <w:docPart w:val="8A4B6CC07A1F4FE98DDE5686D38D8B4D"/>
                </w:placeholder>
              </w:sdtPr>
              <w:sdtEndPr>
                <w:rPr>
                  <w:b w:val="0"/>
                </w:rPr>
              </w:sdtEndPr>
              <w:sdtContent>
                <w:r w:rsidR="0061185A" w:rsidRPr="00CB0685">
                  <w:rPr>
                    <w:sz w:val="18"/>
                  </w:rPr>
                  <w:t>Marian Regional Medical Center</w:t>
                </w:r>
              </w:sdtContent>
            </w:sdt>
          </w:p>
        </w:tc>
        <w:tc>
          <w:tcPr>
            <w:tcW w:w="3060" w:type="dxa"/>
            <w:tcBorders>
              <w:top w:val="single" w:sz="4" w:space="0" w:color="auto"/>
              <w:left w:val="nil"/>
              <w:bottom w:val="single" w:sz="4" w:space="0" w:color="auto"/>
            </w:tcBorders>
          </w:tcPr>
          <w:p w:rsidR="0061185A" w:rsidRPr="00CB0685" w:rsidRDefault="00EE461F" w:rsidP="00197704">
            <w:pPr>
              <w:ind w:left="0"/>
              <w:rPr>
                <w:sz w:val="18"/>
              </w:rPr>
            </w:pPr>
            <w:sdt>
              <w:sdtPr>
                <w:rPr>
                  <w:b/>
                </w:rPr>
                <w:id w:val="2076471888"/>
                <w14:checkbox>
                  <w14:checked w14:val="0"/>
                  <w14:checkedState w14:val="2612" w14:font="MS Gothic"/>
                  <w14:uncheckedState w14:val="2610" w14:font="MS Gothic"/>
                </w14:checkbox>
              </w:sdtPr>
              <w:sdtEndPr/>
              <w:sdtContent>
                <w:r w:rsidR="0061185A">
                  <w:rPr>
                    <w:rFonts w:ascii="MS Gothic" w:eastAsia="MS Gothic" w:hAnsi="MS Gothic" w:hint="eastAsia"/>
                    <w:b/>
                  </w:rPr>
                  <w:t>☐</w:t>
                </w:r>
              </w:sdtContent>
            </w:sdt>
            <w:r w:rsidR="0061185A" w:rsidRPr="00CB0685">
              <w:rPr>
                <w:b/>
                <w:sz w:val="18"/>
              </w:rPr>
              <w:t xml:space="preserve">  </w:t>
            </w:r>
            <w:sdt>
              <w:sdtPr>
                <w:rPr>
                  <w:b/>
                  <w:sz w:val="18"/>
                </w:rPr>
                <w:id w:val="1881048085"/>
                <w:lock w:val="contentLocked"/>
                <w:placeholder>
                  <w:docPart w:val="E54933F32FF04412A2F5FAF6E1DEDB66"/>
                </w:placeholder>
              </w:sdtPr>
              <w:sdtEndPr>
                <w:rPr>
                  <w:b w:val="0"/>
                </w:rPr>
              </w:sdtEndPr>
              <w:sdtContent>
                <w:r w:rsidR="0061185A" w:rsidRPr="00CB0685">
                  <w:rPr>
                    <w:sz w:val="18"/>
                  </w:rPr>
                  <w:t>French Hospital Medical Center</w:t>
                </w:r>
              </w:sdtContent>
            </w:sdt>
          </w:p>
        </w:tc>
      </w:tr>
      <w:tr w:rsidR="0061185A" w:rsidRPr="00CB0685" w:rsidTr="00197704">
        <w:trPr>
          <w:trHeight w:val="431"/>
        </w:trPr>
        <w:tc>
          <w:tcPr>
            <w:tcW w:w="3420" w:type="dxa"/>
            <w:tcBorders>
              <w:top w:val="nil"/>
              <w:right w:val="nil"/>
            </w:tcBorders>
          </w:tcPr>
          <w:p w:rsidR="0061185A" w:rsidRPr="00CB0685" w:rsidRDefault="00EE461F" w:rsidP="00197704">
            <w:pPr>
              <w:ind w:left="0"/>
              <w:rPr>
                <w:b/>
                <w:sz w:val="18"/>
              </w:rPr>
            </w:pPr>
            <w:sdt>
              <w:sdtPr>
                <w:rPr>
                  <w:b/>
                </w:rPr>
                <w:id w:val="-866899468"/>
                <w14:checkbox>
                  <w14:checked w14:val="0"/>
                  <w14:checkedState w14:val="2612" w14:font="MS Gothic"/>
                  <w14:uncheckedState w14:val="2610" w14:font="MS Gothic"/>
                </w14:checkbox>
              </w:sdtPr>
              <w:sdtEndPr/>
              <w:sdtContent>
                <w:r w:rsidR="0061185A">
                  <w:rPr>
                    <w:rFonts w:ascii="MS Gothic" w:eastAsia="MS Gothic" w:hAnsi="MS Gothic" w:hint="eastAsia"/>
                    <w:b/>
                  </w:rPr>
                  <w:t>☐</w:t>
                </w:r>
              </w:sdtContent>
            </w:sdt>
            <w:r w:rsidR="0061185A" w:rsidRPr="00CB0685">
              <w:rPr>
                <w:b/>
                <w:sz w:val="18"/>
              </w:rPr>
              <w:t xml:space="preserve">  </w:t>
            </w:r>
            <w:sdt>
              <w:sdtPr>
                <w:rPr>
                  <w:b/>
                  <w:sz w:val="18"/>
                </w:rPr>
                <w:id w:val="1950730159"/>
                <w:lock w:val="contentLocked"/>
              </w:sdtPr>
              <w:sdtEndPr>
                <w:rPr>
                  <w:b w:val="0"/>
                </w:rPr>
              </w:sdtEndPr>
              <w:sdtContent>
                <w:r w:rsidR="0061185A" w:rsidRPr="00CB0685">
                  <w:rPr>
                    <w:sz w:val="18"/>
                  </w:rPr>
                  <w:t>St. John’s Pleasant Valley Hospital</w:t>
                </w:r>
              </w:sdtContent>
            </w:sdt>
          </w:p>
        </w:tc>
        <w:tc>
          <w:tcPr>
            <w:tcW w:w="6480" w:type="dxa"/>
            <w:gridSpan w:val="2"/>
            <w:tcBorders>
              <w:top w:val="nil"/>
              <w:left w:val="nil"/>
            </w:tcBorders>
          </w:tcPr>
          <w:p w:rsidR="0061185A" w:rsidRPr="00CB0685" w:rsidRDefault="00EE461F" w:rsidP="00197704">
            <w:pPr>
              <w:ind w:left="0"/>
              <w:rPr>
                <w:sz w:val="18"/>
              </w:rPr>
            </w:pPr>
            <w:sdt>
              <w:sdtPr>
                <w:rPr>
                  <w:b/>
                </w:rPr>
                <w:id w:val="-1053850357"/>
                <w14:checkbox>
                  <w14:checked w14:val="0"/>
                  <w14:checkedState w14:val="2612" w14:font="MS Gothic"/>
                  <w14:uncheckedState w14:val="2610" w14:font="MS Gothic"/>
                </w14:checkbox>
              </w:sdtPr>
              <w:sdtEndPr/>
              <w:sdtContent>
                <w:r w:rsidR="0061185A">
                  <w:rPr>
                    <w:rFonts w:ascii="MS Gothic" w:eastAsia="MS Gothic" w:hAnsi="MS Gothic" w:hint="eastAsia"/>
                    <w:b/>
                  </w:rPr>
                  <w:t>☐</w:t>
                </w:r>
              </w:sdtContent>
            </w:sdt>
            <w:r w:rsidR="0061185A" w:rsidRPr="00CB0685">
              <w:rPr>
                <w:b/>
                <w:sz w:val="18"/>
              </w:rPr>
              <w:t xml:space="preserve">  </w:t>
            </w:r>
            <w:sdt>
              <w:sdtPr>
                <w:rPr>
                  <w:b/>
                  <w:sz w:val="18"/>
                </w:rPr>
                <w:id w:val="2089963564"/>
                <w:lock w:val="contentLocked"/>
              </w:sdtPr>
              <w:sdtEndPr>
                <w:rPr>
                  <w:b w:val="0"/>
                </w:rPr>
              </w:sdtEndPr>
              <w:sdtContent>
                <w:r w:rsidR="0061185A" w:rsidRPr="00CB0685">
                  <w:rPr>
                    <w:sz w:val="18"/>
                  </w:rPr>
                  <w:t>St. John’s Regional Medical Center</w:t>
                </w:r>
              </w:sdtContent>
            </w:sdt>
          </w:p>
        </w:tc>
      </w:tr>
    </w:tbl>
    <w:p w:rsidR="00A247B0" w:rsidRDefault="00A247B0" w:rsidP="004B0B7D">
      <w:pPr>
        <w:ind w:left="0"/>
      </w:pPr>
    </w:p>
    <w:sdt>
      <w:sdtPr>
        <w:alias w:val="Define Terms Below Using Heading Styles 2 &amp; 8"/>
        <w:tag w:val="Define Terms Below Using Heading Styles 2 "/>
        <w:id w:val="1915969531"/>
      </w:sdtPr>
      <w:sdtEndPr/>
      <w:sdtContent>
        <w:p w:rsidR="00820603" w:rsidRDefault="00820603" w:rsidP="00116123">
          <w:pPr>
            <w:pStyle w:val="Heading1"/>
          </w:pPr>
          <w:r>
            <w:t>Purpose:</w:t>
          </w:r>
        </w:p>
        <w:p w:rsidR="00820603" w:rsidRDefault="00054096" w:rsidP="00820603">
          <w:pPr>
            <w:pStyle w:val="BodyText"/>
          </w:pPr>
          <w:proofErr w:type="spellStart"/>
          <w:r>
            <w:t>Gastroccult</w:t>
          </w:r>
          <w:proofErr w:type="spellEnd"/>
          <w:r>
            <w:t xml:space="preserve"> is a rapid screening test for detecting the presence of occult blood and determining pH of gastric samples. The identification of occult blood can be useful in the early detection of upper gastrointestinal bleeding, while the pH may be used to evaluate for antacid therapy.</w:t>
          </w:r>
          <w:r w:rsidR="0058360A">
            <w:t xml:space="preserve"> Standard fecal occult blood tests lose sensitivity at low pH and are </w:t>
          </w:r>
          <w:r w:rsidR="0027326F">
            <w:t>not suitable for use</w:t>
          </w:r>
          <w:r w:rsidR="0058360A">
            <w:t xml:space="preserve"> with gastric samples. </w:t>
          </w:r>
        </w:p>
        <w:p w:rsidR="00820603" w:rsidRPr="002212E0" w:rsidRDefault="00820603" w:rsidP="00820603">
          <w:pPr>
            <w:pStyle w:val="Heading1"/>
            <w:rPr>
              <w:b w:val="0"/>
            </w:rPr>
          </w:pPr>
          <w:r>
            <w:t>Clinical complexity:</w:t>
          </w:r>
          <w:r w:rsidR="002212E0">
            <w:t xml:space="preserve"> </w:t>
          </w:r>
          <w:r w:rsidRPr="002212E0">
            <w:rPr>
              <w:b w:val="0"/>
            </w:rPr>
            <w:t>Waived</w:t>
          </w:r>
        </w:p>
        <w:p w:rsidR="00116123" w:rsidRDefault="00116123" w:rsidP="00116123">
          <w:pPr>
            <w:pStyle w:val="Heading1"/>
          </w:pPr>
          <w:r>
            <w:t xml:space="preserve">Principle: </w:t>
          </w:r>
        </w:p>
      </w:sdtContent>
    </w:sdt>
    <w:p w:rsidR="0068500E" w:rsidRDefault="0068500E" w:rsidP="0068500E">
      <w:pPr>
        <w:pStyle w:val="BodyText"/>
      </w:pPr>
      <w:r w:rsidRPr="004B41F3">
        <w:t xml:space="preserve">The </w:t>
      </w:r>
      <w:proofErr w:type="spellStart"/>
      <w:r w:rsidR="00C740C6">
        <w:t>Gastroccult</w:t>
      </w:r>
      <w:proofErr w:type="spellEnd"/>
      <w:r w:rsidR="00C740C6">
        <w:t xml:space="preserve"> </w:t>
      </w:r>
      <w:r w:rsidRPr="004B41F3">
        <w:t>test is based on the oxidation of guaiac by hydrogen peroxi</w:t>
      </w:r>
      <w:r>
        <w:t xml:space="preserve">de to a blue-colored compound. </w:t>
      </w:r>
      <w:r w:rsidR="00C740C6">
        <w:t xml:space="preserve">When a gastric specimen is applied, the </w:t>
      </w:r>
      <w:proofErr w:type="spellStart"/>
      <w:r w:rsidR="00C740C6">
        <w:t>heme</w:t>
      </w:r>
      <w:proofErr w:type="spellEnd"/>
      <w:r w:rsidR="00C740C6">
        <w:t xml:space="preserve"> portion of hemoglobin, if present in the sample</w:t>
      </w:r>
      <w:r w:rsidRPr="004B41F3">
        <w:t xml:space="preserve">, has peroxidase activity which catalyzes the oxidation of alpha </w:t>
      </w:r>
      <w:proofErr w:type="spellStart"/>
      <w:r w:rsidRPr="004B41F3">
        <w:t>guaiaconic</w:t>
      </w:r>
      <w:proofErr w:type="spellEnd"/>
      <w:r w:rsidRPr="004B41F3">
        <w:t xml:space="preserve"> acid (active component of the guaiac paper) by hydrogen peroxidase (active component of the developer) </w:t>
      </w:r>
      <w:r w:rsidR="00C740C6">
        <w:t>which turns the test paper blue if blood is present.</w:t>
      </w:r>
    </w:p>
    <w:p w:rsidR="00C740C6" w:rsidRDefault="00C740C6" w:rsidP="0068500E">
      <w:pPr>
        <w:pStyle w:val="BodyText"/>
      </w:pPr>
      <w:r>
        <w:t xml:space="preserve">The pH test is based on </w:t>
      </w:r>
      <w:r w:rsidR="002212E0">
        <w:t>acid-base balance principle</w:t>
      </w:r>
      <w:r>
        <w:t xml:space="preserve"> </w:t>
      </w:r>
      <w:r w:rsidR="002212E0">
        <w:t>in which</w:t>
      </w:r>
      <w:r>
        <w:t xml:space="preserve"> certain dyes change color with changes in hydrogen ion concentration. This test is specially designed to use with gastric samples. </w:t>
      </w:r>
    </w:p>
    <w:p w:rsidR="00C740C6" w:rsidRDefault="00C740C6" w:rsidP="0068500E">
      <w:pPr>
        <w:pStyle w:val="BodyText"/>
      </w:pPr>
    </w:p>
    <w:p w:rsidR="00116123" w:rsidRDefault="00EE461F" w:rsidP="00116123">
      <w:pPr>
        <w:pStyle w:val="Heading1"/>
      </w:pPr>
      <w:sdt>
        <w:sdtPr>
          <w:alias w:val="Define Terms Below Using Heading Styles 2 &amp; 8"/>
          <w:tag w:val="Define Terms Below Using Heading Styles 2 "/>
          <w:id w:val="-1804154160"/>
        </w:sdtPr>
        <w:sdtEndPr/>
        <w:sdtContent>
          <w:r w:rsidR="00116123">
            <w:t xml:space="preserve">Specimen Collection: </w:t>
          </w:r>
        </w:sdtContent>
      </w:sdt>
    </w:p>
    <w:p w:rsidR="004B41F3" w:rsidRDefault="00EA0201" w:rsidP="004B41F3">
      <w:pPr>
        <w:pStyle w:val="BodyText"/>
      </w:pPr>
      <w:r>
        <w:t>A gastric aspirate obtained by nasogastric intubation or vomitus</w:t>
      </w:r>
      <w:r w:rsidR="00745F7E">
        <w:t xml:space="preserve">. </w:t>
      </w:r>
      <w:r>
        <w:t>Samples for blood testing may be stored in a clean sealed container for 24 hours at room temperature or 5 days at 2-8</w:t>
      </w:r>
      <w:r>
        <w:rPr>
          <w:rFonts w:cs="Arial"/>
        </w:rPr>
        <w:t>º</w:t>
      </w:r>
      <w:r>
        <w:t xml:space="preserve">C before testing. </w:t>
      </w:r>
    </w:p>
    <w:p w:rsidR="00EA0201" w:rsidRDefault="00EA0201" w:rsidP="004B41F3">
      <w:pPr>
        <w:pStyle w:val="BodyText"/>
      </w:pPr>
    </w:p>
    <w:p w:rsidR="00116123" w:rsidRDefault="00EE461F" w:rsidP="00116123">
      <w:pPr>
        <w:pStyle w:val="Heading1"/>
      </w:pPr>
      <w:sdt>
        <w:sdtPr>
          <w:alias w:val="Define Terms Below Using Heading Styles 2 &amp; 8"/>
          <w:tag w:val="Define Terms Below Using Heading Styles 2 "/>
          <w:id w:val="-1323888029"/>
        </w:sdtPr>
        <w:sdtEndPr/>
        <w:sdtContent>
          <w:r w:rsidR="00116123">
            <w:t xml:space="preserve">Materials: </w:t>
          </w:r>
        </w:sdtContent>
      </w:sdt>
    </w:p>
    <w:tbl>
      <w:tblPr>
        <w:tblStyle w:val="TableGrid1"/>
        <w:tblW w:w="0" w:type="auto"/>
        <w:tblLook w:val="04A0" w:firstRow="1" w:lastRow="0" w:firstColumn="1" w:lastColumn="0" w:noHBand="0" w:noVBand="1"/>
      </w:tblPr>
      <w:tblGrid>
        <w:gridCol w:w="4608"/>
        <w:gridCol w:w="4680"/>
      </w:tblGrid>
      <w:tr w:rsidR="00F14947" w:rsidRPr="005D3686" w:rsidTr="00DC3CFF">
        <w:tc>
          <w:tcPr>
            <w:tcW w:w="4608" w:type="dxa"/>
            <w:tcBorders>
              <w:top w:val="single" w:sz="4" w:space="0" w:color="auto"/>
              <w:left w:val="single" w:sz="4" w:space="0" w:color="auto"/>
              <w:bottom w:val="single" w:sz="4" w:space="0" w:color="auto"/>
              <w:right w:val="single" w:sz="4" w:space="0" w:color="auto"/>
            </w:tcBorders>
          </w:tcPr>
          <w:p w:rsidR="00F14947" w:rsidRPr="005D3686" w:rsidRDefault="00F14947" w:rsidP="00116123">
            <w:pPr>
              <w:widowControl w:val="0"/>
              <w:tabs>
                <w:tab w:val="clear" w:pos="7320"/>
              </w:tabs>
              <w:ind w:left="0"/>
              <w:rPr>
                <w:rFonts w:asciiTheme="minorHAnsi" w:hAnsiTheme="minorHAnsi" w:cs="Arial"/>
                <w:b/>
              </w:rPr>
            </w:pPr>
            <w:r w:rsidRPr="005D3686">
              <w:rPr>
                <w:rFonts w:asciiTheme="minorHAnsi" w:hAnsiTheme="minorHAnsi" w:cs="Arial"/>
                <w:b/>
              </w:rPr>
              <w:t>Reagents / Media</w:t>
            </w:r>
          </w:p>
          <w:p w:rsidR="00F14947" w:rsidRDefault="00F14947" w:rsidP="00116123">
            <w:pPr>
              <w:widowControl w:val="0"/>
              <w:numPr>
                <w:ilvl w:val="0"/>
                <w:numId w:val="5"/>
              </w:numPr>
              <w:tabs>
                <w:tab w:val="clear" w:pos="7320"/>
              </w:tabs>
              <w:ind w:left="180" w:hanging="180"/>
              <w:rPr>
                <w:rFonts w:asciiTheme="minorHAnsi" w:hAnsiTheme="minorHAnsi" w:cs="Arial"/>
              </w:rPr>
            </w:pPr>
            <w:proofErr w:type="spellStart"/>
            <w:r>
              <w:rPr>
                <w:rFonts w:asciiTheme="minorHAnsi" w:hAnsiTheme="minorHAnsi" w:cs="Arial"/>
              </w:rPr>
              <w:t>Gastroccult</w:t>
            </w:r>
            <w:proofErr w:type="spellEnd"/>
            <w:r>
              <w:rPr>
                <w:rFonts w:asciiTheme="minorHAnsi" w:hAnsiTheme="minorHAnsi" w:cs="Arial"/>
              </w:rPr>
              <w:t xml:space="preserve"> Developer </w:t>
            </w:r>
            <w:r w:rsidR="002212E0">
              <w:rPr>
                <w:rFonts w:asciiTheme="minorHAnsi" w:hAnsiTheme="minorHAnsi" w:cs="Arial"/>
              </w:rPr>
              <w:t>– stored 15-30</w:t>
            </w:r>
            <w:r w:rsidR="002212E0">
              <w:rPr>
                <w:rFonts w:cs="Arial"/>
              </w:rPr>
              <w:t>º</w:t>
            </w:r>
            <w:r w:rsidR="002212E0">
              <w:rPr>
                <w:rFonts w:asciiTheme="minorHAnsi" w:hAnsiTheme="minorHAnsi" w:cs="Arial"/>
              </w:rPr>
              <w:t>C</w:t>
            </w:r>
          </w:p>
          <w:p w:rsidR="00F14947" w:rsidRDefault="00F14947" w:rsidP="00F14947">
            <w:pPr>
              <w:widowControl w:val="0"/>
              <w:tabs>
                <w:tab w:val="clear" w:pos="7320"/>
              </w:tabs>
              <w:ind w:left="180"/>
              <w:rPr>
                <w:rFonts w:asciiTheme="minorHAnsi" w:hAnsiTheme="minorHAnsi" w:cs="Arial"/>
              </w:rPr>
            </w:pPr>
            <w:r>
              <w:rPr>
                <w:rFonts w:asciiTheme="minorHAnsi" w:hAnsiTheme="minorHAnsi" w:cs="Arial"/>
              </w:rPr>
              <w:t xml:space="preserve">(Protect from heat and keep tightly capped) </w:t>
            </w:r>
          </w:p>
          <w:p w:rsidR="00F14947" w:rsidRPr="005D3686" w:rsidRDefault="00F14947" w:rsidP="00F14947">
            <w:pPr>
              <w:widowControl w:val="0"/>
              <w:tabs>
                <w:tab w:val="clear" w:pos="7320"/>
              </w:tabs>
              <w:ind w:left="0"/>
              <w:rPr>
                <w:rFonts w:asciiTheme="minorHAnsi" w:hAnsiTheme="minorHAnsi" w:cs="Arial"/>
              </w:rPr>
            </w:pPr>
            <w:r w:rsidRPr="00893EA3">
              <w:rPr>
                <w:rFonts w:asciiTheme="minorHAnsi" w:hAnsiTheme="minorHAnsi" w:cs="Arial"/>
                <w:b/>
              </w:rPr>
              <w:t>NOTE:</w:t>
            </w:r>
            <w:r>
              <w:rPr>
                <w:rFonts w:asciiTheme="minorHAnsi" w:hAnsiTheme="minorHAnsi" w:cs="Arial"/>
              </w:rPr>
              <w:t xml:space="preserve"> Any lot number of developer may be used with any lot number of slides as long as both are within expiration date and are “color matched.”</w:t>
            </w:r>
          </w:p>
        </w:tc>
        <w:tc>
          <w:tcPr>
            <w:tcW w:w="4680" w:type="dxa"/>
            <w:tcBorders>
              <w:top w:val="single" w:sz="4" w:space="0" w:color="auto"/>
              <w:left w:val="single" w:sz="4" w:space="0" w:color="auto"/>
              <w:bottom w:val="single" w:sz="4" w:space="0" w:color="auto"/>
              <w:right w:val="single" w:sz="4" w:space="0" w:color="auto"/>
            </w:tcBorders>
            <w:hideMark/>
          </w:tcPr>
          <w:p w:rsidR="00F14947" w:rsidRPr="005D3686" w:rsidRDefault="00F14947" w:rsidP="00116123">
            <w:pPr>
              <w:widowControl w:val="0"/>
              <w:tabs>
                <w:tab w:val="clear" w:pos="7320"/>
              </w:tabs>
              <w:ind w:left="0"/>
              <w:rPr>
                <w:rFonts w:asciiTheme="minorHAnsi" w:hAnsiTheme="minorHAnsi" w:cs="Arial"/>
                <w:b/>
              </w:rPr>
            </w:pPr>
            <w:r w:rsidRPr="005D3686">
              <w:rPr>
                <w:rFonts w:asciiTheme="minorHAnsi" w:hAnsiTheme="minorHAnsi" w:cs="Arial"/>
                <w:b/>
              </w:rPr>
              <w:t>Supplies / Materials</w:t>
            </w:r>
          </w:p>
          <w:p w:rsidR="002212E0" w:rsidRDefault="00F14947" w:rsidP="00116123">
            <w:pPr>
              <w:numPr>
                <w:ilvl w:val="0"/>
                <w:numId w:val="4"/>
              </w:numPr>
              <w:tabs>
                <w:tab w:val="clear" w:pos="7320"/>
              </w:tabs>
              <w:ind w:left="224" w:hanging="224"/>
              <w:outlineLvl w:val="0"/>
              <w:rPr>
                <w:rFonts w:asciiTheme="minorHAnsi" w:hAnsiTheme="minorHAnsi" w:cs="Arial"/>
              </w:rPr>
            </w:pPr>
            <w:proofErr w:type="spellStart"/>
            <w:r>
              <w:rPr>
                <w:rFonts w:asciiTheme="minorHAnsi" w:hAnsiTheme="minorHAnsi" w:cs="Arial"/>
              </w:rPr>
              <w:t>Gastroccult</w:t>
            </w:r>
            <w:proofErr w:type="spellEnd"/>
            <w:r>
              <w:rPr>
                <w:rFonts w:asciiTheme="minorHAnsi" w:hAnsiTheme="minorHAnsi" w:cs="Arial"/>
              </w:rPr>
              <w:t xml:space="preserve"> Slides</w:t>
            </w:r>
            <w:r w:rsidR="002212E0">
              <w:rPr>
                <w:rFonts w:asciiTheme="minorHAnsi" w:hAnsiTheme="minorHAnsi" w:cs="Arial"/>
              </w:rPr>
              <w:t>-stored 15-30</w:t>
            </w:r>
            <w:r w:rsidR="0088197B">
              <w:rPr>
                <w:rFonts w:cs="Arial"/>
              </w:rPr>
              <w:t>º</w:t>
            </w:r>
            <w:r w:rsidR="002212E0">
              <w:rPr>
                <w:rFonts w:asciiTheme="minorHAnsi" w:hAnsiTheme="minorHAnsi" w:cs="Arial"/>
              </w:rPr>
              <w:t>C</w:t>
            </w:r>
          </w:p>
          <w:p w:rsidR="00F14947" w:rsidRDefault="00F14947" w:rsidP="002212E0">
            <w:pPr>
              <w:tabs>
                <w:tab w:val="clear" w:pos="7320"/>
              </w:tabs>
              <w:ind w:left="224"/>
              <w:outlineLvl w:val="0"/>
              <w:rPr>
                <w:rFonts w:asciiTheme="minorHAnsi" w:hAnsiTheme="minorHAnsi" w:cs="Arial"/>
              </w:rPr>
            </w:pPr>
            <w:r>
              <w:rPr>
                <w:rFonts w:asciiTheme="minorHAnsi" w:hAnsiTheme="minorHAnsi" w:cs="Arial"/>
              </w:rPr>
              <w:t>(protect from heat and light)</w:t>
            </w:r>
          </w:p>
          <w:p w:rsidR="00F14947" w:rsidRDefault="00F14947" w:rsidP="00116123">
            <w:pPr>
              <w:numPr>
                <w:ilvl w:val="0"/>
                <w:numId w:val="4"/>
              </w:numPr>
              <w:tabs>
                <w:tab w:val="clear" w:pos="7320"/>
              </w:tabs>
              <w:ind w:left="224" w:hanging="224"/>
              <w:outlineLvl w:val="0"/>
              <w:rPr>
                <w:rFonts w:asciiTheme="minorHAnsi" w:hAnsiTheme="minorHAnsi" w:cs="Arial"/>
              </w:rPr>
            </w:pPr>
            <w:r>
              <w:rPr>
                <w:rFonts w:asciiTheme="minorHAnsi" w:hAnsiTheme="minorHAnsi" w:cs="Arial"/>
              </w:rPr>
              <w:t xml:space="preserve">Applicator sticks </w:t>
            </w:r>
          </w:p>
          <w:p w:rsidR="00F14947" w:rsidRPr="005D3686" w:rsidRDefault="00F14947" w:rsidP="00116123">
            <w:pPr>
              <w:numPr>
                <w:ilvl w:val="0"/>
                <w:numId w:val="4"/>
              </w:numPr>
              <w:tabs>
                <w:tab w:val="clear" w:pos="7320"/>
              </w:tabs>
              <w:ind w:left="224" w:hanging="224"/>
              <w:outlineLvl w:val="0"/>
              <w:rPr>
                <w:rFonts w:asciiTheme="minorHAnsi" w:hAnsiTheme="minorHAnsi" w:cs="Arial"/>
              </w:rPr>
            </w:pPr>
            <w:r>
              <w:rPr>
                <w:rFonts w:asciiTheme="minorHAnsi" w:hAnsiTheme="minorHAnsi" w:cs="Arial"/>
              </w:rPr>
              <w:t>Plastic pipettes</w:t>
            </w:r>
          </w:p>
        </w:tc>
      </w:tr>
    </w:tbl>
    <w:sdt>
      <w:sdtPr>
        <w:rPr>
          <w:b/>
          <w:caps/>
        </w:rPr>
        <w:alias w:val="Define Terms Below Using Heading Styles 2 &amp; 8"/>
        <w:tag w:val="Define Terms Below Using Heading Styles 2 "/>
        <w:id w:val="-1450464193"/>
      </w:sdtPr>
      <w:sdtEndPr/>
      <w:sdtContent>
        <w:p w:rsidR="002212E0" w:rsidRPr="002212E0" w:rsidRDefault="0088197B" w:rsidP="0088197B">
          <w:pPr>
            <w:pStyle w:val="Heading2"/>
            <w:numPr>
              <w:ilvl w:val="0"/>
              <w:numId w:val="0"/>
            </w:numPr>
            <w:ind w:left="360"/>
            <w:rPr>
              <w:b/>
            </w:rPr>
          </w:pPr>
          <w:r>
            <w:t xml:space="preserve">All slide boxes and Developer bottles are to be initialed and dated when opened. </w:t>
          </w:r>
        </w:p>
        <w:p w:rsidR="00116123" w:rsidRDefault="00116123" w:rsidP="00116123">
          <w:pPr>
            <w:pStyle w:val="Heading1"/>
          </w:pPr>
          <w:r>
            <w:lastRenderedPageBreak/>
            <w:t xml:space="preserve">Procedure: </w:t>
          </w:r>
        </w:p>
      </w:sdtContent>
    </w:sdt>
    <w:p w:rsidR="004B41F3" w:rsidRDefault="004B41F3" w:rsidP="004B41F3">
      <w:pPr>
        <w:pStyle w:val="Heading2"/>
      </w:pPr>
      <w:r>
        <w:t>Check that the specimen is properly identified.</w:t>
      </w:r>
    </w:p>
    <w:p w:rsidR="004B41F3" w:rsidRDefault="00E97085" w:rsidP="004B41F3">
      <w:pPr>
        <w:pStyle w:val="Heading2"/>
      </w:pPr>
      <w:r>
        <w:t>A</w:t>
      </w:r>
      <w:r w:rsidR="004B41F3">
        <w:t xml:space="preserve">pply </w:t>
      </w:r>
      <w:r w:rsidR="00735831">
        <w:t>one drop of gastric s</w:t>
      </w:r>
      <w:r>
        <w:t>a</w:t>
      </w:r>
      <w:r w:rsidR="00735831">
        <w:t>m</w:t>
      </w:r>
      <w:r>
        <w:t xml:space="preserve">ple to </w:t>
      </w:r>
      <w:r w:rsidR="00735831">
        <w:t>p</w:t>
      </w:r>
      <w:r>
        <w:t xml:space="preserve">H </w:t>
      </w:r>
      <w:r w:rsidR="001E5DBA">
        <w:t>T</w:t>
      </w:r>
      <w:r>
        <w:t xml:space="preserve">est </w:t>
      </w:r>
      <w:r w:rsidR="001E5DBA">
        <w:t>Area</w:t>
      </w:r>
      <w:r>
        <w:t xml:space="preserve"> and one drop to </w:t>
      </w:r>
      <w:proofErr w:type="spellStart"/>
      <w:r w:rsidR="00783D91">
        <w:t>Gastroccult</w:t>
      </w:r>
      <w:proofErr w:type="spellEnd"/>
      <w:r w:rsidR="00783D91">
        <w:t xml:space="preserve"> Test A</w:t>
      </w:r>
      <w:r>
        <w:t>rea</w:t>
      </w:r>
      <w:r w:rsidR="00735831">
        <w:t xml:space="preserve">. </w:t>
      </w:r>
    </w:p>
    <w:p w:rsidR="004B41F3" w:rsidRDefault="00735831" w:rsidP="004B41F3">
      <w:pPr>
        <w:pStyle w:val="Heading2"/>
      </w:pPr>
      <w:r>
        <w:t xml:space="preserve">Determine pH by visual comparison of </w:t>
      </w:r>
      <w:r w:rsidR="00783D91">
        <w:t xml:space="preserve">pH </w:t>
      </w:r>
      <w:r>
        <w:t xml:space="preserve">test area to pH color </w:t>
      </w:r>
      <w:r w:rsidR="00783D91">
        <w:t>comparators</w:t>
      </w:r>
      <w:r>
        <w:t xml:space="preserve"> within 30 seconds </w:t>
      </w:r>
      <w:r w:rsidR="0058360A">
        <w:t>after sample</w:t>
      </w:r>
      <w:r>
        <w:t xml:space="preserve"> application</w:t>
      </w:r>
      <w:r w:rsidR="004B41F3">
        <w:t>.</w:t>
      </w:r>
      <w:r>
        <w:t xml:space="preserve"> </w:t>
      </w:r>
    </w:p>
    <w:p w:rsidR="00783D91" w:rsidRDefault="00783D91" w:rsidP="00783D91">
      <w:pPr>
        <w:pStyle w:val="Heading2"/>
        <w:numPr>
          <w:ilvl w:val="0"/>
          <w:numId w:val="0"/>
        </w:numPr>
        <w:ind w:left="360"/>
      </w:pPr>
      <w:r w:rsidRPr="00783D91">
        <w:rPr>
          <w:b/>
        </w:rPr>
        <w:t>NOTE:</w:t>
      </w:r>
      <w:r>
        <w:t xml:space="preserve">  Presence of a brownish-yellow color is also indicative of pH 7.</w:t>
      </w:r>
    </w:p>
    <w:p w:rsidR="004B41F3" w:rsidRDefault="00735831" w:rsidP="004B41F3">
      <w:pPr>
        <w:pStyle w:val="Heading2"/>
      </w:pPr>
      <w:r>
        <w:t xml:space="preserve">Apply two (2) drops of </w:t>
      </w:r>
      <w:proofErr w:type="spellStart"/>
      <w:r>
        <w:t>Gastroccult</w:t>
      </w:r>
      <w:proofErr w:type="spellEnd"/>
      <w:r>
        <w:t xml:space="preserve"> Developer directly over the sample in the </w:t>
      </w:r>
      <w:proofErr w:type="spellStart"/>
      <w:r w:rsidR="00783D91">
        <w:t>Gastr</w:t>
      </w:r>
      <w:r>
        <w:t>occult</w:t>
      </w:r>
      <w:proofErr w:type="spellEnd"/>
      <w:r>
        <w:t xml:space="preserve"> </w:t>
      </w:r>
      <w:r w:rsidR="00783D91">
        <w:t>Test A</w:t>
      </w:r>
      <w:r>
        <w:t>rea.</w:t>
      </w:r>
    </w:p>
    <w:p w:rsidR="00735831" w:rsidRPr="006C448C" w:rsidRDefault="00735831" w:rsidP="00735831">
      <w:pPr>
        <w:pStyle w:val="Heading2"/>
        <w:numPr>
          <w:ilvl w:val="0"/>
          <w:numId w:val="0"/>
        </w:numPr>
        <w:ind w:left="360"/>
      </w:pPr>
      <w:r w:rsidRPr="006C448C">
        <w:rPr>
          <w:b/>
        </w:rPr>
        <w:t xml:space="preserve">NOTE: </w:t>
      </w:r>
      <w:r w:rsidR="006C448C">
        <w:t xml:space="preserve"> Highly colored samples that appear as blue or green should only be resulted as positive if additional blue is formed af</w:t>
      </w:r>
      <w:r w:rsidR="00054096">
        <w:t>t</w:t>
      </w:r>
      <w:r w:rsidR="006C448C">
        <w:t xml:space="preserve">er </w:t>
      </w:r>
      <w:proofErr w:type="spellStart"/>
      <w:r w:rsidR="006C448C">
        <w:t>Gastroccult</w:t>
      </w:r>
      <w:proofErr w:type="spellEnd"/>
      <w:r w:rsidR="006C448C">
        <w:t xml:space="preserve"> Developer is added. </w:t>
      </w:r>
    </w:p>
    <w:p w:rsidR="004B41F3" w:rsidRDefault="00745F7E" w:rsidP="006C448C">
      <w:pPr>
        <w:pStyle w:val="Heading2"/>
      </w:pPr>
      <w:r>
        <w:t xml:space="preserve">Read </w:t>
      </w:r>
      <w:r w:rsidR="006C448C">
        <w:t xml:space="preserve">occult </w:t>
      </w:r>
      <w:r>
        <w:t>results within 60 seconds.</w:t>
      </w:r>
    </w:p>
    <w:p w:rsidR="003E66E9" w:rsidRDefault="003E66E9" w:rsidP="003E66E9">
      <w:pPr>
        <w:pStyle w:val="Heading2"/>
        <w:numPr>
          <w:ilvl w:val="0"/>
          <w:numId w:val="0"/>
        </w:numPr>
        <w:ind w:left="720"/>
      </w:pPr>
    </w:p>
    <w:p w:rsidR="003E66E9" w:rsidRDefault="00EE461F" w:rsidP="003E66E9">
      <w:pPr>
        <w:pStyle w:val="Heading1"/>
      </w:pPr>
      <w:sdt>
        <w:sdtPr>
          <w:alias w:val="Define Terms Below Using Heading Styles 2 &amp; 8"/>
          <w:tag w:val="Define Terms Below Using Heading Styles 2 "/>
          <w:id w:val="-1694457076"/>
        </w:sdtPr>
        <w:sdtEndPr/>
        <w:sdtContent>
          <w:r w:rsidR="003E66E9">
            <w:t xml:space="preserve">Quality Control: </w:t>
          </w:r>
        </w:sdtContent>
      </w:sdt>
    </w:p>
    <w:p w:rsidR="003E66E9" w:rsidRDefault="0058360A" w:rsidP="001E5DBA">
      <w:pPr>
        <w:pStyle w:val="Heading3"/>
      </w:pPr>
      <w:proofErr w:type="spellStart"/>
      <w:r w:rsidRPr="0058360A">
        <w:rPr>
          <w:b/>
        </w:rPr>
        <w:t>Gastroccult</w:t>
      </w:r>
      <w:proofErr w:type="spellEnd"/>
      <w:r w:rsidRPr="0058360A">
        <w:rPr>
          <w:b/>
        </w:rPr>
        <w:t xml:space="preserve"> Blood</w:t>
      </w:r>
      <w:r>
        <w:t>-</w:t>
      </w:r>
      <w:r w:rsidR="003E66E9">
        <w:t xml:space="preserve">The function and stability of the guaiac paper and developer can be tested using the on-slide Performance Monitors feature located to the right of the </w:t>
      </w:r>
      <w:proofErr w:type="spellStart"/>
      <w:r w:rsidR="003E66E9">
        <w:t>Gastroccult</w:t>
      </w:r>
      <w:proofErr w:type="spellEnd"/>
      <w:r w:rsidR="003E66E9">
        <w:t xml:space="preserve"> Test Area. </w:t>
      </w:r>
      <w:r w:rsidR="001E5DBA">
        <w:t>Internal QC</w:t>
      </w:r>
      <w:r w:rsidR="003E66E9">
        <w:t xml:space="preserve"> must be developed with each patient test. </w:t>
      </w:r>
    </w:p>
    <w:p w:rsidR="0058360A" w:rsidRDefault="0058360A" w:rsidP="001E5DBA">
      <w:pPr>
        <w:pStyle w:val="Heading4"/>
      </w:pPr>
      <w:r>
        <w:t xml:space="preserve">After patient test area has been developed, read and interpreted, perform </w:t>
      </w:r>
      <w:proofErr w:type="spellStart"/>
      <w:r>
        <w:t>Gastroccult</w:t>
      </w:r>
      <w:proofErr w:type="spellEnd"/>
      <w:r>
        <w:t xml:space="preserve"> QC by adding one (1) drop of </w:t>
      </w:r>
      <w:proofErr w:type="spellStart"/>
      <w:r>
        <w:t>Gastroccult</w:t>
      </w:r>
      <w:proofErr w:type="spellEnd"/>
      <w:r>
        <w:t xml:space="preserve"> Developer between the positive and negative Performance Monitors areas. Interpret within 10 seconds and no longer than 60 seconds.</w:t>
      </w:r>
    </w:p>
    <w:p w:rsidR="003E66E9" w:rsidRDefault="003E66E9" w:rsidP="003E66E9">
      <w:pPr>
        <w:pStyle w:val="Heading6"/>
      </w:pPr>
      <w:r>
        <w:t xml:space="preserve">The </w:t>
      </w:r>
      <w:r w:rsidRPr="00983F33">
        <w:rPr>
          <w:b/>
        </w:rPr>
        <w:t xml:space="preserve">positive </w:t>
      </w:r>
      <w:r>
        <w:t>Performance Monitors area contains a hemoglobin-derive</w:t>
      </w:r>
      <w:r w:rsidR="003862A4">
        <w:t>d catalyst which will turn blue.</w:t>
      </w:r>
    </w:p>
    <w:p w:rsidR="003E66E9" w:rsidRDefault="003E66E9" w:rsidP="003E66E9">
      <w:pPr>
        <w:pStyle w:val="Heading6"/>
      </w:pPr>
      <w:r>
        <w:t xml:space="preserve">The </w:t>
      </w:r>
      <w:r w:rsidRPr="00983F33">
        <w:rPr>
          <w:b/>
        </w:rPr>
        <w:t>negative</w:t>
      </w:r>
      <w:r>
        <w:t xml:space="preserve"> Performance Monitors area contains no such catalyst and should not turn blue after applying developer.</w:t>
      </w:r>
    </w:p>
    <w:p w:rsidR="003E66E9" w:rsidRDefault="0058360A" w:rsidP="003E66E9">
      <w:pPr>
        <w:pStyle w:val="Heading3"/>
      </w:pPr>
      <w:proofErr w:type="gramStart"/>
      <w:r w:rsidRPr="0058360A">
        <w:rPr>
          <w:b/>
        </w:rPr>
        <w:t>pH</w:t>
      </w:r>
      <w:r>
        <w:t>-</w:t>
      </w:r>
      <w:proofErr w:type="gramEnd"/>
      <w:r>
        <w:t>The q</w:t>
      </w:r>
      <w:r w:rsidR="003E66E9">
        <w:t xml:space="preserve">uality </w:t>
      </w:r>
      <w:r>
        <w:t>c</w:t>
      </w:r>
      <w:r w:rsidR="003E66E9">
        <w:t>ontrol of the pH</w:t>
      </w:r>
      <w:r w:rsidR="0088197B">
        <w:t xml:space="preserve"> Test Area</w:t>
      </w:r>
      <w:r w:rsidR="003E66E9">
        <w:t xml:space="preserve"> </w:t>
      </w:r>
      <w:r w:rsidR="0088197B">
        <w:t>must</w:t>
      </w:r>
      <w:r w:rsidR="003E66E9">
        <w:t xml:space="preserve"> be tested </w:t>
      </w:r>
      <w:r w:rsidR="0088197B">
        <w:t xml:space="preserve">initially when opening a new box of slides. </w:t>
      </w:r>
    </w:p>
    <w:p w:rsidR="0088197B" w:rsidRDefault="0088197B" w:rsidP="001E5DBA">
      <w:pPr>
        <w:pStyle w:val="Heading4"/>
      </w:pPr>
      <w:r>
        <w:t xml:space="preserve">Open two (2) </w:t>
      </w:r>
      <w:proofErr w:type="spellStart"/>
      <w:r>
        <w:t>Gastroccult</w:t>
      </w:r>
      <w:proofErr w:type="spellEnd"/>
      <w:r>
        <w:t xml:space="preserve"> slides. Label one slide as Level 1 and the second slide as Level 2. </w:t>
      </w:r>
    </w:p>
    <w:p w:rsidR="0088197B" w:rsidRDefault="0088197B" w:rsidP="001E5DBA">
      <w:pPr>
        <w:pStyle w:val="Heading4"/>
      </w:pPr>
      <w:r>
        <w:t xml:space="preserve">Apply one drop of </w:t>
      </w:r>
      <w:r w:rsidR="00683B86">
        <w:t>Alta Urine QC level 1</w:t>
      </w:r>
      <w:r>
        <w:t xml:space="preserve"> to the pH Test Area of the first slide labeled L</w:t>
      </w:r>
      <w:r w:rsidR="00683B86">
        <w:t xml:space="preserve">evel 1, then apply one drop of </w:t>
      </w:r>
      <w:proofErr w:type="spellStart"/>
      <w:r w:rsidR="00683B86">
        <w:t>Nerl</w:t>
      </w:r>
      <w:proofErr w:type="spellEnd"/>
      <w:r w:rsidR="00683B86">
        <w:t xml:space="preserve"> Water</w:t>
      </w:r>
      <w:r>
        <w:t xml:space="preserve"> to the pH Test Area of the second slide. </w:t>
      </w:r>
    </w:p>
    <w:p w:rsidR="00683B86" w:rsidRDefault="003862A4" w:rsidP="001E5DBA">
      <w:pPr>
        <w:pStyle w:val="Heading4"/>
      </w:pPr>
      <w:r>
        <w:t>Within 30</w:t>
      </w:r>
      <w:r w:rsidR="00893EA3">
        <w:t xml:space="preserve"> seconds, visually compare the p</w:t>
      </w:r>
      <w:r>
        <w:t>H Test Area to the pH color chart comparator.</w:t>
      </w:r>
      <w:r w:rsidR="00683B86">
        <w:t xml:space="preserve"> </w:t>
      </w:r>
    </w:p>
    <w:p w:rsidR="003862A4" w:rsidRDefault="00683B86" w:rsidP="00683B86">
      <w:pPr>
        <w:pStyle w:val="Heading5"/>
      </w:pPr>
      <w:r>
        <w:t>L1 must be between 5-7 and L2 must be between 6-7 pH</w:t>
      </w:r>
    </w:p>
    <w:p w:rsidR="004A5FB3" w:rsidRDefault="004A5FB3" w:rsidP="004A5FB3">
      <w:pPr>
        <w:pStyle w:val="Heading3"/>
      </w:pPr>
      <w:r>
        <w:t>The Performance Monitors feature provides assurance that the gu</w:t>
      </w:r>
      <w:bookmarkStart w:id="0" w:name="_GoBack"/>
      <w:bookmarkEnd w:id="0"/>
      <w:r>
        <w:t>aiac paper and developer are functional. In the event that the Performance Monitors areas do not react as expected after applying developer, the test results should be regarded as invalid. The sample should then be retested on a new slide.</w:t>
      </w:r>
    </w:p>
    <w:p w:rsidR="004B41F3" w:rsidRDefault="004A5FB3" w:rsidP="003862A4">
      <w:pPr>
        <w:pStyle w:val="Heading3"/>
      </w:pPr>
      <w:r>
        <w:t>D</w:t>
      </w:r>
      <w:r w:rsidR="003862A4">
        <w:t>ocument</w:t>
      </w:r>
      <w:r w:rsidR="004B41F3">
        <w:t xml:space="preserve"> results </w:t>
      </w:r>
      <w:r w:rsidR="003862A4">
        <w:t xml:space="preserve">of </w:t>
      </w:r>
      <w:proofErr w:type="spellStart"/>
      <w:r w:rsidR="003862A4">
        <w:t>Gastroccult</w:t>
      </w:r>
      <w:proofErr w:type="spellEnd"/>
      <w:r w:rsidR="003862A4">
        <w:t xml:space="preserve"> QC (positive/negative) and the actual number value of the pH QC results on the </w:t>
      </w:r>
      <w:r w:rsidR="00893EA3">
        <w:t>pH</w:t>
      </w:r>
      <w:r w:rsidR="003862A4">
        <w:t xml:space="preserve"> QC log</w:t>
      </w:r>
      <w:r w:rsidR="004B41F3">
        <w:t>.</w:t>
      </w:r>
    </w:p>
    <w:p w:rsidR="00745F7E" w:rsidRDefault="00745F7E">
      <w:pPr>
        <w:tabs>
          <w:tab w:val="clear" w:pos="7320"/>
        </w:tabs>
        <w:spacing w:after="200" w:line="276" w:lineRule="auto"/>
        <w:ind w:left="0"/>
        <w:rPr>
          <w:b/>
          <w:caps/>
        </w:rPr>
      </w:pPr>
    </w:p>
    <w:p w:rsidR="00116123" w:rsidRDefault="00EE461F" w:rsidP="00116123">
      <w:pPr>
        <w:pStyle w:val="Heading1"/>
      </w:pPr>
      <w:sdt>
        <w:sdtPr>
          <w:alias w:val="Qualitative Tests Only - Delete if not needed"/>
          <w:tag w:val="Qualitative Tests Only - Delete if not needed"/>
          <w:id w:val="996528399"/>
        </w:sdtPr>
        <w:sdtEndPr/>
        <w:sdtContent>
          <w:r w:rsidR="00116123">
            <w:t xml:space="preserve">Interpretation of Results: </w:t>
          </w:r>
        </w:sdtContent>
      </w:sdt>
    </w:p>
    <w:p w:rsidR="003E66E9" w:rsidRDefault="003E66E9" w:rsidP="003E66E9">
      <w:pPr>
        <w:pStyle w:val="Heading2"/>
      </w:pPr>
      <w:r>
        <w:t>Occult Blood</w:t>
      </w:r>
    </w:p>
    <w:p w:rsidR="003E66E9" w:rsidRDefault="003E66E9" w:rsidP="003E66E9">
      <w:pPr>
        <w:pStyle w:val="Heading3"/>
      </w:pPr>
      <w:r>
        <w:t xml:space="preserve">Negative Results-no detectable blue in the </w:t>
      </w:r>
      <w:proofErr w:type="spellStart"/>
      <w:r>
        <w:t>Gastroccult</w:t>
      </w:r>
      <w:proofErr w:type="spellEnd"/>
      <w:r>
        <w:t xml:space="preserve"> Test Area</w:t>
      </w:r>
    </w:p>
    <w:p w:rsidR="00C740C6" w:rsidRDefault="003E66E9" w:rsidP="003E66E9">
      <w:pPr>
        <w:pStyle w:val="Heading3"/>
      </w:pPr>
      <w:r>
        <w:t>Positive Results-a</w:t>
      </w:r>
      <w:r w:rsidR="004B41F3" w:rsidRPr="004B41F3">
        <w:t xml:space="preserve">ny trace of blue </w:t>
      </w:r>
      <w:r w:rsidR="00675A80">
        <w:t xml:space="preserve">color in the </w:t>
      </w:r>
      <w:r>
        <w:t>T A</w:t>
      </w:r>
      <w:r w:rsidR="00675A80">
        <w:t>rea</w:t>
      </w:r>
      <w:r w:rsidR="004B41F3" w:rsidRPr="004B41F3">
        <w:t xml:space="preserve"> </w:t>
      </w:r>
      <w:r w:rsidR="00675A80">
        <w:t xml:space="preserve">should be interpreted as a </w:t>
      </w:r>
      <w:r w:rsidR="004B41F3" w:rsidRPr="004B41F3">
        <w:t xml:space="preserve">positive </w:t>
      </w:r>
      <w:r w:rsidR="00675A80">
        <w:t>result</w:t>
      </w:r>
      <w:r w:rsidR="004B41F3" w:rsidRPr="004B41F3">
        <w:t xml:space="preserve">. </w:t>
      </w:r>
    </w:p>
    <w:p w:rsidR="00603880" w:rsidRDefault="004B41F3" w:rsidP="003E66E9">
      <w:pPr>
        <w:pStyle w:val="Heading3"/>
      </w:pPr>
      <w:r w:rsidRPr="004B41F3">
        <w:t>Report and document patient results only if Performance Monitors perform as expected</w:t>
      </w:r>
    </w:p>
    <w:p w:rsidR="00116123" w:rsidRPr="00116123" w:rsidRDefault="00116123" w:rsidP="00116123">
      <w:pPr>
        <w:pStyle w:val="BodyText"/>
      </w:pPr>
    </w:p>
    <w:p w:rsidR="00116123" w:rsidRDefault="00EE461F" w:rsidP="00116123">
      <w:pPr>
        <w:pStyle w:val="Heading1"/>
      </w:pPr>
      <w:sdt>
        <w:sdtPr>
          <w:alias w:val="Define Terms Below Using Heading Styles 2 &amp; 8"/>
          <w:tag w:val="Define Terms Below Using Heading Styles 2 "/>
          <w:id w:val="768967246"/>
        </w:sdtPr>
        <w:sdtEndPr/>
        <w:sdtContent>
          <w:r w:rsidR="00116123">
            <w:t xml:space="preserve">Limitation of Procedure: </w:t>
          </w:r>
        </w:sdtContent>
      </w:sdt>
    </w:p>
    <w:p w:rsidR="00F036D9" w:rsidRDefault="00675A80" w:rsidP="004B41F3">
      <w:pPr>
        <w:pStyle w:val="Heading2"/>
      </w:pPr>
      <w:proofErr w:type="spellStart"/>
      <w:r>
        <w:t>Gastroccult</w:t>
      </w:r>
      <w:proofErr w:type="spellEnd"/>
      <w:r>
        <w:t xml:space="preserve"> test is a preliminary screening aid and not intended to replace other proc</w:t>
      </w:r>
      <w:r w:rsidR="00F036D9">
        <w:t>edures such as gastroscopic examination or X-ray studies for the diagnosis and management of gastric conditions.</w:t>
      </w:r>
    </w:p>
    <w:p w:rsidR="00F036D9" w:rsidRDefault="00F036D9" w:rsidP="004B41F3">
      <w:pPr>
        <w:pStyle w:val="Heading2"/>
      </w:pPr>
      <w:r>
        <w:t xml:space="preserve">The </w:t>
      </w:r>
      <w:proofErr w:type="spellStart"/>
      <w:r>
        <w:t>Gastroccult</w:t>
      </w:r>
      <w:proofErr w:type="spellEnd"/>
      <w:r>
        <w:t xml:space="preserve"> test is not recommended for use with fecal samples.</w:t>
      </w:r>
    </w:p>
    <w:p w:rsidR="004B41F3" w:rsidRDefault="00F036D9" w:rsidP="00F036D9">
      <w:pPr>
        <w:pStyle w:val="Heading2"/>
      </w:pPr>
      <w:r>
        <w:t>Undercooked</w:t>
      </w:r>
      <w:r w:rsidR="004B41F3">
        <w:t xml:space="preserve"> m</w:t>
      </w:r>
      <w:r>
        <w:t>eat</w:t>
      </w:r>
      <w:r w:rsidR="00745F7E">
        <w:t>;</w:t>
      </w:r>
      <w:r w:rsidR="004B41F3">
        <w:t xml:space="preserve"> raw vegetables and fruits </w:t>
      </w:r>
      <w:r>
        <w:t xml:space="preserve">have </w:t>
      </w:r>
      <w:r w:rsidR="004B41F3">
        <w:t xml:space="preserve">peroxidase </w:t>
      </w:r>
      <w:r>
        <w:t xml:space="preserve">activity which can produce a false positive test result. Thus, a positive result does not always indicate the presence of human blood. </w:t>
      </w:r>
    </w:p>
    <w:p w:rsidR="004B41F3" w:rsidRPr="00116123" w:rsidRDefault="004B41F3" w:rsidP="00116123">
      <w:pPr>
        <w:pStyle w:val="BodyText"/>
      </w:pPr>
    </w:p>
    <w:p w:rsidR="001C0868" w:rsidRDefault="00EE461F" w:rsidP="0061185A">
      <w:pPr>
        <w:pStyle w:val="Heading1"/>
      </w:pPr>
      <w:sdt>
        <w:sdtPr>
          <w:alias w:val="Type References Below. Can Insert Hyperlinks"/>
          <w:tag w:val="Type References Below. Can Insert Hyperlinks"/>
          <w:id w:val="1452977074"/>
          <w:lock w:val="sdtContentLocked"/>
        </w:sdtPr>
        <w:sdtEndPr/>
        <w:sdtContent>
          <w:r w:rsidR="003E2386">
            <w:t>References</w:t>
          </w:r>
          <w:r w:rsidR="00075AFD">
            <w:t>:</w:t>
          </w:r>
        </w:sdtContent>
      </w:sdt>
      <w:r w:rsidR="00EE04DD">
        <w:t xml:space="preserve">  </w:t>
      </w:r>
    </w:p>
    <w:p w:rsidR="004B41F3" w:rsidRDefault="004B41F3" w:rsidP="004B41F3">
      <w:pPr>
        <w:pStyle w:val="Heading2"/>
      </w:pPr>
      <w:r>
        <w:t xml:space="preserve">Package Insert: Beckman </w:t>
      </w:r>
      <w:proofErr w:type="spellStart"/>
      <w:r>
        <w:t>Hemacult</w:t>
      </w:r>
      <w:proofErr w:type="spellEnd"/>
      <w:r>
        <w:t xml:space="preserve">® </w:t>
      </w:r>
      <w:proofErr w:type="spellStart"/>
      <w:r w:rsidR="00675A80">
        <w:t>Gastrooccult</w:t>
      </w:r>
      <w:proofErr w:type="spellEnd"/>
      <w:r w:rsidR="00675A80">
        <w:t>. 2015</w:t>
      </w:r>
    </w:p>
    <w:sectPr w:rsidR="004B41F3" w:rsidSect="00CF6DAA">
      <w:headerReference w:type="default" r:id="rId9"/>
      <w:footerReference w:type="default" r:id="rId10"/>
      <w:pgSz w:w="12240" w:h="15840"/>
      <w:pgMar w:top="72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1F3" w:rsidRDefault="004B41F3" w:rsidP="00BC345C">
      <w:r>
        <w:separator/>
      </w:r>
    </w:p>
  </w:endnote>
  <w:endnote w:type="continuationSeparator" w:id="0">
    <w:p w:rsidR="004B41F3" w:rsidRDefault="004B41F3" w:rsidP="00BC345C">
      <w:r>
        <w:continuationSeparator/>
      </w:r>
    </w:p>
  </w:endnote>
  <w:endnote w:type="continuationNotice" w:id="1">
    <w:p w:rsidR="004B41F3" w:rsidRDefault="004B41F3" w:rsidP="00BC3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23" w:rsidRDefault="00EE461F" w:rsidP="007F3552">
    <w:pPr>
      <w:ind w:left="0"/>
    </w:pPr>
    <w:sdt>
      <w:sdtPr>
        <w:alias w:val="Type Title in Field on Right"/>
        <w:tag w:val="Type Title in Field on Right"/>
        <w:id w:val="10961316"/>
        <w:lock w:val="sdtContentLocked"/>
        <w:placeholder>
          <w:docPart w:val="0C7B278FFF88452A8B3C5643EC7F6AF4"/>
        </w:placeholder>
        <w:text/>
      </w:sdtPr>
      <w:sdtEndPr/>
      <w:sdtContent>
        <w:r w:rsidR="00116123" w:rsidRPr="007B4916">
          <w:rPr>
            <w:sz w:val="20"/>
          </w:rPr>
          <w:t>Subject:</w:t>
        </w:r>
      </w:sdtContent>
    </w:sdt>
    <w:r w:rsidR="00116123">
      <w:t xml:space="preserve"> </w:t>
    </w:r>
    <w:sdt>
      <w:sdtPr>
        <w:rPr>
          <w:rStyle w:val="ZF1"/>
        </w:rPr>
        <w:alias w:val="Title here"/>
        <w:tag w:val="Title here"/>
        <w:id w:val="-125005213"/>
        <w:lock w:val="sdtLocked"/>
        <w:text w:multiLine="1"/>
      </w:sdtPr>
      <w:sdtEndPr>
        <w:rPr>
          <w:rStyle w:val="DefaultParagraphFont"/>
          <w:sz w:val="22"/>
        </w:rPr>
      </w:sdtEndPr>
      <w:sdtContent>
        <w:proofErr w:type="spellStart"/>
        <w:r w:rsidR="00675A80">
          <w:rPr>
            <w:rStyle w:val="ZF1"/>
          </w:rPr>
          <w:t>Gastroccult</w:t>
        </w:r>
        <w:proofErr w:type="spellEnd"/>
      </w:sdtContent>
    </w:sdt>
    <w:r w:rsidR="00116123">
      <w:tab/>
    </w:r>
    <w:r w:rsidR="00116123">
      <w:tab/>
    </w:r>
    <w:r w:rsidR="00116123" w:rsidRPr="007B4916">
      <w:rPr>
        <w:sz w:val="20"/>
      </w:rPr>
      <w:t xml:space="preserve">Page </w:t>
    </w:r>
    <w:r w:rsidR="00116123" w:rsidRPr="007B4916">
      <w:rPr>
        <w:sz w:val="20"/>
      </w:rPr>
      <w:fldChar w:fldCharType="begin"/>
    </w:r>
    <w:r w:rsidR="00116123" w:rsidRPr="007B4916">
      <w:rPr>
        <w:sz w:val="20"/>
      </w:rPr>
      <w:instrText xml:space="preserve"> PAGE  \* Arabic  \* MERGEFORMAT </w:instrText>
    </w:r>
    <w:r w:rsidR="00116123" w:rsidRPr="007B4916">
      <w:rPr>
        <w:sz w:val="20"/>
      </w:rPr>
      <w:fldChar w:fldCharType="separate"/>
    </w:r>
    <w:r>
      <w:rPr>
        <w:noProof/>
        <w:sz w:val="20"/>
      </w:rPr>
      <w:t>3</w:t>
    </w:r>
    <w:r w:rsidR="00116123" w:rsidRPr="007B4916">
      <w:rPr>
        <w:sz w:val="20"/>
      </w:rPr>
      <w:fldChar w:fldCharType="end"/>
    </w:r>
    <w:r w:rsidR="00116123" w:rsidRPr="007B4916">
      <w:rPr>
        <w:sz w:val="20"/>
      </w:rPr>
      <w:t xml:space="preserve"> of </w:t>
    </w:r>
    <w:r w:rsidR="00116123" w:rsidRPr="007B4916">
      <w:rPr>
        <w:noProof/>
        <w:sz w:val="20"/>
      </w:rPr>
      <w:fldChar w:fldCharType="begin"/>
    </w:r>
    <w:r w:rsidR="00116123" w:rsidRPr="007B4916">
      <w:rPr>
        <w:noProof/>
        <w:sz w:val="20"/>
      </w:rPr>
      <w:instrText xml:space="preserve"> NUMPAGES  \* Arabic  \* MERGEFORMAT </w:instrText>
    </w:r>
    <w:r w:rsidR="00116123" w:rsidRPr="007B4916">
      <w:rPr>
        <w:noProof/>
        <w:sz w:val="20"/>
      </w:rPr>
      <w:fldChar w:fldCharType="separate"/>
    </w:r>
    <w:r>
      <w:rPr>
        <w:noProof/>
        <w:sz w:val="20"/>
      </w:rPr>
      <w:t>3</w:t>
    </w:r>
    <w:r w:rsidR="00116123" w:rsidRPr="007B4916">
      <w:rPr>
        <w:noProof/>
        <w:sz w:val="20"/>
      </w:rPr>
      <w:fldChar w:fldCharType="end"/>
    </w:r>
  </w:p>
  <w:p w:rsidR="00116123" w:rsidRDefault="00EE461F" w:rsidP="007F3552">
    <w:pPr>
      <w:ind w:left="0"/>
    </w:pPr>
    <w:sdt>
      <w:sdtPr>
        <w:alias w:val="Type in field on right"/>
        <w:tag w:val="Type in field on right"/>
        <w:id w:val="-1771005620"/>
        <w:lock w:val="sdtContentLocked"/>
        <w:showingPlcHdr/>
        <w:text/>
      </w:sdtPr>
      <w:sdtEndPr/>
      <w:sdtContent>
        <w:r w:rsidR="00116123" w:rsidRPr="007B4916">
          <w:rPr>
            <w:sz w:val="18"/>
          </w:rPr>
          <w:t>Date Reviewed/Revised/Effective:</w:t>
        </w:r>
      </w:sdtContent>
    </w:sdt>
    <w:r w:rsidR="00116123">
      <w:t xml:space="preserve"> </w:t>
    </w:r>
    <w:sdt>
      <w:sdtPr>
        <w:rPr>
          <w:rStyle w:val="ZF2"/>
        </w:rPr>
        <w:alias w:val="Type review/revision/effective date here"/>
        <w:tag w:val="Type review/revision/effective date here"/>
        <w:id w:val="-1596085155"/>
        <w:lock w:val="sdtLocked"/>
        <w:text w:multiLine="1"/>
      </w:sdtPr>
      <w:sdtEndPr>
        <w:rPr>
          <w:rStyle w:val="DefaultParagraphFont"/>
          <w:sz w:val="22"/>
        </w:rPr>
      </w:sdtEndPr>
      <w:sdtContent>
        <w:r w:rsidR="001D757A">
          <w:rPr>
            <w:rStyle w:val="ZF2"/>
          </w:rPr>
          <w:t>1/2024</w:t>
        </w:r>
      </w:sdtContent>
    </w:sdt>
    <w:r w:rsidR="0011612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1F3" w:rsidRDefault="004B41F3" w:rsidP="00BC345C">
      <w:r>
        <w:separator/>
      </w:r>
    </w:p>
  </w:footnote>
  <w:footnote w:type="continuationSeparator" w:id="0">
    <w:p w:rsidR="004B41F3" w:rsidRDefault="004B41F3" w:rsidP="00BC345C">
      <w:r>
        <w:continuationSeparator/>
      </w:r>
    </w:p>
  </w:footnote>
  <w:footnote w:type="continuationNotice" w:id="1">
    <w:p w:rsidR="004B41F3" w:rsidRDefault="004B41F3" w:rsidP="00BC34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23" w:rsidRDefault="00116123" w:rsidP="007E00E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E7AF5"/>
    <w:multiLevelType w:val="hybridMultilevel"/>
    <w:tmpl w:val="CA8ACC4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nsid w:val="39D31689"/>
    <w:multiLevelType w:val="hybridMultilevel"/>
    <w:tmpl w:val="6028533E"/>
    <w:lvl w:ilvl="0" w:tplc="A9A0E9FE">
      <w:numFmt w:val="bullet"/>
      <w:lvlText w:val=""/>
      <w:lvlJc w:val="left"/>
      <w:pPr>
        <w:ind w:left="720" w:hanging="360"/>
      </w:pPr>
      <w:rPr>
        <w:rFonts w:ascii="Symbol" w:eastAsia="Times New Roman" w:hAnsi="Symbol" w:cs="Arial" w:hint="default"/>
      </w:rPr>
    </w:lvl>
    <w:lvl w:ilvl="1" w:tplc="56266BD8">
      <w:start w:val="1"/>
      <w:numFmt w:val="bullet"/>
      <w:lvlText w:val="o"/>
      <w:lvlJc w:val="left"/>
      <w:pPr>
        <w:ind w:left="1440" w:hanging="360"/>
      </w:pPr>
      <w:rPr>
        <w:rFonts w:ascii="Courier New" w:hAnsi="Courier New" w:cs="Courier New" w:hint="default"/>
      </w:rPr>
    </w:lvl>
    <w:lvl w:ilvl="2" w:tplc="D26E3EB6">
      <w:start w:val="1"/>
      <w:numFmt w:val="bullet"/>
      <w:lvlText w:val=""/>
      <w:lvlJc w:val="left"/>
      <w:pPr>
        <w:ind w:left="2160" w:hanging="360"/>
      </w:pPr>
      <w:rPr>
        <w:rFonts w:ascii="Wingdings" w:hAnsi="Wingdings" w:hint="default"/>
      </w:rPr>
    </w:lvl>
    <w:lvl w:ilvl="3" w:tplc="5E8822C8">
      <w:start w:val="1"/>
      <w:numFmt w:val="bullet"/>
      <w:lvlText w:val=""/>
      <w:lvlJc w:val="left"/>
      <w:pPr>
        <w:ind w:left="2880" w:hanging="360"/>
      </w:pPr>
      <w:rPr>
        <w:rFonts w:ascii="Symbol" w:hAnsi="Symbol" w:hint="default"/>
      </w:rPr>
    </w:lvl>
    <w:lvl w:ilvl="4" w:tplc="C9E26B54">
      <w:start w:val="1"/>
      <w:numFmt w:val="bullet"/>
      <w:lvlText w:val="o"/>
      <w:lvlJc w:val="left"/>
      <w:pPr>
        <w:ind w:left="3600" w:hanging="360"/>
      </w:pPr>
      <w:rPr>
        <w:rFonts w:ascii="Courier New" w:hAnsi="Courier New" w:cs="Courier New" w:hint="default"/>
      </w:rPr>
    </w:lvl>
    <w:lvl w:ilvl="5" w:tplc="D1785FCA">
      <w:start w:val="1"/>
      <w:numFmt w:val="bullet"/>
      <w:lvlText w:val=""/>
      <w:lvlJc w:val="left"/>
      <w:pPr>
        <w:ind w:left="4320" w:hanging="360"/>
      </w:pPr>
      <w:rPr>
        <w:rFonts w:ascii="Wingdings" w:hAnsi="Wingdings" w:hint="default"/>
      </w:rPr>
    </w:lvl>
    <w:lvl w:ilvl="6" w:tplc="510A839A">
      <w:start w:val="1"/>
      <w:numFmt w:val="bullet"/>
      <w:lvlText w:val=""/>
      <w:lvlJc w:val="left"/>
      <w:pPr>
        <w:ind w:left="5040" w:hanging="360"/>
      </w:pPr>
      <w:rPr>
        <w:rFonts w:ascii="Symbol" w:hAnsi="Symbol" w:hint="default"/>
      </w:rPr>
    </w:lvl>
    <w:lvl w:ilvl="7" w:tplc="2B2C9988">
      <w:start w:val="1"/>
      <w:numFmt w:val="bullet"/>
      <w:lvlText w:val="o"/>
      <w:lvlJc w:val="left"/>
      <w:pPr>
        <w:ind w:left="5760" w:hanging="360"/>
      </w:pPr>
      <w:rPr>
        <w:rFonts w:ascii="Courier New" w:hAnsi="Courier New" w:cs="Courier New" w:hint="default"/>
      </w:rPr>
    </w:lvl>
    <w:lvl w:ilvl="8" w:tplc="8BF8413C">
      <w:start w:val="1"/>
      <w:numFmt w:val="bullet"/>
      <w:lvlText w:val=""/>
      <w:lvlJc w:val="left"/>
      <w:pPr>
        <w:ind w:left="6480" w:hanging="360"/>
      </w:pPr>
      <w:rPr>
        <w:rFonts w:ascii="Wingdings" w:hAnsi="Wingdings" w:hint="default"/>
      </w:rPr>
    </w:lvl>
  </w:abstractNum>
  <w:abstractNum w:abstractNumId="2">
    <w:nsid w:val="41C7410F"/>
    <w:multiLevelType w:val="multilevel"/>
    <w:tmpl w:val="570A6B14"/>
    <w:lvl w:ilvl="0">
      <w:start w:val="1"/>
      <w:numFmt w:val="upperRoman"/>
      <w:pStyle w:val="Heading1"/>
      <w:lvlText w:val="%1."/>
      <w:lvlJc w:val="left"/>
      <w:pPr>
        <w:ind w:left="360" w:hanging="360"/>
      </w:pPr>
      <w:rPr>
        <w:rFonts w:ascii="Arial" w:hAnsi="Arial" w:hint="default"/>
        <w:b/>
        <w:i w:val="0"/>
        <w:sz w:val="22"/>
      </w:rPr>
    </w:lvl>
    <w:lvl w:ilvl="1">
      <w:start w:val="1"/>
      <w:numFmt w:val="upperLetter"/>
      <w:pStyle w:val="Heading2"/>
      <w:lvlText w:val="%2."/>
      <w:lvlJc w:val="left"/>
      <w:pPr>
        <w:ind w:left="720" w:hanging="360"/>
      </w:pPr>
      <w:rPr>
        <w:rFonts w:ascii="Arial" w:hAnsi="Arial" w:hint="default"/>
        <w:sz w:val="22"/>
      </w:rPr>
    </w:lvl>
    <w:lvl w:ilvl="2">
      <w:start w:val="1"/>
      <w:numFmt w:val="upperLetter"/>
      <w:pStyle w:val="Heading3"/>
      <w:lvlText w:val="%3."/>
      <w:lvlJc w:val="left"/>
      <w:pPr>
        <w:ind w:left="810" w:hanging="360"/>
      </w:pPr>
      <w:rPr>
        <w:rFonts w:ascii="Arial" w:eastAsia="Times New Roman" w:hAnsi="Arial" w:cs="Times New Roman"/>
        <w:sz w:val="22"/>
      </w:rPr>
    </w:lvl>
    <w:lvl w:ilvl="3">
      <w:start w:val="1"/>
      <w:numFmt w:val="decimal"/>
      <w:pStyle w:val="Heading4"/>
      <w:lvlText w:val="%4."/>
      <w:lvlJc w:val="left"/>
      <w:pPr>
        <w:ind w:left="1440" w:hanging="360"/>
      </w:pPr>
      <w:rPr>
        <w:rFonts w:ascii="Arial" w:eastAsiaTheme="majorEastAsia" w:hAnsi="Arial" w:cstheme="majorBidi"/>
        <w:sz w:val="22"/>
      </w:rPr>
    </w:lvl>
    <w:lvl w:ilvl="4">
      <w:start w:val="1"/>
      <w:numFmt w:val="decimal"/>
      <w:pStyle w:val="Heading5"/>
      <w:lvlText w:val="%5)"/>
      <w:lvlJc w:val="left"/>
      <w:pPr>
        <w:ind w:left="1800" w:hanging="360"/>
      </w:pPr>
      <w:rPr>
        <w:rFonts w:ascii="Arial" w:hAnsi="Arial" w:hint="default"/>
        <w:sz w:val="22"/>
      </w:rPr>
    </w:lvl>
    <w:lvl w:ilvl="5">
      <w:start w:val="1"/>
      <w:numFmt w:val="lowerLetter"/>
      <w:pStyle w:val="Heading6"/>
      <w:lvlText w:val="%6."/>
      <w:lvlJc w:val="left"/>
      <w:pPr>
        <w:ind w:left="2160" w:hanging="360"/>
      </w:pPr>
      <w:rPr>
        <w:rFonts w:ascii="Arial" w:hAnsi="Arial" w:hint="default"/>
        <w:sz w:val="22"/>
      </w:rPr>
    </w:lvl>
    <w:lvl w:ilvl="6">
      <w:start w:val="1"/>
      <w:numFmt w:val="lowerRoman"/>
      <w:pStyle w:val="Heading7"/>
      <w:lvlText w:val="%7."/>
      <w:lvlJc w:val="left"/>
      <w:pPr>
        <w:ind w:left="2520" w:hanging="360"/>
      </w:pPr>
      <w:rPr>
        <w:rFonts w:ascii="Arial" w:hAnsi="Arial" w:hint="default"/>
        <w:sz w:val="22"/>
      </w:rPr>
    </w:lvl>
    <w:lvl w:ilvl="7">
      <w:start w:val="1"/>
      <w:numFmt w:val="decimal"/>
      <w:pStyle w:val="Heading8"/>
      <w:lvlText w:val="%8."/>
      <w:lvlJc w:val="left"/>
      <w:pPr>
        <w:ind w:left="720" w:hanging="360"/>
      </w:pPr>
      <w:rPr>
        <w:rFonts w:ascii="Arial" w:hAnsi="Arial" w:hint="default"/>
        <w:sz w:val="22"/>
      </w:rPr>
    </w:lvl>
    <w:lvl w:ilvl="8">
      <w:start w:val="1"/>
      <w:numFmt w:val="upperLetter"/>
      <w:pStyle w:val="Heading9"/>
      <w:lvlText w:val="%9."/>
      <w:lvlJc w:val="left"/>
      <w:pPr>
        <w:ind w:left="1080" w:hanging="360"/>
      </w:pPr>
      <w:rPr>
        <w:rFonts w:ascii="Arial" w:hAnsi="Arial" w:hint="default"/>
        <w:sz w:val="22"/>
      </w:rPr>
    </w:lvl>
  </w:abstractNum>
  <w:abstractNum w:abstractNumId="3">
    <w:nsid w:val="73246E30"/>
    <w:multiLevelType w:val="hybridMultilevel"/>
    <w:tmpl w:val="D5722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9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1"/>
  <w:defaultTabStop w:val="720"/>
  <w:doNotShadeFormData/>
  <w:characterSpacingControl w:val="doNotCompress"/>
  <w:hdrShapeDefaults>
    <o:shapedefaults v:ext="edit" spidmax="8194"/>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F3"/>
    <w:rsid w:val="00001E32"/>
    <w:rsid w:val="00004BD1"/>
    <w:rsid w:val="000217D9"/>
    <w:rsid w:val="0002329F"/>
    <w:rsid w:val="000234E1"/>
    <w:rsid w:val="00024F5F"/>
    <w:rsid w:val="0002767C"/>
    <w:rsid w:val="00027AF5"/>
    <w:rsid w:val="00033322"/>
    <w:rsid w:val="00043DCD"/>
    <w:rsid w:val="00044F22"/>
    <w:rsid w:val="000470F9"/>
    <w:rsid w:val="0005026E"/>
    <w:rsid w:val="000505B4"/>
    <w:rsid w:val="00051C5D"/>
    <w:rsid w:val="00052673"/>
    <w:rsid w:val="00054096"/>
    <w:rsid w:val="00060BD2"/>
    <w:rsid w:val="000613E7"/>
    <w:rsid w:val="00062A7E"/>
    <w:rsid w:val="00065F9F"/>
    <w:rsid w:val="000678A8"/>
    <w:rsid w:val="00070994"/>
    <w:rsid w:val="00071A90"/>
    <w:rsid w:val="00071D16"/>
    <w:rsid w:val="0007422A"/>
    <w:rsid w:val="00075AFD"/>
    <w:rsid w:val="00076A75"/>
    <w:rsid w:val="00077A7D"/>
    <w:rsid w:val="00081ED6"/>
    <w:rsid w:val="00086066"/>
    <w:rsid w:val="000900A7"/>
    <w:rsid w:val="00092806"/>
    <w:rsid w:val="00093461"/>
    <w:rsid w:val="000A15FD"/>
    <w:rsid w:val="000A1C4E"/>
    <w:rsid w:val="000A2C3A"/>
    <w:rsid w:val="000A311F"/>
    <w:rsid w:val="000A4FCF"/>
    <w:rsid w:val="000A65EE"/>
    <w:rsid w:val="000B10C5"/>
    <w:rsid w:val="000B1A10"/>
    <w:rsid w:val="000B1A8E"/>
    <w:rsid w:val="000B1DCA"/>
    <w:rsid w:val="000B2630"/>
    <w:rsid w:val="000B3805"/>
    <w:rsid w:val="000B67ED"/>
    <w:rsid w:val="000B7992"/>
    <w:rsid w:val="000C17D7"/>
    <w:rsid w:val="000C4E8A"/>
    <w:rsid w:val="000C5D57"/>
    <w:rsid w:val="000C7585"/>
    <w:rsid w:val="000C76AC"/>
    <w:rsid w:val="000C7EFD"/>
    <w:rsid w:val="000D0094"/>
    <w:rsid w:val="000D2B0F"/>
    <w:rsid w:val="000D4471"/>
    <w:rsid w:val="000E0904"/>
    <w:rsid w:val="000E31C9"/>
    <w:rsid w:val="000E65AE"/>
    <w:rsid w:val="000E74C1"/>
    <w:rsid w:val="000F0169"/>
    <w:rsid w:val="000F2EDF"/>
    <w:rsid w:val="000F4759"/>
    <w:rsid w:val="00101BC0"/>
    <w:rsid w:val="00104D92"/>
    <w:rsid w:val="00115085"/>
    <w:rsid w:val="00116123"/>
    <w:rsid w:val="0011719F"/>
    <w:rsid w:val="001175E1"/>
    <w:rsid w:val="00120A32"/>
    <w:rsid w:val="00121FF4"/>
    <w:rsid w:val="0012247B"/>
    <w:rsid w:val="00126604"/>
    <w:rsid w:val="00126C09"/>
    <w:rsid w:val="0012756F"/>
    <w:rsid w:val="001332BF"/>
    <w:rsid w:val="00135698"/>
    <w:rsid w:val="0013595E"/>
    <w:rsid w:val="00145501"/>
    <w:rsid w:val="0015118F"/>
    <w:rsid w:val="001521E8"/>
    <w:rsid w:val="00152A68"/>
    <w:rsid w:val="00152DD9"/>
    <w:rsid w:val="0015530D"/>
    <w:rsid w:val="001557FD"/>
    <w:rsid w:val="001637A7"/>
    <w:rsid w:val="001639FA"/>
    <w:rsid w:val="0016787E"/>
    <w:rsid w:val="00171135"/>
    <w:rsid w:val="001732D9"/>
    <w:rsid w:val="00180C4C"/>
    <w:rsid w:val="00183120"/>
    <w:rsid w:val="001838C1"/>
    <w:rsid w:val="001856C2"/>
    <w:rsid w:val="001859EC"/>
    <w:rsid w:val="00187B64"/>
    <w:rsid w:val="00191965"/>
    <w:rsid w:val="00193532"/>
    <w:rsid w:val="001941B8"/>
    <w:rsid w:val="00196B2F"/>
    <w:rsid w:val="00196F03"/>
    <w:rsid w:val="00197704"/>
    <w:rsid w:val="00197B24"/>
    <w:rsid w:val="001A0286"/>
    <w:rsid w:val="001A2352"/>
    <w:rsid w:val="001A2F29"/>
    <w:rsid w:val="001A7CEC"/>
    <w:rsid w:val="001B3971"/>
    <w:rsid w:val="001C0868"/>
    <w:rsid w:val="001C0C98"/>
    <w:rsid w:val="001C2FB8"/>
    <w:rsid w:val="001C3A49"/>
    <w:rsid w:val="001C4DBC"/>
    <w:rsid w:val="001C5689"/>
    <w:rsid w:val="001C6B0D"/>
    <w:rsid w:val="001D20D7"/>
    <w:rsid w:val="001D757A"/>
    <w:rsid w:val="001E161C"/>
    <w:rsid w:val="001E2220"/>
    <w:rsid w:val="001E5DBA"/>
    <w:rsid w:val="001F23A1"/>
    <w:rsid w:val="001F313E"/>
    <w:rsid w:val="001F3C76"/>
    <w:rsid w:val="00200312"/>
    <w:rsid w:val="002015A3"/>
    <w:rsid w:val="002036A5"/>
    <w:rsid w:val="002042DB"/>
    <w:rsid w:val="002047AF"/>
    <w:rsid w:val="00205AD6"/>
    <w:rsid w:val="002074DD"/>
    <w:rsid w:val="002108A7"/>
    <w:rsid w:val="00210C83"/>
    <w:rsid w:val="00210E01"/>
    <w:rsid w:val="00211F30"/>
    <w:rsid w:val="00212322"/>
    <w:rsid w:val="0021361E"/>
    <w:rsid w:val="00220CD3"/>
    <w:rsid w:val="002212E0"/>
    <w:rsid w:val="002218AC"/>
    <w:rsid w:val="0022337E"/>
    <w:rsid w:val="00223B17"/>
    <w:rsid w:val="0022412F"/>
    <w:rsid w:val="00224E23"/>
    <w:rsid w:val="00230A57"/>
    <w:rsid w:val="00231A32"/>
    <w:rsid w:val="002325DC"/>
    <w:rsid w:val="00240480"/>
    <w:rsid w:val="002429B8"/>
    <w:rsid w:val="00243946"/>
    <w:rsid w:val="00244121"/>
    <w:rsid w:val="002467EE"/>
    <w:rsid w:val="00251550"/>
    <w:rsid w:val="00265569"/>
    <w:rsid w:val="00266DAC"/>
    <w:rsid w:val="00270C51"/>
    <w:rsid w:val="00272050"/>
    <w:rsid w:val="002721A3"/>
    <w:rsid w:val="0027326F"/>
    <w:rsid w:val="00280848"/>
    <w:rsid w:val="00280E6E"/>
    <w:rsid w:val="00290456"/>
    <w:rsid w:val="00290B39"/>
    <w:rsid w:val="0029108B"/>
    <w:rsid w:val="002A1160"/>
    <w:rsid w:val="002A38F7"/>
    <w:rsid w:val="002A6FCC"/>
    <w:rsid w:val="002B24EC"/>
    <w:rsid w:val="002B4931"/>
    <w:rsid w:val="002B50EE"/>
    <w:rsid w:val="002B7A6D"/>
    <w:rsid w:val="002C17AC"/>
    <w:rsid w:val="002C3075"/>
    <w:rsid w:val="002D1605"/>
    <w:rsid w:val="002D2341"/>
    <w:rsid w:val="002D5692"/>
    <w:rsid w:val="002E0775"/>
    <w:rsid w:val="002E22C1"/>
    <w:rsid w:val="002E3B3E"/>
    <w:rsid w:val="002E507A"/>
    <w:rsid w:val="002E7A4E"/>
    <w:rsid w:val="002F0CB1"/>
    <w:rsid w:val="002F251A"/>
    <w:rsid w:val="002F28B6"/>
    <w:rsid w:val="00300401"/>
    <w:rsid w:val="003022D3"/>
    <w:rsid w:val="003027CB"/>
    <w:rsid w:val="00306DD8"/>
    <w:rsid w:val="00310775"/>
    <w:rsid w:val="003123F7"/>
    <w:rsid w:val="003146B8"/>
    <w:rsid w:val="00315464"/>
    <w:rsid w:val="00321A50"/>
    <w:rsid w:val="00323AA1"/>
    <w:rsid w:val="003249F6"/>
    <w:rsid w:val="00324DB3"/>
    <w:rsid w:val="0032585D"/>
    <w:rsid w:val="00326BF3"/>
    <w:rsid w:val="003274D9"/>
    <w:rsid w:val="00331F07"/>
    <w:rsid w:val="00332693"/>
    <w:rsid w:val="0033410F"/>
    <w:rsid w:val="003366F5"/>
    <w:rsid w:val="00345CDE"/>
    <w:rsid w:val="00350E08"/>
    <w:rsid w:val="0035282C"/>
    <w:rsid w:val="003619CA"/>
    <w:rsid w:val="003741D4"/>
    <w:rsid w:val="0037538B"/>
    <w:rsid w:val="003754B2"/>
    <w:rsid w:val="003836F7"/>
    <w:rsid w:val="0038505E"/>
    <w:rsid w:val="003862A4"/>
    <w:rsid w:val="00390380"/>
    <w:rsid w:val="003928FF"/>
    <w:rsid w:val="003932D4"/>
    <w:rsid w:val="00393C4A"/>
    <w:rsid w:val="003A1105"/>
    <w:rsid w:val="003A7FD1"/>
    <w:rsid w:val="003B20FB"/>
    <w:rsid w:val="003B37DF"/>
    <w:rsid w:val="003C0859"/>
    <w:rsid w:val="003C3EBC"/>
    <w:rsid w:val="003C4C2F"/>
    <w:rsid w:val="003C679D"/>
    <w:rsid w:val="003D0E0E"/>
    <w:rsid w:val="003D2689"/>
    <w:rsid w:val="003D3D26"/>
    <w:rsid w:val="003E0D0D"/>
    <w:rsid w:val="003E10B4"/>
    <w:rsid w:val="003E1A0E"/>
    <w:rsid w:val="003E2386"/>
    <w:rsid w:val="003E66E9"/>
    <w:rsid w:val="003F11F2"/>
    <w:rsid w:val="003F49E6"/>
    <w:rsid w:val="003F5C20"/>
    <w:rsid w:val="00401D56"/>
    <w:rsid w:val="00404EF9"/>
    <w:rsid w:val="00410935"/>
    <w:rsid w:val="00415776"/>
    <w:rsid w:val="00416AAB"/>
    <w:rsid w:val="00417676"/>
    <w:rsid w:val="0042016E"/>
    <w:rsid w:val="00421584"/>
    <w:rsid w:val="00425608"/>
    <w:rsid w:val="004342AA"/>
    <w:rsid w:val="0043714B"/>
    <w:rsid w:val="00440AAE"/>
    <w:rsid w:val="00443989"/>
    <w:rsid w:val="00454874"/>
    <w:rsid w:val="004637A1"/>
    <w:rsid w:val="004640D3"/>
    <w:rsid w:val="00467296"/>
    <w:rsid w:val="004678A5"/>
    <w:rsid w:val="00470D3E"/>
    <w:rsid w:val="00471D80"/>
    <w:rsid w:val="00472704"/>
    <w:rsid w:val="00474978"/>
    <w:rsid w:val="004778C7"/>
    <w:rsid w:val="00482189"/>
    <w:rsid w:val="00485F3D"/>
    <w:rsid w:val="00487D63"/>
    <w:rsid w:val="00492DD8"/>
    <w:rsid w:val="00494298"/>
    <w:rsid w:val="004A5FB3"/>
    <w:rsid w:val="004A7085"/>
    <w:rsid w:val="004A7533"/>
    <w:rsid w:val="004A7CE3"/>
    <w:rsid w:val="004B0B7D"/>
    <w:rsid w:val="004B157B"/>
    <w:rsid w:val="004B1C04"/>
    <w:rsid w:val="004B2E8F"/>
    <w:rsid w:val="004B3A82"/>
    <w:rsid w:val="004B41F3"/>
    <w:rsid w:val="004C04B8"/>
    <w:rsid w:val="004C5BA2"/>
    <w:rsid w:val="004D0137"/>
    <w:rsid w:val="004D2113"/>
    <w:rsid w:val="004D415F"/>
    <w:rsid w:val="004E4954"/>
    <w:rsid w:val="004F1174"/>
    <w:rsid w:val="004F3220"/>
    <w:rsid w:val="004F3E61"/>
    <w:rsid w:val="004F4DF8"/>
    <w:rsid w:val="004F54A7"/>
    <w:rsid w:val="004F61BD"/>
    <w:rsid w:val="004F65F1"/>
    <w:rsid w:val="004F75B1"/>
    <w:rsid w:val="005072A8"/>
    <w:rsid w:val="00507E1C"/>
    <w:rsid w:val="005103CE"/>
    <w:rsid w:val="00511A28"/>
    <w:rsid w:val="00515423"/>
    <w:rsid w:val="0051689F"/>
    <w:rsid w:val="005234A3"/>
    <w:rsid w:val="0052378A"/>
    <w:rsid w:val="00526AF7"/>
    <w:rsid w:val="00530B1B"/>
    <w:rsid w:val="00530D48"/>
    <w:rsid w:val="00536519"/>
    <w:rsid w:val="00536795"/>
    <w:rsid w:val="00537CC2"/>
    <w:rsid w:val="00541159"/>
    <w:rsid w:val="0054269B"/>
    <w:rsid w:val="00542E7D"/>
    <w:rsid w:val="00543E94"/>
    <w:rsid w:val="00544385"/>
    <w:rsid w:val="0054643C"/>
    <w:rsid w:val="00547D72"/>
    <w:rsid w:val="00550DDE"/>
    <w:rsid w:val="00551D1D"/>
    <w:rsid w:val="0055225A"/>
    <w:rsid w:val="005522C4"/>
    <w:rsid w:val="00552B05"/>
    <w:rsid w:val="005548E5"/>
    <w:rsid w:val="00557091"/>
    <w:rsid w:val="0056000B"/>
    <w:rsid w:val="005607EE"/>
    <w:rsid w:val="00561466"/>
    <w:rsid w:val="00561C0F"/>
    <w:rsid w:val="00561E4A"/>
    <w:rsid w:val="00571A6C"/>
    <w:rsid w:val="00572E04"/>
    <w:rsid w:val="005808C4"/>
    <w:rsid w:val="00581E59"/>
    <w:rsid w:val="0058360A"/>
    <w:rsid w:val="005847C3"/>
    <w:rsid w:val="0058751F"/>
    <w:rsid w:val="00587F92"/>
    <w:rsid w:val="00590CA6"/>
    <w:rsid w:val="00595249"/>
    <w:rsid w:val="00597202"/>
    <w:rsid w:val="005A0DB8"/>
    <w:rsid w:val="005A110B"/>
    <w:rsid w:val="005A4B9D"/>
    <w:rsid w:val="005A5F70"/>
    <w:rsid w:val="005B5D1D"/>
    <w:rsid w:val="005B7A7B"/>
    <w:rsid w:val="005B7FC8"/>
    <w:rsid w:val="005C336B"/>
    <w:rsid w:val="005C5811"/>
    <w:rsid w:val="005C7465"/>
    <w:rsid w:val="005C7944"/>
    <w:rsid w:val="005D104B"/>
    <w:rsid w:val="005D27A5"/>
    <w:rsid w:val="005E09D3"/>
    <w:rsid w:val="005E37C5"/>
    <w:rsid w:val="005E6FB6"/>
    <w:rsid w:val="005F4426"/>
    <w:rsid w:val="005F45CB"/>
    <w:rsid w:val="005F4F43"/>
    <w:rsid w:val="005F7413"/>
    <w:rsid w:val="006025C8"/>
    <w:rsid w:val="006026DA"/>
    <w:rsid w:val="00603880"/>
    <w:rsid w:val="00610243"/>
    <w:rsid w:val="0061185A"/>
    <w:rsid w:val="006124C5"/>
    <w:rsid w:val="00612B25"/>
    <w:rsid w:val="006200A0"/>
    <w:rsid w:val="00625E20"/>
    <w:rsid w:val="00626F11"/>
    <w:rsid w:val="00630757"/>
    <w:rsid w:val="00630AC0"/>
    <w:rsid w:val="006329D0"/>
    <w:rsid w:val="0063776A"/>
    <w:rsid w:val="00642C65"/>
    <w:rsid w:val="006474BE"/>
    <w:rsid w:val="00654306"/>
    <w:rsid w:val="0066245E"/>
    <w:rsid w:val="00664667"/>
    <w:rsid w:val="00666956"/>
    <w:rsid w:val="00667460"/>
    <w:rsid w:val="00667578"/>
    <w:rsid w:val="00672FD5"/>
    <w:rsid w:val="006744BA"/>
    <w:rsid w:val="006758AC"/>
    <w:rsid w:val="00675A80"/>
    <w:rsid w:val="006763EE"/>
    <w:rsid w:val="00677B90"/>
    <w:rsid w:val="00683243"/>
    <w:rsid w:val="00683B86"/>
    <w:rsid w:val="00683CE2"/>
    <w:rsid w:val="0068500E"/>
    <w:rsid w:val="00692299"/>
    <w:rsid w:val="00693807"/>
    <w:rsid w:val="006A1283"/>
    <w:rsid w:val="006A19E1"/>
    <w:rsid w:val="006A3FC5"/>
    <w:rsid w:val="006A62B5"/>
    <w:rsid w:val="006A766E"/>
    <w:rsid w:val="006B0274"/>
    <w:rsid w:val="006B0B05"/>
    <w:rsid w:val="006B1EE3"/>
    <w:rsid w:val="006B397C"/>
    <w:rsid w:val="006B6924"/>
    <w:rsid w:val="006B77F2"/>
    <w:rsid w:val="006B7986"/>
    <w:rsid w:val="006C0853"/>
    <w:rsid w:val="006C1397"/>
    <w:rsid w:val="006C448C"/>
    <w:rsid w:val="006C5D4D"/>
    <w:rsid w:val="006C67F9"/>
    <w:rsid w:val="006E2CC7"/>
    <w:rsid w:val="006E5480"/>
    <w:rsid w:val="006F1B30"/>
    <w:rsid w:val="006F2713"/>
    <w:rsid w:val="0070505C"/>
    <w:rsid w:val="00705970"/>
    <w:rsid w:val="007142AB"/>
    <w:rsid w:val="00721898"/>
    <w:rsid w:val="00721D2D"/>
    <w:rsid w:val="0072230A"/>
    <w:rsid w:val="007345ED"/>
    <w:rsid w:val="00735831"/>
    <w:rsid w:val="00735AA3"/>
    <w:rsid w:val="0073646C"/>
    <w:rsid w:val="0073688D"/>
    <w:rsid w:val="00742C42"/>
    <w:rsid w:val="00743ABC"/>
    <w:rsid w:val="00745E3C"/>
    <w:rsid w:val="00745F7E"/>
    <w:rsid w:val="00750A28"/>
    <w:rsid w:val="00750B07"/>
    <w:rsid w:val="00751302"/>
    <w:rsid w:val="00753458"/>
    <w:rsid w:val="00754663"/>
    <w:rsid w:val="00754865"/>
    <w:rsid w:val="00756E19"/>
    <w:rsid w:val="00761ED6"/>
    <w:rsid w:val="00763A46"/>
    <w:rsid w:val="00770160"/>
    <w:rsid w:val="00771BF4"/>
    <w:rsid w:val="00773F20"/>
    <w:rsid w:val="00775235"/>
    <w:rsid w:val="00775440"/>
    <w:rsid w:val="0077744A"/>
    <w:rsid w:val="00781F33"/>
    <w:rsid w:val="00783D91"/>
    <w:rsid w:val="00784781"/>
    <w:rsid w:val="00784CB1"/>
    <w:rsid w:val="00785D86"/>
    <w:rsid w:val="00792390"/>
    <w:rsid w:val="007975A1"/>
    <w:rsid w:val="007A2057"/>
    <w:rsid w:val="007A571A"/>
    <w:rsid w:val="007A5A17"/>
    <w:rsid w:val="007A7201"/>
    <w:rsid w:val="007B1E86"/>
    <w:rsid w:val="007B3317"/>
    <w:rsid w:val="007B35B4"/>
    <w:rsid w:val="007B4876"/>
    <w:rsid w:val="007B4916"/>
    <w:rsid w:val="007B6E89"/>
    <w:rsid w:val="007C1686"/>
    <w:rsid w:val="007C4792"/>
    <w:rsid w:val="007C5049"/>
    <w:rsid w:val="007C77B9"/>
    <w:rsid w:val="007D093E"/>
    <w:rsid w:val="007D1CAF"/>
    <w:rsid w:val="007D5B21"/>
    <w:rsid w:val="007E00E7"/>
    <w:rsid w:val="007E1D27"/>
    <w:rsid w:val="007E46D4"/>
    <w:rsid w:val="007E7C00"/>
    <w:rsid w:val="007F0A78"/>
    <w:rsid w:val="007F2E9C"/>
    <w:rsid w:val="007F3552"/>
    <w:rsid w:val="007F634A"/>
    <w:rsid w:val="007F6E4F"/>
    <w:rsid w:val="00801CAF"/>
    <w:rsid w:val="00803395"/>
    <w:rsid w:val="00807845"/>
    <w:rsid w:val="00811915"/>
    <w:rsid w:val="00813A7B"/>
    <w:rsid w:val="00816295"/>
    <w:rsid w:val="00820603"/>
    <w:rsid w:val="00824217"/>
    <w:rsid w:val="008266BC"/>
    <w:rsid w:val="00830EA1"/>
    <w:rsid w:val="008346F6"/>
    <w:rsid w:val="008418A1"/>
    <w:rsid w:val="008419CC"/>
    <w:rsid w:val="00847276"/>
    <w:rsid w:val="00852239"/>
    <w:rsid w:val="00852C6C"/>
    <w:rsid w:val="00861D4E"/>
    <w:rsid w:val="008661FF"/>
    <w:rsid w:val="00871139"/>
    <w:rsid w:val="0087347C"/>
    <w:rsid w:val="00875CBB"/>
    <w:rsid w:val="0088197B"/>
    <w:rsid w:val="00882820"/>
    <w:rsid w:val="0088637A"/>
    <w:rsid w:val="008865DA"/>
    <w:rsid w:val="00887210"/>
    <w:rsid w:val="00893EA3"/>
    <w:rsid w:val="00896BE3"/>
    <w:rsid w:val="00896E1A"/>
    <w:rsid w:val="008A2568"/>
    <w:rsid w:val="008A3CD4"/>
    <w:rsid w:val="008B5DF2"/>
    <w:rsid w:val="008C2775"/>
    <w:rsid w:val="008C7454"/>
    <w:rsid w:val="008D2B1D"/>
    <w:rsid w:val="008D2CEE"/>
    <w:rsid w:val="008D30B9"/>
    <w:rsid w:val="008D4356"/>
    <w:rsid w:val="008D4DF5"/>
    <w:rsid w:val="008D5776"/>
    <w:rsid w:val="008D5CF8"/>
    <w:rsid w:val="008F182F"/>
    <w:rsid w:val="008F2BCA"/>
    <w:rsid w:val="008F381E"/>
    <w:rsid w:val="008F5CEC"/>
    <w:rsid w:val="008F7DC2"/>
    <w:rsid w:val="00900B17"/>
    <w:rsid w:val="00910715"/>
    <w:rsid w:val="0091082C"/>
    <w:rsid w:val="009172F9"/>
    <w:rsid w:val="0091799A"/>
    <w:rsid w:val="00917DBF"/>
    <w:rsid w:val="00921D1D"/>
    <w:rsid w:val="009237B9"/>
    <w:rsid w:val="00926945"/>
    <w:rsid w:val="00930E21"/>
    <w:rsid w:val="00934625"/>
    <w:rsid w:val="0093465B"/>
    <w:rsid w:val="009359FE"/>
    <w:rsid w:val="00937110"/>
    <w:rsid w:val="00942E7F"/>
    <w:rsid w:val="00944D52"/>
    <w:rsid w:val="00953A92"/>
    <w:rsid w:val="009540C4"/>
    <w:rsid w:val="009552A4"/>
    <w:rsid w:val="00955F8B"/>
    <w:rsid w:val="0095737C"/>
    <w:rsid w:val="0096077B"/>
    <w:rsid w:val="009611D3"/>
    <w:rsid w:val="00962939"/>
    <w:rsid w:val="00966938"/>
    <w:rsid w:val="00972331"/>
    <w:rsid w:val="0097274F"/>
    <w:rsid w:val="00973244"/>
    <w:rsid w:val="009820F3"/>
    <w:rsid w:val="00983F33"/>
    <w:rsid w:val="00985A8B"/>
    <w:rsid w:val="0099143F"/>
    <w:rsid w:val="00995A1F"/>
    <w:rsid w:val="00996235"/>
    <w:rsid w:val="009A176F"/>
    <w:rsid w:val="009A2623"/>
    <w:rsid w:val="009A28B6"/>
    <w:rsid w:val="009A2E64"/>
    <w:rsid w:val="009A31C1"/>
    <w:rsid w:val="009B0930"/>
    <w:rsid w:val="009B1F2D"/>
    <w:rsid w:val="009B3919"/>
    <w:rsid w:val="009B59BB"/>
    <w:rsid w:val="009B7BF7"/>
    <w:rsid w:val="009C251E"/>
    <w:rsid w:val="009C2EDB"/>
    <w:rsid w:val="009C44D8"/>
    <w:rsid w:val="009D479E"/>
    <w:rsid w:val="009E1F0E"/>
    <w:rsid w:val="009E2BD6"/>
    <w:rsid w:val="009E352D"/>
    <w:rsid w:val="009F074D"/>
    <w:rsid w:val="009F1A62"/>
    <w:rsid w:val="009F27A1"/>
    <w:rsid w:val="009F7DBD"/>
    <w:rsid w:val="00A01DD0"/>
    <w:rsid w:val="00A04EC6"/>
    <w:rsid w:val="00A05727"/>
    <w:rsid w:val="00A1147C"/>
    <w:rsid w:val="00A141CD"/>
    <w:rsid w:val="00A14627"/>
    <w:rsid w:val="00A15222"/>
    <w:rsid w:val="00A15897"/>
    <w:rsid w:val="00A175B7"/>
    <w:rsid w:val="00A20397"/>
    <w:rsid w:val="00A20486"/>
    <w:rsid w:val="00A2132F"/>
    <w:rsid w:val="00A2374A"/>
    <w:rsid w:val="00A247B0"/>
    <w:rsid w:val="00A27E02"/>
    <w:rsid w:val="00A307F1"/>
    <w:rsid w:val="00A32E4D"/>
    <w:rsid w:val="00A33BC6"/>
    <w:rsid w:val="00A33D24"/>
    <w:rsid w:val="00A418A2"/>
    <w:rsid w:val="00A42C41"/>
    <w:rsid w:val="00A445CE"/>
    <w:rsid w:val="00A46EB1"/>
    <w:rsid w:val="00A47345"/>
    <w:rsid w:val="00A537D4"/>
    <w:rsid w:val="00A53FAE"/>
    <w:rsid w:val="00A63E5D"/>
    <w:rsid w:val="00A73997"/>
    <w:rsid w:val="00A85C77"/>
    <w:rsid w:val="00A924E3"/>
    <w:rsid w:val="00A94BEB"/>
    <w:rsid w:val="00A9666F"/>
    <w:rsid w:val="00A97BEC"/>
    <w:rsid w:val="00AB0E4E"/>
    <w:rsid w:val="00AB3E86"/>
    <w:rsid w:val="00AB51AB"/>
    <w:rsid w:val="00AC1A7F"/>
    <w:rsid w:val="00AD2484"/>
    <w:rsid w:val="00AD35B6"/>
    <w:rsid w:val="00AD35DF"/>
    <w:rsid w:val="00AD35F4"/>
    <w:rsid w:val="00AD7DD2"/>
    <w:rsid w:val="00AE1618"/>
    <w:rsid w:val="00AE43F6"/>
    <w:rsid w:val="00AE47EF"/>
    <w:rsid w:val="00AE6564"/>
    <w:rsid w:val="00AE6FE9"/>
    <w:rsid w:val="00AF2B05"/>
    <w:rsid w:val="00AF32C4"/>
    <w:rsid w:val="00AF3B99"/>
    <w:rsid w:val="00AF7C3A"/>
    <w:rsid w:val="00B01BF3"/>
    <w:rsid w:val="00B03F81"/>
    <w:rsid w:val="00B05AA8"/>
    <w:rsid w:val="00B143F7"/>
    <w:rsid w:val="00B17355"/>
    <w:rsid w:val="00B17D9F"/>
    <w:rsid w:val="00B21238"/>
    <w:rsid w:val="00B216C3"/>
    <w:rsid w:val="00B227A0"/>
    <w:rsid w:val="00B22A5C"/>
    <w:rsid w:val="00B24462"/>
    <w:rsid w:val="00B31711"/>
    <w:rsid w:val="00B318DE"/>
    <w:rsid w:val="00B31C2B"/>
    <w:rsid w:val="00B37940"/>
    <w:rsid w:val="00B40250"/>
    <w:rsid w:val="00B40650"/>
    <w:rsid w:val="00B42BE2"/>
    <w:rsid w:val="00B52D07"/>
    <w:rsid w:val="00B553DA"/>
    <w:rsid w:val="00B56C79"/>
    <w:rsid w:val="00B57BDC"/>
    <w:rsid w:val="00B752F9"/>
    <w:rsid w:val="00B75812"/>
    <w:rsid w:val="00B769EF"/>
    <w:rsid w:val="00B77137"/>
    <w:rsid w:val="00B910C0"/>
    <w:rsid w:val="00B928C5"/>
    <w:rsid w:val="00B93272"/>
    <w:rsid w:val="00B942CE"/>
    <w:rsid w:val="00B95548"/>
    <w:rsid w:val="00B95CA5"/>
    <w:rsid w:val="00B975A2"/>
    <w:rsid w:val="00BA2CAF"/>
    <w:rsid w:val="00BA4E31"/>
    <w:rsid w:val="00BA7034"/>
    <w:rsid w:val="00BA71C2"/>
    <w:rsid w:val="00BA7B6E"/>
    <w:rsid w:val="00BB326A"/>
    <w:rsid w:val="00BB4C82"/>
    <w:rsid w:val="00BB645D"/>
    <w:rsid w:val="00BC1F96"/>
    <w:rsid w:val="00BC229F"/>
    <w:rsid w:val="00BC345C"/>
    <w:rsid w:val="00BC53B4"/>
    <w:rsid w:val="00BC612B"/>
    <w:rsid w:val="00BD0DC1"/>
    <w:rsid w:val="00BD15CE"/>
    <w:rsid w:val="00BD26B7"/>
    <w:rsid w:val="00BD443E"/>
    <w:rsid w:val="00BD503C"/>
    <w:rsid w:val="00BE33DD"/>
    <w:rsid w:val="00BE6008"/>
    <w:rsid w:val="00BE610F"/>
    <w:rsid w:val="00BE7AF5"/>
    <w:rsid w:val="00BF1283"/>
    <w:rsid w:val="00BF297A"/>
    <w:rsid w:val="00BF388E"/>
    <w:rsid w:val="00BF396A"/>
    <w:rsid w:val="00BF5981"/>
    <w:rsid w:val="00BF658B"/>
    <w:rsid w:val="00C009FB"/>
    <w:rsid w:val="00C0636C"/>
    <w:rsid w:val="00C07757"/>
    <w:rsid w:val="00C11899"/>
    <w:rsid w:val="00C12975"/>
    <w:rsid w:val="00C13C73"/>
    <w:rsid w:val="00C204C3"/>
    <w:rsid w:val="00C229AD"/>
    <w:rsid w:val="00C24F3A"/>
    <w:rsid w:val="00C25EF4"/>
    <w:rsid w:val="00C30277"/>
    <w:rsid w:val="00C308DD"/>
    <w:rsid w:val="00C31193"/>
    <w:rsid w:val="00C341FD"/>
    <w:rsid w:val="00C34782"/>
    <w:rsid w:val="00C34F82"/>
    <w:rsid w:val="00C36935"/>
    <w:rsid w:val="00C51FB7"/>
    <w:rsid w:val="00C53BC3"/>
    <w:rsid w:val="00C54A78"/>
    <w:rsid w:val="00C55429"/>
    <w:rsid w:val="00C64FFE"/>
    <w:rsid w:val="00C70248"/>
    <w:rsid w:val="00C71D93"/>
    <w:rsid w:val="00C732B7"/>
    <w:rsid w:val="00C740C6"/>
    <w:rsid w:val="00C870C7"/>
    <w:rsid w:val="00C87308"/>
    <w:rsid w:val="00C90462"/>
    <w:rsid w:val="00C9239B"/>
    <w:rsid w:val="00C93C1F"/>
    <w:rsid w:val="00C9462C"/>
    <w:rsid w:val="00C95DA5"/>
    <w:rsid w:val="00CA4C3F"/>
    <w:rsid w:val="00CA7660"/>
    <w:rsid w:val="00CB0685"/>
    <w:rsid w:val="00CB4787"/>
    <w:rsid w:val="00CB48B3"/>
    <w:rsid w:val="00CB69E2"/>
    <w:rsid w:val="00CB7402"/>
    <w:rsid w:val="00CD0A3C"/>
    <w:rsid w:val="00CD5062"/>
    <w:rsid w:val="00CD534E"/>
    <w:rsid w:val="00CD7AB7"/>
    <w:rsid w:val="00CE4BE2"/>
    <w:rsid w:val="00CF0AB7"/>
    <w:rsid w:val="00CF359D"/>
    <w:rsid w:val="00CF5236"/>
    <w:rsid w:val="00CF6DAA"/>
    <w:rsid w:val="00D027CE"/>
    <w:rsid w:val="00D04C9E"/>
    <w:rsid w:val="00D0637F"/>
    <w:rsid w:val="00D14030"/>
    <w:rsid w:val="00D149DF"/>
    <w:rsid w:val="00D157E9"/>
    <w:rsid w:val="00D17770"/>
    <w:rsid w:val="00D1786A"/>
    <w:rsid w:val="00D17F00"/>
    <w:rsid w:val="00D27B31"/>
    <w:rsid w:val="00D31076"/>
    <w:rsid w:val="00D31279"/>
    <w:rsid w:val="00D363BE"/>
    <w:rsid w:val="00D40827"/>
    <w:rsid w:val="00D40BFF"/>
    <w:rsid w:val="00D41868"/>
    <w:rsid w:val="00D43729"/>
    <w:rsid w:val="00D43EC5"/>
    <w:rsid w:val="00D46BE6"/>
    <w:rsid w:val="00D506D2"/>
    <w:rsid w:val="00D51433"/>
    <w:rsid w:val="00D53F76"/>
    <w:rsid w:val="00D560A7"/>
    <w:rsid w:val="00D605DB"/>
    <w:rsid w:val="00D60CFE"/>
    <w:rsid w:val="00D62949"/>
    <w:rsid w:val="00D64D5B"/>
    <w:rsid w:val="00D670EF"/>
    <w:rsid w:val="00D67AFD"/>
    <w:rsid w:val="00D70752"/>
    <w:rsid w:val="00D71435"/>
    <w:rsid w:val="00D745BF"/>
    <w:rsid w:val="00D833EF"/>
    <w:rsid w:val="00D85019"/>
    <w:rsid w:val="00D85816"/>
    <w:rsid w:val="00D8667A"/>
    <w:rsid w:val="00D87796"/>
    <w:rsid w:val="00D9312B"/>
    <w:rsid w:val="00D94EF2"/>
    <w:rsid w:val="00D9679C"/>
    <w:rsid w:val="00DA1F1B"/>
    <w:rsid w:val="00DA4FAD"/>
    <w:rsid w:val="00DA7582"/>
    <w:rsid w:val="00DA7C66"/>
    <w:rsid w:val="00DB0E51"/>
    <w:rsid w:val="00DB5C15"/>
    <w:rsid w:val="00DB7966"/>
    <w:rsid w:val="00DC0D3A"/>
    <w:rsid w:val="00DC2804"/>
    <w:rsid w:val="00DC3CFF"/>
    <w:rsid w:val="00DC558C"/>
    <w:rsid w:val="00DD0EC5"/>
    <w:rsid w:val="00DD294C"/>
    <w:rsid w:val="00DD64AA"/>
    <w:rsid w:val="00DE0F45"/>
    <w:rsid w:val="00DE2B2F"/>
    <w:rsid w:val="00DE5D8A"/>
    <w:rsid w:val="00DF0BA7"/>
    <w:rsid w:val="00DF5845"/>
    <w:rsid w:val="00E01359"/>
    <w:rsid w:val="00E01D7F"/>
    <w:rsid w:val="00E04022"/>
    <w:rsid w:val="00E046B0"/>
    <w:rsid w:val="00E119F5"/>
    <w:rsid w:val="00E16CBC"/>
    <w:rsid w:val="00E222FC"/>
    <w:rsid w:val="00E2427F"/>
    <w:rsid w:val="00E26290"/>
    <w:rsid w:val="00E30AB8"/>
    <w:rsid w:val="00E33E29"/>
    <w:rsid w:val="00E4193A"/>
    <w:rsid w:val="00E43BB0"/>
    <w:rsid w:val="00E46580"/>
    <w:rsid w:val="00E5421B"/>
    <w:rsid w:val="00E55E43"/>
    <w:rsid w:val="00E5648C"/>
    <w:rsid w:val="00E571D8"/>
    <w:rsid w:val="00E60700"/>
    <w:rsid w:val="00E615CD"/>
    <w:rsid w:val="00E62CE7"/>
    <w:rsid w:val="00E64605"/>
    <w:rsid w:val="00E70B55"/>
    <w:rsid w:val="00E713DE"/>
    <w:rsid w:val="00E74A27"/>
    <w:rsid w:val="00E75A21"/>
    <w:rsid w:val="00E77C02"/>
    <w:rsid w:val="00E800D2"/>
    <w:rsid w:val="00E81850"/>
    <w:rsid w:val="00E85120"/>
    <w:rsid w:val="00E9085C"/>
    <w:rsid w:val="00E91B2A"/>
    <w:rsid w:val="00E963CB"/>
    <w:rsid w:val="00E964A7"/>
    <w:rsid w:val="00E97085"/>
    <w:rsid w:val="00EA0201"/>
    <w:rsid w:val="00EA02B3"/>
    <w:rsid w:val="00EA19D4"/>
    <w:rsid w:val="00EA1FA8"/>
    <w:rsid w:val="00EA5CC7"/>
    <w:rsid w:val="00EA6C44"/>
    <w:rsid w:val="00EB0863"/>
    <w:rsid w:val="00EB227F"/>
    <w:rsid w:val="00EB2ADD"/>
    <w:rsid w:val="00EB34D2"/>
    <w:rsid w:val="00EB6A7A"/>
    <w:rsid w:val="00EC0F4E"/>
    <w:rsid w:val="00EC19D5"/>
    <w:rsid w:val="00EC5CF0"/>
    <w:rsid w:val="00EC6D3B"/>
    <w:rsid w:val="00EC7FB2"/>
    <w:rsid w:val="00ED2727"/>
    <w:rsid w:val="00ED29A8"/>
    <w:rsid w:val="00ED41E6"/>
    <w:rsid w:val="00ED49D0"/>
    <w:rsid w:val="00ED6BBD"/>
    <w:rsid w:val="00EE0226"/>
    <w:rsid w:val="00EE04DD"/>
    <w:rsid w:val="00EE461F"/>
    <w:rsid w:val="00EE4BE1"/>
    <w:rsid w:val="00EE52E7"/>
    <w:rsid w:val="00EE5E47"/>
    <w:rsid w:val="00EE778E"/>
    <w:rsid w:val="00EF2ADD"/>
    <w:rsid w:val="00EF2BCA"/>
    <w:rsid w:val="00EF2C91"/>
    <w:rsid w:val="00EF492D"/>
    <w:rsid w:val="00F005CE"/>
    <w:rsid w:val="00F007EC"/>
    <w:rsid w:val="00F02560"/>
    <w:rsid w:val="00F036D9"/>
    <w:rsid w:val="00F06917"/>
    <w:rsid w:val="00F0799C"/>
    <w:rsid w:val="00F107A0"/>
    <w:rsid w:val="00F1429C"/>
    <w:rsid w:val="00F14947"/>
    <w:rsid w:val="00F2349D"/>
    <w:rsid w:val="00F255A6"/>
    <w:rsid w:val="00F268F0"/>
    <w:rsid w:val="00F31B54"/>
    <w:rsid w:val="00F31F6B"/>
    <w:rsid w:val="00F34251"/>
    <w:rsid w:val="00F364D0"/>
    <w:rsid w:val="00F40836"/>
    <w:rsid w:val="00F420FE"/>
    <w:rsid w:val="00F44131"/>
    <w:rsid w:val="00F454B3"/>
    <w:rsid w:val="00F45FA3"/>
    <w:rsid w:val="00F53341"/>
    <w:rsid w:val="00F54F98"/>
    <w:rsid w:val="00F56031"/>
    <w:rsid w:val="00F57A8D"/>
    <w:rsid w:val="00F64A25"/>
    <w:rsid w:val="00F653CC"/>
    <w:rsid w:val="00F7468E"/>
    <w:rsid w:val="00F759C6"/>
    <w:rsid w:val="00F762D0"/>
    <w:rsid w:val="00F80925"/>
    <w:rsid w:val="00F8124D"/>
    <w:rsid w:val="00F87136"/>
    <w:rsid w:val="00F90D90"/>
    <w:rsid w:val="00F93C15"/>
    <w:rsid w:val="00F951C7"/>
    <w:rsid w:val="00F95321"/>
    <w:rsid w:val="00F953D8"/>
    <w:rsid w:val="00FA01D6"/>
    <w:rsid w:val="00FA08F1"/>
    <w:rsid w:val="00FA368F"/>
    <w:rsid w:val="00FA39EE"/>
    <w:rsid w:val="00FB3BB1"/>
    <w:rsid w:val="00FB424C"/>
    <w:rsid w:val="00FB4854"/>
    <w:rsid w:val="00FC24FA"/>
    <w:rsid w:val="00FC3395"/>
    <w:rsid w:val="00FD3F08"/>
    <w:rsid w:val="00FD59EE"/>
    <w:rsid w:val="00FD7948"/>
    <w:rsid w:val="00FE04B6"/>
    <w:rsid w:val="00FE1575"/>
    <w:rsid w:val="00FE2CFA"/>
    <w:rsid w:val="00FE2EFB"/>
    <w:rsid w:val="00FE57B0"/>
    <w:rsid w:val="00FE63E7"/>
    <w:rsid w:val="00FE656B"/>
    <w:rsid w:val="00FF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2" w:qFormat="1"/>
    <w:lsdException w:name="heading 3" w:uiPriority="4" w:qFormat="1"/>
    <w:lsdException w:name="heading 4" w:uiPriority="6" w:qFormat="1"/>
    <w:lsdException w:name="heading 5" w:uiPriority="8" w:qFormat="1"/>
    <w:lsdException w:name="heading 6" w:uiPriority="10" w:qFormat="1"/>
    <w:lsdException w:name="heading 7" w:uiPriority="12" w:qFormat="1"/>
    <w:lsdException w:name="heading 8" w:uiPriority="14"/>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0" w:unhideWhenUsed="0" w:qFormat="1"/>
    <w:lsdException w:name="Default Paragraph Font" w:uiPriority="1"/>
    <w:lsdException w:name="Body Text" w:uiPriority="1"/>
    <w:lsdException w:name="Subtitle" w:uiPriority="11" w:unhideWhenUsed="0" w:qFormat="1"/>
    <w:lsdException w:name="Body Text 2" w:uiPriority="3"/>
    <w:lsdException w:name="Body Text 3" w:uiPriority="5"/>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5FD"/>
    <w:pPr>
      <w:tabs>
        <w:tab w:val="left" w:pos="7320"/>
      </w:tabs>
      <w:spacing w:after="0" w:line="240" w:lineRule="auto"/>
      <w:ind w:left="360"/>
    </w:pPr>
    <w:rPr>
      <w:rFonts w:ascii="Arial" w:eastAsia="Times New Roman" w:hAnsi="Arial" w:cs="Times New Roman"/>
      <w:szCs w:val="24"/>
    </w:rPr>
  </w:style>
  <w:style w:type="paragraph" w:styleId="Heading1">
    <w:name w:val="heading 1"/>
    <w:basedOn w:val="Normal"/>
    <w:next w:val="BodyText"/>
    <w:link w:val="Heading1Char"/>
    <w:qFormat/>
    <w:rsid w:val="007C5049"/>
    <w:pPr>
      <w:numPr>
        <w:numId w:val="1"/>
      </w:numPr>
      <w:tabs>
        <w:tab w:val="clear" w:pos="7320"/>
      </w:tabs>
      <w:spacing w:before="120" w:after="120"/>
      <w:outlineLvl w:val="0"/>
    </w:pPr>
    <w:rPr>
      <w:b/>
      <w:caps/>
    </w:rPr>
  </w:style>
  <w:style w:type="paragraph" w:styleId="Heading2">
    <w:name w:val="heading 2"/>
    <w:basedOn w:val="Normal"/>
    <w:link w:val="Heading2Char"/>
    <w:uiPriority w:val="2"/>
    <w:qFormat/>
    <w:rsid w:val="009A31C1"/>
    <w:pPr>
      <w:numPr>
        <w:ilvl w:val="1"/>
        <w:numId w:val="1"/>
      </w:numPr>
      <w:spacing w:before="120" w:after="120"/>
      <w:outlineLvl w:val="1"/>
    </w:pPr>
  </w:style>
  <w:style w:type="paragraph" w:styleId="Heading3">
    <w:name w:val="heading 3"/>
    <w:basedOn w:val="Normal"/>
    <w:link w:val="Heading3Char"/>
    <w:uiPriority w:val="4"/>
    <w:qFormat/>
    <w:rsid w:val="00EA1FA8"/>
    <w:pPr>
      <w:numPr>
        <w:ilvl w:val="2"/>
        <w:numId w:val="1"/>
      </w:numPr>
      <w:spacing w:before="120" w:after="120"/>
      <w:outlineLvl w:val="2"/>
    </w:pPr>
  </w:style>
  <w:style w:type="paragraph" w:styleId="Heading4">
    <w:name w:val="heading 4"/>
    <w:basedOn w:val="Normal"/>
    <w:link w:val="Heading4Char"/>
    <w:uiPriority w:val="6"/>
    <w:qFormat/>
    <w:rsid w:val="00EA1FA8"/>
    <w:pPr>
      <w:numPr>
        <w:ilvl w:val="3"/>
        <w:numId w:val="1"/>
      </w:numPr>
      <w:tabs>
        <w:tab w:val="left" w:pos="1710"/>
      </w:tabs>
      <w:spacing w:before="120" w:after="120"/>
      <w:outlineLvl w:val="3"/>
    </w:pPr>
    <w:rPr>
      <w:rFonts w:eastAsiaTheme="majorEastAsia" w:cstheme="majorBidi"/>
      <w:iCs/>
    </w:rPr>
  </w:style>
  <w:style w:type="paragraph" w:styleId="Heading5">
    <w:name w:val="heading 5"/>
    <w:basedOn w:val="Normal"/>
    <w:link w:val="Heading5Char"/>
    <w:uiPriority w:val="8"/>
    <w:qFormat/>
    <w:rsid w:val="000D2B0F"/>
    <w:pPr>
      <w:numPr>
        <w:ilvl w:val="4"/>
        <w:numId w:val="1"/>
      </w:numPr>
      <w:spacing w:before="120" w:after="120"/>
      <w:outlineLvl w:val="4"/>
    </w:pPr>
    <w:rPr>
      <w:rFonts w:eastAsiaTheme="majorEastAsia" w:cstheme="majorBidi"/>
    </w:rPr>
  </w:style>
  <w:style w:type="paragraph" w:styleId="Heading6">
    <w:name w:val="heading 6"/>
    <w:basedOn w:val="Normal"/>
    <w:link w:val="Heading6Char"/>
    <w:uiPriority w:val="10"/>
    <w:qFormat/>
    <w:rsid w:val="000D2B0F"/>
    <w:pPr>
      <w:numPr>
        <w:ilvl w:val="5"/>
        <w:numId w:val="1"/>
      </w:numPr>
      <w:spacing w:before="120" w:after="120"/>
      <w:outlineLvl w:val="5"/>
    </w:pPr>
    <w:rPr>
      <w:rFonts w:eastAsiaTheme="majorEastAsia" w:cstheme="majorBidi"/>
    </w:rPr>
  </w:style>
  <w:style w:type="paragraph" w:styleId="Heading7">
    <w:name w:val="heading 7"/>
    <w:basedOn w:val="Normal"/>
    <w:link w:val="Heading7Char"/>
    <w:uiPriority w:val="12"/>
    <w:qFormat/>
    <w:rsid w:val="000D2B0F"/>
    <w:pPr>
      <w:numPr>
        <w:ilvl w:val="6"/>
        <w:numId w:val="1"/>
      </w:numPr>
      <w:spacing w:before="120" w:after="120"/>
      <w:outlineLvl w:val="6"/>
    </w:pPr>
    <w:rPr>
      <w:rFonts w:eastAsiaTheme="majorEastAsia" w:cstheme="majorBidi"/>
      <w:iCs/>
    </w:rPr>
  </w:style>
  <w:style w:type="paragraph" w:styleId="Heading8">
    <w:name w:val="heading 8"/>
    <w:basedOn w:val="Normal"/>
    <w:link w:val="Heading8Char"/>
    <w:uiPriority w:val="14"/>
    <w:rsid w:val="000D2B0F"/>
    <w:pPr>
      <w:numPr>
        <w:ilvl w:val="7"/>
        <w:numId w:val="1"/>
      </w:numPr>
      <w:spacing w:after="120"/>
      <w:outlineLvl w:val="7"/>
    </w:pPr>
    <w:rPr>
      <w:rFonts w:eastAsiaTheme="majorEastAsia" w:cstheme="majorBidi"/>
      <w:szCs w:val="21"/>
    </w:rPr>
  </w:style>
  <w:style w:type="paragraph" w:styleId="Heading9">
    <w:name w:val="heading 9"/>
    <w:basedOn w:val="Normal"/>
    <w:link w:val="Heading9Char"/>
    <w:uiPriority w:val="16"/>
    <w:qFormat/>
    <w:rsid w:val="000D2B0F"/>
    <w:pPr>
      <w:numPr>
        <w:ilvl w:val="8"/>
        <w:numId w:val="1"/>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049"/>
    <w:rPr>
      <w:rFonts w:ascii="Arial" w:eastAsia="Times New Roman" w:hAnsi="Arial" w:cs="Times New Roman"/>
      <w:b/>
      <w:caps/>
      <w:szCs w:val="24"/>
    </w:rPr>
  </w:style>
  <w:style w:type="paragraph" w:styleId="Header">
    <w:name w:val="header"/>
    <w:basedOn w:val="Normal"/>
    <w:link w:val="HeaderChar"/>
    <w:semiHidden/>
    <w:qFormat/>
    <w:rsid w:val="00470D3E"/>
    <w:pPr>
      <w:tabs>
        <w:tab w:val="center" w:pos="4680"/>
        <w:tab w:val="right" w:pos="9360"/>
      </w:tabs>
    </w:pPr>
  </w:style>
  <w:style w:type="character" w:customStyle="1" w:styleId="HeaderChar">
    <w:name w:val="Header Char"/>
    <w:basedOn w:val="DefaultParagraphFont"/>
    <w:link w:val="Header"/>
    <w:semiHidden/>
    <w:rsid w:val="00C30277"/>
    <w:rPr>
      <w:rFonts w:ascii="Arial" w:eastAsia="Times New Roman" w:hAnsi="Arial" w:cs="Times New Roman"/>
      <w:szCs w:val="24"/>
    </w:rPr>
  </w:style>
  <w:style w:type="paragraph" w:styleId="Title">
    <w:name w:val="Title"/>
    <w:basedOn w:val="Normal"/>
    <w:link w:val="TitleChar"/>
    <w:qFormat/>
    <w:rsid w:val="00692299"/>
    <w:pPr>
      <w:tabs>
        <w:tab w:val="clear" w:pos="7320"/>
      </w:tabs>
      <w:ind w:left="0"/>
      <w:jc w:val="center"/>
    </w:pPr>
    <w:rPr>
      <w:b/>
    </w:rPr>
  </w:style>
  <w:style w:type="character" w:customStyle="1" w:styleId="TitleChar">
    <w:name w:val="Title Char"/>
    <w:basedOn w:val="DefaultParagraphFont"/>
    <w:link w:val="Title"/>
    <w:rsid w:val="00692299"/>
    <w:rPr>
      <w:rFonts w:ascii="Arial" w:eastAsia="Times New Roman" w:hAnsi="Arial" w:cs="Times New Roman"/>
      <w:b/>
      <w:szCs w:val="24"/>
    </w:rPr>
  </w:style>
  <w:style w:type="paragraph" w:styleId="ListParagraph">
    <w:name w:val="List Paragraph"/>
    <w:basedOn w:val="Normal"/>
    <w:uiPriority w:val="34"/>
    <w:qFormat/>
    <w:rsid w:val="000E74C1"/>
    <w:pPr>
      <w:contextualSpacing/>
    </w:pPr>
  </w:style>
  <w:style w:type="table" w:styleId="TableGrid">
    <w:name w:val="Table Grid"/>
    <w:basedOn w:val="TableNormal"/>
    <w:uiPriority w:val="59"/>
    <w:rsid w:val="001A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A2352"/>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5">
    <w:name w:val="Pa5"/>
    <w:basedOn w:val="Default"/>
    <w:next w:val="Default"/>
    <w:uiPriority w:val="99"/>
    <w:semiHidden/>
    <w:rsid w:val="001A2352"/>
    <w:pPr>
      <w:spacing w:line="221" w:lineRule="atLeast"/>
    </w:pPr>
    <w:rPr>
      <w:rFonts w:cstheme="minorBidi"/>
      <w:color w:val="auto"/>
    </w:rPr>
  </w:style>
  <w:style w:type="character" w:styleId="Hyperlink">
    <w:name w:val="Hyperlink"/>
    <w:basedOn w:val="DefaultParagraphFont"/>
    <w:uiPriority w:val="99"/>
    <w:unhideWhenUsed/>
    <w:rsid w:val="001A2352"/>
    <w:rPr>
      <w:color w:val="0000FF" w:themeColor="hyperlink"/>
      <w:u w:val="single"/>
    </w:rPr>
  </w:style>
  <w:style w:type="paragraph" w:styleId="Footer">
    <w:name w:val="footer"/>
    <w:basedOn w:val="Normal"/>
    <w:link w:val="FooterChar"/>
    <w:uiPriority w:val="99"/>
    <w:semiHidden/>
    <w:rsid w:val="00470D3E"/>
    <w:pPr>
      <w:tabs>
        <w:tab w:val="center" w:pos="4680"/>
        <w:tab w:val="right" w:pos="9360"/>
      </w:tabs>
    </w:pPr>
  </w:style>
  <w:style w:type="character" w:customStyle="1" w:styleId="FooterChar">
    <w:name w:val="Footer Char"/>
    <w:basedOn w:val="DefaultParagraphFont"/>
    <w:link w:val="Footer"/>
    <w:uiPriority w:val="99"/>
    <w:semiHidden/>
    <w:rsid w:val="00C30277"/>
    <w:rPr>
      <w:rFonts w:ascii="Arial" w:eastAsia="Times New Roman" w:hAnsi="Arial" w:cs="Times New Roman"/>
      <w:szCs w:val="24"/>
    </w:rPr>
  </w:style>
  <w:style w:type="character" w:styleId="PlaceholderText">
    <w:name w:val="Placeholder Text"/>
    <w:basedOn w:val="DefaultParagraphFont"/>
    <w:uiPriority w:val="99"/>
    <w:semiHidden/>
    <w:rsid w:val="00541159"/>
    <w:rPr>
      <w:color w:val="808080"/>
    </w:rPr>
  </w:style>
  <w:style w:type="character" w:customStyle="1" w:styleId="Heading2Char">
    <w:name w:val="Heading 2 Char"/>
    <w:basedOn w:val="DefaultParagraphFont"/>
    <w:link w:val="Heading2"/>
    <w:uiPriority w:val="2"/>
    <w:rsid w:val="009A31C1"/>
    <w:rPr>
      <w:rFonts w:ascii="Arial" w:eastAsia="Times New Roman" w:hAnsi="Arial" w:cs="Times New Roman"/>
      <w:szCs w:val="24"/>
    </w:rPr>
  </w:style>
  <w:style w:type="character" w:customStyle="1" w:styleId="Heading3Char">
    <w:name w:val="Heading 3 Char"/>
    <w:basedOn w:val="DefaultParagraphFont"/>
    <w:link w:val="Heading3"/>
    <w:uiPriority w:val="4"/>
    <w:rsid w:val="00EA1FA8"/>
    <w:rPr>
      <w:rFonts w:ascii="Arial" w:eastAsia="Times New Roman" w:hAnsi="Arial" w:cs="Times New Roman"/>
      <w:szCs w:val="24"/>
    </w:rPr>
  </w:style>
  <w:style w:type="paragraph" w:styleId="PlainText">
    <w:name w:val="Plain Text"/>
    <w:basedOn w:val="Normal"/>
    <w:link w:val="PlainTextChar"/>
    <w:uiPriority w:val="99"/>
    <w:semiHidden/>
    <w:rsid w:val="004D2113"/>
    <w:rPr>
      <w:rFonts w:ascii="Consolas" w:hAnsi="Consolas" w:cs="Consolas"/>
      <w:sz w:val="21"/>
      <w:szCs w:val="21"/>
    </w:rPr>
  </w:style>
  <w:style w:type="character" w:customStyle="1" w:styleId="PlainTextChar">
    <w:name w:val="Plain Text Char"/>
    <w:basedOn w:val="DefaultParagraphFont"/>
    <w:link w:val="PlainText"/>
    <w:uiPriority w:val="99"/>
    <w:semiHidden/>
    <w:rsid w:val="00C30277"/>
    <w:rPr>
      <w:rFonts w:ascii="Consolas" w:eastAsia="Times New Roman" w:hAnsi="Consolas" w:cs="Consolas"/>
      <w:sz w:val="21"/>
      <w:szCs w:val="21"/>
    </w:rPr>
  </w:style>
  <w:style w:type="character" w:styleId="Strong">
    <w:name w:val="Strong"/>
    <w:basedOn w:val="DefaultParagraphFont"/>
    <w:uiPriority w:val="22"/>
    <w:semiHidden/>
    <w:qFormat/>
    <w:rsid w:val="002721A3"/>
    <w:rPr>
      <w:b/>
      <w:bCs/>
    </w:rPr>
  </w:style>
  <w:style w:type="character" w:customStyle="1" w:styleId="Heading4Char">
    <w:name w:val="Heading 4 Char"/>
    <w:basedOn w:val="DefaultParagraphFont"/>
    <w:link w:val="Heading4"/>
    <w:uiPriority w:val="6"/>
    <w:rsid w:val="00EA1FA8"/>
    <w:rPr>
      <w:rFonts w:ascii="Arial" w:eastAsiaTheme="majorEastAsia" w:hAnsi="Arial" w:cstheme="majorBidi"/>
      <w:iCs/>
      <w:szCs w:val="24"/>
    </w:rPr>
  </w:style>
  <w:style w:type="character" w:customStyle="1" w:styleId="Heading6Char">
    <w:name w:val="Heading 6 Char"/>
    <w:basedOn w:val="DefaultParagraphFont"/>
    <w:link w:val="Heading6"/>
    <w:uiPriority w:val="10"/>
    <w:rsid w:val="000D2B0F"/>
    <w:rPr>
      <w:rFonts w:ascii="Arial" w:eastAsiaTheme="majorEastAsia" w:hAnsi="Arial" w:cstheme="majorBidi"/>
      <w:szCs w:val="24"/>
    </w:rPr>
  </w:style>
  <w:style w:type="character" w:customStyle="1" w:styleId="Heading5Char">
    <w:name w:val="Heading 5 Char"/>
    <w:basedOn w:val="DefaultParagraphFont"/>
    <w:link w:val="Heading5"/>
    <w:uiPriority w:val="8"/>
    <w:rsid w:val="000D2B0F"/>
    <w:rPr>
      <w:rFonts w:ascii="Arial" w:eastAsiaTheme="majorEastAsia" w:hAnsi="Arial" w:cstheme="majorBidi"/>
      <w:szCs w:val="24"/>
    </w:rPr>
  </w:style>
  <w:style w:type="character" w:customStyle="1" w:styleId="Heading7Char">
    <w:name w:val="Heading 7 Char"/>
    <w:basedOn w:val="DefaultParagraphFont"/>
    <w:link w:val="Heading7"/>
    <w:uiPriority w:val="12"/>
    <w:rsid w:val="000D2B0F"/>
    <w:rPr>
      <w:rFonts w:ascii="Arial" w:eastAsiaTheme="majorEastAsia" w:hAnsi="Arial" w:cstheme="majorBidi"/>
      <w:iCs/>
      <w:szCs w:val="24"/>
    </w:rPr>
  </w:style>
  <w:style w:type="character" w:customStyle="1" w:styleId="Heading8Char">
    <w:name w:val="Heading 8 Char"/>
    <w:basedOn w:val="DefaultParagraphFont"/>
    <w:link w:val="Heading8"/>
    <w:uiPriority w:val="14"/>
    <w:rsid w:val="000D2B0F"/>
    <w:rPr>
      <w:rFonts w:ascii="Arial" w:eastAsiaTheme="majorEastAsia" w:hAnsi="Arial" w:cstheme="majorBidi"/>
      <w:szCs w:val="21"/>
    </w:rPr>
  </w:style>
  <w:style w:type="character" w:customStyle="1" w:styleId="BoldSubjectText">
    <w:name w:val="Bold Subject Text"/>
    <w:basedOn w:val="Heading2Char"/>
    <w:uiPriority w:val="1"/>
    <w:semiHidden/>
    <w:rsid w:val="00581E59"/>
    <w:rPr>
      <w:rFonts w:ascii="Arial" w:eastAsiaTheme="majorEastAsia" w:hAnsi="Arial" w:cstheme="majorBidi"/>
      <w:b w:val="0"/>
      <w:szCs w:val="26"/>
    </w:rPr>
  </w:style>
  <w:style w:type="character" w:styleId="CommentReference">
    <w:name w:val="annotation reference"/>
    <w:basedOn w:val="DefaultParagraphFont"/>
    <w:uiPriority w:val="99"/>
    <w:semiHidden/>
    <w:unhideWhenUsed/>
    <w:rsid w:val="009B0930"/>
    <w:rPr>
      <w:sz w:val="16"/>
      <w:szCs w:val="16"/>
    </w:rPr>
  </w:style>
  <w:style w:type="paragraph" w:styleId="CommentText">
    <w:name w:val="annotation text"/>
    <w:basedOn w:val="Normal"/>
    <w:link w:val="CommentTextChar"/>
    <w:uiPriority w:val="99"/>
    <w:semiHidden/>
    <w:unhideWhenUsed/>
    <w:rsid w:val="009B0930"/>
    <w:rPr>
      <w:sz w:val="20"/>
      <w:szCs w:val="20"/>
    </w:rPr>
  </w:style>
  <w:style w:type="character" w:customStyle="1" w:styleId="CommentTextChar">
    <w:name w:val="Comment Text Char"/>
    <w:basedOn w:val="DefaultParagraphFont"/>
    <w:link w:val="CommentText"/>
    <w:uiPriority w:val="99"/>
    <w:semiHidden/>
    <w:rsid w:val="009B09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0930"/>
    <w:rPr>
      <w:b/>
      <w:bCs/>
    </w:rPr>
  </w:style>
  <w:style w:type="character" w:customStyle="1" w:styleId="CommentSubjectChar">
    <w:name w:val="Comment Subject Char"/>
    <w:basedOn w:val="CommentTextChar"/>
    <w:link w:val="CommentSubject"/>
    <w:uiPriority w:val="99"/>
    <w:semiHidden/>
    <w:rsid w:val="009B093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C229F"/>
    <w:rPr>
      <w:sz w:val="20"/>
      <w:szCs w:val="20"/>
    </w:rPr>
  </w:style>
  <w:style w:type="character" w:customStyle="1" w:styleId="FootnoteTextChar">
    <w:name w:val="Footnote Text Char"/>
    <w:basedOn w:val="DefaultParagraphFont"/>
    <w:link w:val="FootnoteText"/>
    <w:uiPriority w:val="99"/>
    <w:semiHidden/>
    <w:rsid w:val="00BC229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C229F"/>
    <w:rPr>
      <w:vertAlign w:val="superscript"/>
    </w:rPr>
  </w:style>
  <w:style w:type="paragraph" w:styleId="BodyText">
    <w:name w:val="Body Text"/>
    <w:basedOn w:val="Normal"/>
    <w:link w:val="BodyTextChar"/>
    <w:uiPriority w:val="1"/>
    <w:rsid w:val="00BC345C"/>
    <w:pPr>
      <w:spacing w:before="120" w:after="120"/>
    </w:pPr>
  </w:style>
  <w:style w:type="character" w:customStyle="1" w:styleId="BodyTextChar">
    <w:name w:val="Body Text Char"/>
    <w:basedOn w:val="DefaultParagraphFont"/>
    <w:link w:val="BodyText"/>
    <w:uiPriority w:val="1"/>
    <w:rsid w:val="00BC345C"/>
    <w:rPr>
      <w:rFonts w:ascii="Arial" w:eastAsia="Times New Roman" w:hAnsi="Arial" w:cs="Times New Roman"/>
      <w:szCs w:val="24"/>
    </w:rPr>
  </w:style>
  <w:style w:type="paragraph" w:styleId="BodyText2">
    <w:name w:val="Body Text 2"/>
    <w:basedOn w:val="Normal"/>
    <w:link w:val="BodyText2Char"/>
    <w:uiPriority w:val="3"/>
    <w:rsid w:val="007B1E86"/>
    <w:pPr>
      <w:spacing w:before="120" w:after="120"/>
      <w:ind w:left="720"/>
    </w:pPr>
  </w:style>
  <w:style w:type="character" w:customStyle="1" w:styleId="BodyText2Char">
    <w:name w:val="Body Text 2 Char"/>
    <w:basedOn w:val="DefaultParagraphFont"/>
    <w:link w:val="BodyText2"/>
    <w:uiPriority w:val="3"/>
    <w:rsid w:val="007B1E86"/>
    <w:rPr>
      <w:rFonts w:ascii="Arial" w:eastAsia="Times New Roman" w:hAnsi="Arial" w:cs="Times New Roman"/>
      <w:szCs w:val="24"/>
    </w:rPr>
  </w:style>
  <w:style w:type="paragraph" w:styleId="BodyText3">
    <w:name w:val="Body Text 3"/>
    <w:basedOn w:val="Normal"/>
    <w:link w:val="BodyText3Char"/>
    <w:uiPriority w:val="5"/>
    <w:rsid w:val="007B1E86"/>
    <w:pPr>
      <w:spacing w:before="120" w:after="120"/>
      <w:ind w:left="1080"/>
    </w:pPr>
    <w:rPr>
      <w:szCs w:val="16"/>
    </w:rPr>
  </w:style>
  <w:style w:type="character" w:customStyle="1" w:styleId="BodyText3Char">
    <w:name w:val="Body Text 3 Char"/>
    <w:basedOn w:val="DefaultParagraphFont"/>
    <w:link w:val="BodyText3"/>
    <w:uiPriority w:val="5"/>
    <w:rsid w:val="007B1E86"/>
    <w:rPr>
      <w:rFonts w:ascii="Arial" w:eastAsia="Times New Roman" w:hAnsi="Arial" w:cs="Times New Roman"/>
      <w:szCs w:val="16"/>
    </w:rPr>
  </w:style>
  <w:style w:type="paragraph" w:customStyle="1" w:styleId="BodyText4">
    <w:name w:val="Body Text 4"/>
    <w:basedOn w:val="Normal"/>
    <w:uiPriority w:val="7"/>
    <w:qFormat/>
    <w:rsid w:val="007B1E86"/>
    <w:pPr>
      <w:spacing w:before="120" w:after="120"/>
      <w:ind w:left="1440"/>
    </w:pPr>
  </w:style>
  <w:style w:type="paragraph" w:customStyle="1" w:styleId="BodyText5">
    <w:name w:val="Body Text 5"/>
    <w:basedOn w:val="Normal"/>
    <w:uiPriority w:val="9"/>
    <w:qFormat/>
    <w:rsid w:val="007B1E86"/>
    <w:pPr>
      <w:spacing w:before="120" w:after="120"/>
      <w:ind w:left="1800"/>
    </w:pPr>
  </w:style>
  <w:style w:type="paragraph" w:customStyle="1" w:styleId="BodyText6">
    <w:name w:val="Body Text 6"/>
    <w:basedOn w:val="Normal"/>
    <w:uiPriority w:val="11"/>
    <w:qFormat/>
    <w:rsid w:val="007B1E86"/>
    <w:pPr>
      <w:spacing w:before="120" w:after="120"/>
      <w:ind w:left="2160"/>
    </w:pPr>
  </w:style>
  <w:style w:type="paragraph" w:customStyle="1" w:styleId="BodyText7">
    <w:name w:val="Body Text 7"/>
    <w:basedOn w:val="Heading7"/>
    <w:uiPriority w:val="13"/>
    <w:qFormat/>
    <w:rsid w:val="007B1E86"/>
    <w:pPr>
      <w:numPr>
        <w:ilvl w:val="0"/>
        <w:numId w:val="0"/>
      </w:numPr>
      <w:ind w:left="2520"/>
    </w:pPr>
  </w:style>
  <w:style w:type="paragraph" w:styleId="NormalWeb">
    <w:name w:val="Normal (Web)"/>
    <w:basedOn w:val="Normal"/>
    <w:uiPriority w:val="99"/>
    <w:semiHidden/>
    <w:unhideWhenUsed/>
    <w:rsid w:val="006B7986"/>
    <w:rPr>
      <w:rFonts w:ascii="Times New Roman" w:hAnsi="Times New Roman"/>
      <w:sz w:val="24"/>
    </w:rPr>
  </w:style>
  <w:style w:type="paragraph" w:styleId="BodyTextIndent2">
    <w:name w:val="Body Text Indent 2"/>
    <w:basedOn w:val="BodyTextFirstIndent2"/>
    <w:link w:val="BodyTextIndent2Char"/>
    <w:uiPriority w:val="99"/>
    <w:semiHidden/>
    <w:rsid w:val="003A1105"/>
  </w:style>
  <w:style w:type="character" w:customStyle="1" w:styleId="Heading9Char">
    <w:name w:val="Heading 9 Char"/>
    <w:basedOn w:val="DefaultParagraphFont"/>
    <w:link w:val="Heading9"/>
    <w:uiPriority w:val="16"/>
    <w:rsid w:val="000D2B0F"/>
    <w:rPr>
      <w:rFonts w:ascii="Arial" w:eastAsia="Times New Roman" w:hAnsi="Arial" w:cs="Times New Roman"/>
      <w:szCs w:val="24"/>
    </w:rPr>
  </w:style>
  <w:style w:type="character" w:styleId="SubtleReference">
    <w:name w:val="Subtle Reference"/>
    <w:basedOn w:val="DefaultParagraphFont"/>
    <w:uiPriority w:val="31"/>
    <w:semiHidden/>
    <w:qFormat/>
    <w:rsid w:val="004A7533"/>
    <w:rPr>
      <w:smallCaps/>
      <w:color w:val="5A5A5A" w:themeColor="text1" w:themeTint="A5"/>
    </w:rPr>
  </w:style>
  <w:style w:type="character" w:customStyle="1" w:styleId="BodyTextIndent2Char">
    <w:name w:val="Body Text Indent 2 Char"/>
    <w:basedOn w:val="DefaultParagraphFont"/>
    <w:link w:val="BodyTextIndent2"/>
    <w:uiPriority w:val="99"/>
    <w:semiHidden/>
    <w:rsid w:val="00C30277"/>
    <w:rPr>
      <w:rFonts w:ascii="Arial" w:eastAsia="Times New Roman" w:hAnsi="Arial" w:cs="Times New Roman"/>
      <w:szCs w:val="24"/>
    </w:rPr>
  </w:style>
  <w:style w:type="paragraph" w:styleId="BodyTextFirstIndent2">
    <w:name w:val="Body Text First Indent 2"/>
    <w:basedOn w:val="Normal"/>
    <w:link w:val="BodyTextFirstIndent2Char"/>
    <w:uiPriority w:val="99"/>
    <w:semiHidden/>
    <w:rsid w:val="003A1105"/>
    <w:pPr>
      <w:ind w:left="1080"/>
    </w:pPr>
  </w:style>
  <w:style w:type="character" w:customStyle="1" w:styleId="BodyTextFirstIndent2Char">
    <w:name w:val="Body Text First Indent 2 Char"/>
    <w:basedOn w:val="DefaultParagraphFont"/>
    <w:link w:val="BodyTextFirstIndent2"/>
    <w:uiPriority w:val="99"/>
    <w:semiHidden/>
    <w:rsid w:val="00C30277"/>
    <w:rPr>
      <w:rFonts w:ascii="Arial" w:eastAsia="Times New Roman" w:hAnsi="Arial" w:cs="Times New Roman"/>
      <w:szCs w:val="24"/>
    </w:rPr>
  </w:style>
  <w:style w:type="paragraph" w:customStyle="1" w:styleId="Heading">
    <w:name w:val="Heading"/>
    <w:basedOn w:val="Normal"/>
    <w:link w:val="HeadingChar"/>
    <w:autoRedefine/>
    <w:semiHidden/>
    <w:qFormat/>
    <w:rsid w:val="001C4DBC"/>
    <w:pPr>
      <w:tabs>
        <w:tab w:val="left" w:pos="6408"/>
      </w:tabs>
      <w:spacing w:after="240"/>
      <w:ind w:left="0"/>
    </w:pPr>
    <w:rPr>
      <w:rFonts w:eastAsiaTheme="majorEastAsia"/>
      <w:b/>
    </w:rPr>
  </w:style>
  <w:style w:type="character" w:customStyle="1" w:styleId="HeadingChar">
    <w:name w:val="Heading Char"/>
    <w:basedOn w:val="DefaultParagraphFont"/>
    <w:link w:val="Heading"/>
    <w:semiHidden/>
    <w:rsid w:val="001C4DBC"/>
    <w:rPr>
      <w:rFonts w:ascii="Arial" w:eastAsiaTheme="majorEastAsia" w:hAnsi="Arial" w:cs="Times New Roman"/>
      <w:b/>
      <w:szCs w:val="24"/>
    </w:rPr>
  </w:style>
  <w:style w:type="paragraph" w:customStyle="1" w:styleId="Style9ptLeft0">
    <w:name w:val="Style 9 pt Left:  0&quot;"/>
    <w:basedOn w:val="Normal"/>
    <w:rsid w:val="00D60CFE"/>
    <w:pPr>
      <w:ind w:left="0"/>
    </w:pPr>
    <w:rPr>
      <w:sz w:val="18"/>
      <w:szCs w:val="20"/>
    </w:rPr>
  </w:style>
  <w:style w:type="character" w:customStyle="1" w:styleId="ZH1">
    <w:name w:val="ZH1"/>
    <w:basedOn w:val="DefaultParagraphFont"/>
    <w:uiPriority w:val="1"/>
    <w:rsid w:val="004640D3"/>
    <w:rPr>
      <w:rFonts w:ascii="Arial" w:hAnsi="Arial"/>
      <w:sz w:val="22"/>
    </w:rPr>
  </w:style>
  <w:style w:type="character" w:customStyle="1" w:styleId="ZF1">
    <w:name w:val="ZF1"/>
    <w:basedOn w:val="DefaultParagraphFont"/>
    <w:uiPriority w:val="1"/>
    <w:rsid w:val="004640D3"/>
    <w:rPr>
      <w:rFonts w:ascii="Arial" w:hAnsi="Arial"/>
      <w:sz w:val="20"/>
    </w:rPr>
  </w:style>
  <w:style w:type="character" w:customStyle="1" w:styleId="ZF2">
    <w:name w:val="ZF2"/>
    <w:basedOn w:val="DefaultParagraphFont"/>
    <w:uiPriority w:val="1"/>
    <w:rsid w:val="004640D3"/>
    <w:rPr>
      <w:rFonts w:ascii="Arial" w:hAnsi="Arial"/>
      <w:sz w:val="18"/>
    </w:rPr>
  </w:style>
  <w:style w:type="table" w:customStyle="1" w:styleId="TableGrid1">
    <w:name w:val="Table Grid1"/>
    <w:basedOn w:val="TableNormal"/>
    <w:next w:val="TableGrid"/>
    <w:rsid w:val="00116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41F3"/>
    <w:rPr>
      <w:rFonts w:ascii="Tahoma" w:hAnsi="Tahoma" w:cs="Tahoma"/>
      <w:sz w:val="16"/>
      <w:szCs w:val="16"/>
    </w:rPr>
  </w:style>
  <w:style w:type="character" w:customStyle="1" w:styleId="BalloonTextChar">
    <w:name w:val="Balloon Text Char"/>
    <w:basedOn w:val="DefaultParagraphFont"/>
    <w:link w:val="BalloonText"/>
    <w:uiPriority w:val="99"/>
    <w:semiHidden/>
    <w:rsid w:val="004B41F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2" w:qFormat="1"/>
    <w:lsdException w:name="heading 3" w:uiPriority="4" w:qFormat="1"/>
    <w:lsdException w:name="heading 4" w:uiPriority="6" w:qFormat="1"/>
    <w:lsdException w:name="heading 5" w:uiPriority="8" w:qFormat="1"/>
    <w:lsdException w:name="heading 6" w:uiPriority="10" w:qFormat="1"/>
    <w:lsdException w:name="heading 7" w:uiPriority="12" w:qFormat="1"/>
    <w:lsdException w:name="heading 8" w:uiPriority="14"/>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0" w:unhideWhenUsed="0" w:qFormat="1"/>
    <w:lsdException w:name="Default Paragraph Font" w:uiPriority="1"/>
    <w:lsdException w:name="Body Text" w:uiPriority="1"/>
    <w:lsdException w:name="Subtitle" w:uiPriority="11" w:unhideWhenUsed="0" w:qFormat="1"/>
    <w:lsdException w:name="Body Text 2" w:uiPriority="3"/>
    <w:lsdException w:name="Body Text 3" w:uiPriority="5"/>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5FD"/>
    <w:pPr>
      <w:tabs>
        <w:tab w:val="left" w:pos="7320"/>
      </w:tabs>
      <w:spacing w:after="0" w:line="240" w:lineRule="auto"/>
      <w:ind w:left="360"/>
    </w:pPr>
    <w:rPr>
      <w:rFonts w:ascii="Arial" w:eastAsia="Times New Roman" w:hAnsi="Arial" w:cs="Times New Roman"/>
      <w:szCs w:val="24"/>
    </w:rPr>
  </w:style>
  <w:style w:type="paragraph" w:styleId="Heading1">
    <w:name w:val="heading 1"/>
    <w:basedOn w:val="Normal"/>
    <w:next w:val="BodyText"/>
    <w:link w:val="Heading1Char"/>
    <w:qFormat/>
    <w:rsid w:val="007C5049"/>
    <w:pPr>
      <w:numPr>
        <w:numId w:val="1"/>
      </w:numPr>
      <w:tabs>
        <w:tab w:val="clear" w:pos="7320"/>
      </w:tabs>
      <w:spacing w:before="120" w:after="120"/>
      <w:outlineLvl w:val="0"/>
    </w:pPr>
    <w:rPr>
      <w:b/>
      <w:caps/>
    </w:rPr>
  </w:style>
  <w:style w:type="paragraph" w:styleId="Heading2">
    <w:name w:val="heading 2"/>
    <w:basedOn w:val="Normal"/>
    <w:link w:val="Heading2Char"/>
    <w:uiPriority w:val="2"/>
    <w:qFormat/>
    <w:rsid w:val="009A31C1"/>
    <w:pPr>
      <w:numPr>
        <w:ilvl w:val="1"/>
        <w:numId w:val="1"/>
      </w:numPr>
      <w:spacing w:before="120" w:after="120"/>
      <w:outlineLvl w:val="1"/>
    </w:pPr>
  </w:style>
  <w:style w:type="paragraph" w:styleId="Heading3">
    <w:name w:val="heading 3"/>
    <w:basedOn w:val="Normal"/>
    <w:link w:val="Heading3Char"/>
    <w:uiPriority w:val="4"/>
    <w:qFormat/>
    <w:rsid w:val="00EA1FA8"/>
    <w:pPr>
      <w:numPr>
        <w:ilvl w:val="2"/>
        <w:numId w:val="1"/>
      </w:numPr>
      <w:spacing w:before="120" w:after="120"/>
      <w:outlineLvl w:val="2"/>
    </w:pPr>
  </w:style>
  <w:style w:type="paragraph" w:styleId="Heading4">
    <w:name w:val="heading 4"/>
    <w:basedOn w:val="Normal"/>
    <w:link w:val="Heading4Char"/>
    <w:uiPriority w:val="6"/>
    <w:qFormat/>
    <w:rsid w:val="00EA1FA8"/>
    <w:pPr>
      <w:numPr>
        <w:ilvl w:val="3"/>
        <w:numId w:val="1"/>
      </w:numPr>
      <w:tabs>
        <w:tab w:val="left" w:pos="1710"/>
      </w:tabs>
      <w:spacing w:before="120" w:after="120"/>
      <w:outlineLvl w:val="3"/>
    </w:pPr>
    <w:rPr>
      <w:rFonts w:eastAsiaTheme="majorEastAsia" w:cstheme="majorBidi"/>
      <w:iCs/>
    </w:rPr>
  </w:style>
  <w:style w:type="paragraph" w:styleId="Heading5">
    <w:name w:val="heading 5"/>
    <w:basedOn w:val="Normal"/>
    <w:link w:val="Heading5Char"/>
    <w:uiPriority w:val="8"/>
    <w:qFormat/>
    <w:rsid w:val="000D2B0F"/>
    <w:pPr>
      <w:numPr>
        <w:ilvl w:val="4"/>
        <w:numId w:val="1"/>
      </w:numPr>
      <w:spacing w:before="120" w:after="120"/>
      <w:outlineLvl w:val="4"/>
    </w:pPr>
    <w:rPr>
      <w:rFonts w:eastAsiaTheme="majorEastAsia" w:cstheme="majorBidi"/>
    </w:rPr>
  </w:style>
  <w:style w:type="paragraph" w:styleId="Heading6">
    <w:name w:val="heading 6"/>
    <w:basedOn w:val="Normal"/>
    <w:link w:val="Heading6Char"/>
    <w:uiPriority w:val="10"/>
    <w:qFormat/>
    <w:rsid w:val="000D2B0F"/>
    <w:pPr>
      <w:numPr>
        <w:ilvl w:val="5"/>
        <w:numId w:val="1"/>
      </w:numPr>
      <w:spacing w:before="120" w:after="120"/>
      <w:outlineLvl w:val="5"/>
    </w:pPr>
    <w:rPr>
      <w:rFonts w:eastAsiaTheme="majorEastAsia" w:cstheme="majorBidi"/>
    </w:rPr>
  </w:style>
  <w:style w:type="paragraph" w:styleId="Heading7">
    <w:name w:val="heading 7"/>
    <w:basedOn w:val="Normal"/>
    <w:link w:val="Heading7Char"/>
    <w:uiPriority w:val="12"/>
    <w:qFormat/>
    <w:rsid w:val="000D2B0F"/>
    <w:pPr>
      <w:numPr>
        <w:ilvl w:val="6"/>
        <w:numId w:val="1"/>
      </w:numPr>
      <w:spacing w:before="120" w:after="120"/>
      <w:outlineLvl w:val="6"/>
    </w:pPr>
    <w:rPr>
      <w:rFonts w:eastAsiaTheme="majorEastAsia" w:cstheme="majorBidi"/>
      <w:iCs/>
    </w:rPr>
  </w:style>
  <w:style w:type="paragraph" w:styleId="Heading8">
    <w:name w:val="heading 8"/>
    <w:basedOn w:val="Normal"/>
    <w:link w:val="Heading8Char"/>
    <w:uiPriority w:val="14"/>
    <w:rsid w:val="000D2B0F"/>
    <w:pPr>
      <w:numPr>
        <w:ilvl w:val="7"/>
        <w:numId w:val="1"/>
      </w:numPr>
      <w:spacing w:after="120"/>
      <w:outlineLvl w:val="7"/>
    </w:pPr>
    <w:rPr>
      <w:rFonts w:eastAsiaTheme="majorEastAsia" w:cstheme="majorBidi"/>
      <w:szCs w:val="21"/>
    </w:rPr>
  </w:style>
  <w:style w:type="paragraph" w:styleId="Heading9">
    <w:name w:val="heading 9"/>
    <w:basedOn w:val="Normal"/>
    <w:link w:val="Heading9Char"/>
    <w:uiPriority w:val="16"/>
    <w:qFormat/>
    <w:rsid w:val="000D2B0F"/>
    <w:pPr>
      <w:numPr>
        <w:ilvl w:val="8"/>
        <w:numId w:val="1"/>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049"/>
    <w:rPr>
      <w:rFonts w:ascii="Arial" w:eastAsia="Times New Roman" w:hAnsi="Arial" w:cs="Times New Roman"/>
      <w:b/>
      <w:caps/>
      <w:szCs w:val="24"/>
    </w:rPr>
  </w:style>
  <w:style w:type="paragraph" w:styleId="Header">
    <w:name w:val="header"/>
    <w:basedOn w:val="Normal"/>
    <w:link w:val="HeaderChar"/>
    <w:semiHidden/>
    <w:qFormat/>
    <w:rsid w:val="00470D3E"/>
    <w:pPr>
      <w:tabs>
        <w:tab w:val="center" w:pos="4680"/>
        <w:tab w:val="right" w:pos="9360"/>
      </w:tabs>
    </w:pPr>
  </w:style>
  <w:style w:type="character" w:customStyle="1" w:styleId="HeaderChar">
    <w:name w:val="Header Char"/>
    <w:basedOn w:val="DefaultParagraphFont"/>
    <w:link w:val="Header"/>
    <w:semiHidden/>
    <w:rsid w:val="00C30277"/>
    <w:rPr>
      <w:rFonts w:ascii="Arial" w:eastAsia="Times New Roman" w:hAnsi="Arial" w:cs="Times New Roman"/>
      <w:szCs w:val="24"/>
    </w:rPr>
  </w:style>
  <w:style w:type="paragraph" w:styleId="Title">
    <w:name w:val="Title"/>
    <w:basedOn w:val="Normal"/>
    <w:link w:val="TitleChar"/>
    <w:qFormat/>
    <w:rsid w:val="00692299"/>
    <w:pPr>
      <w:tabs>
        <w:tab w:val="clear" w:pos="7320"/>
      </w:tabs>
      <w:ind w:left="0"/>
      <w:jc w:val="center"/>
    </w:pPr>
    <w:rPr>
      <w:b/>
    </w:rPr>
  </w:style>
  <w:style w:type="character" w:customStyle="1" w:styleId="TitleChar">
    <w:name w:val="Title Char"/>
    <w:basedOn w:val="DefaultParagraphFont"/>
    <w:link w:val="Title"/>
    <w:rsid w:val="00692299"/>
    <w:rPr>
      <w:rFonts w:ascii="Arial" w:eastAsia="Times New Roman" w:hAnsi="Arial" w:cs="Times New Roman"/>
      <w:b/>
      <w:szCs w:val="24"/>
    </w:rPr>
  </w:style>
  <w:style w:type="paragraph" w:styleId="ListParagraph">
    <w:name w:val="List Paragraph"/>
    <w:basedOn w:val="Normal"/>
    <w:uiPriority w:val="34"/>
    <w:qFormat/>
    <w:rsid w:val="000E74C1"/>
    <w:pPr>
      <w:contextualSpacing/>
    </w:pPr>
  </w:style>
  <w:style w:type="table" w:styleId="TableGrid">
    <w:name w:val="Table Grid"/>
    <w:basedOn w:val="TableNormal"/>
    <w:uiPriority w:val="59"/>
    <w:rsid w:val="001A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A2352"/>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5">
    <w:name w:val="Pa5"/>
    <w:basedOn w:val="Default"/>
    <w:next w:val="Default"/>
    <w:uiPriority w:val="99"/>
    <w:semiHidden/>
    <w:rsid w:val="001A2352"/>
    <w:pPr>
      <w:spacing w:line="221" w:lineRule="atLeast"/>
    </w:pPr>
    <w:rPr>
      <w:rFonts w:cstheme="minorBidi"/>
      <w:color w:val="auto"/>
    </w:rPr>
  </w:style>
  <w:style w:type="character" w:styleId="Hyperlink">
    <w:name w:val="Hyperlink"/>
    <w:basedOn w:val="DefaultParagraphFont"/>
    <w:uiPriority w:val="99"/>
    <w:unhideWhenUsed/>
    <w:rsid w:val="001A2352"/>
    <w:rPr>
      <w:color w:val="0000FF" w:themeColor="hyperlink"/>
      <w:u w:val="single"/>
    </w:rPr>
  </w:style>
  <w:style w:type="paragraph" w:styleId="Footer">
    <w:name w:val="footer"/>
    <w:basedOn w:val="Normal"/>
    <w:link w:val="FooterChar"/>
    <w:uiPriority w:val="99"/>
    <w:semiHidden/>
    <w:rsid w:val="00470D3E"/>
    <w:pPr>
      <w:tabs>
        <w:tab w:val="center" w:pos="4680"/>
        <w:tab w:val="right" w:pos="9360"/>
      </w:tabs>
    </w:pPr>
  </w:style>
  <w:style w:type="character" w:customStyle="1" w:styleId="FooterChar">
    <w:name w:val="Footer Char"/>
    <w:basedOn w:val="DefaultParagraphFont"/>
    <w:link w:val="Footer"/>
    <w:uiPriority w:val="99"/>
    <w:semiHidden/>
    <w:rsid w:val="00C30277"/>
    <w:rPr>
      <w:rFonts w:ascii="Arial" w:eastAsia="Times New Roman" w:hAnsi="Arial" w:cs="Times New Roman"/>
      <w:szCs w:val="24"/>
    </w:rPr>
  </w:style>
  <w:style w:type="character" w:styleId="PlaceholderText">
    <w:name w:val="Placeholder Text"/>
    <w:basedOn w:val="DefaultParagraphFont"/>
    <w:uiPriority w:val="99"/>
    <w:semiHidden/>
    <w:rsid w:val="00541159"/>
    <w:rPr>
      <w:color w:val="808080"/>
    </w:rPr>
  </w:style>
  <w:style w:type="character" w:customStyle="1" w:styleId="Heading2Char">
    <w:name w:val="Heading 2 Char"/>
    <w:basedOn w:val="DefaultParagraphFont"/>
    <w:link w:val="Heading2"/>
    <w:uiPriority w:val="2"/>
    <w:rsid w:val="009A31C1"/>
    <w:rPr>
      <w:rFonts w:ascii="Arial" w:eastAsia="Times New Roman" w:hAnsi="Arial" w:cs="Times New Roman"/>
      <w:szCs w:val="24"/>
    </w:rPr>
  </w:style>
  <w:style w:type="character" w:customStyle="1" w:styleId="Heading3Char">
    <w:name w:val="Heading 3 Char"/>
    <w:basedOn w:val="DefaultParagraphFont"/>
    <w:link w:val="Heading3"/>
    <w:uiPriority w:val="4"/>
    <w:rsid w:val="00EA1FA8"/>
    <w:rPr>
      <w:rFonts w:ascii="Arial" w:eastAsia="Times New Roman" w:hAnsi="Arial" w:cs="Times New Roman"/>
      <w:szCs w:val="24"/>
    </w:rPr>
  </w:style>
  <w:style w:type="paragraph" w:styleId="PlainText">
    <w:name w:val="Plain Text"/>
    <w:basedOn w:val="Normal"/>
    <w:link w:val="PlainTextChar"/>
    <w:uiPriority w:val="99"/>
    <w:semiHidden/>
    <w:rsid w:val="004D2113"/>
    <w:rPr>
      <w:rFonts w:ascii="Consolas" w:hAnsi="Consolas" w:cs="Consolas"/>
      <w:sz w:val="21"/>
      <w:szCs w:val="21"/>
    </w:rPr>
  </w:style>
  <w:style w:type="character" w:customStyle="1" w:styleId="PlainTextChar">
    <w:name w:val="Plain Text Char"/>
    <w:basedOn w:val="DefaultParagraphFont"/>
    <w:link w:val="PlainText"/>
    <w:uiPriority w:val="99"/>
    <w:semiHidden/>
    <w:rsid w:val="00C30277"/>
    <w:rPr>
      <w:rFonts w:ascii="Consolas" w:eastAsia="Times New Roman" w:hAnsi="Consolas" w:cs="Consolas"/>
      <w:sz w:val="21"/>
      <w:szCs w:val="21"/>
    </w:rPr>
  </w:style>
  <w:style w:type="character" w:styleId="Strong">
    <w:name w:val="Strong"/>
    <w:basedOn w:val="DefaultParagraphFont"/>
    <w:uiPriority w:val="22"/>
    <w:semiHidden/>
    <w:qFormat/>
    <w:rsid w:val="002721A3"/>
    <w:rPr>
      <w:b/>
      <w:bCs/>
    </w:rPr>
  </w:style>
  <w:style w:type="character" w:customStyle="1" w:styleId="Heading4Char">
    <w:name w:val="Heading 4 Char"/>
    <w:basedOn w:val="DefaultParagraphFont"/>
    <w:link w:val="Heading4"/>
    <w:uiPriority w:val="6"/>
    <w:rsid w:val="00EA1FA8"/>
    <w:rPr>
      <w:rFonts w:ascii="Arial" w:eastAsiaTheme="majorEastAsia" w:hAnsi="Arial" w:cstheme="majorBidi"/>
      <w:iCs/>
      <w:szCs w:val="24"/>
    </w:rPr>
  </w:style>
  <w:style w:type="character" w:customStyle="1" w:styleId="Heading6Char">
    <w:name w:val="Heading 6 Char"/>
    <w:basedOn w:val="DefaultParagraphFont"/>
    <w:link w:val="Heading6"/>
    <w:uiPriority w:val="10"/>
    <w:rsid w:val="000D2B0F"/>
    <w:rPr>
      <w:rFonts w:ascii="Arial" w:eastAsiaTheme="majorEastAsia" w:hAnsi="Arial" w:cstheme="majorBidi"/>
      <w:szCs w:val="24"/>
    </w:rPr>
  </w:style>
  <w:style w:type="character" w:customStyle="1" w:styleId="Heading5Char">
    <w:name w:val="Heading 5 Char"/>
    <w:basedOn w:val="DefaultParagraphFont"/>
    <w:link w:val="Heading5"/>
    <w:uiPriority w:val="8"/>
    <w:rsid w:val="000D2B0F"/>
    <w:rPr>
      <w:rFonts w:ascii="Arial" w:eastAsiaTheme="majorEastAsia" w:hAnsi="Arial" w:cstheme="majorBidi"/>
      <w:szCs w:val="24"/>
    </w:rPr>
  </w:style>
  <w:style w:type="character" w:customStyle="1" w:styleId="Heading7Char">
    <w:name w:val="Heading 7 Char"/>
    <w:basedOn w:val="DefaultParagraphFont"/>
    <w:link w:val="Heading7"/>
    <w:uiPriority w:val="12"/>
    <w:rsid w:val="000D2B0F"/>
    <w:rPr>
      <w:rFonts w:ascii="Arial" w:eastAsiaTheme="majorEastAsia" w:hAnsi="Arial" w:cstheme="majorBidi"/>
      <w:iCs/>
      <w:szCs w:val="24"/>
    </w:rPr>
  </w:style>
  <w:style w:type="character" w:customStyle="1" w:styleId="Heading8Char">
    <w:name w:val="Heading 8 Char"/>
    <w:basedOn w:val="DefaultParagraphFont"/>
    <w:link w:val="Heading8"/>
    <w:uiPriority w:val="14"/>
    <w:rsid w:val="000D2B0F"/>
    <w:rPr>
      <w:rFonts w:ascii="Arial" w:eastAsiaTheme="majorEastAsia" w:hAnsi="Arial" w:cstheme="majorBidi"/>
      <w:szCs w:val="21"/>
    </w:rPr>
  </w:style>
  <w:style w:type="character" w:customStyle="1" w:styleId="BoldSubjectText">
    <w:name w:val="Bold Subject Text"/>
    <w:basedOn w:val="Heading2Char"/>
    <w:uiPriority w:val="1"/>
    <w:semiHidden/>
    <w:rsid w:val="00581E59"/>
    <w:rPr>
      <w:rFonts w:ascii="Arial" w:eastAsiaTheme="majorEastAsia" w:hAnsi="Arial" w:cstheme="majorBidi"/>
      <w:b w:val="0"/>
      <w:szCs w:val="26"/>
    </w:rPr>
  </w:style>
  <w:style w:type="character" w:styleId="CommentReference">
    <w:name w:val="annotation reference"/>
    <w:basedOn w:val="DefaultParagraphFont"/>
    <w:uiPriority w:val="99"/>
    <w:semiHidden/>
    <w:unhideWhenUsed/>
    <w:rsid w:val="009B0930"/>
    <w:rPr>
      <w:sz w:val="16"/>
      <w:szCs w:val="16"/>
    </w:rPr>
  </w:style>
  <w:style w:type="paragraph" w:styleId="CommentText">
    <w:name w:val="annotation text"/>
    <w:basedOn w:val="Normal"/>
    <w:link w:val="CommentTextChar"/>
    <w:uiPriority w:val="99"/>
    <w:semiHidden/>
    <w:unhideWhenUsed/>
    <w:rsid w:val="009B0930"/>
    <w:rPr>
      <w:sz w:val="20"/>
      <w:szCs w:val="20"/>
    </w:rPr>
  </w:style>
  <w:style w:type="character" w:customStyle="1" w:styleId="CommentTextChar">
    <w:name w:val="Comment Text Char"/>
    <w:basedOn w:val="DefaultParagraphFont"/>
    <w:link w:val="CommentText"/>
    <w:uiPriority w:val="99"/>
    <w:semiHidden/>
    <w:rsid w:val="009B09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0930"/>
    <w:rPr>
      <w:b/>
      <w:bCs/>
    </w:rPr>
  </w:style>
  <w:style w:type="character" w:customStyle="1" w:styleId="CommentSubjectChar">
    <w:name w:val="Comment Subject Char"/>
    <w:basedOn w:val="CommentTextChar"/>
    <w:link w:val="CommentSubject"/>
    <w:uiPriority w:val="99"/>
    <w:semiHidden/>
    <w:rsid w:val="009B093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C229F"/>
    <w:rPr>
      <w:sz w:val="20"/>
      <w:szCs w:val="20"/>
    </w:rPr>
  </w:style>
  <w:style w:type="character" w:customStyle="1" w:styleId="FootnoteTextChar">
    <w:name w:val="Footnote Text Char"/>
    <w:basedOn w:val="DefaultParagraphFont"/>
    <w:link w:val="FootnoteText"/>
    <w:uiPriority w:val="99"/>
    <w:semiHidden/>
    <w:rsid w:val="00BC229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C229F"/>
    <w:rPr>
      <w:vertAlign w:val="superscript"/>
    </w:rPr>
  </w:style>
  <w:style w:type="paragraph" w:styleId="BodyText">
    <w:name w:val="Body Text"/>
    <w:basedOn w:val="Normal"/>
    <w:link w:val="BodyTextChar"/>
    <w:uiPriority w:val="1"/>
    <w:rsid w:val="00BC345C"/>
    <w:pPr>
      <w:spacing w:before="120" w:after="120"/>
    </w:pPr>
  </w:style>
  <w:style w:type="character" w:customStyle="1" w:styleId="BodyTextChar">
    <w:name w:val="Body Text Char"/>
    <w:basedOn w:val="DefaultParagraphFont"/>
    <w:link w:val="BodyText"/>
    <w:uiPriority w:val="1"/>
    <w:rsid w:val="00BC345C"/>
    <w:rPr>
      <w:rFonts w:ascii="Arial" w:eastAsia="Times New Roman" w:hAnsi="Arial" w:cs="Times New Roman"/>
      <w:szCs w:val="24"/>
    </w:rPr>
  </w:style>
  <w:style w:type="paragraph" w:styleId="BodyText2">
    <w:name w:val="Body Text 2"/>
    <w:basedOn w:val="Normal"/>
    <w:link w:val="BodyText2Char"/>
    <w:uiPriority w:val="3"/>
    <w:rsid w:val="007B1E86"/>
    <w:pPr>
      <w:spacing w:before="120" w:after="120"/>
      <w:ind w:left="720"/>
    </w:pPr>
  </w:style>
  <w:style w:type="character" w:customStyle="1" w:styleId="BodyText2Char">
    <w:name w:val="Body Text 2 Char"/>
    <w:basedOn w:val="DefaultParagraphFont"/>
    <w:link w:val="BodyText2"/>
    <w:uiPriority w:val="3"/>
    <w:rsid w:val="007B1E86"/>
    <w:rPr>
      <w:rFonts w:ascii="Arial" w:eastAsia="Times New Roman" w:hAnsi="Arial" w:cs="Times New Roman"/>
      <w:szCs w:val="24"/>
    </w:rPr>
  </w:style>
  <w:style w:type="paragraph" w:styleId="BodyText3">
    <w:name w:val="Body Text 3"/>
    <w:basedOn w:val="Normal"/>
    <w:link w:val="BodyText3Char"/>
    <w:uiPriority w:val="5"/>
    <w:rsid w:val="007B1E86"/>
    <w:pPr>
      <w:spacing w:before="120" w:after="120"/>
      <w:ind w:left="1080"/>
    </w:pPr>
    <w:rPr>
      <w:szCs w:val="16"/>
    </w:rPr>
  </w:style>
  <w:style w:type="character" w:customStyle="1" w:styleId="BodyText3Char">
    <w:name w:val="Body Text 3 Char"/>
    <w:basedOn w:val="DefaultParagraphFont"/>
    <w:link w:val="BodyText3"/>
    <w:uiPriority w:val="5"/>
    <w:rsid w:val="007B1E86"/>
    <w:rPr>
      <w:rFonts w:ascii="Arial" w:eastAsia="Times New Roman" w:hAnsi="Arial" w:cs="Times New Roman"/>
      <w:szCs w:val="16"/>
    </w:rPr>
  </w:style>
  <w:style w:type="paragraph" w:customStyle="1" w:styleId="BodyText4">
    <w:name w:val="Body Text 4"/>
    <w:basedOn w:val="Normal"/>
    <w:uiPriority w:val="7"/>
    <w:qFormat/>
    <w:rsid w:val="007B1E86"/>
    <w:pPr>
      <w:spacing w:before="120" w:after="120"/>
      <w:ind w:left="1440"/>
    </w:pPr>
  </w:style>
  <w:style w:type="paragraph" w:customStyle="1" w:styleId="BodyText5">
    <w:name w:val="Body Text 5"/>
    <w:basedOn w:val="Normal"/>
    <w:uiPriority w:val="9"/>
    <w:qFormat/>
    <w:rsid w:val="007B1E86"/>
    <w:pPr>
      <w:spacing w:before="120" w:after="120"/>
      <w:ind w:left="1800"/>
    </w:pPr>
  </w:style>
  <w:style w:type="paragraph" w:customStyle="1" w:styleId="BodyText6">
    <w:name w:val="Body Text 6"/>
    <w:basedOn w:val="Normal"/>
    <w:uiPriority w:val="11"/>
    <w:qFormat/>
    <w:rsid w:val="007B1E86"/>
    <w:pPr>
      <w:spacing w:before="120" w:after="120"/>
      <w:ind w:left="2160"/>
    </w:pPr>
  </w:style>
  <w:style w:type="paragraph" w:customStyle="1" w:styleId="BodyText7">
    <w:name w:val="Body Text 7"/>
    <w:basedOn w:val="Heading7"/>
    <w:uiPriority w:val="13"/>
    <w:qFormat/>
    <w:rsid w:val="007B1E86"/>
    <w:pPr>
      <w:numPr>
        <w:ilvl w:val="0"/>
        <w:numId w:val="0"/>
      </w:numPr>
      <w:ind w:left="2520"/>
    </w:pPr>
  </w:style>
  <w:style w:type="paragraph" w:styleId="NormalWeb">
    <w:name w:val="Normal (Web)"/>
    <w:basedOn w:val="Normal"/>
    <w:uiPriority w:val="99"/>
    <w:semiHidden/>
    <w:unhideWhenUsed/>
    <w:rsid w:val="006B7986"/>
    <w:rPr>
      <w:rFonts w:ascii="Times New Roman" w:hAnsi="Times New Roman"/>
      <w:sz w:val="24"/>
    </w:rPr>
  </w:style>
  <w:style w:type="paragraph" w:styleId="BodyTextIndent2">
    <w:name w:val="Body Text Indent 2"/>
    <w:basedOn w:val="BodyTextFirstIndent2"/>
    <w:link w:val="BodyTextIndent2Char"/>
    <w:uiPriority w:val="99"/>
    <w:semiHidden/>
    <w:rsid w:val="003A1105"/>
  </w:style>
  <w:style w:type="character" w:customStyle="1" w:styleId="Heading9Char">
    <w:name w:val="Heading 9 Char"/>
    <w:basedOn w:val="DefaultParagraphFont"/>
    <w:link w:val="Heading9"/>
    <w:uiPriority w:val="16"/>
    <w:rsid w:val="000D2B0F"/>
    <w:rPr>
      <w:rFonts w:ascii="Arial" w:eastAsia="Times New Roman" w:hAnsi="Arial" w:cs="Times New Roman"/>
      <w:szCs w:val="24"/>
    </w:rPr>
  </w:style>
  <w:style w:type="character" w:styleId="SubtleReference">
    <w:name w:val="Subtle Reference"/>
    <w:basedOn w:val="DefaultParagraphFont"/>
    <w:uiPriority w:val="31"/>
    <w:semiHidden/>
    <w:qFormat/>
    <w:rsid w:val="004A7533"/>
    <w:rPr>
      <w:smallCaps/>
      <w:color w:val="5A5A5A" w:themeColor="text1" w:themeTint="A5"/>
    </w:rPr>
  </w:style>
  <w:style w:type="character" w:customStyle="1" w:styleId="BodyTextIndent2Char">
    <w:name w:val="Body Text Indent 2 Char"/>
    <w:basedOn w:val="DefaultParagraphFont"/>
    <w:link w:val="BodyTextIndent2"/>
    <w:uiPriority w:val="99"/>
    <w:semiHidden/>
    <w:rsid w:val="00C30277"/>
    <w:rPr>
      <w:rFonts w:ascii="Arial" w:eastAsia="Times New Roman" w:hAnsi="Arial" w:cs="Times New Roman"/>
      <w:szCs w:val="24"/>
    </w:rPr>
  </w:style>
  <w:style w:type="paragraph" w:styleId="BodyTextFirstIndent2">
    <w:name w:val="Body Text First Indent 2"/>
    <w:basedOn w:val="Normal"/>
    <w:link w:val="BodyTextFirstIndent2Char"/>
    <w:uiPriority w:val="99"/>
    <w:semiHidden/>
    <w:rsid w:val="003A1105"/>
    <w:pPr>
      <w:ind w:left="1080"/>
    </w:pPr>
  </w:style>
  <w:style w:type="character" w:customStyle="1" w:styleId="BodyTextFirstIndent2Char">
    <w:name w:val="Body Text First Indent 2 Char"/>
    <w:basedOn w:val="DefaultParagraphFont"/>
    <w:link w:val="BodyTextFirstIndent2"/>
    <w:uiPriority w:val="99"/>
    <w:semiHidden/>
    <w:rsid w:val="00C30277"/>
    <w:rPr>
      <w:rFonts w:ascii="Arial" w:eastAsia="Times New Roman" w:hAnsi="Arial" w:cs="Times New Roman"/>
      <w:szCs w:val="24"/>
    </w:rPr>
  </w:style>
  <w:style w:type="paragraph" w:customStyle="1" w:styleId="Heading">
    <w:name w:val="Heading"/>
    <w:basedOn w:val="Normal"/>
    <w:link w:val="HeadingChar"/>
    <w:autoRedefine/>
    <w:semiHidden/>
    <w:qFormat/>
    <w:rsid w:val="001C4DBC"/>
    <w:pPr>
      <w:tabs>
        <w:tab w:val="left" w:pos="6408"/>
      </w:tabs>
      <w:spacing w:after="240"/>
      <w:ind w:left="0"/>
    </w:pPr>
    <w:rPr>
      <w:rFonts w:eastAsiaTheme="majorEastAsia"/>
      <w:b/>
    </w:rPr>
  </w:style>
  <w:style w:type="character" w:customStyle="1" w:styleId="HeadingChar">
    <w:name w:val="Heading Char"/>
    <w:basedOn w:val="DefaultParagraphFont"/>
    <w:link w:val="Heading"/>
    <w:semiHidden/>
    <w:rsid w:val="001C4DBC"/>
    <w:rPr>
      <w:rFonts w:ascii="Arial" w:eastAsiaTheme="majorEastAsia" w:hAnsi="Arial" w:cs="Times New Roman"/>
      <w:b/>
      <w:szCs w:val="24"/>
    </w:rPr>
  </w:style>
  <w:style w:type="paragraph" w:customStyle="1" w:styleId="Style9ptLeft0">
    <w:name w:val="Style 9 pt Left:  0&quot;"/>
    <w:basedOn w:val="Normal"/>
    <w:rsid w:val="00D60CFE"/>
    <w:pPr>
      <w:ind w:left="0"/>
    </w:pPr>
    <w:rPr>
      <w:sz w:val="18"/>
      <w:szCs w:val="20"/>
    </w:rPr>
  </w:style>
  <w:style w:type="character" w:customStyle="1" w:styleId="ZH1">
    <w:name w:val="ZH1"/>
    <w:basedOn w:val="DefaultParagraphFont"/>
    <w:uiPriority w:val="1"/>
    <w:rsid w:val="004640D3"/>
    <w:rPr>
      <w:rFonts w:ascii="Arial" w:hAnsi="Arial"/>
      <w:sz w:val="22"/>
    </w:rPr>
  </w:style>
  <w:style w:type="character" w:customStyle="1" w:styleId="ZF1">
    <w:name w:val="ZF1"/>
    <w:basedOn w:val="DefaultParagraphFont"/>
    <w:uiPriority w:val="1"/>
    <w:rsid w:val="004640D3"/>
    <w:rPr>
      <w:rFonts w:ascii="Arial" w:hAnsi="Arial"/>
      <w:sz w:val="20"/>
    </w:rPr>
  </w:style>
  <w:style w:type="character" w:customStyle="1" w:styleId="ZF2">
    <w:name w:val="ZF2"/>
    <w:basedOn w:val="DefaultParagraphFont"/>
    <w:uiPriority w:val="1"/>
    <w:rsid w:val="004640D3"/>
    <w:rPr>
      <w:rFonts w:ascii="Arial" w:hAnsi="Arial"/>
      <w:sz w:val="18"/>
    </w:rPr>
  </w:style>
  <w:style w:type="table" w:customStyle="1" w:styleId="TableGrid1">
    <w:name w:val="Table Grid1"/>
    <w:basedOn w:val="TableNormal"/>
    <w:next w:val="TableGrid"/>
    <w:rsid w:val="00116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41F3"/>
    <w:rPr>
      <w:rFonts w:ascii="Tahoma" w:hAnsi="Tahoma" w:cs="Tahoma"/>
      <w:sz w:val="16"/>
      <w:szCs w:val="16"/>
    </w:rPr>
  </w:style>
  <w:style w:type="character" w:customStyle="1" w:styleId="BalloonTextChar">
    <w:name w:val="Balloon Text Char"/>
    <w:basedOn w:val="DefaultParagraphFont"/>
    <w:link w:val="BalloonText"/>
    <w:uiPriority w:val="99"/>
    <w:semiHidden/>
    <w:rsid w:val="004B41F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414966">
      <w:bodyDiv w:val="1"/>
      <w:marLeft w:val="0"/>
      <w:marRight w:val="0"/>
      <w:marTop w:val="0"/>
      <w:marBottom w:val="0"/>
      <w:divBdr>
        <w:top w:val="none" w:sz="0" w:space="0" w:color="auto"/>
        <w:left w:val="none" w:sz="0" w:space="0" w:color="auto"/>
        <w:bottom w:val="none" w:sz="0" w:space="0" w:color="auto"/>
        <w:right w:val="none" w:sz="0" w:space="0" w:color="auto"/>
      </w:divBdr>
    </w:div>
    <w:div w:id="1186746399">
      <w:bodyDiv w:val="1"/>
      <w:marLeft w:val="0"/>
      <w:marRight w:val="0"/>
      <w:marTop w:val="0"/>
      <w:marBottom w:val="0"/>
      <w:divBdr>
        <w:top w:val="none" w:sz="0" w:space="0" w:color="auto"/>
        <w:left w:val="none" w:sz="0" w:space="0" w:color="auto"/>
        <w:bottom w:val="none" w:sz="0" w:space="0" w:color="auto"/>
        <w:right w:val="none" w:sz="0" w:space="0" w:color="auto"/>
      </w:divBdr>
    </w:div>
    <w:div w:id="18101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olicyManager\TEMPLATES%20for%20Policies%20and%20Procedures\Laboratory%20CCSA%20Procedure%20%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4BF8F0C6A434A969D273CFDE19DA8A6"/>
        <w:category>
          <w:name w:val="General"/>
          <w:gallery w:val="placeholder"/>
        </w:category>
        <w:types>
          <w:type w:val="bbPlcHdr"/>
        </w:types>
        <w:behaviors>
          <w:behavior w:val="content"/>
        </w:behaviors>
        <w:guid w:val="{DA2DDF27-C1CE-43FB-A09E-D8856F980192}"/>
      </w:docPartPr>
      <w:docPartBody>
        <w:p w:rsidR="00EA3968" w:rsidRDefault="00EA3968">
          <w:pPr>
            <w:pStyle w:val="44BF8F0C6A434A969D273CFDE19DA8A6"/>
          </w:pPr>
          <w:r w:rsidRPr="007132AF">
            <w:rPr>
              <w:rStyle w:val="PlaceholderText"/>
            </w:rPr>
            <w:t>Click here to enter text.</w:t>
          </w:r>
        </w:p>
      </w:docPartBody>
    </w:docPart>
    <w:docPart>
      <w:docPartPr>
        <w:name w:val="0C7B278FFF88452A8B3C5643EC7F6AF4"/>
        <w:category>
          <w:name w:val="General"/>
          <w:gallery w:val="placeholder"/>
        </w:category>
        <w:types>
          <w:type w:val="bbPlcHdr"/>
        </w:types>
        <w:behaviors>
          <w:behavior w:val="content"/>
        </w:behaviors>
        <w:guid w:val="{53AE0A13-4A0F-417B-91A0-5C4B82C826A4}"/>
      </w:docPartPr>
      <w:docPartBody>
        <w:p w:rsidR="00EA3968" w:rsidRDefault="00EA3968">
          <w:pPr>
            <w:pStyle w:val="0C7B278FFF88452A8B3C5643EC7F6AF4"/>
          </w:pPr>
          <w:r w:rsidRPr="00FE5687">
            <w:rPr>
              <w:rStyle w:val="PlaceholderText"/>
              <w:rFonts w:eastAsiaTheme="minorHAnsi"/>
            </w:rPr>
            <w:t>Click here to enter text.</w:t>
          </w:r>
        </w:p>
      </w:docPartBody>
    </w:docPart>
    <w:docPart>
      <w:docPartPr>
        <w:name w:val="78F100D1E5364C1EA8BAB17A614B141C"/>
        <w:category>
          <w:name w:val="General"/>
          <w:gallery w:val="placeholder"/>
        </w:category>
        <w:types>
          <w:type w:val="bbPlcHdr"/>
        </w:types>
        <w:behaviors>
          <w:behavior w:val="content"/>
        </w:behaviors>
        <w:guid w:val="{21C4F86D-4E66-4FB5-927F-2BF51524827D}"/>
      </w:docPartPr>
      <w:docPartBody>
        <w:p w:rsidR="00EA3968" w:rsidRDefault="00EA3968">
          <w:pPr>
            <w:pStyle w:val="78F100D1E5364C1EA8BAB17A614B141C"/>
          </w:pPr>
          <w:r w:rsidRPr="007132AF">
            <w:rPr>
              <w:rStyle w:val="PlaceholderText"/>
            </w:rPr>
            <w:t>Click here to enter text.</w:t>
          </w:r>
        </w:p>
      </w:docPartBody>
    </w:docPart>
    <w:docPart>
      <w:docPartPr>
        <w:name w:val="5CBC7DB6FA744D1B9D37352C67E867E1"/>
        <w:category>
          <w:name w:val="General"/>
          <w:gallery w:val="placeholder"/>
        </w:category>
        <w:types>
          <w:type w:val="bbPlcHdr"/>
        </w:types>
        <w:behaviors>
          <w:behavior w:val="content"/>
        </w:behaviors>
        <w:guid w:val="{4048CCB9-861B-4467-B5D3-E8AD7ED65660}"/>
      </w:docPartPr>
      <w:docPartBody>
        <w:p w:rsidR="00EA3968" w:rsidRDefault="00EA3968">
          <w:pPr>
            <w:pStyle w:val="5CBC7DB6FA744D1B9D37352C67E867E1"/>
          </w:pPr>
          <w:r w:rsidRPr="00FE5687">
            <w:rPr>
              <w:rStyle w:val="PlaceholderText"/>
              <w:rFonts w:eastAsiaTheme="minorHAnsi"/>
            </w:rPr>
            <w:t>Click here to enter text.</w:t>
          </w:r>
        </w:p>
      </w:docPartBody>
    </w:docPart>
    <w:docPart>
      <w:docPartPr>
        <w:name w:val="9F80D9C55A4C46F8A8BE5E8A91DACFE3"/>
        <w:category>
          <w:name w:val="General"/>
          <w:gallery w:val="placeholder"/>
        </w:category>
        <w:types>
          <w:type w:val="bbPlcHdr"/>
        </w:types>
        <w:behaviors>
          <w:behavior w:val="content"/>
        </w:behaviors>
        <w:guid w:val="{2BCE2EAB-293A-4F27-B3B8-8B9F4E33C5AB}"/>
      </w:docPartPr>
      <w:docPartBody>
        <w:p w:rsidR="00EA3968" w:rsidRDefault="00EA3968">
          <w:pPr>
            <w:pStyle w:val="9F80D9C55A4C46F8A8BE5E8A91DACFE3"/>
          </w:pPr>
          <w:r w:rsidRPr="007132AF">
            <w:rPr>
              <w:rStyle w:val="PlaceholderText"/>
            </w:rPr>
            <w:t>Click here to enter text.</w:t>
          </w:r>
        </w:p>
      </w:docPartBody>
    </w:docPart>
    <w:docPart>
      <w:docPartPr>
        <w:name w:val="6322CFAC919445F781F1E0A99F6E6B54"/>
        <w:category>
          <w:name w:val="General"/>
          <w:gallery w:val="placeholder"/>
        </w:category>
        <w:types>
          <w:type w:val="bbPlcHdr"/>
        </w:types>
        <w:behaviors>
          <w:behavior w:val="content"/>
        </w:behaviors>
        <w:guid w:val="{9C3388FB-2C9A-4A64-8BB9-762A88F85B08}"/>
      </w:docPartPr>
      <w:docPartBody>
        <w:p w:rsidR="00EA3968" w:rsidRDefault="00EA3968">
          <w:pPr>
            <w:pStyle w:val="6322CFAC919445F781F1E0A99F6E6B54"/>
          </w:pPr>
          <w:r w:rsidRPr="00FE5687">
            <w:rPr>
              <w:rStyle w:val="PlaceholderText"/>
              <w:rFonts w:eastAsiaTheme="minorHAnsi"/>
            </w:rPr>
            <w:t>Click here to enter text.</w:t>
          </w:r>
        </w:p>
      </w:docPartBody>
    </w:docPart>
    <w:docPart>
      <w:docPartPr>
        <w:name w:val="79807DEC72A34110B228C02F60325925"/>
        <w:category>
          <w:name w:val="General"/>
          <w:gallery w:val="placeholder"/>
        </w:category>
        <w:types>
          <w:type w:val="bbPlcHdr"/>
        </w:types>
        <w:behaviors>
          <w:behavior w:val="content"/>
        </w:behaviors>
        <w:guid w:val="{B67DB59E-5F29-477D-9A7D-AF5EB0883F05}"/>
      </w:docPartPr>
      <w:docPartBody>
        <w:p w:rsidR="00EA3968" w:rsidRDefault="00EA3968" w:rsidP="00EA3968">
          <w:pPr>
            <w:pStyle w:val="79807DEC72A34110B228C02F603259253"/>
          </w:pPr>
          <w:r>
            <w:rPr>
              <w:b/>
              <w:sz w:val="18"/>
            </w:rPr>
            <w:t>Applies to:</w:t>
          </w:r>
        </w:p>
      </w:docPartBody>
    </w:docPart>
    <w:docPart>
      <w:docPartPr>
        <w:name w:val="1B26DB2936CB493C8F355E831602BDA7"/>
        <w:category>
          <w:name w:val="General"/>
          <w:gallery w:val="placeholder"/>
        </w:category>
        <w:types>
          <w:type w:val="bbPlcHdr"/>
        </w:types>
        <w:behaviors>
          <w:behavior w:val="content"/>
        </w:behaviors>
        <w:guid w:val="{E2628D17-D837-418D-B974-6E6E7D45C9C0}"/>
      </w:docPartPr>
      <w:docPartBody>
        <w:p w:rsidR="00EA3968" w:rsidRDefault="00EA3968" w:rsidP="00EA3968">
          <w:pPr>
            <w:pStyle w:val="1B26DB2936CB493C8F355E831602BDA73"/>
          </w:pPr>
          <w:r w:rsidRPr="005755CE">
            <w:rPr>
              <w:rStyle w:val="PlaceholderText"/>
              <w:rFonts w:cs="Arial"/>
              <w:sz w:val="18"/>
              <w:szCs w:val="18"/>
            </w:rPr>
            <w:t>Santa Maria Campus,</w:t>
          </w:r>
        </w:p>
      </w:docPartBody>
    </w:docPart>
    <w:docPart>
      <w:docPartPr>
        <w:name w:val="08FFE54C3D534ECF846BE83A850CDE7E"/>
        <w:category>
          <w:name w:val="General"/>
          <w:gallery w:val="placeholder"/>
        </w:category>
        <w:types>
          <w:type w:val="bbPlcHdr"/>
        </w:types>
        <w:behaviors>
          <w:behavior w:val="content"/>
        </w:behaviors>
        <w:guid w:val="{82B0FFB2-132E-4BAA-ADF9-484281D87FF1}"/>
      </w:docPartPr>
      <w:docPartBody>
        <w:p w:rsidR="00EA3968" w:rsidRDefault="00EA3968" w:rsidP="00EA3968">
          <w:pPr>
            <w:pStyle w:val="08FFE54C3D534ECF846BE83A850CDE7E3"/>
          </w:pPr>
          <w:r w:rsidRPr="00CB0685">
            <w:rPr>
              <w:sz w:val="18"/>
            </w:rPr>
            <w:t>Marian Regional Medical Center</w:t>
          </w:r>
        </w:p>
      </w:docPartBody>
    </w:docPart>
    <w:docPart>
      <w:docPartPr>
        <w:name w:val="3C22316203CC406A9AFE3E5EB5111D8A"/>
        <w:category>
          <w:name w:val="General"/>
          <w:gallery w:val="placeholder"/>
        </w:category>
        <w:types>
          <w:type w:val="bbPlcHdr"/>
        </w:types>
        <w:behaviors>
          <w:behavior w:val="content"/>
        </w:behaviors>
        <w:guid w:val="{9BEF921A-8E48-43C0-B29B-7F2152A14BF6}"/>
      </w:docPartPr>
      <w:docPartBody>
        <w:p w:rsidR="00EA3968" w:rsidRDefault="00EA3968" w:rsidP="00EA3968">
          <w:pPr>
            <w:pStyle w:val="3C22316203CC406A9AFE3E5EB5111D8A3"/>
          </w:pPr>
          <w:r w:rsidRPr="00CB0685">
            <w:rPr>
              <w:sz w:val="18"/>
            </w:rPr>
            <w:t>Arroyo Grande Campus,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68"/>
    <w:rsid w:val="00EA33F6"/>
    <w:rsid w:val="00EA3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33F6"/>
    <w:rPr>
      <w:color w:val="808080"/>
    </w:rPr>
  </w:style>
  <w:style w:type="paragraph" w:customStyle="1" w:styleId="44BF8F0C6A434A969D273CFDE19DA8A6">
    <w:name w:val="44BF8F0C6A434A969D273CFDE19DA8A6"/>
  </w:style>
  <w:style w:type="paragraph" w:customStyle="1" w:styleId="0C7B278FFF88452A8B3C5643EC7F6AF4">
    <w:name w:val="0C7B278FFF88452A8B3C5643EC7F6AF4"/>
  </w:style>
  <w:style w:type="paragraph" w:customStyle="1" w:styleId="78F100D1E5364C1EA8BAB17A614B141C">
    <w:name w:val="78F100D1E5364C1EA8BAB17A614B141C"/>
  </w:style>
  <w:style w:type="paragraph" w:customStyle="1" w:styleId="5CBC7DB6FA744D1B9D37352C67E867E1">
    <w:name w:val="5CBC7DB6FA744D1B9D37352C67E867E1"/>
  </w:style>
  <w:style w:type="paragraph" w:customStyle="1" w:styleId="9F80D9C55A4C46F8A8BE5E8A91DACFE3">
    <w:name w:val="9F80D9C55A4C46F8A8BE5E8A91DACFE3"/>
  </w:style>
  <w:style w:type="paragraph" w:customStyle="1" w:styleId="6322CFAC919445F781F1E0A99F6E6B54">
    <w:name w:val="6322CFAC919445F781F1E0A99F6E6B54"/>
  </w:style>
  <w:style w:type="paragraph" w:customStyle="1" w:styleId="79807DEC72A34110B228C02F60325925">
    <w:name w:val="79807DEC72A34110B228C02F60325925"/>
  </w:style>
  <w:style w:type="paragraph" w:customStyle="1" w:styleId="1B26DB2936CB493C8F355E831602BDA7">
    <w:name w:val="1B26DB2936CB493C8F355E831602BDA7"/>
  </w:style>
  <w:style w:type="paragraph" w:customStyle="1" w:styleId="08FFE54C3D534ECF846BE83A850CDE7E">
    <w:name w:val="08FFE54C3D534ECF846BE83A850CDE7E"/>
  </w:style>
  <w:style w:type="paragraph" w:customStyle="1" w:styleId="3C22316203CC406A9AFE3E5EB5111D8A">
    <w:name w:val="3C22316203CC406A9AFE3E5EB5111D8A"/>
  </w:style>
  <w:style w:type="paragraph" w:customStyle="1" w:styleId="8A4B6CC07A1F4FE98DDE5686D38D8B4D">
    <w:name w:val="8A4B6CC07A1F4FE98DDE5686D38D8B4D"/>
  </w:style>
  <w:style w:type="paragraph" w:customStyle="1" w:styleId="E54933F32FF04412A2F5FAF6E1DEDB66">
    <w:name w:val="E54933F32FF04412A2F5FAF6E1DEDB66"/>
  </w:style>
  <w:style w:type="paragraph" w:customStyle="1" w:styleId="DEED433DD89849E5A2ED7699842AA2E3">
    <w:name w:val="DEED433DD89849E5A2ED7699842AA2E3"/>
  </w:style>
  <w:style w:type="paragraph" w:customStyle="1" w:styleId="CA696F2692964B1D94C828F8EE62DA76">
    <w:name w:val="CA696F2692964B1D94C828F8EE62DA76"/>
  </w:style>
  <w:style w:type="paragraph" w:customStyle="1" w:styleId="505E7F3F4A15488C9B3C447889886D4B">
    <w:name w:val="505E7F3F4A15488C9B3C447889886D4B"/>
  </w:style>
  <w:style w:type="paragraph" w:customStyle="1" w:styleId="29BD087BB6CD4FCDB90CAE1F8E496F2B">
    <w:name w:val="29BD087BB6CD4FCDB90CAE1F8E496F2B"/>
  </w:style>
  <w:style w:type="paragraph" w:customStyle="1" w:styleId="9F05D555BD784B72AE9471EEB4108E82">
    <w:name w:val="9F05D555BD784B72AE9471EEB4108E82"/>
  </w:style>
  <w:style w:type="paragraph" w:customStyle="1" w:styleId="4FD0B44F2AA54C828B2AB37420F2C178">
    <w:name w:val="4FD0B44F2AA54C828B2AB37420F2C178"/>
  </w:style>
  <w:style w:type="paragraph" w:customStyle="1" w:styleId="1C28EDD0136949D988ADBF8019670595">
    <w:name w:val="1C28EDD0136949D988ADBF8019670595"/>
  </w:style>
  <w:style w:type="paragraph" w:customStyle="1" w:styleId="1B5246EE92B64A5D8ABB09895FE55B5F">
    <w:name w:val="1B5246EE92B64A5D8ABB09895FE55B5F"/>
  </w:style>
  <w:style w:type="paragraph" w:customStyle="1" w:styleId="92B55BDE700048C7992B4B2C4046B8B9">
    <w:name w:val="92B55BDE700048C7992B4B2C4046B8B9"/>
  </w:style>
  <w:style w:type="paragraph" w:customStyle="1" w:styleId="5FDBE99944DF4FC18FD8CF62107C381C">
    <w:name w:val="5FDBE99944DF4FC18FD8CF62107C381C"/>
  </w:style>
  <w:style w:type="paragraph" w:customStyle="1" w:styleId="14992087759342C99CF204CD59B70E1E">
    <w:name w:val="14992087759342C99CF204CD59B70E1E"/>
  </w:style>
  <w:style w:type="paragraph" w:customStyle="1" w:styleId="40E264CE30B4457FB11F71290EEA0F78">
    <w:name w:val="40E264CE30B4457FB11F71290EEA0F78"/>
  </w:style>
  <w:style w:type="paragraph" w:customStyle="1" w:styleId="7AECB6D7606B4E338A5138EF363F66D0">
    <w:name w:val="7AECB6D7606B4E338A5138EF363F66D0"/>
  </w:style>
  <w:style w:type="paragraph" w:customStyle="1" w:styleId="3ED03BF15491488381351770EC9D8D7C">
    <w:name w:val="3ED03BF15491488381351770EC9D8D7C"/>
  </w:style>
  <w:style w:type="paragraph" w:customStyle="1" w:styleId="110BE7C9347A4E1186869FE65CD33F6F">
    <w:name w:val="110BE7C9347A4E1186869FE65CD33F6F"/>
  </w:style>
  <w:style w:type="paragraph" w:customStyle="1" w:styleId="04032D64B68147E7B271833A4EC14EC7">
    <w:name w:val="04032D64B68147E7B271833A4EC14EC7"/>
  </w:style>
  <w:style w:type="paragraph" w:customStyle="1" w:styleId="79807DEC72A34110B228C02F603259251">
    <w:name w:val="79807DEC72A34110B228C02F603259251"/>
    <w:rsid w:val="00EA3968"/>
    <w:pPr>
      <w:tabs>
        <w:tab w:val="left" w:pos="7320"/>
      </w:tabs>
      <w:spacing w:after="0" w:line="240" w:lineRule="auto"/>
      <w:ind w:left="360"/>
    </w:pPr>
    <w:rPr>
      <w:rFonts w:ascii="Arial" w:eastAsia="Times New Roman" w:hAnsi="Arial" w:cs="Times New Roman"/>
      <w:szCs w:val="24"/>
    </w:rPr>
  </w:style>
  <w:style w:type="paragraph" w:customStyle="1" w:styleId="1B26DB2936CB493C8F355E831602BDA71">
    <w:name w:val="1B26DB2936CB493C8F355E831602BDA71"/>
    <w:rsid w:val="00EA3968"/>
    <w:pPr>
      <w:tabs>
        <w:tab w:val="left" w:pos="7320"/>
      </w:tabs>
      <w:spacing w:after="0" w:line="240" w:lineRule="auto"/>
      <w:ind w:left="360"/>
    </w:pPr>
    <w:rPr>
      <w:rFonts w:ascii="Arial" w:eastAsia="Times New Roman" w:hAnsi="Arial" w:cs="Times New Roman"/>
      <w:szCs w:val="24"/>
    </w:rPr>
  </w:style>
  <w:style w:type="paragraph" w:customStyle="1" w:styleId="08FFE54C3D534ECF846BE83A850CDE7E1">
    <w:name w:val="08FFE54C3D534ECF846BE83A850CDE7E1"/>
    <w:rsid w:val="00EA3968"/>
    <w:pPr>
      <w:tabs>
        <w:tab w:val="left" w:pos="7320"/>
      </w:tabs>
      <w:spacing w:after="0" w:line="240" w:lineRule="auto"/>
      <w:ind w:left="360"/>
    </w:pPr>
    <w:rPr>
      <w:rFonts w:ascii="Arial" w:eastAsia="Times New Roman" w:hAnsi="Arial" w:cs="Times New Roman"/>
      <w:szCs w:val="24"/>
    </w:rPr>
  </w:style>
  <w:style w:type="paragraph" w:customStyle="1" w:styleId="3C22316203CC406A9AFE3E5EB5111D8A1">
    <w:name w:val="3C22316203CC406A9AFE3E5EB5111D8A1"/>
    <w:rsid w:val="00EA3968"/>
    <w:pPr>
      <w:tabs>
        <w:tab w:val="left" w:pos="7320"/>
      </w:tabs>
      <w:spacing w:after="0" w:line="240" w:lineRule="auto"/>
      <w:ind w:left="360"/>
    </w:pPr>
    <w:rPr>
      <w:rFonts w:ascii="Arial" w:eastAsia="Times New Roman" w:hAnsi="Arial" w:cs="Times New Roman"/>
      <w:szCs w:val="24"/>
    </w:rPr>
  </w:style>
  <w:style w:type="paragraph" w:customStyle="1" w:styleId="29BD087BB6CD4FCDB90CAE1F8E496F2B1">
    <w:name w:val="29BD087BB6CD4FCDB90CAE1F8E496F2B1"/>
    <w:rsid w:val="00EA3968"/>
    <w:pPr>
      <w:tabs>
        <w:tab w:val="left" w:pos="7320"/>
      </w:tabs>
      <w:spacing w:after="0" w:line="240" w:lineRule="auto"/>
      <w:ind w:left="360"/>
    </w:pPr>
    <w:rPr>
      <w:rFonts w:ascii="Arial" w:eastAsia="Times New Roman" w:hAnsi="Arial" w:cs="Times New Roman"/>
      <w:szCs w:val="24"/>
    </w:rPr>
  </w:style>
  <w:style w:type="paragraph" w:customStyle="1" w:styleId="79807DEC72A34110B228C02F603259252">
    <w:name w:val="79807DEC72A34110B228C02F603259252"/>
    <w:rsid w:val="00EA3968"/>
    <w:pPr>
      <w:tabs>
        <w:tab w:val="left" w:pos="7320"/>
      </w:tabs>
      <w:spacing w:after="0" w:line="240" w:lineRule="auto"/>
      <w:ind w:left="360"/>
    </w:pPr>
    <w:rPr>
      <w:rFonts w:ascii="Arial" w:eastAsia="Times New Roman" w:hAnsi="Arial" w:cs="Times New Roman"/>
      <w:szCs w:val="24"/>
    </w:rPr>
  </w:style>
  <w:style w:type="paragraph" w:customStyle="1" w:styleId="1B26DB2936CB493C8F355E831602BDA72">
    <w:name w:val="1B26DB2936CB493C8F355E831602BDA72"/>
    <w:rsid w:val="00EA3968"/>
    <w:pPr>
      <w:tabs>
        <w:tab w:val="left" w:pos="7320"/>
      </w:tabs>
      <w:spacing w:after="0" w:line="240" w:lineRule="auto"/>
      <w:ind w:left="360"/>
    </w:pPr>
    <w:rPr>
      <w:rFonts w:ascii="Arial" w:eastAsia="Times New Roman" w:hAnsi="Arial" w:cs="Times New Roman"/>
      <w:szCs w:val="24"/>
    </w:rPr>
  </w:style>
  <w:style w:type="paragraph" w:customStyle="1" w:styleId="08FFE54C3D534ECF846BE83A850CDE7E2">
    <w:name w:val="08FFE54C3D534ECF846BE83A850CDE7E2"/>
    <w:rsid w:val="00EA3968"/>
    <w:pPr>
      <w:tabs>
        <w:tab w:val="left" w:pos="7320"/>
      </w:tabs>
      <w:spacing w:after="0" w:line="240" w:lineRule="auto"/>
      <w:ind w:left="360"/>
    </w:pPr>
    <w:rPr>
      <w:rFonts w:ascii="Arial" w:eastAsia="Times New Roman" w:hAnsi="Arial" w:cs="Times New Roman"/>
      <w:szCs w:val="24"/>
    </w:rPr>
  </w:style>
  <w:style w:type="paragraph" w:customStyle="1" w:styleId="3C22316203CC406A9AFE3E5EB5111D8A2">
    <w:name w:val="3C22316203CC406A9AFE3E5EB5111D8A2"/>
    <w:rsid w:val="00EA3968"/>
    <w:pPr>
      <w:tabs>
        <w:tab w:val="left" w:pos="7320"/>
      </w:tabs>
      <w:spacing w:after="0" w:line="240" w:lineRule="auto"/>
      <w:ind w:left="360"/>
    </w:pPr>
    <w:rPr>
      <w:rFonts w:ascii="Arial" w:eastAsia="Times New Roman" w:hAnsi="Arial" w:cs="Times New Roman"/>
      <w:szCs w:val="24"/>
    </w:rPr>
  </w:style>
  <w:style w:type="paragraph" w:customStyle="1" w:styleId="29BD087BB6CD4FCDB90CAE1F8E496F2B2">
    <w:name w:val="29BD087BB6CD4FCDB90CAE1F8E496F2B2"/>
    <w:rsid w:val="00EA3968"/>
    <w:pPr>
      <w:tabs>
        <w:tab w:val="left" w:pos="7320"/>
      </w:tabs>
      <w:spacing w:after="0" w:line="240" w:lineRule="auto"/>
      <w:ind w:left="360"/>
    </w:pPr>
    <w:rPr>
      <w:rFonts w:ascii="Arial" w:eastAsia="Times New Roman" w:hAnsi="Arial" w:cs="Times New Roman"/>
      <w:szCs w:val="24"/>
    </w:rPr>
  </w:style>
  <w:style w:type="paragraph" w:customStyle="1" w:styleId="79807DEC72A34110B228C02F603259253">
    <w:name w:val="79807DEC72A34110B228C02F603259253"/>
    <w:rsid w:val="00EA3968"/>
    <w:pPr>
      <w:tabs>
        <w:tab w:val="left" w:pos="7320"/>
      </w:tabs>
      <w:spacing w:after="0" w:line="240" w:lineRule="auto"/>
      <w:ind w:left="360"/>
    </w:pPr>
    <w:rPr>
      <w:rFonts w:ascii="Arial" w:eastAsia="Times New Roman" w:hAnsi="Arial" w:cs="Times New Roman"/>
      <w:szCs w:val="24"/>
    </w:rPr>
  </w:style>
  <w:style w:type="paragraph" w:customStyle="1" w:styleId="1B26DB2936CB493C8F355E831602BDA73">
    <w:name w:val="1B26DB2936CB493C8F355E831602BDA73"/>
    <w:rsid w:val="00EA3968"/>
    <w:pPr>
      <w:tabs>
        <w:tab w:val="left" w:pos="7320"/>
      </w:tabs>
      <w:spacing w:after="0" w:line="240" w:lineRule="auto"/>
      <w:ind w:left="360"/>
    </w:pPr>
    <w:rPr>
      <w:rFonts w:ascii="Arial" w:eastAsia="Times New Roman" w:hAnsi="Arial" w:cs="Times New Roman"/>
      <w:szCs w:val="24"/>
    </w:rPr>
  </w:style>
  <w:style w:type="paragraph" w:customStyle="1" w:styleId="08FFE54C3D534ECF846BE83A850CDE7E3">
    <w:name w:val="08FFE54C3D534ECF846BE83A850CDE7E3"/>
    <w:rsid w:val="00EA3968"/>
    <w:pPr>
      <w:tabs>
        <w:tab w:val="left" w:pos="7320"/>
      </w:tabs>
      <w:spacing w:after="0" w:line="240" w:lineRule="auto"/>
      <w:ind w:left="360"/>
    </w:pPr>
    <w:rPr>
      <w:rFonts w:ascii="Arial" w:eastAsia="Times New Roman" w:hAnsi="Arial" w:cs="Times New Roman"/>
      <w:szCs w:val="24"/>
    </w:rPr>
  </w:style>
  <w:style w:type="paragraph" w:customStyle="1" w:styleId="3C22316203CC406A9AFE3E5EB5111D8A3">
    <w:name w:val="3C22316203CC406A9AFE3E5EB5111D8A3"/>
    <w:rsid w:val="00EA3968"/>
    <w:pPr>
      <w:tabs>
        <w:tab w:val="left" w:pos="7320"/>
      </w:tabs>
      <w:spacing w:after="0" w:line="240" w:lineRule="auto"/>
      <w:ind w:left="360"/>
    </w:pPr>
    <w:rPr>
      <w:rFonts w:ascii="Arial" w:eastAsia="Times New Roman" w:hAnsi="Arial" w:cs="Times New Roman"/>
      <w:szCs w:val="24"/>
    </w:rPr>
  </w:style>
  <w:style w:type="paragraph" w:customStyle="1" w:styleId="29BD087BB6CD4FCDB90CAE1F8E496F2B3">
    <w:name w:val="29BD087BB6CD4FCDB90CAE1F8E496F2B3"/>
    <w:rsid w:val="00EA3968"/>
    <w:pPr>
      <w:tabs>
        <w:tab w:val="left" w:pos="7320"/>
      </w:tabs>
      <w:spacing w:after="0" w:line="240" w:lineRule="auto"/>
      <w:ind w:left="360"/>
    </w:pPr>
    <w:rPr>
      <w:rFonts w:ascii="Arial" w:eastAsia="Times New Roman" w:hAnsi="Arial" w:cs="Times New Roman"/>
      <w:szCs w:val="24"/>
    </w:rPr>
  </w:style>
  <w:style w:type="paragraph" w:customStyle="1" w:styleId="A2561D8351C446508F1A88075283BE96">
    <w:name w:val="A2561D8351C446508F1A88075283BE96"/>
    <w:rsid w:val="00EA33F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33F6"/>
    <w:rPr>
      <w:color w:val="808080"/>
    </w:rPr>
  </w:style>
  <w:style w:type="paragraph" w:customStyle="1" w:styleId="44BF8F0C6A434A969D273CFDE19DA8A6">
    <w:name w:val="44BF8F0C6A434A969D273CFDE19DA8A6"/>
  </w:style>
  <w:style w:type="paragraph" w:customStyle="1" w:styleId="0C7B278FFF88452A8B3C5643EC7F6AF4">
    <w:name w:val="0C7B278FFF88452A8B3C5643EC7F6AF4"/>
  </w:style>
  <w:style w:type="paragraph" w:customStyle="1" w:styleId="78F100D1E5364C1EA8BAB17A614B141C">
    <w:name w:val="78F100D1E5364C1EA8BAB17A614B141C"/>
  </w:style>
  <w:style w:type="paragraph" w:customStyle="1" w:styleId="5CBC7DB6FA744D1B9D37352C67E867E1">
    <w:name w:val="5CBC7DB6FA744D1B9D37352C67E867E1"/>
  </w:style>
  <w:style w:type="paragraph" w:customStyle="1" w:styleId="9F80D9C55A4C46F8A8BE5E8A91DACFE3">
    <w:name w:val="9F80D9C55A4C46F8A8BE5E8A91DACFE3"/>
  </w:style>
  <w:style w:type="paragraph" w:customStyle="1" w:styleId="6322CFAC919445F781F1E0A99F6E6B54">
    <w:name w:val="6322CFAC919445F781F1E0A99F6E6B54"/>
  </w:style>
  <w:style w:type="paragraph" w:customStyle="1" w:styleId="79807DEC72A34110B228C02F60325925">
    <w:name w:val="79807DEC72A34110B228C02F60325925"/>
  </w:style>
  <w:style w:type="paragraph" w:customStyle="1" w:styleId="1B26DB2936CB493C8F355E831602BDA7">
    <w:name w:val="1B26DB2936CB493C8F355E831602BDA7"/>
  </w:style>
  <w:style w:type="paragraph" w:customStyle="1" w:styleId="08FFE54C3D534ECF846BE83A850CDE7E">
    <w:name w:val="08FFE54C3D534ECF846BE83A850CDE7E"/>
  </w:style>
  <w:style w:type="paragraph" w:customStyle="1" w:styleId="3C22316203CC406A9AFE3E5EB5111D8A">
    <w:name w:val="3C22316203CC406A9AFE3E5EB5111D8A"/>
  </w:style>
  <w:style w:type="paragraph" w:customStyle="1" w:styleId="8A4B6CC07A1F4FE98DDE5686D38D8B4D">
    <w:name w:val="8A4B6CC07A1F4FE98DDE5686D38D8B4D"/>
  </w:style>
  <w:style w:type="paragraph" w:customStyle="1" w:styleId="E54933F32FF04412A2F5FAF6E1DEDB66">
    <w:name w:val="E54933F32FF04412A2F5FAF6E1DEDB66"/>
  </w:style>
  <w:style w:type="paragraph" w:customStyle="1" w:styleId="DEED433DD89849E5A2ED7699842AA2E3">
    <w:name w:val="DEED433DD89849E5A2ED7699842AA2E3"/>
  </w:style>
  <w:style w:type="paragraph" w:customStyle="1" w:styleId="CA696F2692964B1D94C828F8EE62DA76">
    <w:name w:val="CA696F2692964B1D94C828F8EE62DA76"/>
  </w:style>
  <w:style w:type="paragraph" w:customStyle="1" w:styleId="505E7F3F4A15488C9B3C447889886D4B">
    <w:name w:val="505E7F3F4A15488C9B3C447889886D4B"/>
  </w:style>
  <w:style w:type="paragraph" w:customStyle="1" w:styleId="29BD087BB6CD4FCDB90CAE1F8E496F2B">
    <w:name w:val="29BD087BB6CD4FCDB90CAE1F8E496F2B"/>
  </w:style>
  <w:style w:type="paragraph" w:customStyle="1" w:styleId="9F05D555BD784B72AE9471EEB4108E82">
    <w:name w:val="9F05D555BD784B72AE9471EEB4108E82"/>
  </w:style>
  <w:style w:type="paragraph" w:customStyle="1" w:styleId="4FD0B44F2AA54C828B2AB37420F2C178">
    <w:name w:val="4FD0B44F2AA54C828B2AB37420F2C178"/>
  </w:style>
  <w:style w:type="paragraph" w:customStyle="1" w:styleId="1C28EDD0136949D988ADBF8019670595">
    <w:name w:val="1C28EDD0136949D988ADBF8019670595"/>
  </w:style>
  <w:style w:type="paragraph" w:customStyle="1" w:styleId="1B5246EE92B64A5D8ABB09895FE55B5F">
    <w:name w:val="1B5246EE92B64A5D8ABB09895FE55B5F"/>
  </w:style>
  <w:style w:type="paragraph" w:customStyle="1" w:styleId="92B55BDE700048C7992B4B2C4046B8B9">
    <w:name w:val="92B55BDE700048C7992B4B2C4046B8B9"/>
  </w:style>
  <w:style w:type="paragraph" w:customStyle="1" w:styleId="5FDBE99944DF4FC18FD8CF62107C381C">
    <w:name w:val="5FDBE99944DF4FC18FD8CF62107C381C"/>
  </w:style>
  <w:style w:type="paragraph" w:customStyle="1" w:styleId="14992087759342C99CF204CD59B70E1E">
    <w:name w:val="14992087759342C99CF204CD59B70E1E"/>
  </w:style>
  <w:style w:type="paragraph" w:customStyle="1" w:styleId="40E264CE30B4457FB11F71290EEA0F78">
    <w:name w:val="40E264CE30B4457FB11F71290EEA0F78"/>
  </w:style>
  <w:style w:type="paragraph" w:customStyle="1" w:styleId="7AECB6D7606B4E338A5138EF363F66D0">
    <w:name w:val="7AECB6D7606B4E338A5138EF363F66D0"/>
  </w:style>
  <w:style w:type="paragraph" w:customStyle="1" w:styleId="3ED03BF15491488381351770EC9D8D7C">
    <w:name w:val="3ED03BF15491488381351770EC9D8D7C"/>
  </w:style>
  <w:style w:type="paragraph" w:customStyle="1" w:styleId="110BE7C9347A4E1186869FE65CD33F6F">
    <w:name w:val="110BE7C9347A4E1186869FE65CD33F6F"/>
  </w:style>
  <w:style w:type="paragraph" w:customStyle="1" w:styleId="04032D64B68147E7B271833A4EC14EC7">
    <w:name w:val="04032D64B68147E7B271833A4EC14EC7"/>
  </w:style>
  <w:style w:type="paragraph" w:customStyle="1" w:styleId="79807DEC72A34110B228C02F603259251">
    <w:name w:val="79807DEC72A34110B228C02F603259251"/>
    <w:rsid w:val="00EA3968"/>
    <w:pPr>
      <w:tabs>
        <w:tab w:val="left" w:pos="7320"/>
      </w:tabs>
      <w:spacing w:after="0" w:line="240" w:lineRule="auto"/>
      <w:ind w:left="360"/>
    </w:pPr>
    <w:rPr>
      <w:rFonts w:ascii="Arial" w:eastAsia="Times New Roman" w:hAnsi="Arial" w:cs="Times New Roman"/>
      <w:szCs w:val="24"/>
    </w:rPr>
  </w:style>
  <w:style w:type="paragraph" w:customStyle="1" w:styleId="1B26DB2936CB493C8F355E831602BDA71">
    <w:name w:val="1B26DB2936CB493C8F355E831602BDA71"/>
    <w:rsid w:val="00EA3968"/>
    <w:pPr>
      <w:tabs>
        <w:tab w:val="left" w:pos="7320"/>
      </w:tabs>
      <w:spacing w:after="0" w:line="240" w:lineRule="auto"/>
      <w:ind w:left="360"/>
    </w:pPr>
    <w:rPr>
      <w:rFonts w:ascii="Arial" w:eastAsia="Times New Roman" w:hAnsi="Arial" w:cs="Times New Roman"/>
      <w:szCs w:val="24"/>
    </w:rPr>
  </w:style>
  <w:style w:type="paragraph" w:customStyle="1" w:styleId="08FFE54C3D534ECF846BE83A850CDE7E1">
    <w:name w:val="08FFE54C3D534ECF846BE83A850CDE7E1"/>
    <w:rsid w:val="00EA3968"/>
    <w:pPr>
      <w:tabs>
        <w:tab w:val="left" w:pos="7320"/>
      </w:tabs>
      <w:spacing w:after="0" w:line="240" w:lineRule="auto"/>
      <w:ind w:left="360"/>
    </w:pPr>
    <w:rPr>
      <w:rFonts w:ascii="Arial" w:eastAsia="Times New Roman" w:hAnsi="Arial" w:cs="Times New Roman"/>
      <w:szCs w:val="24"/>
    </w:rPr>
  </w:style>
  <w:style w:type="paragraph" w:customStyle="1" w:styleId="3C22316203CC406A9AFE3E5EB5111D8A1">
    <w:name w:val="3C22316203CC406A9AFE3E5EB5111D8A1"/>
    <w:rsid w:val="00EA3968"/>
    <w:pPr>
      <w:tabs>
        <w:tab w:val="left" w:pos="7320"/>
      </w:tabs>
      <w:spacing w:after="0" w:line="240" w:lineRule="auto"/>
      <w:ind w:left="360"/>
    </w:pPr>
    <w:rPr>
      <w:rFonts w:ascii="Arial" w:eastAsia="Times New Roman" w:hAnsi="Arial" w:cs="Times New Roman"/>
      <w:szCs w:val="24"/>
    </w:rPr>
  </w:style>
  <w:style w:type="paragraph" w:customStyle="1" w:styleId="29BD087BB6CD4FCDB90CAE1F8E496F2B1">
    <w:name w:val="29BD087BB6CD4FCDB90CAE1F8E496F2B1"/>
    <w:rsid w:val="00EA3968"/>
    <w:pPr>
      <w:tabs>
        <w:tab w:val="left" w:pos="7320"/>
      </w:tabs>
      <w:spacing w:after="0" w:line="240" w:lineRule="auto"/>
      <w:ind w:left="360"/>
    </w:pPr>
    <w:rPr>
      <w:rFonts w:ascii="Arial" w:eastAsia="Times New Roman" w:hAnsi="Arial" w:cs="Times New Roman"/>
      <w:szCs w:val="24"/>
    </w:rPr>
  </w:style>
  <w:style w:type="paragraph" w:customStyle="1" w:styleId="79807DEC72A34110B228C02F603259252">
    <w:name w:val="79807DEC72A34110B228C02F603259252"/>
    <w:rsid w:val="00EA3968"/>
    <w:pPr>
      <w:tabs>
        <w:tab w:val="left" w:pos="7320"/>
      </w:tabs>
      <w:spacing w:after="0" w:line="240" w:lineRule="auto"/>
      <w:ind w:left="360"/>
    </w:pPr>
    <w:rPr>
      <w:rFonts w:ascii="Arial" w:eastAsia="Times New Roman" w:hAnsi="Arial" w:cs="Times New Roman"/>
      <w:szCs w:val="24"/>
    </w:rPr>
  </w:style>
  <w:style w:type="paragraph" w:customStyle="1" w:styleId="1B26DB2936CB493C8F355E831602BDA72">
    <w:name w:val="1B26DB2936CB493C8F355E831602BDA72"/>
    <w:rsid w:val="00EA3968"/>
    <w:pPr>
      <w:tabs>
        <w:tab w:val="left" w:pos="7320"/>
      </w:tabs>
      <w:spacing w:after="0" w:line="240" w:lineRule="auto"/>
      <w:ind w:left="360"/>
    </w:pPr>
    <w:rPr>
      <w:rFonts w:ascii="Arial" w:eastAsia="Times New Roman" w:hAnsi="Arial" w:cs="Times New Roman"/>
      <w:szCs w:val="24"/>
    </w:rPr>
  </w:style>
  <w:style w:type="paragraph" w:customStyle="1" w:styleId="08FFE54C3D534ECF846BE83A850CDE7E2">
    <w:name w:val="08FFE54C3D534ECF846BE83A850CDE7E2"/>
    <w:rsid w:val="00EA3968"/>
    <w:pPr>
      <w:tabs>
        <w:tab w:val="left" w:pos="7320"/>
      </w:tabs>
      <w:spacing w:after="0" w:line="240" w:lineRule="auto"/>
      <w:ind w:left="360"/>
    </w:pPr>
    <w:rPr>
      <w:rFonts w:ascii="Arial" w:eastAsia="Times New Roman" w:hAnsi="Arial" w:cs="Times New Roman"/>
      <w:szCs w:val="24"/>
    </w:rPr>
  </w:style>
  <w:style w:type="paragraph" w:customStyle="1" w:styleId="3C22316203CC406A9AFE3E5EB5111D8A2">
    <w:name w:val="3C22316203CC406A9AFE3E5EB5111D8A2"/>
    <w:rsid w:val="00EA3968"/>
    <w:pPr>
      <w:tabs>
        <w:tab w:val="left" w:pos="7320"/>
      </w:tabs>
      <w:spacing w:after="0" w:line="240" w:lineRule="auto"/>
      <w:ind w:left="360"/>
    </w:pPr>
    <w:rPr>
      <w:rFonts w:ascii="Arial" w:eastAsia="Times New Roman" w:hAnsi="Arial" w:cs="Times New Roman"/>
      <w:szCs w:val="24"/>
    </w:rPr>
  </w:style>
  <w:style w:type="paragraph" w:customStyle="1" w:styleId="29BD087BB6CD4FCDB90CAE1F8E496F2B2">
    <w:name w:val="29BD087BB6CD4FCDB90CAE1F8E496F2B2"/>
    <w:rsid w:val="00EA3968"/>
    <w:pPr>
      <w:tabs>
        <w:tab w:val="left" w:pos="7320"/>
      </w:tabs>
      <w:spacing w:after="0" w:line="240" w:lineRule="auto"/>
      <w:ind w:left="360"/>
    </w:pPr>
    <w:rPr>
      <w:rFonts w:ascii="Arial" w:eastAsia="Times New Roman" w:hAnsi="Arial" w:cs="Times New Roman"/>
      <w:szCs w:val="24"/>
    </w:rPr>
  </w:style>
  <w:style w:type="paragraph" w:customStyle="1" w:styleId="79807DEC72A34110B228C02F603259253">
    <w:name w:val="79807DEC72A34110B228C02F603259253"/>
    <w:rsid w:val="00EA3968"/>
    <w:pPr>
      <w:tabs>
        <w:tab w:val="left" w:pos="7320"/>
      </w:tabs>
      <w:spacing w:after="0" w:line="240" w:lineRule="auto"/>
      <w:ind w:left="360"/>
    </w:pPr>
    <w:rPr>
      <w:rFonts w:ascii="Arial" w:eastAsia="Times New Roman" w:hAnsi="Arial" w:cs="Times New Roman"/>
      <w:szCs w:val="24"/>
    </w:rPr>
  </w:style>
  <w:style w:type="paragraph" w:customStyle="1" w:styleId="1B26DB2936CB493C8F355E831602BDA73">
    <w:name w:val="1B26DB2936CB493C8F355E831602BDA73"/>
    <w:rsid w:val="00EA3968"/>
    <w:pPr>
      <w:tabs>
        <w:tab w:val="left" w:pos="7320"/>
      </w:tabs>
      <w:spacing w:after="0" w:line="240" w:lineRule="auto"/>
      <w:ind w:left="360"/>
    </w:pPr>
    <w:rPr>
      <w:rFonts w:ascii="Arial" w:eastAsia="Times New Roman" w:hAnsi="Arial" w:cs="Times New Roman"/>
      <w:szCs w:val="24"/>
    </w:rPr>
  </w:style>
  <w:style w:type="paragraph" w:customStyle="1" w:styleId="08FFE54C3D534ECF846BE83A850CDE7E3">
    <w:name w:val="08FFE54C3D534ECF846BE83A850CDE7E3"/>
    <w:rsid w:val="00EA3968"/>
    <w:pPr>
      <w:tabs>
        <w:tab w:val="left" w:pos="7320"/>
      </w:tabs>
      <w:spacing w:after="0" w:line="240" w:lineRule="auto"/>
      <w:ind w:left="360"/>
    </w:pPr>
    <w:rPr>
      <w:rFonts w:ascii="Arial" w:eastAsia="Times New Roman" w:hAnsi="Arial" w:cs="Times New Roman"/>
      <w:szCs w:val="24"/>
    </w:rPr>
  </w:style>
  <w:style w:type="paragraph" w:customStyle="1" w:styleId="3C22316203CC406A9AFE3E5EB5111D8A3">
    <w:name w:val="3C22316203CC406A9AFE3E5EB5111D8A3"/>
    <w:rsid w:val="00EA3968"/>
    <w:pPr>
      <w:tabs>
        <w:tab w:val="left" w:pos="7320"/>
      </w:tabs>
      <w:spacing w:after="0" w:line="240" w:lineRule="auto"/>
      <w:ind w:left="360"/>
    </w:pPr>
    <w:rPr>
      <w:rFonts w:ascii="Arial" w:eastAsia="Times New Roman" w:hAnsi="Arial" w:cs="Times New Roman"/>
      <w:szCs w:val="24"/>
    </w:rPr>
  </w:style>
  <w:style w:type="paragraph" w:customStyle="1" w:styleId="29BD087BB6CD4FCDB90CAE1F8E496F2B3">
    <w:name w:val="29BD087BB6CD4FCDB90CAE1F8E496F2B3"/>
    <w:rsid w:val="00EA3968"/>
    <w:pPr>
      <w:tabs>
        <w:tab w:val="left" w:pos="7320"/>
      </w:tabs>
      <w:spacing w:after="0" w:line="240" w:lineRule="auto"/>
      <w:ind w:left="360"/>
    </w:pPr>
    <w:rPr>
      <w:rFonts w:ascii="Arial" w:eastAsia="Times New Roman" w:hAnsi="Arial" w:cs="Times New Roman"/>
      <w:szCs w:val="24"/>
    </w:rPr>
  </w:style>
  <w:style w:type="paragraph" w:customStyle="1" w:styleId="A2561D8351C446508F1A88075283BE96">
    <w:name w:val="A2561D8351C446508F1A88075283BE96"/>
    <w:rsid w:val="00EA33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ED94D-6580-4D72-989D-FF7791355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Laboratory CCSA Procedure  Template.dotx</Template>
  <TotalTime>0</TotalTime>
  <Pages>3</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2023-10-27T15:19:00Z</dcterms:created>
  <dcterms:modified xsi:type="dcterms:W3CDTF">2024-01-12T15:15:00Z</dcterms:modified>
</cp:coreProperties>
</file>