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A0" w:rsidRDefault="00BD441B" w:rsidP="00BD441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D441B">
        <w:rPr>
          <w:rFonts w:ascii="Arial" w:hAnsi="Arial" w:cs="Arial"/>
          <w:b/>
          <w:sz w:val="28"/>
          <w:szCs w:val="28"/>
        </w:rPr>
        <w:t xml:space="preserve">Workplace Safety Manual Changes </w:t>
      </w:r>
    </w:p>
    <w:p w:rsidR="0028259A" w:rsidRPr="00BD441B" w:rsidRDefault="009E2EA0" w:rsidP="00BD441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</w:t>
      </w:r>
      <w:r w:rsidR="00BD441B" w:rsidRPr="00BD441B">
        <w:rPr>
          <w:rFonts w:ascii="Arial" w:hAnsi="Arial" w:cs="Arial"/>
          <w:b/>
          <w:sz w:val="28"/>
          <w:szCs w:val="28"/>
        </w:rPr>
        <w:t>ffective March 2013</w:t>
      </w:r>
    </w:p>
    <w:p w:rsidR="00BD441B" w:rsidRPr="00BD441B" w:rsidRDefault="00BD441B" w:rsidP="00BD441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D441B">
        <w:rPr>
          <w:rFonts w:ascii="Arial" w:hAnsi="Arial" w:cs="Arial"/>
          <w:b/>
          <w:sz w:val="24"/>
          <w:szCs w:val="24"/>
          <w:u w:val="single"/>
        </w:rPr>
        <w:t>Summary of Changes:</w:t>
      </w:r>
    </w:p>
    <w:p w:rsidR="00BD441B" w:rsidRPr="001F1952" w:rsidRDefault="00BD441B" w:rsidP="00BD441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D441B" w:rsidRPr="00BD441B" w:rsidRDefault="009E2EA0" w:rsidP="00BD441B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If you require additional information, r</w:t>
      </w:r>
      <w:r w:rsidR="00BD441B" w:rsidRPr="00BD441B">
        <w:rPr>
          <w:rFonts w:ascii="Arial" w:hAnsi="Arial" w:cs="Arial"/>
          <w:i/>
          <w:sz w:val="24"/>
          <w:szCs w:val="24"/>
        </w:rPr>
        <w:t>ead the entire policies and plans in the Workplace Safety Manual in TSL</w:t>
      </w:r>
      <w:r>
        <w:rPr>
          <w:rFonts w:ascii="Arial" w:hAnsi="Arial" w:cs="Arial"/>
          <w:i/>
          <w:sz w:val="24"/>
          <w:szCs w:val="24"/>
        </w:rPr>
        <w:t xml:space="preserve"> and/or contact the TSL Safety Officer, Jennifer Widge</w:t>
      </w:r>
      <w:r w:rsidR="00BD441B" w:rsidRPr="00BD441B">
        <w:rPr>
          <w:rFonts w:ascii="Arial" w:hAnsi="Arial" w:cs="Arial"/>
          <w:i/>
          <w:sz w:val="24"/>
          <w:szCs w:val="24"/>
        </w:rPr>
        <w:t>.</w:t>
      </w:r>
    </w:p>
    <w:p w:rsidR="00BD441B" w:rsidRPr="001F1952" w:rsidRDefault="00BD441B" w:rsidP="00BD441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D441B" w:rsidRDefault="00BD441B" w:rsidP="009E2E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Health and Safety Policy:  no major changes</w:t>
      </w:r>
    </w:p>
    <w:p w:rsidR="00BD441B" w:rsidRDefault="00BD441B" w:rsidP="009E2E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Accident Prevention Plan:  no major changes</w:t>
      </w:r>
    </w:p>
    <w:p w:rsidR="00BD441B" w:rsidRPr="009E2EA0" w:rsidRDefault="00BD441B" w:rsidP="009E2EA0">
      <w:pPr>
        <w:spacing w:after="0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Pr="009E2EA0">
        <w:rPr>
          <w:rFonts w:ascii="Arial" w:hAnsi="Arial" w:cs="Arial"/>
          <w:sz w:val="24"/>
          <w:szCs w:val="24"/>
          <w:highlight w:val="yellow"/>
        </w:rPr>
        <w:t xml:space="preserve">Exposure Control Plan:  </w:t>
      </w:r>
    </w:p>
    <w:p w:rsidR="00BD441B" w:rsidRPr="009E2EA0" w:rsidRDefault="00BD441B" w:rsidP="00BD441B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E2EA0">
        <w:rPr>
          <w:rFonts w:ascii="Arial" w:hAnsi="Arial" w:cs="Arial"/>
          <w:sz w:val="24"/>
          <w:szCs w:val="24"/>
          <w:highlight w:val="yellow"/>
        </w:rPr>
        <w:t>Bleach solutions for decontamination are clarified</w:t>
      </w:r>
      <w:r w:rsidR="009E2EA0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BD441B" w:rsidRPr="009E2EA0" w:rsidRDefault="00BD441B" w:rsidP="00BD441B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E2EA0">
        <w:rPr>
          <w:rFonts w:ascii="Arial" w:hAnsi="Arial" w:cs="Arial"/>
          <w:sz w:val="24"/>
          <w:szCs w:val="24"/>
          <w:highlight w:val="yellow"/>
        </w:rPr>
        <w:t>HMC regulated medical waste changes are included</w:t>
      </w:r>
      <w:r w:rsidR="009E2EA0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BD441B" w:rsidRDefault="00BD441B" w:rsidP="009E2E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 Departmental Disaster Plan:  No major changes</w:t>
      </w:r>
    </w:p>
    <w:p w:rsidR="001F1952" w:rsidRDefault="00BD441B" w:rsidP="009E2E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Lab Incident Management Plan:  </w:t>
      </w:r>
    </w:p>
    <w:p w:rsidR="00BD441B" w:rsidRDefault="001F1952" w:rsidP="001F1952">
      <w:pPr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BD441B">
        <w:rPr>
          <w:rFonts w:ascii="Arial" w:hAnsi="Arial" w:cs="Arial"/>
          <w:sz w:val="24"/>
          <w:szCs w:val="24"/>
        </w:rPr>
        <w:t>erminology modified slightly to include Lab Incident Director.</w:t>
      </w:r>
    </w:p>
    <w:p w:rsidR="00BD441B" w:rsidRDefault="00BD441B" w:rsidP="009E2E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 Site Specific:  Recent personnel changes and location changes have been updated.</w:t>
      </w:r>
    </w:p>
    <w:p w:rsidR="00BD441B" w:rsidRPr="009E2EA0" w:rsidRDefault="00BD441B" w:rsidP="009E2EA0">
      <w:pPr>
        <w:spacing w:after="0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7.  </w:t>
      </w:r>
      <w:r w:rsidRPr="009E2EA0">
        <w:rPr>
          <w:rFonts w:ascii="Arial" w:hAnsi="Arial" w:cs="Arial"/>
          <w:sz w:val="24"/>
          <w:szCs w:val="24"/>
          <w:highlight w:val="yellow"/>
        </w:rPr>
        <w:t>Chemical Hygiene Plan:</w:t>
      </w:r>
    </w:p>
    <w:p w:rsidR="009E2EA0" w:rsidRPr="009E2EA0" w:rsidRDefault="00BD441B" w:rsidP="00BD441B">
      <w:pPr>
        <w:numPr>
          <w:ilvl w:val="0"/>
          <w:numId w:val="6"/>
        </w:numPr>
        <w:spacing w:after="0" w:line="240" w:lineRule="auto"/>
        <w:rPr>
          <w:rFonts w:ascii="Arial" w:hAnsi="Arial" w:cs="Arial"/>
          <w:i/>
          <w:sz w:val="24"/>
          <w:szCs w:val="24"/>
          <w:highlight w:val="yellow"/>
        </w:rPr>
      </w:pPr>
      <w:r w:rsidRPr="009E2EA0">
        <w:rPr>
          <w:rFonts w:ascii="Arial" w:hAnsi="Arial" w:cs="Arial"/>
          <w:sz w:val="24"/>
          <w:szCs w:val="24"/>
          <w:highlight w:val="yellow"/>
        </w:rPr>
        <w:t xml:space="preserve">Updated for GHS (Globally Harmonized System) </w:t>
      </w:r>
    </w:p>
    <w:p w:rsidR="009E2EA0" w:rsidRPr="009E2EA0" w:rsidRDefault="00BD441B" w:rsidP="009E2EA0">
      <w:pPr>
        <w:numPr>
          <w:ilvl w:val="1"/>
          <w:numId w:val="6"/>
        </w:numPr>
        <w:spacing w:after="0" w:line="240" w:lineRule="auto"/>
        <w:rPr>
          <w:rFonts w:ascii="Arial" w:hAnsi="Arial" w:cs="Arial"/>
          <w:i/>
          <w:sz w:val="24"/>
          <w:szCs w:val="24"/>
          <w:highlight w:val="yellow"/>
        </w:rPr>
      </w:pPr>
      <w:r w:rsidRPr="009E2EA0">
        <w:rPr>
          <w:rFonts w:ascii="Arial" w:hAnsi="Arial" w:cs="Arial"/>
          <w:sz w:val="24"/>
          <w:szCs w:val="24"/>
          <w:highlight w:val="yellow"/>
        </w:rPr>
        <w:t xml:space="preserve">MSDS </w:t>
      </w:r>
      <w:r w:rsidR="001F1952">
        <w:rPr>
          <w:rFonts w:ascii="Arial" w:hAnsi="Arial" w:cs="Arial"/>
          <w:sz w:val="24"/>
          <w:szCs w:val="24"/>
          <w:highlight w:val="yellow"/>
        </w:rPr>
        <w:t>switched to SDS</w:t>
      </w:r>
    </w:p>
    <w:p w:rsidR="009E2EA0" w:rsidRPr="009E2EA0" w:rsidRDefault="009E2EA0" w:rsidP="009E2EA0">
      <w:pPr>
        <w:numPr>
          <w:ilvl w:val="1"/>
          <w:numId w:val="6"/>
        </w:numPr>
        <w:spacing w:after="0" w:line="240" w:lineRule="auto"/>
        <w:rPr>
          <w:rFonts w:ascii="Arial" w:hAnsi="Arial" w:cs="Arial"/>
          <w:i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C</w:t>
      </w:r>
      <w:r w:rsidR="00BD441B" w:rsidRPr="009E2EA0">
        <w:rPr>
          <w:rFonts w:ascii="Arial" w:hAnsi="Arial" w:cs="Arial"/>
          <w:sz w:val="24"/>
          <w:szCs w:val="24"/>
          <w:highlight w:val="yellow"/>
        </w:rPr>
        <w:t xml:space="preserve">larified that both GHS and HMIS labels will be used in the </w:t>
      </w:r>
      <w:r w:rsidR="001F1952">
        <w:rPr>
          <w:rFonts w:ascii="Arial" w:hAnsi="Arial" w:cs="Arial"/>
          <w:sz w:val="24"/>
          <w:szCs w:val="24"/>
          <w:highlight w:val="yellow"/>
        </w:rPr>
        <w:t>lab</w:t>
      </w:r>
    </w:p>
    <w:p w:rsidR="00BD441B" w:rsidRPr="009E2EA0" w:rsidRDefault="009E2EA0" w:rsidP="009E2EA0">
      <w:pPr>
        <w:numPr>
          <w:ilvl w:val="1"/>
          <w:numId w:val="6"/>
        </w:numPr>
        <w:spacing w:after="0" w:line="240" w:lineRule="auto"/>
        <w:rPr>
          <w:rFonts w:ascii="Arial" w:hAnsi="Arial" w:cs="Arial"/>
          <w:i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N</w:t>
      </w:r>
      <w:r w:rsidR="00BD441B" w:rsidRPr="009E2EA0">
        <w:rPr>
          <w:rFonts w:ascii="Arial" w:hAnsi="Arial" w:cs="Arial"/>
          <w:sz w:val="24"/>
          <w:szCs w:val="24"/>
          <w:highlight w:val="yellow"/>
        </w:rPr>
        <w:t>oted that all impacted staff will be trained for GHS in 2013</w:t>
      </w:r>
      <w:r w:rsidRPr="009E2EA0">
        <w:rPr>
          <w:rFonts w:ascii="Arial" w:hAnsi="Arial" w:cs="Arial"/>
          <w:sz w:val="24"/>
          <w:szCs w:val="24"/>
          <w:highlight w:val="yellow"/>
        </w:rPr>
        <w:t xml:space="preserve">.  </w:t>
      </w:r>
      <w:r w:rsidRPr="009E2EA0">
        <w:rPr>
          <w:rFonts w:ascii="Arial" w:hAnsi="Arial" w:cs="Arial"/>
          <w:i/>
          <w:sz w:val="24"/>
          <w:szCs w:val="24"/>
          <w:highlight w:val="yellow"/>
        </w:rPr>
        <w:t>TSL staff assigned MTS module 4/3/2013 for completion by May 1, 2013</w:t>
      </w:r>
    </w:p>
    <w:p w:rsidR="00BD441B" w:rsidRPr="009E2EA0" w:rsidRDefault="00BD441B" w:rsidP="00BD441B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E2EA0">
        <w:rPr>
          <w:rFonts w:ascii="Arial" w:hAnsi="Arial" w:cs="Arial"/>
          <w:sz w:val="24"/>
          <w:szCs w:val="24"/>
          <w:highlight w:val="yellow"/>
        </w:rPr>
        <w:t>Fume hoods now checked for functionality at least every 2 year, and listed functionality evaluated during that check</w:t>
      </w:r>
    </w:p>
    <w:p w:rsidR="00BD441B" w:rsidRPr="009E2EA0" w:rsidRDefault="00BD441B" w:rsidP="00BD441B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E2EA0">
        <w:rPr>
          <w:rFonts w:ascii="Arial" w:hAnsi="Arial" w:cs="Arial"/>
          <w:sz w:val="24"/>
          <w:szCs w:val="24"/>
          <w:highlight w:val="yellow"/>
        </w:rPr>
        <w:t>EH&amp;S list of Particularly Hazardous Chemicals now moved to EH&amp;S website rather than in Lab Safety Manual</w:t>
      </w:r>
    </w:p>
    <w:p w:rsidR="00BD441B" w:rsidRPr="009E2EA0" w:rsidRDefault="00BD441B" w:rsidP="00BD441B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E2EA0">
        <w:rPr>
          <w:rFonts w:ascii="Arial" w:hAnsi="Arial" w:cs="Arial"/>
          <w:sz w:val="24"/>
          <w:szCs w:val="24"/>
          <w:highlight w:val="yellow"/>
        </w:rPr>
        <w:t>Update description of who can review a spill kit per CAP regulations</w:t>
      </w:r>
    </w:p>
    <w:p w:rsidR="00BD441B" w:rsidRDefault="00BD441B" w:rsidP="00BD44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441B" w:rsidRDefault="00BD441B" w:rsidP="009E2E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 Training and Forms:  updated for GHS</w:t>
      </w:r>
    </w:p>
    <w:p w:rsidR="00BD441B" w:rsidRDefault="00BD441B" w:rsidP="009E2E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 Regulatory Test:  reprinted updated regulations</w:t>
      </w:r>
    </w:p>
    <w:p w:rsidR="00BD441B" w:rsidRDefault="00BD441B" w:rsidP="009E2E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 Infant/Child Abduction:  HMC has no major changes</w:t>
      </w:r>
    </w:p>
    <w:p w:rsidR="00A05A86" w:rsidRDefault="00BD441B" w:rsidP="00A05A86">
      <w:pPr>
        <w:spacing w:after="0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11.  </w:t>
      </w:r>
      <w:r w:rsidRPr="009E2EA0">
        <w:rPr>
          <w:rFonts w:ascii="Arial" w:hAnsi="Arial" w:cs="Arial"/>
          <w:sz w:val="24"/>
          <w:szCs w:val="24"/>
          <w:highlight w:val="yellow"/>
        </w:rPr>
        <w:t xml:space="preserve">Bioalert Plan: </w:t>
      </w:r>
    </w:p>
    <w:p w:rsidR="00BD441B" w:rsidRPr="009E2EA0" w:rsidRDefault="00BD441B" w:rsidP="00A05A86">
      <w:pPr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highlight w:val="yellow"/>
        </w:rPr>
      </w:pPr>
      <w:r w:rsidRPr="009E2EA0">
        <w:rPr>
          <w:rFonts w:ascii="Arial" w:hAnsi="Arial" w:cs="Arial"/>
          <w:sz w:val="24"/>
          <w:szCs w:val="24"/>
          <w:highlight w:val="yellow"/>
        </w:rPr>
        <w:t xml:space="preserve">Removed Brucellosis and Tularemia from </w:t>
      </w:r>
      <w:r w:rsidR="009E2EA0" w:rsidRPr="009E2EA0">
        <w:rPr>
          <w:rFonts w:ascii="Arial" w:hAnsi="Arial" w:cs="Arial"/>
          <w:sz w:val="24"/>
          <w:szCs w:val="24"/>
          <w:highlight w:val="yellow"/>
        </w:rPr>
        <w:t>Bioalert</w:t>
      </w:r>
      <w:r w:rsidRPr="009E2EA0">
        <w:rPr>
          <w:rFonts w:ascii="Arial" w:hAnsi="Arial" w:cs="Arial"/>
          <w:sz w:val="24"/>
          <w:szCs w:val="24"/>
          <w:highlight w:val="yellow"/>
        </w:rPr>
        <w:t xml:space="preserve"> list</w:t>
      </w:r>
    </w:p>
    <w:p w:rsidR="00BD441B" w:rsidRPr="009E2EA0" w:rsidRDefault="00BD441B" w:rsidP="00BD441B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E2EA0">
        <w:rPr>
          <w:rFonts w:ascii="Arial" w:hAnsi="Arial" w:cs="Arial"/>
          <w:sz w:val="24"/>
          <w:szCs w:val="24"/>
          <w:highlight w:val="yellow"/>
        </w:rPr>
        <w:t>Added note about specimens from patients with TB</w:t>
      </w:r>
    </w:p>
    <w:p w:rsidR="00BD441B" w:rsidRPr="009E2EA0" w:rsidRDefault="00BD441B" w:rsidP="00BD441B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E2EA0">
        <w:rPr>
          <w:rFonts w:ascii="Arial" w:hAnsi="Arial" w:cs="Arial"/>
          <w:sz w:val="24"/>
          <w:szCs w:val="24"/>
          <w:highlight w:val="yellow"/>
        </w:rPr>
        <w:t xml:space="preserve">Added references </w:t>
      </w:r>
    </w:p>
    <w:p w:rsidR="00BD441B" w:rsidRDefault="00BD441B" w:rsidP="009E2E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 Repetitive Stress Injury Prevention:  no major changes</w:t>
      </w:r>
    </w:p>
    <w:p w:rsidR="00BD441B" w:rsidRDefault="00BD441B" w:rsidP="009E2E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 Specimen Transport:  no major changes</w:t>
      </w:r>
    </w:p>
    <w:p w:rsidR="001F1952" w:rsidRDefault="00BD441B" w:rsidP="009E2E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 Radioactive Specimen Plan:  </w:t>
      </w:r>
      <w:r w:rsidR="00A05A86">
        <w:rPr>
          <w:rFonts w:ascii="Arial" w:hAnsi="Arial" w:cs="Arial"/>
          <w:sz w:val="24"/>
          <w:szCs w:val="24"/>
        </w:rPr>
        <w:t xml:space="preserve"> </w:t>
      </w:r>
      <w:r w:rsidR="00A05A86" w:rsidRPr="00A05A86">
        <w:rPr>
          <w:rFonts w:ascii="Arial" w:hAnsi="Arial" w:cs="Arial"/>
          <w:b/>
          <w:sz w:val="24"/>
          <w:szCs w:val="24"/>
          <w:u w:val="single"/>
        </w:rPr>
        <w:t>UW ONLY</w:t>
      </w:r>
    </w:p>
    <w:p w:rsidR="00BD441B" w:rsidRDefault="00BD441B" w:rsidP="001F1952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Updated delivery of specimens to Nuclear Medicine for disposal</w:t>
      </w:r>
    </w:p>
    <w:p w:rsidR="00BD441B" w:rsidRDefault="00BD441B" w:rsidP="009E2E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 Suspicious Package Plan:  No major changes</w:t>
      </w:r>
    </w:p>
    <w:p w:rsidR="001F1952" w:rsidRDefault="00BD441B" w:rsidP="009E2E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 Appendix:  no major changes    </w:t>
      </w:r>
    </w:p>
    <w:p w:rsidR="001F1952" w:rsidRDefault="001F1952" w:rsidP="009E2EA0">
      <w:pPr>
        <w:spacing w:after="0"/>
        <w:rPr>
          <w:rFonts w:ascii="Arial" w:hAnsi="Arial" w:cs="Arial"/>
          <w:sz w:val="24"/>
          <w:szCs w:val="24"/>
        </w:rPr>
      </w:pPr>
    </w:p>
    <w:p w:rsidR="001F1952" w:rsidRDefault="001F1952" w:rsidP="009E2EA0">
      <w:pPr>
        <w:spacing w:after="0"/>
        <w:rPr>
          <w:rFonts w:ascii="Arial" w:hAnsi="Arial" w:cs="Arial"/>
          <w:sz w:val="24"/>
          <w:szCs w:val="24"/>
        </w:rPr>
      </w:pPr>
    </w:p>
    <w:p w:rsidR="001F1952" w:rsidRPr="00A05A86" w:rsidRDefault="001F1952" w:rsidP="00A05A86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05A86">
        <w:rPr>
          <w:rFonts w:ascii="Arial" w:hAnsi="Arial" w:cs="Arial"/>
          <w:b/>
          <w:sz w:val="24"/>
          <w:szCs w:val="24"/>
          <w:u w:val="single"/>
        </w:rPr>
        <w:t>MTS Questions:  Enter your answers in MTS</w:t>
      </w:r>
    </w:p>
    <w:p w:rsidR="001F1952" w:rsidRDefault="001F1952" w:rsidP="009E2EA0">
      <w:pPr>
        <w:spacing w:after="0"/>
        <w:rPr>
          <w:rFonts w:ascii="Arial" w:hAnsi="Arial" w:cs="Arial"/>
          <w:sz w:val="24"/>
          <w:szCs w:val="24"/>
        </w:rPr>
      </w:pPr>
    </w:p>
    <w:p w:rsidR="00A05A86" w:rsidRDefault="00A05A86" w:rsidP="009E2EA0">
      <w:pPr>
        <w:spacing w:after="0"/>
        <w:rPr>
          <w:rFonts w:ascii="Arial" w:hAnsi="Arial" w:cs="Arial"/>
          <w:sz w:val="24"/>
          <w:szCs w:val="24"/>
        </w:rPr>
      </w:pPr>
    </w:p>
    <w:p w:rsidR="001F1952" w:rsidRPr="00A05A86" w:rsidRDefault="001F1952" w:rsidP="009E2EA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1.  Bleach for decontamination </w:t>
      </w:r>
      <w:r w:rsidR="00E464ED">
        <w:rPr>
          <w:rFonts w:ascii="Arial" w:hAnsi="Arial" w:cs="Arial"/>
          <w:sz w:val="24"/>
          <w:szCs w:val="24"/>
        </w:rPr>
        <w:t xml:space="preserve">(10%) </w:t>
      </w:r>
      <w:r>
        <w:rPr>
          <w:rFonts w:ascii="Arial" w:hAnsi="Arial" w:cs="Arial"/>
          <w:sz w:val="24"/>
          <w:szCs w:val="24"/>
        </w:rPr>
        <w:t xml:space="preserve">must be made daily to insure maximum effectiveness. </w:t>
      </w:r>
      <w:r w:rsidR="00A05A86">
        <w:rPr>
          <w:rFonts w:ascii="Arial" w:hAnsi="Arial" w:cs="Arial"/>
          <w:sz w:val="24"/>
          <w:szCs w:val="24"/>
        </w:rPr>
        <w:t xml:space="preserve">  </w:t>
      </w:r>
      <w:r w:rsidR="00A05A86" w:rsidRPr="00A05A86">
        <w:rPr>
          <w:rFonts w:ascii="Arial" w:hAnsi="Arial" w:cs="Arial"/>
          <w:sz w:val="18"/>
          <w:szCs w:val="18"/>
        </w:rPr>
        <w:t>(Section 3, page 8, 10.e.)</w:t>
      </w:r>
    </w:p>
    <w:p w:rsidR="001F1952" w:rsidRDefault="001F1952" w:rsidP="009E2E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True or False</w:t>
      </w:r>
    </w:p>
    <w:p w:rsidR="001F1952" w:rsidRDefault="001F1952" w:rsidP="009E2EA0">
      <w:pPr>
        <w:spacing w:after="0"/>
        <w:rPr>
          <w:rFonts w:ascii="Arial" w:hAnsi="Arial" w:cs="Arial"/>
          <w:sz w:val="24"/>
          <w:szCs w:val="24"/>
        </w:rPr>
      </w:pPr>
    </w:p>
    <w:p w:rsidR="001F1952" w:rsidRDefault="001F1952" w:rsidP="009E2E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Regulated medical waste at HMC is loaded into large rolling bins and removed by Environmental Services for on-site sterilization prior to disposal.</w:t>
      </w:r>
      <w:r w:rsidR="00A05A86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A05A86" w:rsidRPr="00A05A86">
        <w:rPr>
          <w:rFonts w:ascii="Arial" w:hAnsi="Arial" w:cs="Arial"/>
          <w:sz w:val="18"/>
          <w:szCs w:val="18"/>
        </w:rPr>
        <w:t>(Section 3, page 13, 2.b.)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464ED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E464ED">
        <w:rPr>
          <w:rFonts w:ascii="Arial" w:hAnsi="Arial" w:cs="Arial"/>
          <w:sz w:val="24"/>
          <w:szCs w:val="24"/>
        </w:rPr>
        <w:t xml:space="preserve">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True or False</w:t>
      </w:r>
    </w:p>
    <w:p w:rsidR="001F1952" w:rsidRDefault="001F1952" w:rsidP="009E2EA0">
      <w:pPr>
        <w:spacing w:after="0"/>
        <w:rPr>
          <w:rFonts w:ascii="Arial" w:hAnsi="Arial" w:cs="Arial"/>
          <w:sz w:val="24"/>
          <w:szCs w:val="24"/>
        </w:rPr>
      </w:pPr>
    </w:p>
    <w:p w:rsidR="001F1952" w:rsidRPr="00A05A86" w:rsidRDefault="001F1952" w:rsidP="009E2EA0">
      <w:pPr>
        <w:spacing w:after="0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3.  Brucellosis, Tularemia, and TB can be safely handled using BSL2 Standard Precautions unless the sample is being:</w:t>
      </w:r>
      <w:r w:rsidR="00A05A86">
        <w:rPr>
          <w:rFonts w:ascii="Arial" w:hAnsi="Arial" w:cs="Arial"/>
          <w:sz w:val="24"/>
          <w:szCs w:val="24"/>
        </w:rPr>
        <w:t xml:space="preserve">  </w:t>
      </w:r>
      <w:r w:rsidR="00A05A86" w:rsidRPr="00A05A86">
        <w:rPr>
          <w:rFonts w:ascii="Arial" w:hAnsi="Arial" w:cs="Arial"/>
          <w:sz w:val="18"/>
          <w:szCs w:val="18"/>
        </w:rPr>
        <w:t>(Section 11, page 2, * paragraph and note)</w:t>
      </w:r>
    </w:p>
    <w:p w:rsidR="00E464ED" w:rsidRDefault="00E464ED" w:rsidP="00E464ED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Vortexed</w:t>
      </w:r>
    </w:p>
    <w:p w:rsidR="00E464ED" w:rsidRDefault="00E464ED" w:rsidP="00E464ED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Centrifuged in closed containers</w:t>
      </w:r>
    </w:p>
    <w:p w:rsidR="00E464ED" w:rsidRDefault="00E464ED" w:rsidP="00E464ED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Discarded</w:t>
      </w:r>
    </w:p>
    <w:p w:rsidR="001F1952" w:rsidRDefault="001F1952" w:rsidP="001F1952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Transported</w:t>
      </w:r>
    </w:p>
    <w:p w:rsidR="001F1952" w:rsidRDefault="001F1952" w:rsidP="009E2EA0">
      <w:pPr>
        <w:spacing w:after="0"/>
        <w:rPr>
          <w:rFonts w:ascii="Arial" w:hAnsi="Arial" w:cs="Arial"/>
          <w:sz w:val="24"/>
          <w:szCs w:val="24"/>
        </w:rPr>
      </w:pPr>
    </w:p>
    <w:p w:rsidR="001F1952" w:rsidRDefault="001F1952" w:rsidP="009E2E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 MSDS is being replaced with the designation:</w:t>
      </w:r>
      <w:r w:rsidR="00A05A86">
        <w:rPr>
          <w:rFonts w:ascii="Arial" w:hAnsi="Arial" w:cs="Arial"/>
          <w:sz w:val="24"/>
          <w:szCs w:val="24"/>
        </w:rPr>
        <w:t xml:space="preserve">  </w:t>
      </w:r>
      <w:r w:rsidR="00A05A86" w:rsidRPr="00A05A86">
        <w:rPr>
          <w:rFonts w:ascii="Arial" w:hAnsi="Arial" w:cs="Arial"/>
          <w:sz w:val="18"/>
          <w:szCs w:val="18"/>
        </w:rPr>
        <w:t>(Summary Change Step 7 above)</w:t>
      </w:r>
    </w:p>
    <w:p w:rsidR="001F1952" w:rsidRDefault="00E464ED" w:rsidP="001F1952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SDS</w:t>
      </w:r>
    </w:p>
    <w:p w:rsidR="001F1952" w:rsidRDefault="00E464ED" w:rsidP="001F1952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CDC</w:t>
      </w:r>
      <w:r w:rsidR="001F1952">
        <w:rPr>
          <w:rFonts w:ascii="Arial" w:hAnsi="Arial" w:cs="Arial"/>
          <w:sz w:val="24"/>
          <w:szCs w:val="24"/>
        </w:rPr>
        <w:t xml:space="preserve"> </w:t>
      </w:r>
    </w:p>
    <w:p w:rsidR="001F1952" w:rsidRDefault="001F1952" w:rsidP="001F1952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</w:t>
      </w:r>
    </w:p>
    <w:p w:rsidR="001F1952" w:rsidRDefault="001F1952" w:rsidP="001F1952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EHS</w:t>
      </w:r>
    </w:p>
    <w:p w:rsidR="001F1952" w:rsidRDefault="001F1952" w:rsidP="009E2EA0">
      <w:pPr>
        <w:spacing w:after="0"/>
        <w:rPr>
          <w:rFonts w:ascii="Arial" w:hAnsi="Arial" w:cs="Arial"/>
          <w:sz w:val="24"/>
          <w:szCs w:val="24"/>
        </w:rPr>
      </w:pPr>
    </w:p>
    <w:p w:rsidR="00BD441B" w:rsidRPr="00BD441B" w:rsidRDefault="001F1952" w:rsidP="009E2EA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441B">
        <w:rPr>
          <w:rFonts w:ascii="Arial" w:hAnsi="Arial" w:cs="Arial"/>
          <w:sz w:val="24"/>
          <w:szCs w:val="24"/>
        </w:rPr>
        <w:t xml:space="preserve"> </w:t>
      </w:r>
    </w:p>
    <w:sectPr w:rsidR="00BD441B" w:rsidRPr="00BD441B" w:rsidSect="00257C6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59A" w:rsidRDefault="0028259A" w:rsidP="00BB6492">
      <w:pPr>
        <w:spacing w:after="0" w:line="240" w:lineRule="auto"/>
      </w:pPr>
      <w:r>
        <w:separator/>
      </w:r>
    </w:p>
  </w:endnote>
  <w:endnote w:type="continuationSeparator" w:id="0">
    <w:p w:rsidR="0028259A" w:rsidRDefault="0028259A" w:rsidP="00BB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9A" w:rsidRDefault="001F1952">
    <w:pPr>
      <w:pStyle w:val="Footer"/>
    </w:pPr>
    <w:r>
      <w:t>04032013_rg</w:t>
    </w:r>
    <w:r>
      <w:tab/>
    </w:r>
    <w:r>
      <w:tab/>
      <w:t>Page 1 of 1</w:t>
    </w:r>
    <w:r w:rsidR="0028259A">
      <w:t xml:space="preserve"> </w:t>
    </w:r>
  </w:p>
  <w:p w:rsidR="0028259A" w:rsidRDefault="00282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59A" w:rsidRDefault="0028259A" w:rsidP="00BB6492">
      <w:pPr>
        <w:spacing w:after="0" w:line="240" w:lineRule="auto"/>
      </w:pPr>
      <w:r>
        <w:separator/>
      </w:r>
    </w:p>
  </w:footnote>
  <w:footnote w:type="continuationSeparator" w:id="0">
    <w:p w:rsidR="0028259A" w:rsidRDefault="0028259A" w:rsidP="00BB6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9A" w:rsidRDefault="0028259A">
    <w:pPr>
      <w:pStyle w:val="Header"/>
    </w:pPr>
    <w:r>
      <w:t xml:space="preserve"> </w:t>
    </w:r>
    <w:r w:rsidR="00E464E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464.25pt;height:45pt;visibility:visible">
          <v:imagedata r:id="rId1" o:title=""/>
        </v:shape>
      </w:pict>
    </w:r>
  </w:p>
  <w:p w:rsidR="0028259A" w:rsidRDefault="002825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A92"/>
    <w:multiLevelType w:val="hybridMultilevel"/>
    <w:tmpl w:val="BE7E8F06"/>
    <w:lvl w:ilvl="0" w:tplc="B80C40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F1C57"/>
    <w:multiLevelType w:val="hybridMultilevel"/>
    <w:tmpl w:val="DA1E2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D6AEC"/>
    <w:multiLevelType w:val="hybridMultilevel"/>
    <w:tmpl w:val="7BCA86BA"/>
    <w:lvl w:ilvl="0" w:tplc="B80C40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974CE"/>
    <w:multiLevelType w:val="hybridMultilevel"/>
    <w:tmpl w:val="BCEC2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84DF2"/>
    <w:multiLevelType w:val="hybridMultilevel"/>
    <w:tmpl w:val="F218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63EC0"/>
    <w:multiLevelType w:val="hybridMultilevel"/>
    <w:tmpl w:val="20CEC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B51FD"/>
    <w:multiLevelType w:val="hybridMultilevel"/>
    <w:tmpl w:val="53741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E1071"/>
    <w:multiLevelType w:val="hybridMultilevel"/>
    <w:tmpl w:val="CBA88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9524C"/>
    <w:multiLevelType w:val="hybridMultilevel"/>
    <w:tmpl w:val="E6803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C3E33"/>
    <w:multiLevelType w:val="hybridMultilevel"/>
    <w:tmpl w:val="C41847C4"/>
    <w:lvl w:ilvl="0" w:tplc="B80C40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E2E9C"/>
    <w:multiLevelType w:val="hybridMultilevel"/>
    <w:tmpl w:val="A2B47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492"/>
    <w:rsid w:val="00015831"/>
    <w:rsid w:val="00031983"/>
    <w:rsid w:val="000D763B"/>
    <w:rsid w:val="000E2157"/>
    <w:rsid w:val="000F022E"/>
    <w:rsid w:val="0013699A"/>
    <w:rsid w:val="001627DD"/>
    <w:rsid w:val="001D18F1"/>
    <w:rsid w:val="001F1952"/>
    <w:rsid w:val="00224F1F"/>
    <w:rsid w:val="00257843"/>
    <w:rsid w:val="00257C6F"/>
    <w:rsid w:val="0028259A"/>
    <w:rsid w:val="00285841"/>
    <w:rsid w:val="00287B5E"/>
    <w:rsid w:val="00302ED5"/>
    <w:rsid w:val="003B50FC"/>
    <w:rsid w:val="004112F1"/>
    <w:rsid w:val="00450559"/>
    <w:rsid w:val="00565B9D"/>
    <w:rsid w:val="005A25CB"/>
    <w:rsid w:val="00622DDE"/>
    <w:rsid w:val="00685821"/>
    <w:rsid w:val="00686ECD"/>
    <w:rsid w:val="006B16CF"/>
    <w:rsid w:val="007B50E1"/>
    <w:rsid w:val="00962771"/>
    <w:rsid w:val="00977656"/>
    <w:rsid w:val="00993E25"/>
    <w:rsid w:val="009E2EA0"/>
    <w:rsid w:val="00A05A86"/>
    <w:rsid w:val="00B34061"/>
    <w:rsid w:val="00B34A2B"/>
    <w:rsid w:val="00B81AC3"/>
    <w:rsid w:val="00BB6492"/>
    <w:rsid w:val="00BD441B"/>
    <w:rsid w:val="00BF6530"/>
    <w:rsid w:val="00C2687E"/>
    <w:rsid w:val="00C574F0"/>
    <w:rsid w:val="00D52BA6"/>
    <w:rsid w:val="00D75389"/>
    <w:rsid w:val="00D94961"/>
    <w:rsid w:val="00E31170"/>
    <w:rsid w:val="00E44E93"/>
    <w:rsid w:val="00E464ED"/>
    <w:rsid w:val="00F5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C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B6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B64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B6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B649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B6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64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B6492"/>
    <w:pPr>
      <w:ind w:left="720"/>
      <w:contextualSpacing/>
    </w:pPr>
  </w:style>
  <w:style w:type="table" w:styleId="TableGrid">
    <w:name w:val="Table Grid"/>
    <w:basedOn w:val="TableNormal"/>
    <w:uiPriority w:val="99"/>
    <w:rsid w:val="00993E2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93E2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rgary</dc:creator>
  <cp:keywords/>
  <dc:description/>
  <cp:lastModifiedBy>rgary</cp:lastModifiedBy>
  <cp:revision>18</cp:revision>
  <cp:lastPrinted>2013-04-03T15:43:00Z</cp:lastPrinted>
  <dcterms:created xsi:type="dcterms:W3CDTF">2010-08-05T19:32:00Z</dcterms:created>
  <dcterms:modified xsi:type="dcterms:W3CDTF">2013-04-03T16:00:00Z</dcterms:modified>
</cp:coreProperties>
</file>