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7C" w:rsidRPr="00484060" w:rsidRDefault="00F02A7C" w:rsidP="00A63EF7">
      <w:pPr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F02A7C" w:rsidRPr="00484060" w:rsidRDefault="00F02A7C" w:rsidP="00DA7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document describes how to perform </w:t>
      </w:r>
      <w:r w:rsidRPr="00484060">
        <w:rPr>
          <w:rFonts w:ascii="Arial" w:hAnsi="Arial" w:cs="Arial"/>
          <w:sz w:val="22"/>
          <w:szCs w:val="22"/>
        </w:rPr>
        <w:t xml:space="preserve">quality control for ABO/Rh and antibody screen testing </w:t>
      </w:r>
      <w:r>
        <w:rPr>
          <w:rFonts w:ascii="Arial" w:hAnsi="Arial" w:cs="Arial"/>
          <w:sz w:val="22"/>
          <w:szCs w:val="22"/>
        </w:rPr>
        <w:t xml:space="preserve">to ensure it </w:t>
      </w:r>
      <w:r w:rsidRPr="00484060">
        <w:rPr>
          <w:rFonts w:ascii="Arial" w:hAnsi="Arial" w:cs="Arial"/>
          <w:sz w:val="22"/>
          <w:szCs w:val="22"/>
        </w:rPr>
        <w:t>is performed in an appropriate manner.</w:t>
      </w:r>
    </w:p>
    <w:p w:rsidR="00F02A7C" w:rsidRPr="00484060" w:rsidRDefault="00F02A7C" w:rsidP="00A63EF7">
      <w:pPr>
        <w:rPr>
          <w:rFonts w:ascii="Arial" w:hAnsi="Arial" w:cs="Arial"/>
          <w:sz w:val="22"/>
          <w:szCs w:val="22"/>
        </w:rPr>
      </w:pPr>
    </w:p>
    <w:p w:rsidR="00F02A7C" w:rsidRPr="00484060" w:rsidRDefault="00F02A7C" w:rsidP="004840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"/>
        <w:gridCol w:w="7500"/>
        <w:gridCol w:w="2306"/>
      </w:tblGrid>
      <w:tr w:rsidR="00F02A7C" w:rsidTr="006E2A18">
        <w:trPr>
          <w:trHeight w:val="413"/>
        </w:trPr>
        <w:tc>
          <w:tcPr>
            <w:tcW w:w="352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0C01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02A7C" w:rsidTr="006E2A18">
        <w:trPr>
          <w:trHeight w:val="413"/>
        </w:trPr>
        <w:tc>
          <w:tcPr>
            <w:tcW w:w="5000" w:type="pct"/>
            <w:gridSpan w:val="3"/>
            <w:vAlign w:val="center"/>
          </w:tcPr>
          <w:p w:rsidR="00F02A7C" w:rsidRPr="000C0128" w:rsidRDefault="00F02A7C" w:rsidP="006E2A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Statements:</w:t>
            </w:r>
          </w:p>
        </w:tc>
      </w:tr>
      <w:tr w:rsidR="00F02A7C" w:rsidTr="006E2A18">
        <w:trPr>
          <w:trHeight w:val="1628"/>
        </w:trPr>
        <w:tc>
          <w:tcPr>
            <w:tcW w:w="352" w:type="pct"/>
            <w:vAlign w:val="center"/>
          </w:tcPr>
          <w:p w:rsidR="00F02A7C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6E2A18" w:rsidRDefault="00F02A7C" w:rsidP="00DA7C3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Quality Control Shall be performed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2A7C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On each day of analyzer use</w:t>
            </w:r>
          </w:p>
          <w:p w:rsidR="00F02A7C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484060">
              <w:rPr>
                <w:rFonts w:ascii="Arial" w:hAnsi="Arial" w:cs="Arial"/>
                <w:sz w:val="22"/>
                <w:szCs w:val="22"/>
              </w:rPr>
              <w:t>a reagent or plate lot number changes</w:t>
            </w:r>
          </w:p>
          <w:p w:rsidR="00F02A7C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5512E8" w:rsidRPr="003A3200">
              <w:rPr>
                <w:rFonts w:ascii="Arial" w:hAnsi="Arial" w:cs="Arial"/>
                <w:sz w:val="22"/>
                <w:szCs w:val="22"/>
              </w:rPr>
              <w:t>a new lot</w:t>
            </w:r>
            <w:r w:rsidRPr="00484060">
              <w:rPr>
                <w:rFonts w:ascii="Arial" w:hAnsi="Arial" w:cs="Arial"/>
                <w:sz w:val="22"/>
                <w:szCs w:val="22"/>
              </w:rPr>
              <w:t xml:space="preserve"> of red cells or new preparation of Bromelin is placed on the system</w:t>
            </w:r>
          </w:p>
          <w:p w:rsidR="00F02A7C" w:rsidRPr="006E2A18" w:rsidRDefault="00F02A7C" w:rsidP="006E2A18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84060">
              <w:rPr>
                <w:rFonts w:ascii="Arial" w:hAnsi="Arial" w:cs="Arial"/>
                <w:sz w:val="22"/>
                <w:szCs w:val="22"/>
              </w:rPr>
              <w:t>fter service and/or repair of the analyzer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A7C" w:rsidTr="006E2A18">
        <w:trPr>
          <w:trHeight w:val="1880"/>
        </w:trPr>
        <w:tc>
          <w:tcPr>
            <w:tcW w:w="352" w:type="pct"/>
            <w:vAlign w:val="center"/>
          </w:tcPr>
          <w:p w:rsidR="00F02A7C" w:rsidRDefault="00F02A7C" w:rsidP="000C01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555" w:type="pct"/>
            <w:vAlign w:val="center"/>
          </w:tcPr>
          <w:p w:rsidR="00F02A7C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Materials include: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Controls (EDTA Lavender or EDTA Pink Top)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Barcode Labels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Solidscreen II Control</w:t>
            </w:r>
          </w:p>
          <w:p w:rsidR="00F02A7C" w:rsidRPr="00484060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Solidscreen II Control B</w:t>
            </w:r>
          </w:p>
          <w:p w:rsidR="00F02A7C" w:rsidRPr="00EB161D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Solidscreen II Negative Control</w:t>
            </w:r>
          </w:p>
          <w:p w:rsidR="00F02A7C" w:rsidRPr="006E2A18" w:rsidRDefault="00F02A7C" w:rsidP="006E2A1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12 x 75 mm Test Tubes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A7C" w:rsidTr="006E2A18">
        <w:trPr>
          <w:trHeight w:val="413"/>
        </w:trPr>
        <w:tc>
          <w:tcPr>
            <w:tcW w:w="352" w:type="pct"/>
            <w:vAlign w:val="center"/>
          </w:tcPr>
          <w:p w:rsidR="00F02A7C" w:rsidRDefault="00F02A7C" w:rsidP="004F51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555" w:type="pct"/>
            <w:vAlign w:val="center"/>
          </w:tcPr>
          <w:p w:rsidR="00CC6E21" w:rsidRPr="00CC6E21" w:rsidRDefault="00CC6E21" w:rsidP="00CC6E21">
            <w:pPr>
              <w:ind w:left="360"/>
              <w:rPr>
                <w:rFonts w:ascii="Arial" w:hAnsi="Arial" w:cs="Arial"/>
              </w:rPr>
            </w:pPr>
          </w:p>
          <w:p w:rsidR="00F02A7C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limitations and precautions apply:</w:t>
            </w:r>
          </w:p>
          <w:p w:rsidR="00F02A7C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Samples and reagents derived from human or animal blood are potentially biohazardous and/or infectious. Use appropriate PPE when handling such materials.</w:t>
            </w:r>
          </w:p>
          <w:p w:rsidR="00F02A7C" w:rsidRPr="00584408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s</w:t>
            </w:r>
            <w:r w:rsidRPr="00584408">
              <w:rPr>
                <w:rFonts w:ascii="Arial" w:hAnsi="Arial" w:cs="Arial"/>
                <w:sz w:val="22"/>
                <w:szCs w:val="22"/>
              </w:rPr>
              <w:t>amples must be less than seven (7) days old.</w:t>
            </w:r>
          </w:p>
          <w:p w:rsidR="00F02A7C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s</w:t>
            </w:r>
            <w:r w:rsidRPr="00584408">
              <w:rPr>
                <w:rFonts w:ascii="Arial" w:hAnsi="Arial" w:cs="Arial"/>
                <w:sz w:val="22"/>
                <w:szCs w:val="22"/>
              </w:rPr>
              <w:t xml:space="preserve">amples should not be clotted, hemolyzed, </w:t>
            </w:r>
            <w:proofErr w:type="spellStart"/>
            <w:r w:rsidRPr="00584408">
              <w:rPr>
                <w:rFonts w:ascii="Arial" w:hAnsi="Arial" w:cs="Arial"/>
                <w:sz w:val="22"/>
                <w:szCs w:val="22"/>
              </w:rPr>
              <w:t>lipemic</w:t>
            </w:r>
            <w:proofErr w:type="spellEnd"/>
            <w:r w:rsidRPr="00584408">
              <w:rPr>
                <w:rFonts w:ascii="Arial" w:hAnsi="Arial" w:cs="Arial"/>
                <w:sz w:val="22"/>
                <w:szCs w:val="22"/>
              </w:rPr>
              <w:t xml:space="preserve"> or icteric.</w:t>
            </w:r>
          </w:p>
          <w:p w:rsidR="00F02A7C" w:rsidRPr="007F09C0" w:rsidRDefault="00F02A7C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2A18">
              <w:rPr>
                <w:rFonts w:ascii="Arial" w:hAnsi="Arial" w:cs="Arial"/>
                <w:sz w:val="22"/>
                <w:szCs w:val="22"/>
              </w:rPr>
              <w:t>Avoid samples with mixed field or questionable results.</w:t>
            </w:r>
          </w:p>
          <w:p w:rsidR="007F09C0" w:rsidRPr="00CC6E21" w:rsidRDefault="004F031A" w:rsidP="006E2A1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C6E21">
              <w:rPr>
                <w:rFonts w:ascii="Arial" w:hAnsi="Arial" w:cs="Arial"/>
                <w:sz w:val="22"/>
                <w:szCs w:val="22"/>
                <w:highlight w:val="yellow"/>
              </w:rPr>
              <w:t>Patient s</w:t>
            </w:r>
            <w:r w:rsidR="007F09C0" w:rsidRPr="00CC6E21">
              <w:rPr>
                <w:rFonts w:ascii="Arial" w:hAnsi="Arial" w:cs="Arial"/>
                <w:sz w:val="22"/>
                <w:szCs w:val="22"/>
                <w:highlight w:val="yellow"/>
              </w:rPr>
              <w:t>amples</w:t>
            </w:r>
            <w:r w:rsidRPr="00CC6E2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used for QC</w:t>
            </w:r>
            <w:r w:rsidR="007F09C0" w:rsidRPr="00CC6E2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must return to room temperature prior to analysis if previously refrigerated.</w:t>
            </w:r>
          </w:p>
          <w:p w:rsidR="00CC6E21" w:rsidRDefault="00CC6E21" w:rsidP="00CC6E2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CC6E21" w:rsidRPr="00CC6E21" w:rsidRDefault="00CC6E21" w:rsidP="00CC6E21">
            <w:pPr>
              <w:rPr>
                <w:rFonts w:ascii="Arial" w:hAnsi="Arial" w:cs="Arial"/>
                <w:sz w:val="22"/>
                <w:szCs w:val="22"/>
              </w:rPr>
            </w:pPr>
          </w:p>
          <w:p w:rsidR="00CC6E21" w:rsidRPr="006E2A18" w:rsidRDefault="00CC6E21" w:rsidP="00CC6E2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093" w:type="pct"/>
            <w:vAlign w:val="center"/>
          </w:tcPr>
          <w:p w:rsidR="00F02A7C" w:rsidRPr="000C0128" w:rsidRDefault="00F02A7C" w:rsidP="004F51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2A7C" w:rsidTr="006E2A18">
        <w:trPr>
          <w:trHeight w:val="359"/>
        </w:trPr>
        <w:tc>
          <w:tcPr>
            <w:tcW w:w="5000" w:type="pct"/>
            <w:gridSpan w:val="3"/>
            <w:vAlign w:val="center"/>
          </w:tcPr>
          <w:p w:rsidR="00F02A7C" w:rsidRPr="006E2A18" w:rsidRDefault="00F02A7C" w:rsidP="00A63EF7">
            <w:pPr>
              <w:rPr>
                <w:rFonts w:ascii="Arial" w:hAnsi="Arial" w:cs="Arial"/>
                <w:b/>
              </w:rPr>
            </w:pPr>
            <w:r w:rsidRPr="006E2A18">
              <w:rPr>
                <w:rFonts w:ascii="Arial" w:hAnsi="Arial" w:cs="Arial"/>
                <w:b/>
                <w:sz w:val="22"/>
                <w:szCs w:val="22"/>
              </w:rPr>
              <w:t>Control Definition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02A7C" w:rsidTr="004F45DE">
        <w:trPr>
          <w:trHeight w:val="386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Select the ‘Samples/Controls’ button 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35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6E2A18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Select the ‘Control Management’ button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CC6E21" w:rsidTr="00D91804">
        <w:trPr>
          <w:trHeight w:val="530"/>
        </w:trPr>
        <w:tc>
          <w:tcPr>
            <w:tcW w:w="352" w:type="pct"/>
            <w:vAlign w:val="center"/>
          </w:tcPr>
          <w:p w:rsidR="00CC6E21" w:rsidRPr="000C0128" w:rsidRDefault="00CC6E21" w:rsidP="00D91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0C012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55" w:type="pct"/>
            <w:vAlign w:val="center"/>
          </w:tcPr>
          <w:p w:rsidR="00CC6E21" w:rsidRPr="000C0128" w:rsidRDefault="00CC6E21" w:rsidP="00D91804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93" w:type="pct"/>
            <w:vAlign w:val="center"/>
          </w:tcPr>
          <w:p w:rsidR="00CC6E21" w:rsidRPr="000C0128" w:rsidRDefault="00CC6E21" w:rsidP="00D91804">
            <w:pPr>
              <w:jc w:val="center"/>
              <w:rPr>
                <w:rFonts w:ascii="Arial" w:hAnsi="Arial" w:cs="Arial"/>
                <w:b/>
              </w:rPr>
            </w:pPr>
            <w:r w:rsidRPr="000C012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CC6E21" w:rsidTr="004F45DE">
        <w:trPr>
          <w:trHeight w:val="1610"/>
        </w:trPr>
        <w:tc>
          <w:tcPr>
            <w:tcW w:w="352" w:type="pct"/>
            <w:vMerge w:val="restart"/>
            <w:vAlign w:val="center"/>
          </w:tcPr>
          <w:p w:rsidR="00CC6E21" w:rsidRPr="00DA7C3D" w:rsidRDefault="00CC6E21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555" w:type="pct"/>
            <w:vAlign w:val="center"/>
          </w:tcPr>
          <w:p w:rsidR="00CC6E21" w:rsidRPr="000C0128" w:rsidRDefault="00CC6E21" w:rsidP="004F45DE">
            <w:pPr>
              <w:numPr>
                <w:ilvl w:val="2"/>
                <w:numId w:val="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To define a new control:</w:t>
            </w:r>
          </w:p>
          <w:p w:rsidR="00CC6E21" w:rsidRPr="000C0128" w:rsidRDefault="00CC6E21" w:rsidP="004F45D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Select the ‘New’ button</w:t>
            </w:r>
          </w:p>
          <w:p w:rsidR="00CC6E21" w:rsidRPr="000C0128" w:rsidRDefault="00CC6E21" w:rsidP="004F45D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Enter the name of the control and barcode the product code for that control. </w:t>
            </w:r>
          </w:p>
          <w:p w:rsidR="00CC6E21" w:rsidRPr="000C0128" w:rsidRDefault="00CC6E21" w:rsidP="006E2A1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Any given product code can be assigned to only one control. </w:t>
            </w:r>
          </w:p>
          <w:p w:rsidR="00CC6E21" w:rsidRPr="000C0128" w:rsidRDefault="00CC6E21" w:rsidP="006E2A1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product code is the first three digits of the control</w:t>
            </w:r>
          </w:p>
        </w:tc>
        <w:tc>
          <w:tcPr>
            <w:tcW w:w="1093" w:type="pct"/>
            <w:vAlign w:val="center"/>
          </w:tcPr>
          <w:p w:rsidR="00CC6E21" w:rsidRPr="000C0128" w:rsidRDefault="00CC6E21" w:rsidP="00A63EF7">
            <w:pPr>
              <w:rPr>
                <w:rFonts w:ascii="Arial" w:hAnsi="Arial" w:cs="Arial"/>
              </w:rPr>
            </w:pPr>
          </w:p>
        </w:tc>
      </w:tr>
      <w:tr w:rsidR="00CC6E21" w:rsidTr="004F45DE">
        <w:trPr>
          <w:trHeight w:val="1610"/>
        </w:trPr>
        <w:tc>
          <w:tcPr>
            <w:tcW w:w="352" w:type="pct"/>
            <w:vMerge/>
            <w:vAlign w:val="center"/>
          </w:tcPr>
          <w:p w:rsidR="00CC6E21" w:rsidRPr="00DA7C3D" w:rsidRDefault="00CC6E21" w:rsidP="004F45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5" w:type="pct"/>
            <w:vAlign w:val="center"/>
          </w:tcPr>
          <w:p w:rsidR="00CC6E21" w:rsidRPr="000C0128" w:rsidRDefault="00CC6E21" w:rsidP="006E2A1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Pr="000C0128">
              <w:rPr>
                <w:rFonts w:ascii="Arial" w:hAnsi="Arial" w:cs="Arial"/>
                <w:sz w:val="22"/>
                <w:szCs w:val="22"/>
              </w:rPr>
              <w:t>barcode</w:t>
            </w:r>
            <w:proofErr w:type="gramEnd"/>
            <w:r w:rsidRPr="000C0128">
              <w:rPr>
                <w:rFonts w:ascii="Arial" w:hAnsi="Arial" w:cs="Arial"/>
                <w:sz w:val="22"/>
                <w:szCs w:val="22"/>
              </w:rPr>
              <w:t xml:space="preserve"> label for that control.</w:t>
            </w:r>
          </w:p>
          <w:p w:rsidR="00CC6E21" w:rsidRPr="000C0128" w:rsidRDefault="00CC6E21" w:rsidP="006E2A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Enter the time interval for the run in hours, 24 hours.</w:t>
            </w:r>
          </w:p>
          <w:p w:rsidR="00CC6E21" w:rsidRPr="000C0128" w:rsidRDefault="00CC6E21" w:rsidP="006E2A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Define the expected values by selecting the Target Value buttons and highlighting the expected result with the arrow keys.  Select the ‘Enter’ key to select the expected result.</w:t>
            </w:r>
          </w:p>
          <w:p w:rsidR="00CC6E21" w:rsidRPr="000C0128" w:rsidRDefault="00CC6E21" w:rsidP="006E2A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Select the appropriate button to select the assays required for attaining the target values.</w:t>
            </w:r>
          </w:p>
          <w:p w:rsidR="00CC6E21" w:rsidRPr="000C0128" w:rsidRDefault="00CC6E21" w:rsidP="004F45DE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Touch the ‘OK’ button.  The new control will be displayed in the ‘Control Management’ window</w:t>
            </w:r>
          </w:p>
        </w:tc>
        <w:tc>
          <w:tcPr>
            <w:tcW w:w="1093" w:type="pct"/>
            <w:vAlign w:val="center"/>
          </w:tcPr>
          <w:p w:rsidR="00CC6E21" w:rsidRPr="000C0128" w:rsidRDefault="00CC6E21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395"/>
        </w:trPr>
        <w:tc>
          <w:tcPr>
            <w:tcW w:w="5000" w:type="pct"/>
            <w:gridSpan w:val="3"/>
            <w:vAlign w:val="center"/>
          </w:tcPr>
          <w:p w:rsidR="00F02A7C" w:rsidRPr="004F45DE" w:rsidRDefault="00F02A7C" w:rsidP="00A63EF7">
            <w:pPr>
              <w:rPr>
                <w:rFonts w:ascii="Arial" w:hAnsi="Arial" w:cs="Arial"/>
                <w:b/>
              </w:rPr>
            </w:pPr>
            <w:r w:rsidRPr="004F45DE">
              <w:rPr>
                <w:rFonts w:ascii="Arial" w:hAnsi="Arial" w:cs="Arial"/>
                <w:b/>
                <w:sz w:val="22"/>
                <w:szCs w:val="22"/>
              </w:rPr>
              <w:t>ABO/Rh Controls</w:t>
            </w:r>
          </w:p>
        </w:tc>
      </w:tr>
      <w:tr w:rsidR="00F02A7C" w:rsidTr="004F45DE">
        <w:trPr>
          <w:trHeight w:val="143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Controls may be selected from previously tested samples.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Examine samples for acceptability, refer to limitations.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Samples selected as controls should give the appropriate reaction, positive or negative, with the target antisera/reagent.  The reactivity should be clearly interpreted by the TANGO.  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Tango User Guide, Section 4.1</w:t>
            </w:r>
          </w:p>
        </w:tc>
      </w:tr>
      <w:tr w:rsidR="00F02A7C" w:rsidTr="004F45DE">
        <w:trPr>
          <w:trHeight w:val="197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Control samples should be selected to verify both positive and negative reactions for every reagent.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An example of appropriate samples for ABO/Rh controls would be as follows:</w:t>
            </w:r>
          </w:p>
          <w:p w:rsidR="00F02A7C" w:rsidRPr="000C0128" w:rsidRDefault="00F02A7C" w:rsidP="004F45D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O neg and AB </w:t>
            </w:r>
            <w:proofErr w:type="spellStart"/>
            <w:r w:rsidRPr="000C0128">
              <w:rPr>
                <w:rFonts w:ascii="Arial" w:hAnsi="Arial" w:cs="Arial"/>
                <w:sz w:val="22"/>
                <w:szCs w:val="22"/>
              </w:rPr>
              <w:t>pos</w:t>
            </w:r>
            <w:proofErr w:type="spellEnd"/>
            <w:r w:rsidRPr="000C0128">
              <w:rPr>
                <w:rFonts w:ascii="Arial" w:hAnsi="Arial" w:cs="Arial"/>
                <w:sz w:val="22"/>
                <w:szCs w:val="22"/>
              </w:rPr>
              <w:t xml:space="preserve"> or A neg, B neg and O pos</w:t>
            </w:r>
          </w:p>
          <w:p w:rsidR="00F02A7C" w:rsidRPr="000C0128" w:rsidRDefault="00F02A7C" w:rsidP="004F45D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Other configurations as long as there is a positive and negative for each reagent.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061"/>
        </w:trPr>
        <w:tc>
          <w:tcPr>
            <w:tcW w:w="352" w:type="pct"/>
            <w:vAlign w:val="center"/>
          </w:tcPr>
          <w:p w:rsidR="00F02A7C" w:rsidRPr="00FA4DFA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Place the appropriate barcode label on samples to be used as controls.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Barcode labels are provided by Bio-Rad.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Alternately, the control name (number) can be manually entered.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710"/>
        </w:trPr>
        <w:tc>
          <w:tcPr>
            <w:tcW w:w="352" w:type="pct"/>
            <w:vAlign w:val="center"/>
          </w:tcPr>
          <w:p w:rsidR="00F02A7C" w:rsidRPr="00FA4DFA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Place controls in a Control Rack (C) in the same manner that samples are placed in a rack.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430"/>
        </w:trPr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After insertion of the Control Rack, the ‘Sample Loading’ window is displayed and the Sample ID’s of the controls are displayed, if barcode labels were used.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Sample ID starts with a lower case c.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If not using a barcode, input the sample ID manually</w:t>
            </w:r>
          </w:p>
        </w:tc>
        <w:tc>
          <w:tcPr>
            <w:tcW w:w="1093" w:type="pct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c>
          <w:tcPr>
            <w:tcW w:w="352" w:type="pct"/>
            <w:vAlign w:val="center"/>
          </w:tcPr>
          <w:p w:rsidR="00F02A7C" w:rsidRPr="00DA7C3D" w:rsidRDefault="00F02A7C" w:rsidP="004F45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Start testing following Starting a Test Run SOP</w:t>
            </w:r>
          </w:p>
        </w:tc>
        <w:tc>
          <w:tcPr>
            <w:tcW w:w="1093" w:type="pct"/>
          </w:tcPr>
          <w:p w:rsidR="00F02A7C" w:rsidRPr="00CC6E21" w:rsidRDefault="00F02A7C" w:rsidP="004F45D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 xml:space="preserve">Starting a Test Run </w:t>
            </w:r>
          </w:p>
          <w:p w:rsidR="00CC6E21" w:rsidRDefault="00CC6E21" w:rsidP="00CC6E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C6E21" w:rsidRDefault="00CC6E21" w:rsidP="00CC6E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C6E21" w:rsidRDefault="00CC6E21" w:rsidP="00CC6E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C6E21" w:rsidRPr="000C0128" w:rsidRDefault="00CC6E21" w:rsidP="00CC6E21">
            <w:pPr>
              <w:ind w:left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02A7C" w:rsidTr="004F45DE">
        <w:trPr>
          <w:trHeight w:val="359"/>
        </w:trPr>
        <w:tc>
          <w:tcPr>
            <w:tcW w:w="5000" w:type="pct"/>
            <w:gridSpan w:val="3"/>
            <w:vAlign w:val="center"/>
          </w:tcPr>
          <w:p w:rsidR="00F02A7C" w:rsidRPr="004F45DE" w:rsidRDefault="00F02A7C" w:rsidP="004F45DE">
            <w:pPr>
              <w:rPr>
                <w:rFonts w:ascii="Arial" w:hAnsi="Arial" w:cs="Arial"/>
                <w:b/>
              </w:rPr>
            </w:pPr>
            <w:r w:rsidRPr="004F45DE">
              <w:rPr>
                <w:rFonts w:ascii="Arial" w:hAnsi="Arial" w:cs="Arial"/>
                <w:b/>
                <w:sz w:val="22"/>
                <w:szCs w:val="22"/>
              </w:rPr>
              <w:lastRenderedPageBreak/>
              <w:t>Antibody Screen Controls</w:t>
            </w:r>
          </w:p>
        </w:tc>
      </w:tr>
      <w:tr w:rsidR="00F02A7C" w:rsidTr="004F45DE">
        <w:trPr>
          <w:trHeight w:val="1979"/>
        </w:trPr>
        <w:tc>
          <w:tcPr>
            <w:tcW w:w="352" w:type="pct"/>
          </w:tcPr>
          <w:p w:rsidR="00F02A7C" w:rsidRDefault="00F02A7C" w:rsidP="00A63EF7">
            <w:pPr>
              <w:rPr>
                <w:rFonts w:ascii="Arial" w:hAnsi="Arial" w:cs="Arial"/>
                <w:b/>
              </w:rPr>
            </w:pPr>
          </w:p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4F45D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Two positive controls, Solidscreen II Control and Control B, are available for testing on the TANGO.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Solidscreen II Controls are supplied as a ready to use reagent.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Solidscreen II Control contains a dilute anti-D</w:t>
            </w:r>
          </w:p>
          <w:p w:rsidR="00F02A7C" w:rsidRPr="000C0128" w:rsidRDefault="00F02A7C" w:rsidP="004F45D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Solidscreen Control B contains a dilute anti-c and is used in conjunction with Solidscreen II Control to QC the 3 cell screening assay.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4F45DE">
            <w:pPr>
              <w:ind w:left="360"/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430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Solidscreen II Negative Control is available for testing on the TANGO. Alternately, a negative control may be selected from previously tested samples.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Examine samples for acceptability, refer to limitations.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sample selected as the negative control for the Solidscreen II assay should have previously produced clearly negative results on the TANGO.</w:t>
            </w:r>
          </w:p>
        </w:tc>
        <w:tc>
          <w:tcPr>
            <w:tcW w:w="1093" w:type="pct"/>
            <w:vAlign w:val="center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872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Control samples should be selected to verify a minimum of one positive and one negative reaction with each screening cell of the antibody screen assay.</w:t>
            </w:r>
          </w:p>
        </w:tc>
        <w:tc>
          <w:tcPr>
            <w:tcW w:w="1093" w:type="pct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Tango User</w:t>
            </w:r>
          </w:p>
          <w:p w:rsidR="00F02A7C" w:rsidRPr="000C0128" w:rsidRDefault="00F02A7C" w:rsidP="000C0128">
            <w:pPr>
              <w:jc w:val="center"/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Guide Section 4.2</w:t>
            </w:r>
          </w:p>
        </w:tc>
      </w:tr>
      <w:tr w:rsidR="00F02A7C" w:rsidTr="004F45DE">
        <w:trPr>
          <w:trHeight w:val="1610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Aliquot a portion of each Solidscreen II control into a clean, properly labeled test tube.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When the Solidscreen II control aliquots are not in use, seal the tube and store at 2-8°C.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aliquot can be used until exhausted or until the expiration date on the original vial, whichever comes first.</w:t>
            </w:r>
          </w:p>
        </w:tc>
        <w:tc>
          <w:tcPr>
            <w:tcW w:w="1093" w:type="pct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530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Place the positive and negative controls in a Control Rack (C) in the same manner that samples are placed in the rack.</w:t>
            </w:r>
          </w:p>
        </w:tc>
        <w:tc>
          <w:tcPr>
            <w:tcW w:w="1093" w:type="pct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4F45DE">
        <w:trPr>
          <w:trHeight w:val="1439"/>
        </w:trPr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After insertion of the Control Rack, the ‘Sample Loading’ window is displayed and the Sample ID’s of the controls are displayed, if barcode labels were used.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The Sample ID starts with a lower case c.</w:t>
            </w:r>
          </w:p>
          <w:p w:rsidR="00F02A7C" w:rsidRPr="000C0128" w:rsidRDefault="00F02A7C" w:rsidP="000C01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If not using a barcode, input the sample ID manually.</w:t>
            </w:r>
          </w:p>
        </w:tc>
        <w:tc>
          <w:tcPr>
            <w:tcW w:w="1093" w:type="pct"/>
          </w:tcPr>
          <w:p w:rsidR="00F02A7C" w:rsidRPr="000C0128" w:rsidRDefault="00F02A7C" w:rsidP="00A63EF7">
            <w:pPr>
              <w:rPr>
                <w:rFonts w:ascii="Arial" w:hAnsi="Arial" w:cs="Arial"/>
              </w:rPr>
            </w:pPr>
          </w:p>
        </w:tc>
      </w:tr>
      <w:tr w:rsidR="00F02A7C" w:rsidTr="006E2A18">
        <w:tc>
          <w:tcPr>
            <w:tcW w:w="352" w:type="pct"/>
          </w:tcPr>
          <w:p w:rsidR="00F02A7C" w:rsidRPr="00DA7C3D" w:rsidRDefault="00F02A7C" w:rsidP="00FA4D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DA7C3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55" w:type="pct"/>
            <w:vAlign w:val="center"/>
          </w:tcPr>
          <w:p w:rsidR="00F02A7C" w:rsidRPr="000C0128" w:rsidRDefault="00F02A7C" w:rsidP="00C1650D">
            <w:pPr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Start testing following Starting a Test Run SOP</w:t>
            </w:r>
          </w:p>
        </w:tc>
        <w:tc>
          <w:tcPr>
            <w:tcW w:w="1093" w:type="pct"/>
          </w:tcPr>
          <w:p w:rsidR="00F02A7C" w:rsidRPr="000C0128" w:rsidRDefault="00F02A7C" w:rsidP="000C0128">
            <w:pPr>
              <w:jc w:val="center"/>
              <w:rPr>
                <w:rFonts w:ascii="Arial" w:hAnsi="Arial" w:cs="Arial"/>
              </w:rPr>
            </w:pPr>
            <w:r w:rsidRPr="000C0128">
              <w:rPr>
                <w:rFonts w:ascii="Arial" w:hAnsi="Arial" w:cs="Arial"/>
                <w:sz w:val="22"/>
                <w:szCs w:val="22"/>
              </w:rPr>
              <w:t>Starting a Test Run SOP</w:t>
            </w:r>
          </w:p>
        </w:tc>
      </w:tr>
    </w:tbl>
    <w:p w:rsidR="00F02A7C" w:rsidRDefault="00F02A7C" w:rsidP="00A63EF7">
      <w:pPr>
        <w:rPr>
          <w:rFonts w:ascii="Arial" w:hAnsi="Arial" w:cs="Arial"/>
          <w:sz w:val="22"/>
          <w:szCs w:val="22"/>
        </w:rPr>
      </w:pPr>
    </w:p>
    <w:p w:rsidR="00F02A7C" w:rsidRDefault="00F02A7C" w:rsidP="00A63EF7">
      <w:pPr>
        <w:rPr>
          <w:rFonts w:ascii="Arial" w:hAnsi="Arial" w:cs="Arial"/>
          <w:sz w:val="22"/>
          <w:szCs w:val="22"/>
        </w:rPr>
      </w:pPr>
    </w:p>
    <w:p w:rsidR="00F02A7C" w:rsidRDefault="00F02A7C" w:rsidP="00FA4DFA">
      <w:pPr>
        <w:ind w:hanging="1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F02A7C" w:rsidRPr="00FA4DFA" w:rsidRDefault="00F02A7C" w:rsidP="00FA4DFA">
      <w:pPr>
        <w:ind w:firstLine="72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sectPr w:rsidR="00F02A7C" w:rsidRPr="00FA4DFA" w:rsidSect="006E2A18">
      <w:headerReference w:type="default" r:id="rId8"/>
      <w:footerReference w:type="default" r:id="rId9"/>
      <w:headerReference w:type="first" r:id="rId10"/>
      <w:pgSz w:w="12240" w:h="15840"/>
      <w:pgMar w:top="1260" w:right="1440" w:bottom="1080" w:left="108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17" w:rsidRDefault="00532C17" w:rsidP="005B4617">
      <w:r>
        <w:separator/>
      </w:r>
    </w:p>
  </w:endnote>
  <w:endnote w:type="continuationSeparator" w:id="0">
    <w:p w:rsidR="00532C17" w:rsidRDefault="00532C17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7C" w:rsidRPr="00735673" w:rsidRDefault="00F02A7C" w:rsidP="00DA7C3D">
    <w:pPr>
      <w:pStyle w:val="Footer"/>
      <w:ind w:left="540" w:hanging="54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</w:t>
    </w:r>
    <w:r>
      <w:rPr>
        <w:rFonts w:ascii="Arial" w:hAnsi="Arial" w:cs="Arial"/>
        <w:sz w:val="20"/>
      </w:rPr>
      <w:t xml:space="preserve">        </w:t>
    </w:r>
    <w:r w:rsidRPr="00735673">
      <w:rPr>
        <w:rFonts w:ascii="Arial" w:hAnsi="Arial" w:cs="Arial"/>
        <w:sz w:val="20"/>
      </w:rPr>
      <w:t xml:space="preserve">         </w:t>
    </w:r>
    <w:r>
      <w:rPr>
        <w:rFonts w:ascii="Arial" w:hAnsi="Arial" w:cs="Arial"/>
        <w:sz w:val="20"/>
      </w:rPr>
      <w:t xml:space="preserve">  </w:t>
    </w:r>
    <w:r w:rsidRPr="00735673">
      <w:rPr>
        <w:rFonts w:ascii="Arial" w:hAnsi="Arial" w:cs="Arial"/>
        <w:sz w:val="20"/>
      </w:rPr>
      <w:t xml:space="preserve">     Page </w:t>
    </w:r>
    <w:r w:rsidR="00092606"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="00092606" w:rsidRPr="00735673">
      <w:rPr>
        <w:rFonts w:ascii="Arial" w:hAnsi="Arial" w:cs="Arial"/>
        <w:sz w:val="20"/>
      </w:rPr>
      <w:fldChar w:fldCharType="separate"/>
    </w:r>
    <w:r w:rsidR="00356FFB">
      <w:rPr>
        <w:rFonts w:ascii="Arial" w:hAnsi="Arial" w:cs="Arial"/>
        <w:noProof/>
        <w:sz w:val="20"/>
      </w:rPr>
      <w:t>3</w:t>
    </w:r>
    <w:r w:rsidR="00092606"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</w:t>
    </w:r>
    <w:r>
      <w:rPr>
        <w:rFonts w:ascii="Arial" w:hAnsi="Arial" w:cs="Arial"/>
        <w:sz w:val="20"/>
      </w:rPr>
      <w:t xml:space="preserve"> 3</w:t>
    </w:r>
  </w:p>
  <w:p w:rsidR="00F02A7C" w:rsidRDefault="00F02A7C" w:rsidP="00DA7C3D">
    <w:pPr>
      <w:pStyle w:val="Footer"/>
    </w:pPr>
    <w:smartTag w:uri="urn:schemas-microsoft-com:office:smarttags" w:element="PlaceName">
      <w:smartTag w:uri="urn:schemas-microsoft-com:office:smarttags" w:element="place">
        <w:r w:rsidRPr="00735673">
          <w:rPr>
            <w:rFonts w:ascii="Arial" w:hAnsi="Arial" w:cs="Arial"/>
            <w:sz w:val="20"/>
          </w:rPr>
          <w:t>Harborview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Medical</w:t>
          </w:r>
        </w:smartTag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Type">
          <w:r w:rsidRPr="00735673">
            <w:rPr>
              <w:rFonts w:ascii="Arial" w:hAnsi="Arial" w:cs="Arial"/>
              <w:sz w:val="20"/>
            </w:rPr>
            <w:t>Center</w:t>
          </w:r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State">
      <w:smartTag w:uri="urn:schemas-microsoft-com:office:smarttags" w:element="address">
        <w:smartTag w:uri="urn:schemas-microsoft-com:office:smarttags" w:element="Street">
          <w:r w:rsidRPr="00735673">
            <w:rPr>
              <w:rFonts w:ascii="Arial" w:hAnsi="Arial" w:cs="Arial"/>
              <w:sz w:val="20"/>
            </w:rPr>
            <w:t>325 Ninth Ave</w:t>
          </w:r>
        </w:smartTag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smartTag w:uri="urn:schemas-microsoft-com:office:smarttags" w:element="City">
          <w:r w:rsidRPr="00735673">
            <w:rPr>
              <w:rFonts w:ascii="Arial" w:hAnsi="Arial" w:cs="Arial"/>
              <w:sz w:val="20"/>
            </w:rPr>
            <w:t>Seattle</w:t>
          </w:r>
        </w:smartTag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735673">
          <w:rPr>
            <w:rFonts w:ascii="Arial" w:hAnsi="Arial" w:cs="Arial"/>
            <w:sz w:val="20"/>
          </w:rPr>
          <w:t>WA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State"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17" w:rsidRDefault="00532C17" w:rsidP="005B4617">
      <w:r>
        <w:separator/>
      </w:r>
    </w:p>
  </w:footnote>
  <w:footnote w:type="continuationSeparator" w:id="0">
    <w:p w:rsidR="00532C17" w:rsidRDefault="00532C17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7C" w:rsidRPr="00DA7C3D" w:rsidRDefault="00F02A7C" w:rsidP="00DA7C3D">
    <w:pPr>
      <w:pStyle w:val="Header"/>
      <w:rPr>
        <w:rFonts w:ascii="Calibri" w:hAnsi="Calibri"/>
        <w:b/>
        <w:sz w:val="20"/>
        <w:szCs w:val="20"/>
      </w:rPr>
    </w:pPr>
    <w:r w:rsidRPr="00DA7C3D">
      <w:rPr>
        <w:rFonts w:ascii="Arial" w:hAnsi="Arial" w:cs="Arial"/>
        <w:sz w:val="20"/>
        <w:szCs w:val="20"/>
      </w:rPr>
      <w:t xml:space="preserve">TANGO ABO/Rh Antibody </w:t>
    </w:r>
    <w:smartTag w:uri="urn:schemas-microsoft-com:office:smarttags" w:element="City">
      <w:smartTag w:uri="urn:schemas-microsoft-com:office:smarttags" w:element="place">
        <w:r w:rsidRPr="00DA7C3D">
          <w:rPr>
            <w:rFonts w:ascii="Arial" w:hAnsi="Arial" w:cs="Arial"/>
            <w:sz w:val="20"/>
            <w:szCs w:val="20"/>
          </w:rPr>
          <w:t>Screen</w:t>
        </w:r>
      </w:smartTag>
      <w:r w:rsidRPr="00DA7C3D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State">
        <w:r w:rsidRPr="00DA7C3D">
          <w:rPr>
            <w:rFonts w:ascii="Arial" w:hAnsi="Arial" w:cs="Arial"/>
            <w:sz w:val="20"/>
            <w:szCs w:val="20"/>
          </w:rPr>
          <w:t>QC</w:t>
        </w:r>
      </w:smartTag>
    </w:smartTag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7C" w:rsidRPr="00DA7C3D" w:rsidRDefault="001D426A" w:rsidP="00854E72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>
          <wp:extent cx="6285230" cy="667385"/>
          <wp:effectExtent l="0" t="0" r="1270" b="0"/>
          <wp:docPr id="1" name="Picture 19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146"/>
    </w:tblGrid>
    <w:tr w:rsidR="00F02A7C" w:rsidRPr="00854E72" w:rsidTr="00DA7C3D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Type">
                <w:r w:rsidRPr="00854E72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854E7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State">
              <w:smartTag w:uri="urn:schemas-microsoft-com:office:smarttags" w:element="PlaceName">
                <w:r w:rsidRPr="00854E72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854E7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Name">
                <w:r w:rsidRPr="00854E72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854E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Name">
                <w:r w:rsidRPr="00854E72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854E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Type">
                <w:r w:rsidRPr="00854E72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smartTag w:uri="urn:schemas-microsoft-com:office:smarttags" w:element="State">
            <w:smartTag w:uri="urn:schemas-microsoft-com:office:smarttags" w:element="Street">
              <w:r w:rsidRPr="00854E72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854E72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854E72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854E7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State">
            <w:smartTag w:uri="urn:schemas-microsoft-com:office:smarttags" w:element="City">
              <w:r w:rsidRPr="00854E72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854E72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854E72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854E72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State">
            <w:smartTag w:uri="urn:schemas-microsoft-com:office:smarttags" w:element="PostalCode">
              <w:r w:rsidRPr="00854E72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F02A7C" w:rsidRPr="00DA7C3D" w:rsidRDefault="00F02A7C" w:rsidP="00854E72">
          <w:pPr>
            <w:pStyle w:val="Header"/>
            <w:rPr>
              <w:rFonts w:ascii="Arial" w:hAnsi="Arial" w:cs="Arial"/>
            </w:rPr>
          </w:pPr>
          <w:r w:rsidRPr="00DA7C3D">
            <w:rPr>
              <w:rFonts w:ascii="Arial" w:hAnsi="Arial" w:cs="Arial"/>
              <w:sz w:val="22"/>
              <w:szCs w:val="22"/>
            </w:rPr>
            <w:t>April 1st 2011</w:t>
          </w:r>
        </w:p>
      </w:tc>
      <w:tc>
        <w:tcPr>
          <w:tcW w:w="2146" w:type="dxa"/>
          <w:tcBorders>
            <w:top w:val="double" w:sz="4" w:space="0" w:color="auto"/>
            <w:left w:val="nil"/>
            <w:bottom w:val="nil"/>
          </w:tcBorders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F02A7C" w:rsidRPr="009A24FA" w:rsidRDefault="00CC6E21" w:rsidP="00854E7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5503-</w:t>
          </w:r>
          <w:r w:rsidRPr="00356FFB">
            <w:rPr>
              <w:rFonts w:ascii="Arial" w:hAnsi="Arial" w:cs="Arial"/>
              <w:b/>
              <w:sz w:val="20"/>
              <w:szCs w:val="20"/>
              <w:highlight w:val="yellow"/>
            </w:rPr>
            <w:t>3</w:t>
          </w:r>
        </w:p>
      </w:tc>
    </w:tr>
    <w:tr w:rsidR="00F02A7C" w:rsidRPr="00854E72" w:rsidTr="00DA7C3D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F02A7C" w:rsidRPr="003A3200" w:rsidRDefault="00CC6E21" w:rsidP="00854E72">
          <w:pPr>
            <w:pStyle w:val="Header"/>
            <w:rPr>
              <w:rFonts w:ascii="Arial" w:hAnsi="Arial" w:cs="Arial"/>
            </w:rPr>
          </w:pPr>
          <w:r w:rsidRPr="00356FFB">
            <w:rPr>
              <w:rFonts w:ascii="Arial" w:hAnsi="Arial" w:cs="Arial"/>
              <w:sz w:val="22"/>
              <w:szCs w:val="22"/>
              <w:highlight w:val="yellow"/>
            </w:rPr>
            <w:t>August 5, 2013</w:t>
          </w:r>
        </w:p>
      </w:tc>
      <w:tc>
        <w:tcPr>
          <w:tcW w:w="214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02A7C" w:rsidRPr="00854E72" w:rsidRDefault="00F02A7C" w:rsidP="00854E72">
          <w:pPr>
            <w:pStyle w:val="Header"/>
            <w:rPr>
              <w:rFonts w:ascii="Arial" w:hAnsi="Arial" w:cs="Arial"/>
              <w:b/>
            </w:rPr>
          </w:pPr>
          <w:r w:rsidRPr="00854E7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DA7C3D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F02A7C" w:rsidRPr="00854E72" w:rsidTr="00DA7C3D">
      <w:trPr>
        <w:cantSplit/>
        <w:trHeight w:val="590"/>
      </w:trPr>
      <w:tc>
        <w:tcPr>
          <w:tcW w:w="996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F02A7C" w:rsidRPr="00DA7C3D" w:rsidRDefault="00F02A7C" w:rsidP="00854E72">
          <w:pPr>
            <w:pStyle w:val="Header"/>
            <w:rPr>
              <w:rFonts w:ascii="Arial" w:hAnsi="Arial" w:cs="Arial"/>
              <w:sz w:val="28"/>
              <w:szCs w:val="28"/>
            </w:rPr>
          </w:pPr>
          <w:r w:rsidRPr="00DA7C3D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TANGO </w:t>
          </w:r>
          <w:r w:rsidRPr="00DA7C3D">
            <w:rPr>
              <w:rFonts w:ascii="Arial" w:hAnsi="Arial" w:cs="Arial"/>
              <w:sz w:val="28"/>
              <w:szCs w:val="28"/>
            </w:rPr>
            <w:t xml:space="preserve">ABO/Rh Antibody </w:t>
          </w:r>
          <w:smartTag w:uri="urn:schemas-microsoft-com:office:smarttags" w:element="State">
            <w:smartTag w:uri="urn:schemas-microsoft-com:office:smarttags" w:element="place">
              <w:smartTag w:uri="urn:schemas-microsoft-com:office:smarttags" w:element="place">
                <w:smartTag w:uri="urn:schemas-microsoft-com:office:smarttags" w:element="City">
                  <w:r w:rsidRPr="00DA7C3D">
                    <w:rPr>
                      <w:rFonts w:ascii="Arial" w:hAnsi="Arial" w:cs="Arial"/>
                      <w:sz w:val="28"/>
                      <w:szCs w:val="28"/>
                    </w:rPr>
                    <w:t>Screen</w:t>
                  </w:r>
                </w:smartTag>
              </w:smartTag>
              <w:r w:rsidRPr="00DA7C3D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place">
                <w:r w:rsidRPr="00DA7C3D">
                  <w:rPr>
                    <w:rFonts w:ascii="Arial" w:hAnsi="Arial" w:cs="Arial"/>
                    <w:sz w:val="28"/>
                    <w:szCs w:val="28"/>
                  </w:rPr>
                  <w:t>QC</w:t>
                </w:r>
              </w:smartTag>
            </w:smartTag>
          </w:smartTag>
        </w:p>
      </w:tc>
    </w:tr>
  </w:tbl>
  <w:p w:rsidR="00F02A7C" w:rsidRDefault="00F02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EA1"/>
    <w:multiLevelType w:val="hybridMultilevel"/>
    <w:tmpl w:val="D430CA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C33"/>
    <w:multiLevelType w:val="hybridMultilevel"/>
    <w:tmpl w:val="41B2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342"/>
    <w:multiLevelType w:val="hybridMultilevel"/>
    <w:tmpl w:val="2E4CA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D35A68"/>
    <w:multiLevelType w:val="hybridMultilevel"/>
    <w:tmpl w:val="37900D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44AC9"/>
    <w:multiLevelType w:val="hybridMultilevel"/>
    <w:tmpl w:val="006A64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50695"/>
    <w:multiLevelType w:val="hybridMultilevel"/>
    <w:tmpl w:val="577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547D"/>
    <w:multiLevelType w:val="hybridMultilevel"/>
    <w:tmpl w:val="D1A677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02B57"/>
    <w:multiLevelType w:val="hybridMultilevel"/>
    <w:tmpl w:val="AA422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8A1113"/>
    <w:multiLevelType w:val="hybridMultilevel"/>
    <w:tmpl w:val="539032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FBC"/>
    <w:multiLevelType w:val="hybridMultilevel"/>
    <w:tmpl w:val="C2C8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41B7C"/>
    <w:multiLevelType w:val="hybridMultilevel"/>
    <w:tmpl w:val="0EC2A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34DDD"/>
    <w:multiLevelType w:val="hybridMultilevel"/>
    <w:tmpl w:val="2A765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9E06BAE"/>
    <w:multiLevelType w:val="hybridMultilevel"/>
    <w:tmpl w:val="A5BEE9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564EE"/>
    <w:multiLevelType w:val="hybridMultilevel"/>
    <w:tmpl w:val="8856B2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C0521"/>
    <w:multiLevelType w:val="hybridMultilevel"/>
    <w:tmpl w:val="AE28CE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B7C95"/>
    <w:multiLevelType w:val="hybridMultilevel"/>
    <w:tmpl w:val="873ED3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12"/>
  </w:num>
  <w:num w:numId="11">
    <w:abstractNumId w:val="2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7"/>
    <w:rsid w:val="000054DB"/>
    <w:rsid w:val="00013C43"/>
    <w:rsid w:val="00020C51"/>
    <w:rsid w:val="000226B8"/>
    <w:rsid w:val="000614D9"/>
    <w:rsid w:val="0006575D"/>
    <w:rsid w:val="00067AC5"/>
    <w:rsid w:val="00092606"/>
    <w:rsid w:val="000C0128"/>
    <w:rsid w:val="000C0429"/>
    <w:rsid w:val="000F05F9"/>
    <w:rsid w:val="000F5CCD"/>
    <w:rsid w:val="0013118A"/>
    <w:rsid w:val="00135D76"/>
    <w:rsid w:val="00136256"/>
    <w:rsid w:val="00143DD2"/>
    <w:rsid w:val="00151FF7"/>
    <w:rsid w:val="001B13BB"/>
    <w:rsid w:val="001D2A4D"/>
    <w:rsid w:val="001D426A"/>
    <w:rsid w:val="002064B8"/>
    <w:rsid w:val="002117E9"/>
    <w:rsid w:val="0021446A"/>
    <w:rsid w:val="002B0652"/>
    <w:rsid w:val="002B468B"/>
    <w:rsid w:val="002E00BC"/>
    <w:rsid w:val="002E2076"/>
    <w:rsid w:val="002E3FC1"/>
    <w:rsid w:val="00301701"/>
    <w:rsid w:val="00356FFB"/>
    <w:rsid w:val="003755AA"/>
    <w:rsid w:val="003A3200"/>
    <w:rsid w:val="003C2C41"/>
    <w:rsid w:val="003D773B"/>
    <w:rsid w:val="00411621"/>
    <w:rsid w:val="0045521A"/>
    <w:rsid w:val="00455D69"/>
    <w:rsid w:val="0048178C"/>
    <w:rsid w:val="00484060"/>
    <w:rsid w:val="004925F7"/>
    <w:rsid w:val="00493393"/>
    <w:rsid w:val="004959EA"/>
    <w:rsid w:val="004C0EB3"/>
    <w:rsid w:val="004F031A"/>
    <w:rsid w:val="004F45DE"/>
    <w:rsid w:val="004F517F"/>
    <w:rsid w:val="005136B0"/>
    <w:rsid w:val="00532C17"/>
    <w:rsid w:val="005401D2"/>
    <w:rsid w:val="005512E8"/>
    <w:rsid w:val="005554E3"/>
    <w:rsid w:val="005579E2"/>
    <w:rsid w:val="005606C6"/>
    <w:rsid w:val="005771B4"/>
    <w:rsid w:val="00584408"/>
    <w:rsid w:val="005867F4"/>
    <w:rsid w:val="005A40F7"/>
    <w:rsid w:val="005B4617"/>
    <w:rsid w:val="005B4B21"/>
    <w:rsid w:val="005F7118"/>
    <w:rsid w:val="00621617"/>
    <w:rsid w:val="0065476C"/>
    <w:rsid w:val="0066342A"/>
    <w:rsid w:val="00666E62"/>
    <w:rsid w:val="006A6190"/>
    <w:rsid w:val="006C3C49"/>
    <w:rsid w:val="006D4395"/>
    <w:rsid w:val="006E2A18"/>
    <w:rsid w:val="006E5DC4"/>
    <w:rsid w:val="006F1F38"/>
    <w:rsid w:val="00720A05"/>
    <w:rsid w:val="00735673"/>
    <w:rsid w:val="007931FC"/>
    <w:rsid w:val="007F09C0"/>
    <w:rsid w:val="007F67CF"/>
    <w:rsid w:val="00836932"/>
    <w:rsid w:val="00854E72"/>
    <w:rsid w:val="00872F1A"/>
    <w:rsid w:val="008C566B"/>
    <w:rsid w:val="008E2005"/>
    <w:rsid w:val="00914FA9"/>
    <w:rsid w:val="009220DA"/>
    <w:rsid w:val="00961833"/>
    <w:rsid w:val="009742E2"/>
    <w:rsid w:val="0098430E"/>
    <w:rsid w:val="009917BC"/>
    <w:rsid w:val="009A24FA"/>
    <w:rsid w:val="009B5962"/>
    <w:rsid w:val="009B7BA4"/>
    <w:rsid w:val="00A258D7"/>
    <w:rsid w:val="00A63EF7"/>
    <w:rsid w:val="00A75C9E"/>
    <w:rsid w:val="00A82A1B"/>
    <w:rsid w:val="00A87E85"/>
    <w:rsid w:val="00AB2D5F"/>
    <w:rsid w:val="00AC5C0F"/>
    <w:rsid w:val="00AD05FF"/>
    <w:rsid w:val="00AD14BE"/>
    <w:rsid w:val="00AD33FB"/>
    <w:rsid w:val="00AE0C26"/>
    <w:rsid w:val="00AE70A0"/>
    <w:rsid w:val="00B00BF0"/>
    <w:rsid w:val="00B52FE3"/>
    <w:rsid w:val="00B54794"/>
    <w:rsid w:val="00B65977"/>
    <w:rsid w:val="00B82C9B"/>
    <w:rsid w:val="00B962F6"/>
    <w:rsid w:val="00BB28C8"/>
    <w:rsid w:val="00BE5427"/>
    <w:rsid w:val="00C06149"/>
    <w:rsid w:val="00C1650D"/>
    <w:rsid w:val="00C42899"/>
    <w:rsid w:val="00C50A7E"/>
    <w:rsid w:val="00C57B0F"/>
    <w:rsid w:val="00C63B9B"/>
    <w:rsid w:val="00CC49BF"/>
    <w:rsid w:val="00CC6E21"/>
    <w:rsid w:val="00D0143F"/>
    <w:rsid w:val="00D733D0"/>
    <w:rsid w:val="00DA6333"/>
    <w:rsid w:val="00DA7C3D"/>
    <w:rsid w:val="00DE2B6C"/>
    <w:rsid w:val="00E373AF"/>
    <w:rsid w:val="00E42895"/>
    <w:rsid w:val="00EB161D"/>
    <w:rsid w:val="00EB37A2"/>
    <w:rsid w:val="00ED77AD"/>
    <w:rsid w:val="00EF0087"/>
    <w:rsid w:val="00EF21B8"/>
    <w:rsid w:val="00F02A7C"/>
    <w:rsid w:val="00F036BE"/>
    <w:rsid w:val="00F101C0"/>
    <w:rsid w:val="00F2617C"/>
    <w:rsid w:val="00FA2380"/>
    <w:rsid w:val="00FA4DFA"/>
    <w:rsid w:val="00F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C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C0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C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C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4182</Characters>
  <Application>Microsoft Office Word</Application>
  <DocSecurity>0</DocSecurity>
  <Lines>34</Lines>
  <Paragraphs>10</Paragraphs>
  <ScaleCrop>false</ScaleCrop>
  <Company>UWMC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subject/>
  <dc:creator>Brennan Katchatag</dc:creator>
  <cp:keywords/>
  <dc:description/>
  <cp:lastModifiedBy>rgary</cp:lastModifiedBy>
  <cp:revision>6</cp:revision>
  <cp:lastPrinted>2011-09-08T22:02:00Z</cp:lastPrinted>
  <dcterms:created xsi:type="dcterms:W3CDTF">2013-07-19T07:53:00Z</dcterms:created>
  <dcterms:modified xsi:type="dcterms:W3CDTF">2013-07-22T19:51:00Z</dcterms:modified>
</cp:coreProperties>
</file>