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Default="00D7792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7926">
        <w:rPr>
          <w:rFonts w:ascii="Arial" w:hAnsi="Arial" w:cs="Arial"/>
          <w:b/>
          <w:sz w:val="22"/>
          <w:szCs w:val="22"/>
        </w:rPr>
        <w:t>Purpose:</w:t>
      </w:r>
    </w:p>
    <w:p w:rsidR="00D77926" w:rsidRDefault="00D77926">
      <w:pPr>
        <w:rPr>
          <w:rFonts w:ascii="Arial" w:hAnsi="Arial" w:cs="Arial"/>
          <w:b/>
          <w:sz w:val="22"/>
          <w:szCs w:val="22"/>
        </w:rPr>
      </w:pPr>
    </w:p>
    <w:p w:rsidR="00D77926" w:rsidRDefault="00D77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procedure used to validate timers used in TSL.</w:t>
      </w:r>
    </w:p>
    <w:p w:rsidR="00D77926" w:rsidRDefault="00D77926">
      <w:pPr>
        <w:rPr>
          <w:rFonts w:ascii="Arial" w:hAnsi="Arial" w:cs="Arial"/>
          <w:sz w:val="22"/>
          <w:szCs w:val="22"/>
        </w:rPr>
      </w:pPr>
    </w:p>
    <w:p w:rsidR="00D77926" w:rsidRDefault="00D779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D77926" w:rsidRPr="00D77926" w:rsidRDefault="00FA0ED3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Timer to be calibrated</w:t>
      </w:r>
    </w:p>
    <w:p w:rsidR="00D77926" w:rsidRDefault="00D7792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line phone with speakerphone capabilities</w:t>
      </w:r>
    </w:p>
    <w:p w:rsidR="00D77926" w:rsidRDefault="00D7792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Distance Calling code</w:t>
      </w:r>
    </w:p>
    <w:p w:rsidR="00174953" w:rsidRDefault="00174953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Tempchek</w:t>
      </w:r>
      <w:proofErr w:type="spellEnd"/>
      <w:r>
        <w:rPr>
          <w:rFonts w:ascii="Arial" w:hAnsi="Arial" w:cs="Arial"/>
          <w:sz w:val="22"/>
          <w:szCs w:val="22"/>
        </w:rPr>
        <w:t xml:space="preserve"> or way to monitor room temperature</w:t>
      </w:r>
    </w:p>
    <w:p w:rsidR="00174953" w:rsidRDefault="00174953" w:rsidP="00174953">
      <w:pPr>
        <w:rPr>
          <w:rFonts w:ascii="Arial" w:hAnsi="Arial" w:cs="Arial"/>
          <w:sz w:val="22"/>
          <w:szCs w:val="22"/>
        </w:rPr>
      </w:pPr>
    </w:p>
    <w:p w:rsidR="00174953" w:rsidRDefault="00174953" w:rsidP="00174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and Precautions:</w:t>
      </w:r>
    </w:p>
    <w:p w:rsid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Operators start/stop reaction time may vary and is considered a significant part of the total uncertainty.</w:t>
      </w:r>
    </w:p>
    <w:p w:rsid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Length of phone call to </w:t>
      </w:r>
      <w:r w:rsidR="007334EA">
        <w:rPr>
          <w:rFonts w:ascii="Arial" w:hAnsi="Arial" w:cs="Arial"/>
          <w:sz w:val="22"/>
          <w:szCs w:val="22"/>
        </w:rPr>
        <w:t>traceable audio time source</w:t>
      </w:r>
      <w:r>
        <w:rPr>
          <w:rFonts w:ascii="Arial" w:hAnsi="Arial" w:cs="Arial"/>
          <w:sz w:val="22"/>
          <w:szCs w:val="22"/>
        </w:rPr>
        <w:t xml:space="preserve"> is limited to 3 minutes</w:t>
      </w:r>
    </w:p>
    <w:p w:rsidR="00174953" w:rsidRP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signal delays when using land lines can be up to 30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due to phone calls being routed through circuits.</w:t>
      </w:r>
      <w:r w:rsidRPr="001749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Calls to a NIST laboratory outside the continental US are routed through a communications satellite.  It is recommended to use the same NIST laboratory for both the start and stop tones.</w:t>
      </w:r>
    </w:p>
    <w:p w:rsidR="00D77926" w:rsidRPr="00D77926" w:rsidRDefault="00D77926">
      <w:pPr>
        <w:rPr>
          <w:rFonts w:ascii="Arial" w:hAnsi="Arial" w:cs="Arial"/>
          <w:sz w:val="22"/>
          <w:szCs w:val="22"/>
        </w:rPr>
      </w:pPr>
    </w:p>
    <w:p w:rsidR="00D77926" w:rsidRPr="00D77926" w:rsidRDefault="00D77926">
      <w:pPr>
        <w:rPr>
          <w:rFonts w:ascii="Arial" w:hAnsi="Arial" w:cs="Arial"/>
          <w:b/>
          <w:sz w:val="22"/>
          <w:szCs w:val="22"/>
        </w:rPr>
      </w:pPr>
      <w:r w:rsidRPr="00D77926"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00"/>
        <w:gridCol w:w="1638"/>
      </w:tblGrid>
      <w:tr w:rsidR="00D77926" w:rsidTr="002B3D39">
        <w:tc>
          <w:tcPr>
            <w:tcW w:w="7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77926" w:rsidTr="002B3D39">
        <w:tc>
          <w:tcPr>
            <w:tcW w:w="7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200" w:type="dxa"/>
          </w:tcPr>
          <w:p w:rsid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Align timers near the phone</w:t>
            </w:r>
          </w:p>
          <w:p w:rsidR="00D72463" w:rsidRDefault="00D72463" w:rsidP="00D72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the saved time on the channel (1, 2, or 3) you will be using</w:t>
            </w:r>
          </w:p>
          <w:p w:rsidR="00D72463" w:rsidRPr="00D72463" w:rsidRDefault="00D72463" w:rsidP="00D72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channel number to test it is ready. It should be counting up and flashing “time’s up”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2B3D39">
        <w:tc>
          <w:tcPr>
            <w:tcW w:w="7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200" w:type="dxa"/>
          </w:tcPr>
          <w:p w:rsid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the closest</w:t>
            </w:r>
            <w:r w:rsidR="007334EA">
              <w:rPr>
                <w:rFonts w:ascii="Arial" w:hAnsi="Arial" w:cs="Arial"/>
                <w:sz w:val="22"/>
                <w:szCs w:val="22"/>
              </w:rPr>
              <w:t xml:space="preserve"> continental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4EA">
              <w:rPr>
                <w:rFonts w:ascii="Arial" w:hAnsi="Arial" w:cs="Arial"/>
                <w:sz w:val="22"/>
                <w:szCs w:val="22"/>
              </w:rPr>
              <w:t>traceable audio time source:</w:t>
            </w:r>
          </w:p>
          <w:p w:rsidR="007334EA" w:rsidRDefault="007334EA" w:rsidP="007334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NIST Laboratory in Ft Collins CO</w:t>
            </w:r>
          </w:p>
          <w:p w:rsidR="007334EA" w:rsidRDefault="007334EA" w:rsidP="007334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(303) 499-7111</w:t>
            </w:r>
          </w:p>
          <w:p w:rsidR="007334EA" w:rsidRDefault="007334EA" w:rsidP="007334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United States Naval Observatory in Colorado Springs CO</w:t>
            </w:r>
          </w:p>
          <w:p w:rsidR="007334EA" w:rsidRPr="007334EA" w:rsidRDefault="007334EA" w:rsidP="007334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(719) 567-6742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2B3D39">
        <w:tc>
          <w:tcPr>
            <w:tcW w:w="738" w:type="dxa"/>
          </w:tcPr>
          <w:p w:rsidR="00D77926" w:rsidRPr="00D77926" w:rsidRDefault="00733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200" w:type="dxa"/>
          </w:tcPr>
          <w:p w:rsidR="002B3D39" w:rsidRDefault="00E82420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series of tones</w:t>
            </w:r>
            <w:r w:rsidR="007334EA">
              <w:rPr>
                <w:rFonts w:ascii="Arial" w:hAnsi="Arial" w:cs="Arial"/>
                <w:sz w:val="22"/>
                <w:szCs w:val="22"/>
              </w:rPr>
              <w:t xml:space="preserve"> will be hea</w:t>
            </w:r>
            <w:r w:rsidR="002B3D39">
              <w:rPr>
                <w:rFonts w:ascii="Arial" w:hAnsi="Arial" w:cs="Arial"/>
                <w:sz w:val="22"/>
                <w:szCs w:val="22"/>
              </w:rPr>
              <w:t>rd approximately every second.</w:t>
            </w:r>
          </w:p>
          <w:p w:rsidR="002B3D39" w:rsidRDefault="007334EA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 xml:space="preserve">A voice will announce the </w:t>
            </w:r>
            <w:r w:rsidR="002B3D39" w:rsidRPr="002B3D39">
              <w:rPr>
                <w:rFonts w:ascii="Arial" w:hAnsi="Arial" w:cs="Arial"/>
                <w:sz w:val="22"/>
                <w:szCs w:val="22"/>
              </w:rPr>
              <w:t xml:space="preserve">time at the beginning </w:t>
            </w:r>
            <w:r w:rsidR="00D72463">
              <w:rPr>
                <w:rFonts w:ascii="Arial" w:hAnsi="Arial" w:cs="Arial"/>
                <w:sz w:val="22"/>
                <w:szCs w:val="22"/>
              </w:rPr>
              <w:t>of the next minute, which will begin about 7.5 seconds after announcement</w:t>
            </w:r>
            <w:r w:rsidR="002B3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 xml:space="preserve">Start the timer on the </w:t>
            </w:r>
            <w:r w:rsidR="00D72463">
              <w:rPr>
                <w:rFonts w:ascii="Arial" w:hAnsi="Arial" w:cs="Arial"/>
                <w:sz w:val="22"/>
                <w:szCs w:val="22"/>
              </w:rPr>
              <w:t xml:space="preserve">high pitched </w:t>
            </w:r>
            <w:r w:rsidRPr="002B3D39">
              <w:rPr>
                <w:rFonts w:ascii="Arial" w:hAnsi="Arial" w:cs="Arial"/>
                <w:sz w:val="22"/>
                <w:szCs w:val="22"/>
              </w:rPr>
              <w:t>be</w:t>
            </w:r>
            <w:r w:rsidR="00E82420">
              <w:rPr>
                <w:rFonts w:ascii="Arial" w:hAnsi="Arial" w:cs="Arial"/>
                <w:sz w:val="22"/>
                <w:szCs w:val="22"/>
              </w:rPr>
              <w:t>ep</w:t>
            </w:r>
          </w:p>
          <w:p w:rsidR="00D77926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>If doing more than one timer at a time, have a second person help.</w:t>
            </w:r>
          </w:p>
          <w:p w:rsidR="002505FB" w:rsidRPr="002B3D39" w:rsidRDefault="002505FB" w:rsidP="002505F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FB" w:rsidTr="002B3D39">
        <w:tc>
          <w:tcPr>
            <w:tcW w:w="738" w:type="dxa"/>
          </w:tcPr>
          <w:p w:rsid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</w:tcPr>
          <w:p w:rsidR="002505FB" w:rsidRPr="002505FB" w:rsidRDefault="002505FB" w:rsidP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:rsidR="002505FB" w:rsidRP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Related</w:t>
            </w:r>
          </w:p>
          <w:p w:rsidR="002505FB" w:rsidRP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2B3D39" w:rsidTr="002B3D39">
        <w:tc>
          <w:tcPr>
            <w:tcW w:w="738" w:type="dxa"/>
          </w:tcPr>
          <w:p w:rsidR="002B3D39" w:rsidRDefault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on a piece of paper the time you started the timer.</w:t>
            </w:r>
          </w:p>
          <w:p w:rsidR="00E82420" w:rsidRPr="00E82420" w:rsidRDefault="00E82420" w:rsidP="00E82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phone call is limited to 3 minutes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Default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 the same number and </w:t>
            </w:r>
            <w:r w:rsidR="00D72463">
              <w:rPr>
                <w:rFonts w:ascii="Arial" w:hAnsi="Arial" w:cs="Arial"/>
                <w:sz w:val="22"/>
                <w:szCs w:val="22"/>
              </w:rPr>
              <w:t>wait for the voice announcing the time</w:t>
            </w:r>
          </w:p>
          <w:p w:rsidR="00D72463" w:rsidRDefault="00D72463" w:rsidP="00D724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 the timer on the high pitched beep after the voice announcement and document the time</w:t>
            </w:r>
          </w:p>
          <w:p w:rsidR="00D72463" w:rsidRPr="00D72463" w:rsidRDefault="00D72463" w:rsidP="00D724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difference between the times should match the time shown on the timer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should match to 0.001% accuracy</w:t>
            </w:r>
          </w:p>
          <w:p w:rsidR="00E82420" w:rsidRPr="002B3D39" w:rsidRDefault="00E82420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they are not an exact match, repeat the testing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Default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 data on three different start/stop intervals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minutes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minutes</w:t>
            </w:r>
          </w:p>
          <w:p w:rsidR="002B3D39" w:rsidRP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Default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data</w:t>
            </w:r>
          </w:p>
        </w:tc>
        <w:tc>
          <w:tcPr>
            <w:tcW w:w="1638" w:type="dxa"/>
          </w:tcPr>
          <w:p w:rsidR="002B3D39" w:rsidRPr="00D77926" w:rsidRDefault="00FA0E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Timer Calibr</w:t>
            </w:r>
            <w:r w:rsidR="002B3D39">
              <w:rPr>
                <w:rFonts w:ascii="Arial" w:hAnsi="Arial" w:cs="Arial"/>
                <w:sz w:val="22"/>
                <w:szCs w:val="22"/>
              </w:rPr>
              <w:t>ation Form</w:t>
            </w:r>
          </w:p>
        </w:tc>
      </w:tr>
    </w:tbl>
    <w:p w:rsidR="008637F1" w:rsidRPr="008637F1" w:rsidRDefault="008637F1" w:rsidP="002B3D39">
      <w:pPr>
        <w:rPr>
          <w:rFonts w:asciiTheme="minorHAnsi" w:hAnsiTheme="minorHAnsi"/>
          <w:sz w:val="24"/>
          <w:szCs w:val="24"/>
        </w:rPr>
      </w:pPr>
    </w:p>
    <w:sectPr w:rsidR="008637F1" w:rsidRPr="008637F1" w:rsidSect="002505F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2" w:rsidRDefault="00B55402" w:rsidP="00B55402">
      <w:r>
        <w:separator/>
      </w:r>
    </w:p>
  </w:endnote>
  <w:endnote w:type="continuationSeparator" w:id="0">
    <w:p w:rsidR="00B55402" w:rsidRDefault="00B55402" w:rsidP="00B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1404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05FB" w:rsidRDefault="002505FB">
            <w:pPr>
              <w:pStyle w:val="Footer"/>
              <w:jc w:val="right"/>
            </w:pPr>
            <w:r w:rsidRPr="002505FB">
              <w:rPr>
                <w:rFonts w:ascii="Arial" w:hAnsi="Arial" w:cs="Arial"/>
              </w:rPr>
              <w:t xml:space="preserve">Page </w: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505F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2313">
              <w:rPr>
                <w:rFonts w:ascii="Arial" w:hAnsi="Arial" w:cs="Arial"/>
                <w:b/>
                <w:bCs/>
                <w:noProof/>
              </w:rPr>
              <w:t>2</w: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505FB">
              <w:rPr>
                <w:rFonts w:ascii="Arial" w:hAnsi="Arial" w:cs="Arial"/>
              </w:rPr>
              <w:t xml:space="preserve"> of </w: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505F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12313">
              <w:rPr>
                <w:rFonts w:ascii="Arial" w:hAnsi="Arial" w:cs="Arial"/>
                <w:b/>
                <w:bCs/>
                <w:noProof/>
              </w:rPr>
              <w:t>2</w:t>
            </w:r>
            <w:r w:rsidRPr="002505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05FB" w:rsidRDefault="00EC70C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EC70CB" w:rsidRPr="00EC70CB" w:rsidRDefault="00EC70CB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2" w:rsidRDefault="00B55402" w:rsidP="00B55402">
      <w:r>
        <w:separator/>
      </w:r>
    </w:p>
  </w:footnote>
  <w:footnote w:type="continuationSeparator" w:id="0">
    <w:p w:rsidR="00B55402" w:rsidRDefault="00B55402" w:rsidP="00B5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B" w:rsidRPr="002505FB" w:rsidRDefault="002505FB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Digital Timer Calibration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B" w:rsidRDefault="002505FB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E851E66" wp14:editId="43EBF7BC">
          <wp:extent cx="5943600" cy="619125"/>
          <wp:effectExtent l="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5FB" w:rsidRDefault="002505F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2505FB" w:rsidRPr="002505FB" w:rsidTr="0049734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325 9</w:t>
          </w:r>
          <w:r w:rsidRPr="002505F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505FB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505FB" w:rsidRPr="002505FB" w:rsidRDefault="002505FB" w:rsidP="002505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C70CB"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505FB" w:rsidRPr="002505FB" w:rsidRDefault="00EC70C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3019-1</w:t>
          </w:r>
        </w:p>
      </w:tc>
    </w:tr>
    <w:tr w:rsidR="002505FB" w:rsidRPr="002505FB" w:rsidTr="0049734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2505FB" w:rsidRPr="002505FB" w:rsidTr="0049734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C70CB" w:rsidRPr="00EC70CB">
            <w:rPr>
              <w:rFonts w:ascii="Arial" w:hAnsi="Arial" w:cs="Arial"/>
              <w:b/>
              <w:sz w:val="28"/>
              <w:szCs w:val="28"/>
            </w:rPr>
            <w:t>Digital Timer Calibration</w:t>
          </w:r>
        </w:p>
      </w:tc>
    </w:tr>
  </w:tbl>
  <w:p w:rsidR="002505FB" w:rsidRDefault="00250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64F"/>
    <w:multiLevelType w:val="hybridMultilevel"/>
    <w:tmpl w:val="7CE8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7C95"/>
    <w:multiLevelType w:val="hybridMultilevel"/>
    <w:tmpl w:val="466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3BC"/>
    <w:multiLevelType w:val="hybridMultilevel"/>
    <w:tmpl w:val="DBE0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60715"/>
    <w:multiLevelType w:val="hybridMultilevel"/>
    <w:tmpl w:val="F7F8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3FFA"/>
    <w:multiLevelType w:val="hybridMultilevel"/>
    <w:tmpl w:val="4D4E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011AC"/>
    <w:multiLevelType w:val="hybridMultilevel"/>
    <w:tmpl w:val="5CF6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1"/>
    <w:rsid w:val="00174953"/>
    <w:rsid w:val="00191A3D"/>
    <w:rsid w:val="002505FB"/>
    <w:rsid w:val="002A014B"/>
    <w:rsid w:val="002A51B2"/>
    <w:rsid w:val="002B3D39"/>
    <w:rsid w:val="00393818"/>
    <w:rsid w:val="0048171A"/>
    <w:rsid w:val="005F332F"/>
    <w:rsid w:val="007334EA"/>
    <w:rsid w:val="0085759C"/>
    <w:rsid w:val="008637F1"/>
    <w:rsid w:val="00A32B1A"/>
    <w:rsid w:val="00AE2C4C"/>
    <w:rsid w:val="00B55402"/>
    <w:rsid w:val="00BB5668"/>
    <w:rsid w:val="00D12313"/>
    <w:rsid w:val="00D72463"/>
    <w:rsid w:val="00D77926"/>
    <w:rsid w:val="00E82420"/>
    <w:rsid w:val="00EC70CB"/>
    <w:rsid w:val="00F05E2F"/>
    <w:rsid w:val="00F25533"/>
    <w:rsid w:val="00FA0ED3"/>
    <w:rsid w:val="00FA5D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3B90-30C7-4549-A702-08E715B9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Tuott</dc:creator>
  <cp:keywords/>
  <dc:description/>
  <cp:lastModifiedBy>Brenda Hayden</cp:lastModifiedBy>
  <cp:revision>3</cp:revision>
  <cp:lastPrinted>2013-10-10T17:56:00Z</cp:lastPrinted>
  <dcterms:created xsi:type="dcterms:W3CDTF">2013-10-09T23:19:00Z</dcterms:created>
  <dcterms:modified xsi:type="dcterms:W3CDTF">2013-10-10T17:59:00Z</dcterms:modified>
</cp:coreProperties>
</file>