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C4E" w:rsidRPr="00D45C4E" w:rsidRDefault="00D45C4E" w:rsidP="00D45C4E">
      <w:pPr>
        <w:spacing w:after="0" w:line="240" w:lineRule="auto"/>
        <w:rPr>
          <w:rFonts w:ascii="Arial" w:eastAsia="Times New Roman" w:hAnsi="Arial" w:cs="Arial"/>
          <w:color w:val="000000"/>
          <w:sz w:val="24"/>
          <w:szCs w:val="24"/>
        </w:rPr>
      </w:pPr>
      <w:r w:rsidRPr="00D45C4E">
        <w:rPr>
          <w:rFonts w:ascii="Arial" w:eastAsia="Times New Roman" w:hAnsi="Arial" w:cs="Arial"/>
          <w:b/>
          <w:bCs/>
          <w:i/>
          <w:iCs/>
          <w:color w:val="000080"/>
          <w:sz w:val="29"/>
          <w:szCs w:val="29"/>
        </w:rPr>
        <w:t>Administrative Policies and Procedures</w:t>
      </w:r>
      <w:r w:rsidRPr="00D45C4E">
        <w:rPr>
          <w:rFonts w:ascii="Arial" w:eastAsia="Times New Roman" w:hAnsi="Arial" w:cs="Arial"/>
          <w:color w:val="000000"/>
          <w:sz w:val="24"/>
          <w:szCs w:val="24"/>
        </w:rPr>
        <w:t xml:space="preserve"> </w:t>
      </w:r>
    </w:p>
    <w:p w:rsidR="00D45C4E" w:rsidRPr="00D45C4E" w:rsidRDefault="00D45C4E" w:rsidP="00D45C4E">
      <w:pPr>
        <w:spacing w:after="0" w:line="240" w:lineRule="auto"/>
        <w:rPr>
          <w:rFonts w:ascii="Arial" w:eastAsia="Times New Roman" w:hAnsi="Arial" w:cs="Arial"/>
          <w:color w:val="000000"/>
          <w:sz w:val="24"/>
          <w:szCs w:val="24"/>
        </w:rPr>
      </w:pPr>
      <w:r w:rsidRPr="00D45C4E">
        <w:rPr>
          <w:rFonts w:ascii="Arial" w:eastAsia="Times New Roman" w:hAnsi="Arial" w:cs="Arial"/>
          <w:color w:val="000000"/>
          <w:sz w:val="24"/>
          <w:szCs w:val="24"/>
        </w:rPr>
        <w:br/>
      </w:r>
      <w:r w:rsidRPr="00D45C4E">
        <w:rPr>
          <w:rFonts w:ascii="Arial" w:eastAsia="Times New Roman" w:hAnsi="Arial" w:cs="Arial"/>
          <w:b/>
          <w:bCs/>
          <w:color w:val="000000"/>
          <w:sz w:val="27"/>
          <w:szCs w:val="27"/>
        </w:rPr>
        <w:t>REFUSAL OF BLOOD PRODUCTS – MEDICAL AND SURGICAL OPTIONS 85.7 </w:t>
      </w:r>
      <w:r w:rsidRPr="00D45C4E">
        <w:rPr>
          <w:rFonts w:ascii="Arial" w:eastAsia="Times New Roman" w:hAnsi="Arial" w:cs="Arial"/>
          <w:color w:val="000000"/>
          <w:sz w:val="24"/>
          <w:szCs w:val="24"/>
        </w:rPr>
        <w:t xml:space="preserve"> </w:t>
      </w:r>
    </w:p>
    <w:p w:rsidR="00D45C4E" w:rsidRPr="00D45C4E" w:rsidRDefault="00D45C4E" w:rsidP="00D45C4E">
      <w:pPr>
        <w:spacing w:after="0" w:line="240" w:lineRule="auto"/>
        <w:rPr>
          <w:rFonts w:ascii="Arial" w:eastAsia="Times New Roman" w:hAnsi="Arial" w:cs="Arial"/>
          <w:vanish/>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6"/>
        <w:gridCol w:w="2397"/>
      </w:tblGrid>
      <w:tr w:rsidR="00D45C4E" w:rsidRPr="00D45C4E" w:rsidTr="00D45C4E">
        <w:trPr>
          <w:tblCellSpacing w:w="15" w:type="dxa"/>
        </w:trPr>
        <w:tc>
          <w:tcPr>
            <w:tcW w:w="0" w:type="auto"/>
            <w:vAlign w:val="center"/>
            <w:hideMark/>
          </w:tcPr>
          <w:p w:rsidR="00D45C4E" w:rsidRPr="00D45C4E" w:rsidRDefault="00D45C4E" w:rsidP="00D45C4E">
            <w:pPr>
              <w:spacing w:after="0" w:line="240" w:lineRule="auto"/>
              <w:rPr>
                <w:rFonts w:ascii="Arial" w:eastAsia="Times New Roman" w:hAnsi="Arial" w:cs="Arial"/>
                <w:b/>
                <w:bCs/>
                <w:color w:val="000000"/>
                <w:sz w:val="24"/>
                <w:szCs w:val="24"/>
              </w:rPr>
            </w:pPr>
            <w:r w:rsidRPr="00D45C4E">
              <w:rPr>
                <w:rFonts w:ascii="Arial" w:eastAsia="Times New Roman" w:hAnsi="Arial" w:cs="Arial"/>
                <w:b/>
                <w:bCs/>
                <w:color w:val="000000"/>
                <w:sz w:val="24"/>
                <w:szCs w:val="24"/>
              </w:rPr>
              <w:t xml:space="preserve">Policy Number: </w:t>
            </w:r>
          </w:p>
        </w:tc>
        <w:tc>
          <w:tcPr>
            <w:tcW w:w="0" w:type="auto"/>
            <w:vAlign w:val="center"/>
            <w:hideMark/>
          </w:tcPr>
          <w:p w:rsidR="00D45C4E" w:rsidRPr="00D45C4E" w:rsidRDefault="00D45C4E" w:rsidP="00D45C4E">
            <w:pPr>
              <w:spacing w:after="0" w:line="240" w:lineRule="auto"/>
              <w:rPr>
                <w:rFonts w:ascii="Arial" w:eastAsia="Times New Roman" w:hAnsi="Arial" w:cs="Arial"/>
                <w:color w:val="000000"/>
                <w:sz w:val="24"/>
                <w:szCs w:val="24"/>
              </w:rPr>
            </w:pPr>
            <w:r w:rsidRPr="00D45C4E">
              <w:rPr>
                <w:rFonts w:ascii="Arial" w:eastAsia="Times New Roman" w:hAnsi="Arial" w:cs="Arial"/>
                <w:color w:val="000000"/>
                <w:sz w:val="24"/>
                <w:szCs w:val="24"/>
              </w:rPr>
              <w:t>85.7</w:t>
            </w:r>
          </w:p>
        </w:tc>
      </w:tr>
      <w:tr w:rsidR="00D45C4E" w:rsidRPr="00D45C4E" w:rsidTr="00D45C4E">
        <w:trPr>
          <w:tblCellSpacing w:w="15" w:type="dxa"/>
        </w:trPr>
        <w:tc>
          <w:tcPr>
            <w:tcW w:w="0" w:type="auto"/>
            <w:vAlign w:val="center"/>
            <w:hideMark/>
          </w:tcPr>
          <w:p w:rsidR="00D45C4E" w:rsidRPr="00D45C4E" w:rsidRDefault="00D45C4E" w:rsidP="00D45C4E">
            <w:pPr>
              <w:spacing w:after="0" w:line="240" w:lineRule="auto"/>
              <w:rPr>
                <w:rFonts w:ascii="Arial" w:eastAsia="Times New Roman" w:hAnsi="Arial" w:cs="Arial"/>
                <w:b/>
                <w:bCs/>
                <w:color w:val="000000"/>
                <w:sz w:val="24"/>
                <w:szCs w:val="24"/>
              </w:rPr>
            </w:pPr>
            <w:r w:rsidRPr="00D45C4E">
              <w:rPr>
                <w:rFonts w:ascii="Arial" w:eastAsia="Times New Roman" w:hAnsi="Arial" w:cs="Arial"/>
                <w:b/>
                <w:bCs/>
                <w:color w:val="000000"/>
                <w:sz w:val="24"/>
                <w:szCs w:val="24"/>
              </w:rPr>
              <w:t xml:space="preserve">Division: </w:t>
            </w:r>
          </w:p>
        </w:tc>
        <w:tc>
          <w:tcPr>
            <w:tcW w:w="0" w:type="auto"/>
            <w:vAlign w:val="center"/>
            <w:hideMark/>
          </w:tcPr>
          <w:p w:rsidR="00D45C4E" w:rsidRPr="00D45C4E" w:rsidRDefault="00D45C4E" w:rsidP="00D45C4E">
            <w:pPr>
              <w:spacing w:after="0" w:line="240" w:lineRule="auto"/>
              <w:rPr>
                <w:rFonts w:ascii="Arial" w:eastAsia="Times New Roman" w:hAnsi="Arial" w:cs="Arial"/>
                <w:color w:val="000000"/>
                <w:sz w:val="24"/>
                <w:szCs w:val="24"/>
              </w:rPr>
            </w:pPr>
            <w:r w:rsidRPr="00D45C4E">
              <w:rPr>
                <w:rFonts w:ascii="Arial" w:eastAsia="Times New Roman" w:hAnsi="Arial" w:cs="Arial"/>
                <w:color w:val="000000"/>
                <w:sz w:val="24"/>
                <w:szCs w:val="24"/>
              </w:rPr>
              <w:t>Patient Care Services</w:t>
            </w:r>
          </w:p>
        </w:tc>
      </w:tr>
      <w:tr w:rsidR="00D45C4E" w:rsidRPr="00D45C4E" w:rsidTr="00D45C4E">
        <w:trPr>
          <w:tblCellSpacing w:w="15" w:type="dxa"/>
        </w:trPr>
        <w:tc>
          <w:tcPr>
            <w:tcW w:w="0" w:type="auto"/>
            <w:vAlign w:val="center"/>
            <w:hideMark/>
          </w:tcPr>
          <w:p w:rsidR="00D45C4E" w:rsidRPr="00D45C4E" w:rsidRDefault="00D45C4E" w:rsidP="00D45C4E">
            <w:pPr>
              <w:spacing w:after="0" w:line="240" w:lineRule="auto"/>
              <w:rPr>
                <w:rFonts w:ascii="Arial" w:eastAsia="Times New Roman" w:hAnsi="Arial" w:cs="Arial"/>
                <w:b/>
                <w:bCs/>
                <w:color w:val="000000"/>
                <w:sz w:val="24"/>
                <w:szCs w:val="24"/>
              </w:rPr>
            </w:pPr>
            <w:r w:rsidRPr="00D45C4E">
              <w:rPr>
                <w:rFonts w:ascii="Arial" w:eastAsia="Times New Roman" w:hAnsi="Arial" w:cs="Arial"/>
                <w:b/>
                <w:bCs/>
                <w:color w:val="000000"/>
                <w:sz w:val="24"/>
                <w:szCs w:val="24"/>
              </w:rPr>
              <w:t xml:space="preserve">Effective Date: </w:t>
            </w:r>
          </w:p>
        </w:tc>
        <w:tc>
          <w:tcPr>
            <w:tcW w:w="0" w:type="auto"/>
            <w:vAlign w:val="center"/>
            <w:hideMark/>
          </w:tcPr>
          <w:p w:rsidR="00D45C4E" w:rsidRPr="00D45C4E" w:rsidRDefault="00D45C4E" w:rsidP="00D45C4E">
            <w:pPr>
              <w:spacing w:after="0" w:line="240" w:lineRule="auto"/>
              <w:rPr>
                <w:rFonts w:ascii="Arial" w:eastAsia="Times New Roman" w:hAnsi="Arial" w:cs="Arial"/>
                <w:color w:val="000000"/>
                <w:sz w:val="24"/>
                <w:szCs w:val="24"/>
              </w:rPr>
            </w:pPr>
            <w:r w:rsidRPr="00D45C4E">
              <w:rPr>
                <w:rFonts w:ascii="Arial" w:eastAsia="Times New Roman" w:hAnsi="Arial" w:cs="Arial"/>
                <w:color w:val="000000"/>
                <w:sz w:val="24"/>
                <w:szCs w:val="24"/>
              </w:rPr>
              <w:t>07/2005</w:t>
            </w:r>
          </w:p>
        </w:tc>
      </w:tr>
      <w:tr w:rsidR="00D45C4E" w:rsidRPr="00D45C4E" w:rsidTr="00D45C4E">
        <w:trPr>
          <w:tblCellSpacing w:w="15" w:type="dxa"/>
        </w:trPr>
        <w:tc>
          <w:tcPr>
            <w:tcW w:w="0" w:type="auto"/>
            <w:vAlign w:val="center"/>
            <w:hideMark/>
          </w:tcPr>
          <w:p w:rsidR="00D45C4E" w:rsidRPr="00D45C4E" w:rsidRDefault="00D45C4E" w:rsidP="00D45C4E">
            <w:pPr>
              <w:spacing w:after="0" w:line="240" w:lineRule="auto"/>
              <w:rPr>
                <w:rFonts w:ascii="Arial" w:eastAsia="Times New Roman" w:hAnsi="Arial" w:cs="Arial"/>
                <w:b/>
                <w:bCs/>
                <w:color w:val="000000"/>
                <w:sz w:val="24"/>
                <w:szCs w:val="24"/>
              </w:rPr>
            </w:pPr>
            <w:r w:rsidRPr="00D45C4E">
              <w:rPr>
                <w:rFonts w:ascii="Arial" w:eastAsia="Times New Roman" w:hAnsi="Arial" w:cs="Arial"/>
                <w:b/>
                <w:bCs/>
                <w:color w:val="000000"/>
                <w:sz w:val="24"/>
                <w:szCs w:val="24"/>
              </w:rPr>
              <w:t xml:space="preserve">Review Date: </w:t>
            </w:r>
          </w:p>
        </w:tc>
        <w:tc>
          <w:tcPr>
            <w:tcW w:w="0" w:type="auto"/>
            <w:vAlign w:val="center"/>
            <w:hideMark/>
          </w:tcPr>
          <w:p w:rsidR="00D45C4E" w:rsidRPr="00D45C4E" w:rsidRDefault="00D45C4E" w:rsidP="00D45C4E">
            <w:pPr>
              <w:spacing w:after="0" w:line="240" w:lineRule="auto"/>
              <w:rPr>
                <w:rFonts w:ascii="Arial" w:eastAsia="Times New Roman" w:hAnsi="Arial" w:cs="Arial"/>
                <w:color w:val="000000"/>
                <w:sz w:val="24"/>
                <w:szCs w:val="24"/>
              </w:rPr>
            </w:pPr>
            <w:r w:rsidRPr="00D45C4E">
              <w:rPr>
                <w:rFonts w:ascii="Arial" w:eastAsia="Times New Roman" w:hAnsi="Arial" w:cs="Arial"/>
                <w:color w:val="000000"/>
                <w:sz w:val="24"/>
                <w:szCs w:val="24"/>
              </w:rPr>
              <w:t>07/2011</w:t>
            </w:r>
          </w:p>
        </w:tc>
      </w:tr>
      <w:tr w:rsidR="00D45C4E" w:rsidRPr="00D45C4E" w:rsidTr="00D45C4E">
        <w:trPr>
          <w:tblCellSpacing w:w="15" w:type="dxa"/>
        </w:trPr>
        <w:tc>
          <w:tcPr>
            <w:tcW w:w="0" w:type="auto"/>
            <w:vAlign w:val="center"/>
            <w:hideMark/>
          </w:tcPr>
          <w:p w:rsidR="00D45C4E" w:rsidRPr="00D45C4E" w:rsidRDefault="00D45C4E" w:rsidP="00D45C4E">
            <w:pPr>
              <w:spacing w:after="0" w:line="240" w:lineRule="auto"/>
              <w:rPr>
                <w:rFonts w:ascii="Arial" w:eastAsia="Times New Roman" w:hAnsi="Arial" w:cs="Arial"/>
                <w:b/>
                <w:bCs/>
                <w:color w:val="000000"/>
                <w:sz w:val="24"/>
                <w:szCs w:val="24"/>
              </w:rPr>
            </w:pPr>
            <w:r w:rsidRPr="00D45C4E">
              <w:rPr>
                <w:rFonts w:ascii="Arial" w:eastAsia="Times New Roman" w:hAnsi="Arial" w:cs="Arial"/>
                <w:b/>
                <w:bCs/>
                <w:color w:val="000000"/>
                <w:sz w:val="24"/>
                <w:szCs w:val="24"/>
              </w:rPr>
              <w:t xml:space="preserve">Reviewer: </w:t>
            </w:r>
          </w:p>
        </w:tc>
        <w:tc>
          <w:tcPr>
            <w:tcW w:w="0" w:type="auto"/>
            <w:vAlign w:val="center"/>
            <w:hideMark/>
          </w:tcPr>
          <w:p w:rsidR="00D45C4E" w:rsidRPr="00D45C4E" w:rsidRDefault="00D45C4E" w:rsidP="00D45C4E">
            <w:pPr>
              <w:spacing w:after="0" w:line="240" w:lineRule="auto"/>
              <w:rPr>
                <w:rFonts w:ascii="Arial" w:eastAsia="Times New Roman" w:hAnsi="Arial" w:cs="Arial"/>
                <w:color w:val="000000"/>
                <w:sz w:val="24"/>
                <w:szCs w:val="24"/>
              </w:rPr>
            </w:pPr>
            <w:r w:rsidRPr="00D45C4E">
              <w:rPr>
                <w:rFonts w:ascii="Arial" w:eastAsia="Times New Roman" w:hAnsi="Arial" w:cs="Arial"/>
                <w:color w:val="000000"/>
                <w:sz w:val="24"/>
                <w:szCs w:val="24"/>
              </w:rPr>
              <w:t>Becky Pierce</w:t>
            </w:r>
          </w:p>
        </w:tc>
      </w:tr>
    </w:tbl>
    <w:p w:rsidR="00D45C4E" w:rsidRPr="00D45C4E" w:rsidRDefault="00D45C4E" w:rsidP="00D45C4E">
      <w:pPr>
        <w:spacing w:after="0" w:line="240" w:lineRule="auto"/>
        <w:rPr>
          <w:rFonts w:ascii="Arial" w:eastAsia="Times New Roman" w:hAnsi="Arial" w:cs="Arial"/>
          <w:color w:val="000000"/>
          <w:sz w:val="19"/>
          <w:szCs w:val="19"/>
        </w:rPr>
      </w:pPr>
      <w:r w:rsidRPr="00D45C4E">
        <w:rPr>
          <w:rFonts w:ascii="Arial" w:eastAsia="Times New Roman" w:hAnsi="Arial" w:cs="Arial"/>
          <w:b/>
          <w:bCs/>
          <w:color w:val="000000"/>
          <w:sz w:val="23"/>
          <w:szCs w:val="23"/>
        </w:rPr>
        <w:t>POLICY PURPOSE:</w:t>
      </w:r>
      <w:r w:rsidRPr="00D45C4E">
        <w:rPr>
          <w:rFonts w:ascii="Arial" w:eastAsia="Times New Roman" w:hAnsi="Arial" w:cs="Arial"/>
          <w:color w:val="000000"/>
          <w:sz w:val="19"/>
          <w:szCs w:val="19"/>
        </w:rPr>
        <w:t xml:space="preserve"> </w:t>
      </w:r>
    </w:p>
    <w:p w:rsidR="00D45C4E" w:rsidRPr="00D45C4E" w:rsidRDefault="00D45C4E" w:rsidP="00D45C4E">
      <w:pPr>
        <w:tabs>
          <w:tab w:val="num" w:pos="360"/>
        </w:tabs>
        <w:spacing w:after="0" w:line="360" w:lineRule="atLeast"/>
        <w:ind w:left="645" w:hanging="360"/>
        <w:rPr>
          <w:rFonts w:ascii="Times New Roman" w:eastAsia="Times New Roman" w:hAnsi="Times New Roman" w:cs="Times New Roman"/>
          <w:color w:val="000000"/>
          <w:sz w:val="24"/>
          <w:szCs w:val="24"/>
        </w:rPr>
      </w:pPr>
      <w:r w:rsidRPr="00D45C4E">
        <w:rPr>
          <w:rFonts w:ascii="Arial" w:eastAsia="Times New Roman" w:hAnsi="Arial" w:cs="Arial"/>
          <w:b/>
          <w:bCs/>
          <w:color w:val="000000"/>
          <w:sz w:val="20"/>
          <w:szCs w:val="20"/>
        </w:rPr>
        <w:t>Consent</w:t>
      </w:r>
    </w:p>
    <w:p w:rsidR="00D45C4E" w:rsidRPr="00D45C4E" w:rsidRDefault="00D45C4E" w:rsidP="00D45C4E">
      <w:pPr>
        <w:tabs>
          <w:tab w:val="left" w:pos="720"/>
        </w:tabs>
        <w:spacing w:after="0" w:line="240" w:lineRule="auto"/>
        <w:ind w:left="645"/>
        <w:rPr>
          <w:rFonts w:ascii="Arial" w:eastAsia="Times New Roman" w:hAnsi="Arial" w:cs="Arial"/>
          <w:color w:val="000000"/>
          <w:sz w:val="19"/>
          <w:szCs w:val="19"/>
        </w:rPr>
      </w:pPr>
      <w:r w:rsidRPr="00D45C4E">
        <w:rPr>
          <w:rFonts w:ascii="Arial" w:eastAsia="Times New Roman" w:hAnsi="Arial" w:cs="Arial"/>
          <w:color w:val="000000"/>
          <w:sz w:val="20"/>
          <w:szCs w:val="20"/>
        </w:rPr>
        <w:t>Obtaining consent for blood is a routine part of every hospital admission.  If upon informing the patient of the risks of blood transfusion, the patient decides not to accept this therapy, the HMC form titled “</w:t>
      </w:r>
      <w:r w:rsidRPr="00D45C4E">
        <w:rPr>
          <w:rFonts w:ascii="Arial" w:eastAsia="Times New Roman" w:hAnsi="Arial" w:cs="Arial"/>
          <w:i/>
          <w:iCs/>
          <w:color w:val="000000"/>
          <w:sz w:val="20"/>
          <w:szCs w:val="20"/>
        </w:rPr>
        <w:t xml:space="preserve">Informed Consent for Refusal of Blood Components” </w:t>
      </w:r>
      <w:r w:rsidRPr="00D45C4E">
        <w:rPr>
          <w:rFonts w:ascii="Arial" w:eastAsia="Times New Roman" w:hAnsi="Arial" w:cs="Arial"/>
          <w:color w:val="000000"/>
          <w:sz w:val="20"/>
          <w:szCs w:val="20"/>
        </w:rPr>
        <w:t xml:space="preserve">should be used for documentation.  For patients refusing blood for religious reasons, the patient may request to speak with an advocate.  Should this occur, contact HMC Social Work at 744-8030. </w:t>
      </w:r>
    </w:p>
    <w:p w:rsidR="00D45C4E" w:rsidRDefault="00D45C4E" w:rsidP="00D45C4E">
      <w:pPr>
        <w:spacing w:after="0" w:line="240" w:lineRule="auto"/>
        <w:rPr>
          <w:rFonts w:ascii="Arial" w:eastAsia="Times New Roman" w:hAnsi="Arial" w:cs="Arial"/>
          <w:b/>
          <w:bCs/>
          <w:color w:val="000000"/>
          <w:sz w:val="23"/>
          <w:szCs w:val="23"/>
        </w:rPr>
      </w:pPr>
    </w:p>
    <w:p w:rsidR="00D45C4E" w:rsidRPr="00D45C4E" w:rsidRDefault="00D45C4E" w:rsidP="00D45C4E">
      <w:pPr>
        <w:spacing w:after="0" w:line="240" w:lineRule="auto"/>
        <w:rPr>
          <w:rFonts w:ascii="Arial" w:eastAsia="Times New Roman" w:hAnsi="Arial" w:cs="Arial"/>
          <w:color w:val="000000"/>
          <w:sz w:val="19"/>
          <w:szCs w:val="19"/>
        </w:rPr>
      </w:pPr>
      <w:r w:rsidRPr="00D45C4E">
        <w:rPr>
          <w:rFonts w:ascii="Arial" w:eastAsia="Times New Roman" w:hAnsi="Arial" w:cs="Arial"/>
          <w:b/>
          <w:bCs/>
          <w:color w:val="000000"/>
          <w:sz w:val="23"/>
          <w:szCs w:val="23"/>
        </w:rPr>
        <w:t>POLICY:</w:t>
      </w:r>
      <w:r w:rsidRPr="00D45C4E">
        <w:rPr>
          <w:rFonts w:ascii="Arial" w:eastAsia="Times New Roman" w:hAnsi="Arial" w:cs="Arial"/>
          <w:color w:val="000000"/>
          <w:sz w:val="19"/>
          <w:szCs w:val="19"/>
        </w:rPr>
        <w:t xml:space="preserve"> </w:t>
      </w:r>
    </w:p>
    <w:p w:rsidR="00D45C4E" w:rsidRPr="00D45C4E" w:rsidRDefault="00D45C4E" w:rsidP="00D45C4E">
      <w:pPr>
        <w:tabs>
          <w:tab w:val="num" w:pos="360"/>
        </w:tabs>
        <w:spacing w:after="60" w:line="360" w:lineRule="atLeast"/>
        <w:ind w:left="64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A.</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b/>
          <w:bCs/>
          <w:color w:val="000000"/>
          <w:sz w:val="20"/>
          <w:szCs w:val="20"/>
        </w:rPr>
        <w:t>Patients capable of providing informed consent</w:t>
      </w:r>
    </w:p>
    <w:p w:rsidR="00D45C4E" w:rsidRPr="00D45C4E" w:rsidRDefault="00D45C4E" w:rsidP="00D45C4E">
      <w:pPr>
        <w:spacing w:after="0" w:line="240" w:lineRule="auto"/>
        <w:ind w:left="645"/>
        <w:rPr>
          <w:rFonts w:ascii="Arial" w:eastAsia="Times New Roman" w:hAnsi="Arial" w:cs="Arial"/>
          <w:color w:val="000000"/>
          <w:sz w:val="19"/>
          <w:szCs w:val="19"/>
        </w:rPr>
      </w:pPr>
      <w:r w:rsidRPr="00D45C4E">
        <w:rPr>
          <w:rFonts w:ascii="Arial" w:eastAsia="Times New Roman" w:hAnsi="Arial" w:cs="Arial"/>
          <w:color w:val="000000"/>
          <w:sz w:val="20"/>
          <w:szCs w:val="20"/>
        </w:rPr>
        <w:t>Determine if the patient is refusing blood for fear of infectious disease transmission, or for religious reasons.</w:t>
      </w:r>
    </w:p>
    <w:p w:rsidR="00D45C4E" w:rsidRPr="00D45C4E" w:rsidRDefault="00D45C4E" w:rsidP="00D45C4E">
      <w:pPr>
        <w:tabs>
          <w:tab w:val="num" w:pos="1080"/>
        </w:tabs>
        <w:spacing w:after="0" w:line="240" w:lineRule="auto"/>
        <w:ind w:left="1365" w:hanging="720"/>
        <w:rPr>
          <w:rFonts w:ascii="Times New Roman" w:eastAsia="Times New Roman" w:hAnsi="Times New Roman" w:cs="Times New Roman"/>
          <w:color w:val="000000"/>
          <w:sz w:val="24"/>
          <w:szCs w:val="24"/>
        </w:rPr>
      </w:pPr>
      <w:proofErr w:type="spellStart"/>
      <w:r w:rsidRPr="00D45C4E">
        <w:rPr>
          <w:rFonts w:ascii="Arial" w:eastAsia="Times New Roman" w:hAnsi="Arial" w:cs="Arial"/>
          <w:color w:val="000000"/>
          <w:sz w:val="20"/>
          <w:szCs w:val="20"/>
        </w:rPr>
        <w:t>i</w:t>
      </w:r>
      <w:proofErr w:type="spellEnd"/>
      <w:r w:rsidRPr="00D45C4E">
        <w:rPr>
          <w:rFonts w:ascii="Arial" w:eastAsia="Times New Roman" w:hAnsi="Arial" w:cs="Arial"/>
          <w:color w:val="000000"/>
          <w:sz w:val="20"/>
          <w:szCs w:val="20"/>
        </w:rPr>
        <w:t>.</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u w:val="single"/>
        </w:rPr>
        <w:t>Refusal for fear of infectious disease transmission</w:t>
      </w:r>
    </w:p>
    <w:p w:rsidR="00D45C4E" w:rsidRPr="00D45C4E" w:rsidRDefault="00D45C4E" w:rsidP="00D45C4E">
      <w:pPr>
        <w:tabs>
          <w:tab w:val="num" w:pos="1080"/>
        </w:tabs>
        <w:spacing w:after="0" w:line="240" w:lineRule="auto"/>
        <w:ind w:left="1365"/>
        <w:rPr>
          <w:rFonts w:ascii="Arial" w:eastAsia="Times New Roman" w:hAnsi="Arial" w:cs="Arial"/>
          <w:color w:val="000000"/>
          <w:sz w:val="19"/>
          <w:szCs w:val="19"/>
        </w:rPr>
      </w:pPr>
      <w:r w:rsidRPr="00D45C4E">
        <w:rPr>
          <w:rFonts w:ascii="Arial" w:eastAsia="Times New Roman" w:hAnsi="Arial" w:cs="Arial"/>
          <w:color w:val="000000"/>
          <w:sz w:val="20"/>
          <w:szCs w:val="20"/>
        </w:rPr>
        <w:t>a.</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 xml:space="preserve">Explain to the patient that albumin and immune globulins, although human-derived, have been specially treated so that they are very unlikely to transmit infection.  </w:t>
      </w:r>
    </w:p>
    <w:p w:rsidR="00D45C4E" w:rsidRPr="00D45C4E" w:rsidRDefault="00D45C4E" w:rsidP="00D45C4E">
      <w:pPr>
        <w:tabs>
          <w:tab w:val="num" w:pos="1080"/>
        </w:tabs>
        <w:spacing w:after="0" w:line="240" w:lineRule="auto"/>
        <w:ind w:left="136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b.</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Notify the patient that, should albumin be refused, the option to use erythropoietin will not be possible.</w:t>
      </w:r>
    </w:p>
    <w:p w:rsidR="00D45C4E" w:rsidRPr="00D45C4E" w:rsidRDefault="00D45C4E" w:rsidP="00D45C4E">
      <w:pPr>
        <w:tabs>
          <w:tab w:val="num" w:pos="1080"/>
        </w:tabs>
        <w:spacing w:after="0" w:line="240" w:lineRule="auto"/>
        <w:ind w:left="136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c.</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 xml:space="preserve">Obtain consent or refusal of albumin and immune globulins. </w:t>
      </w:r>
      <w:proofErr w:type="gramStart"/>
      <w:r w:rsidRPr="00D45C4E">
        <w:rPr>
          <w:rFonts w:ascii="Arial" w:eastAsia="Times New Roman" w:hAnsi="Arial" w:cs="Arial"/>
          <w:color w:val="000000"/>
          <w:sz w:val="20"/>
          <w:szCs w:val="20"/>
        </w:rPr>
        <w:t>Document on the consent form.</w:t>
      </w:r>
      <w:proofErr w:type="gramEnd"/>
    </w:p>
    <w:p w:rsidR="00D45C4E" w:rsidRPr="00D45C4E" w:rsidRDefault="00D45C4E" w:rsidP="00D45C4E">
      <w:pPr>
        <w:tabs>
          <w:tab w:val="num" w:pos="1080"/>
        </w:tabs>
        <w:spacing w:after="0" w:line="240" w:lineRule="auto"/>
        <w:ind w:left="1365" w:hanging="72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ii.</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u w:val="single"/>
        </w:rPr>
        <w:t>Patients refusing consent for religious reasons</w:t>
      </w:r>
    </w:p>
    <w:p w:rsidR="00D45C4E" w:rsidRPr="00D45C4E" w:rsidRDefault="00D45C4E" w:rsidP="00D45C4E">
      <w:pPr>
        <w:tabs>
          <w:tab w:val="num" w:pos="1080"/>
        </w:tabs>
        <w:spacing w:after="0" w:line="240" w:lineRule="auto"/>
        <w:ind w:left="136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a.</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 xml:space="preserve">Patients refusing blood for religious reasons will have individual responses to what they will or will not accept (for example, some patients will agree to receive cryoprecipitate).  It is therefore necessary to ask each individual item on the consent form.   </w:t>
      </w:r>
    </w:p>
    <w:p w:rsidR="00D45C4E" w:rsidRPr="00D45C4E" w:rsidRDefault="00D45C4E" w:rsidP="00D45C4E">
      <w:pPr>
        <w:tabs>
          <w:tab w:val="num" w:pos="1080"/>
        </w:tabs>
        <w:spacing w:after="0" w:line="240" w:lineRule="auto"/>
        <w:ind w:left="136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b.</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 xml:space="preserve">Inform the patient that erythropoietin formulations are made in albumin. </w:t>
      </w:r>
    </w:p>
    <w:p w:rsidR="00D45C4E" w:rsidRPr="00D45C4E" w:rsidRDefault="00D45C4E" w:rsidP="00D45C4E">
      <w:pPr>
        <w:tabs>
          <w:tab w:val="num" w:pos="1080"/>
        </w:tabs>
        <w:spacing w:after="0" w:line="240" w:lineRule="auto"/>
        <w:ind w:left="136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c.</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If the patient will need urgent surgery, it is necessary to gain consent/refusal for the following:</w:t>
      </w:r>
    </w:p>
    <w:p w:rsidR="00D45C4E" w:rsidRPr="00D45C4E" w:rsidRDefault="00D45C4E" w:rsidP="00D45C4E">
      <w:pPr>
        <w:tabs>
          <w:tab w:val="num" w:pos="1440"/>
        </w:tabs>
        <w:spacing w:after="0" w:line="240" w:lineRule="auto"/>
        <w:ind w:left="172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Intra-operative blood salvage (cell saver)</w:t>
      </w:r>
    </w:p>
    <w:p w:rsidR="00D45C4E" w:rsidRPr="00D45C4E" w:rsidRDefault="00D45C4E" w:rsidP="00D45C4E">
      <w:pPr>
        <w:tabs>
          <w:tab w:val="num" w:pos="1440"/>
        </w:tabs>
        <w:spacing w:after="0" w:line="240" w:lineRule="auto"/>
        <w:ind w:left="172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 xml:space="preserve">Intra-operative </w:t>
      </w:r>
      <w:proofErr w:type="spellStart"/>
      <w:r w:rsidRPr="00D45C4E">
        <w:rPr>
          <w:rFonts w:ascii="Arial" w:eastAsia="Times New Roman" w:hAnsi="Arial" w:cs="Arial"/>
          <w:color w:val="000000"/>
          <w:sz w:val="20"/>
          <w:szCs w:val="20"/>
        </w:rPr>
        <w:t>hemodilution</w:t>
      </w:r>
      <w:proofErr w:type="spellEnd"/>
      <w:r w:rsidRPr="00D45C4E">
        <w:rPr>
          <w:rFonts w:ascii="Arial" w:eastAsia="Times New Roman" w:hAnsi="Arial" w:cs="Arial"/>
          <w:color w:val="000000"/>
          <w:sz w:val="20"/>
          <w:szCs w:val="20"/>
        </w:rPr>
        <w:t xml:space="preserve"> (acute </w:t>
      </w:r>
      <w:proofErr w:type="spellStart"/>
      <w:r w:rsidRPr="00D45C4E">
        <w:rPr>
          <w:rFonts w:ascii="Arial" w:eastAsia="Times New Roman" w:hAnsi="Arial" w:cs="Arial"/>
          <w:color w:val="000000"/>
          <w:sz w:val="20"/>
          <w:szCs w:val="20"/>
        </w:rPr>
        <w:t>normovolemic</w:t>
      </w:r>
      <w:proofErr w:type="spellEnd"/>
      <w:r w:rsidRPr="00D45C4E">
        <w:rPr>
          <w:rFonts w:ascii="Arial" w:eastAsia="Times New Roman" w:hAnsi="Arial" w:cs="Arial"/>
          <w:color w:val="000000"/>
          <w:sz w:val="20"/>
          <w:szCs w:val="20"/>
        </w:rPr>
        <w:t xml:space="preserve"> </w:t>
      </w:r>
      <w:proofErr w:type="spellStart"/>
      <w:r w:rsidRPr="00D45C4E">
        <w:rPr>
          <w:rFonts w:ascii="Arial" w:eastAsia="Times New Roman" w:hAnsi="Arial" w:cs="Arial"/>
          <w:color w:val="000000"/>
          <w:sz w:val="20"/>
          <w:szCs w:val="20"/>
        </w:rPr>
        <w:t>hemodilution</w:t>
      </w:r>
      <w:proofErr w:type="spellEnd"/>
      <w:r w:rsidRPr="00D45C4E">
        <w:rPr>
          <w:rFonts w:ascii="Arial" w:eastAsia="Times New Roman" w:hAnsi="Arial" w:cs="Arial"/>
          <w:color w:val="000000"/>
          <w:sz w:val="20"/>
          <w:szCs w:val="20"/>
        </w:rPr>
        <w:t>)</w:t>
      </w:r>
    </w:p>
    <w:p w:rsidR="00D45C4E" w:rsidRPr="00D45C4E" w:rsidRDefault="00D45C4E" w:rsidP="00D45C4E">
      <w:pPr>
        <w:tabs>
          <w:tab w:val="num" w:pos="1440"/>
        </w:tabs>
        <w:spacing w:after="0" w:line="240" w:lineRule="auto"/>
        <w:ind w:left="172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Blood patch</w:t>
      </w:r>
    </w:p>
    <w:p w:rsidR="00D45C4E" w:rsidRPr="00D45C4E" w:rsidRDefault="00D45C4E" w:rsidP="00D45C4E">
      <w:pPr>
        <w:tabs>
          <w:tab w:val="num" w:pos="1440"/>
        </w:tabs>
        <w:spacing w:after="0" w:line="240" w:lineRule="auto"/>
        <w:ind w:left="172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 xml:space="preserve">Whether blood collected </w:t>
      </w:r>
      <w:proofErr w:type="spellStart"/>
      <w:r w:rsidRPr="00D45C4E">
        <w:rPr>
          <w:rFonts w:ascii="Arial" w:eastAsia="Times New Roman" w:hAnsi="Arial" w:cs="Arial"/>
          <w:color w:val="000000"/>
          <w:sz w:val="20"/>
          <w:szCs w:val="20"/>
        </w:rPr>
        <w:t>intraoperatively</w:t>
      </w:r>
      <w:proofErr w:type="spellEnd"/>
      <w:r w:rsidRPr="00D45C4E">
        <w:rPr>
          <w:rFonts w:ascii="Arial" w:eastAsia="Times New Roman" w:hAnsi="Arial" w:cs="Arial"/>
          <w:color w:val="000000"/>
          <w:sz w:val="20"/>
          <w:szCs w:val="20"/>
        </w:rPr>
        <w:t xml:space="preserve"> must be in constant connection to the patient’s circulatory system (if the patient does not know, assume the answer is yes).</w:t>
      </w:r>
    </w:p>
    <w:p w:rsidR="00D45C4E" w:rsidRPr="00D45C4E" w:rsidRDefault="00D45C4E" w:rsidP="00D45C4E">
      <w:pPr>
        <w:spacing w:after="0" w:line="240" w:lineRule="auto"/>
        <w:ind w:left="1365"/>
        <w:rPr>
          <w:rFonts w:ascii="Times New Roman" w:eastAsia="Times New Roman" w:hAnsi="Times New Roman" w:cs="Times New Roman"/>
          <w:color w:val="000000"/>
          <w:sz w:val="24"/>
          <w:szCs w:val="24"/>
        </w:rPr>
      </w:pPr>
      <w:r w:rsidRPr="00D45C4E">
        <w:rPr>
          <w:rFonts w:ascii="Times New Roman" w:eastAsia="Times New Roman" w:hAnsi="Times New Roman" w:cs="Times New Roman"/>
          <w:color w:val="000000"/>
          <w:sz w:val="24"/>
          <w:szCs w:val="24"/>
        </w:rPr>
        <w:t> </w:t>
      </w:r>
    </w:p>
    <w:p w:rsidR="00D45C4E" w:rsidRPr="00D45C4E" w:rsidRDefault="00D45C4E" w:rsidP="00D45C4E">
      <w:pPr>
        <w:tabs>
          <w:tab w:val="num" w:pos="360"/>
        </w:tabs>
        <w:spacing w:after="60" w:line="360" w:lineRule="atLeast"/>
        <w:ind w:left="64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B.</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b/>
          <w:bCs/>
          <w:color w:val="000000"/>
          <w:sz w:val="20"/>
          <w:szCs w:val="20"/>
        </w:rPr>
        <w:t>Patients incapable of providing informed consent (including minors)</w:t>
      </w:r>
    </w:p>
    <w:p w:rsidR="00D45C4E" w:rsidRDefault="00D45C4E" w:rsidP="00D45C4E">
      <w:pPr>
        <w:tabs>
          <w:tab w:val="num" w:pos="1080"/>
        </w:tabs>
        <w:spacing w:after="0" w:line="240" w:lineRule="auto"/>
        <w:ind w:left="1365" w:hanging="720"/>
        <w:rPr>
          <w:rFonts w:ascii="Arial" w:eastAsia="Times New Roman" w:hAnsi="Arial" w:cs="Arial"/>
          <w:color w:val="000000"/>
          <w:sz w:val="20"/>
          <w:szCs w:val="20"/>
        </w:rPr>
      </w:pPr>
      <w:proofErr w:type="spellStart"/>
      <w:r w:rsidRPr="00D45C4E">
        <w:rPr>
          <w:rFonts w:ascii="Arial" w:eastAsia="Times New Roman" w:hAnsi="Arial" w:cs="Arial"/>
          <w:color w:val="000000"/>
          <w:sz w:val="20"/>
          <w:szCs w:val="20"/>
        </w:rPr>
        <w:t>i</w:t>
      </w:r>
      <w:proofErr w:type="spellEnd"/>
      <w:r w:rsidRPr="00D45C4E">
        <w:rPr>
          <w:rFonts w:ascii="Arial" w:eastAsia="Times New Roman" w:hAnsi="Arial" w:cs="Arial"/>
          <w:color w:val="000000"/>
          <w:sz w:val="20"/>
          <w:szCs w:val="20"/>
        </w:rPr>
        <w:t>.</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An authorized representative (including parents) cannot refuse the emergency provision of blood components to a level necessary to provide optimal patient care for the patient unless a signed copy of a valid court order to the contrary and/or blood refusal card can be immediately produced.  Follow emergency procedures as set forth in HMC/UW Medical Centers consent Manual p. A-5.</w:t>
      </w:r>
    </w:p>
    <w:p w:rsidR="00D92B21" w:rsidRPr="00D45C4E" w:rsidRDefault="00D92B21" w:rsidP="00D45C4E">
      <w:pPr>
        <w:tabs>
          <w:tab w:val="num" w:pos="1080"/>
        </w:tabs>
        <w:spacing w:after="0" w:line="240" w:lineRule="auto"/>
        <w:ind w:left="1365" w:hanging="720"/>
        <w:rPr>
          <w:rFonts w:ascii="Arial" w:eastAsia="Times New Roman" w:hAnsi="Arial" w:cs="Arial"/>
          <w:color w:val="000000"/>
          <w:sz w:val="19"/>
          <w:szCs w:val="19"/>
        </w:rPr>
      </w:pPr>
    </w:p>
    <w:p w:rsidR="00D45C4E" w:rsidRPr="00D45C4E" w:rsidRDefault="00D45C4E" w:rsidP="00D45C4E">
      <w:pPr>
        <w:tabs>
          <w:tab w:val="left" w:pos="360"/>
          <w:tab w:val="num" w:pos="1080"/>
        </w:tabs>
        <w:spacing w:after="0" w:line="240" w:lineRule="auto"/>
        <w:ind w:left="1365" w:hanging="72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ii.</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b/>
          <w:bCs/>
          <w:color w:val="000000"/>
          <w:sz w:val="20"/>
          <w:szCs w:val="20"/>
        </w:rPr>
        <w:t xml:space="preserve">IF NON-EMERGENT TREATMENT IS DELAYED </w:t>
      </w:r>
      <w:r w:rsidRPr="00D45C4E">
        <w:rPr>
          <w:rFonts w:ascii="Arial" w:eastAsia="Times New Roman" w:hAnsi="Arial" w:cs="Arial"/>
          <w:color w:val="000000"/>
          <w:sz w:val="20"/>
          <w:szCs w:val="20"/>
        </w:rPr>
        <w:t>based on the preference statement by the patient’s authorized representative, this consent form needs to be signed and the rationale for delay documented in the patient’s medical record (i.e., choice is elective and patient does not constitute an emergency)</w:t>
      </w:r>
      <w:r w:rsidRPr="00D45C4E">
        <w:rPr>
          <w:rFonts w:ascii="Arial" w:eastAsia="Times New Roman" w:hAnsi="Arial" w:cs="Arial"/>
          <w:b/>
          <w:bCs/>
          <w:color w:val="000000"/>
          <w:sz w:val="20"/>
          <w:szCs w:val="20"/>
        </w:rPr>
        <w:t>.</w:t>
      </w:r>
    </w:p>
    <w:p w:rsidR="00D45C4E" w:rsidRPr="00D45C4E" w:rsidRDefault="00D45C4E" w:rsidP="00D45C4E">
      <w:pPr>
        <w:tabs>
          <w:tab w:val="left" w:pos="360"/>
        </w:tabs>
        <w:spacing w:after="0" w:line="240" w:lineRule="auto"/>
        <w:ind w:left="645"/>
        <w:rPr>
          <w:rFonts w:ascii="Times New Roman" w:eastAsia="Times New Roman" w:hAnsi="Times New Roman" w:cs="Times New Roman"/>
          <w:color w:val="000000"/>
          <w:sz w:val="24"/>
          <w:szCs w:val="24"/>
        </w:rPr>
      </w:pPr>
      <w:r w:rsidRPr="00D45C4E">
        <w:rPr>
          <w:rFonts w:ascii="Times New Roman" w:eastAsia="Times New Roman" w:hAnsi="Times New Roman" w:cs="Times New Roman"/>
          <w:color w:val="000000"/>
          <w:sz w:val="24"/>
          <w:szCs w:val="24"/>
        </w:rPr>
        <w:t> </w:t>
      </w:r>
    </w:p>
    <w:p w:rsidR="00D45C4E" w:rsidRPr="00D45C4E" w:rsidRDefault="00D45C4E" w:rsidP="00D45C4E">
      <w:pPr>
        <w:tabs>
          <w:tab w:val="left" w:pos="360"/>
          <w:tab w:val="num" w:pos="1080"/>
        </w:tabs>
        <w:spacing w:after="0" w:line="240" w:lineRule="auto"/>
        <w:ind w:left="1365" w:hanging="72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iii.</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b/>
          <w:bCs/>
          <w:color w:val="000000"/>
          <w:sz w:val="20"/>
          <w:szCs w:val="20"/>
        </w:rPr>
        <w:t>IF THE PATIENT’S AUTHORIZED REPRESENTATIVE (INCLUDING PARENTS OF A MINOR) REFUSE TO CONSENT TO BLOOD COMPONENTS</w:t>
      </w:r>
      <w:r w:rsidRPr="00D45C4E">
        <w:rPr>
          <w:rFonts w:ascii="Arial" w:eastAsia="Times New Roman" w:hAnsi="Arial" w:cs="Arial"/>
          <w:color w:val="000000"/>
          <w:sz w:val="20"/>
          <w:szCs w:val="20"/>
        </w:rPr>
        <w:t>, the Medical Center may seek a court order authorizing such treatment if the physician believes that the failure to provide blood components will endanger the patient’s health.  If the situation becomes an emergency, in the opinion of the physician, follow emergency procedures as cited in step 1 above.</w:t>
      </w:r>
    </w:p>
    <w:p w:rsidR="00D45C4E" w:rsidRPr="00D45C4E" w:rsidRDefault="00D45C4E" w:rsidP="00D45C4E">
      <w:pPr>
        <w:tabs>
          <w:tab w:val="left" w:pos="360"/>
        </w:tabs>
        <w:spacing w:after="0" w:line="240" w:lineRule="auto"/>
        <w:rPr>
          <w:rFonts w:ascii="Times New Roman" w:eastAsia="Times New Roman" w:hAnsi="Times New Roman" w:cs="Times New Roman"/>
          <w:color w:val="000000"/>
          <w:sz w:val="24"/>
          <w:szCs w:val="24"/>
        </w:rPr>
      </w:pPr>
      <w:r w:rsidRPr="00D45C4E">
        <w:rPr>
          <w:rFonts w:ascii="Times New Roman" w:eastAsia="Times New Roman" w:hAnsi="Times New Roman" w:cs="Times New Roman"/>
          <w:color w:val="000000"/>
          <w:sz w:val="24"/>
          <w:szCs w:val="24"/>
        </w:rPr>
        <w:t> </w:t>
      </w:r>
    </w:p>
    <w:p w:rsidR="00D45C4E" w:rsidRDefault="00D45C4E" w:rsidP="00D45C4E">
      <w:pPr>
        <w:tabs>
          <w:tab w:val="left" w:pos="360"/>
          <w:tab w:val="num" w:pos="1080"/>
        </w:tabs>
        <w:spacing w:after="0" w:line="240" w:lineRule="auto"/>
        <w:ind w:left="1365" w:hanging="720"/>
        <w:rPr>
          <w:rFonts w:ascii="Arial" w:eastAsia="Times New Roman" w:hAnsi="Arial" w:cs="Arial"/>
          <w:color w:val="000000"/>
          <w:sz w:val="20"/>
          <w:szCs w:val="20"/>
        </w:rPr>
      </w:pPr>
      <w:r w:rsidRPr="00D45C4E">
        <w:rPr>
          <w:rFonts w:ascii="Arial" w:eastAsia="Times New Roman" w:hAnsi="Arial" w:cs="Arial"/>
          <w:color w:val="000000"/>
          <w:sz w:val="20"/>
          <w:szCs w:val="20"/>
        </w:rPr>
        <w:t>iv.</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b/>
          <w:bCs/>
          <w:color w:val="000000"/>
          <w:sz w:val="20"/>
          <w:szCs w:val="20"/>
        </w:rPr>
        <w:t xml:space="preserve">FOR ASSISTANCE IN OBTAINING A COURT ORDER, </w:t>
      </w:r>
      <w:r w:rsidRPr="00D45C4E">
        <w:rPr>
          <w:rFonts w:ascii="Arial" w:eastAsia="Times New Roman" w:hAnsi="Arial" w:cs="Arial"/>
          <w:color w:val="000000"/>
          <w:sz w:val="20"/>
          <w:szCs w:val="20"/>
        </w:rPr>
        <w:t>the physician should contact the Administrator-on-Call through the paging operator (HMC</w:t>
      </w:r>
      <w:proofErr w:type="gramStart"/>
      <w:r w:rsidRPr="00D45C4E">
        <w:rPr>
          <w:rFonts w:ascii="Arial" w:eastAsia="Times New Roman" w:hAnsi="Arial" w:cs="Arial"/>
          <w:color w:val="000000"/>
          <w:sz w:val="20"/>
          <w:szCs w:val="20"/>
        </w:rPr>
        <w:t>:744</w:t>
      </w:r>
      <w:proofErr w:type="gramEnd"/>
      <w:r w:rsidRPr="00D45C4E">
        <w:rPr>
          <w:rFonts w:ascii="Arial" w:eastAsia="Times New Roman" w:hAnsi="Arial" w:cs="Arial"/>
          <w:color w:val="000000"/>
          <w:sz w:val="20"/>
          <w:szCs w:val="20"/>
        </w:rPr>
        <w:t xml:space="preserve">-3000, UWMC 598-6190) and the Health Sciences Assistant Attorney General’s Division (543-9220 or paging operator after hours).  If the physician believes blood components may be necessary during an </w:t>
      </w:r>
      <w:proofErr w:type="gramStart"/>
      <w:r w:rsidRPr="00D45C4E">
        <w:rPr>
          <w:rFonts w:ascii="Arial" w:eastAsia="Times New Roman" w:hAnsi="Arial" w:cs="Arial"/>
          <w:color w:val="000000"/>
          <w:sz w:val="20"/>
          <w:szCs w:val="20"/>
        </w:rPr>
        <w:t>evening ,</w:t>
      </w:r>
      <w:proofErr w:type="gramEnd"/>
      <w:r w:rsidRPr="00D45C4E">
        <w:rPr>
          <w:rFonts w:ascii="Arial" w:eastAsia="Times New Roman" w:hAnsi="Arial" w:cs="Arial"/>
          <w:color w:val="000000"/>
          <w:sz w:val="20"/>
          <w:szCs w:val="20"/>
        </w:rPr>
        <w:t xml:space="preserve"> weekend or holiday, arrangements should be made during normal business hours whenever possible.</w:t>
      </w:r>
    </w:p>
    <w:p w:rsidR="00D45C4E" w:rsidRPr="00D45C4E" w:rsidRDefault="00D45C4E" w:rsidP="00D45C4E">
      <w:pPr>
        <w:tabs>
          <w:tab w:val="left" w:pos="360"/>
          <w:tab w:val="num" w:pos="1080"/>
        </w:tabs>
        <w:spacing w:after="0" w:line="240" w:lineRule="auto"/>
        <w:ind w:left="1365" w:hanging="720"/>
        <w:rPr>
          <w:rFonts w:ascii="Times New Roman" w:eastAsia="Times New Roman" w:hAnsi="Times New Roman" w:cs="Times New Roman"/>
          <w:color w:val="000000"/>
          <w:sz w:val="24"/>
          <w:szCs w:val="24"/>
        </w:rPr>
      </w:pPr>
    </w:p>
    <w:p w:rsidR="00D45C4E" w:rsidRPr="00D45C4E" w:rsidRDefault="00D45C4E" w:rsidP="00D45C4E">
      <w:pPr>
        <w:tabs>
          <w:tab w:val="left" w:pos="360"/>
          <w:tab w:val="num" w:pos="1080"/>
        </w:tabs>
        <w:spacing w:after="0" w:line="240" w:lineRule="auto"/>
        <w:ind w:left="1365" w:hanging="72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v.</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b/>
          <w:bCs/>
          <w:color w:val="000000"/>
          <w:sz w:val="20"/>
          <w:szCs w:val="20"/>
        </w:rPr>
        <w:t xml:space="preserve">IF AN ATTEMPT IS MADE TO WITHDRAW THE PATIENT FROM MEDICAL CENTER CARE </w:t>
      </w:r>
      <w:r w:rsidRPr="00D45C4E">
        <w:rPr>
          <w:rFonts w:ascii="Arial" w:eastAsia="Times New Roman" w:hAnsi="Arial" w:cs="Arial"/>
          <w:color w:val="000000"/>
          <w:sz w:val="20"/>
          <w:szCs w:val="20"/>
        </w:rPr>
        <w:t xml:space="preserve">to avoid potential provision of blood components, a Medical Center administrator or physician may detain the patient (See “Refusal of Consent/Minors”, Consent Manual cited above p. A-16).  As appropriate, immediately notify Child Protective Services (721-4115) or Adult Protective Services (587-5620). </w:t>
      </w:r>
    </w:p>
    <w:p w:rsidR="00D45C4E" w:rsidRPr="00D45C4E" w:rsidRDefault="00D45C4E" w:rsidP="00D45C4E">
      <w:pPr>
        <w:tabs>
          <w:tab w:val="left" w:pos="360"/>
        </w:tabs>
        <w:spacing w:after="60" w:line="360" w:lineRule="atLeast"/>
        <w:ind w:right="-615"/>
        <w:rPr>
          <w:rFonts w:ascii="Times New Roman" w:eastAsia="Times New Roman" w:hAnsi="Times New Roman" w:cs="Times New Roman"/>
          <w:color w:val="000000"/>
          <w:sz w:val="24"/>
          <w:szCs w:val="24"/>
        </w:rPr>
      </w:pPr>
      <w:r w:rsidRPr="00D45C4E">
        <w:rPr>
          <w:rFonts w:ascii="Times New Roman" w:eastAsia="Times New Roman" w:hAnsi="Times New Roman" w:cs="Times New Roman"/>
          <w:color w:val="000000"/>
          <w:sz w:val="24"/>
          <w:szCs w:val="24"/>
        </w:rPr>
        <w:t> </w:t>
      </w:r>
    </w:p>
    <w:p w:rsidR="00D45C4E" w:rsidRPr="00D45C4E" w:rsidRDefault="00D45C4E" w:rsidP="00D45C4E">
      <w:pPr>
        <w:spacing w:after="60" w:line="360" w:lineRule="atLeast"/>
        <w:ind w:left="645"/>
        <w:rPr>
          <w:rFonts w:ascii="Times New Roman" w:eastAsia="Times New Roman" w:hAnsi="Times New Roman" w:cs="Times New Roman"/>
          <w:color w:val="000000"/>
          <w:sz w:val="24"/>
          <w:szCs w:val="24"/>
        </w:rPr>
      </w:pPr>
      <w:r w:rsidRPr="00D45C4E">
        <w:rPr>
          <w:rFonts w:ascii="Arial" w:eastAsia="Times New Roman" w:hAnsi="Arial" w:cs="Arial"/>
          <w:b/>
          <w:bCs/>
          <w:color w:val="000000"/>
          <w:sz w:val="20"/>
          <w:szCs w:val="20"/>
        </w:rPr>
        <w:t>A specific person will be assigned to communicate the refusal of blood to the patient care area where the patient will be transferred or will have future surgery.</w:t>
      </w:r>
    </w:p>
    <w:p w:rsidR="00D45C4E" w:rsidRPr="00D45C4E" w:rsidRDefault="00D45C4E" w:rsidP="00D45C4E">
      <w:pPr>
        <w:spacing w:before="240" w:after="60" w:line="360" w:lineRule="atLeast"/>
        <w:outlineLvl w:val="2"/>
        <w:rPr>
          <w:rFonts w:ascii="Arial" w:eastAsia="Times New Roman" w:hAnsi="Arial" w:cs="Arial"/>
          <w:b/>
          <w:bCs/>
          <w:color w:val="231F20"/>
          <w:sz w:val="23"/>
          <w:szCs w:val="23"/>
        </w:rPr>
      </w:pPr>
      <w:r w:rsidRPr="00D45C4E">
        <w:rPr>
          <w:rFonts w:ascii="Arial" w:eastAsia="Times New Roman" w:hAnsi="Arial" w:cs="Arial"/>
          <w:b/>
          <w:bCs/>
          <w:color w:val="231F20"/>
          <w:sz w:val="23"/>
          <w:szCs w:val="23"/>
        </w:rPr>
        <w:t>Minimizing Blood Loss</w:t>
      </w:r>
    </w:p>
    <w:p w:rsidR="00D45C4E" w:rsidRPr="00D45C4E" w:rsidRDefault="00D45C4E" w:rsidP="00D45C4E">
      <w:pPr>
        <w:spacing w:after="0" w:line="240" w:lineRule="auto"/>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The following techniques should be used to minimize blood loss:</w:t>
      </w:r>
    </w:p>
    <w:p w:rsidR="00D45C4E" w:rsidRPr="00D45C4E" w:rsidRDefault="00D45C4E" w:rsidP="00D45C4E">
      <w:pPr>
        <w:tabs>
          <w:tab w:val="num" w:pos="1080"/>
        </w:tabs>
        <w:spacing w:after="0" w:line="240" w:lineRule="auto"/>
        <w:ind w:left="136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1.</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Minimize blood draws.</w:t>
      </w:r>
    </w:p>
    <w:p w:rsidR="00D45C4E" w:rsidRPr="00D45C4E" w:rsidRDefault="00D45C4E" w:rsidP="00D45C4E">
      <w:pPr>
        <w:tabs>
          <w:tab w:val="num" w:pos="1080"/>
        </w:tabs>
        <w:spacing w:after="0" w:line="240" w:lineRule="auto"/>
        <w:ind w:left="136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2.</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Minimize sampling techniques for any blood tests by using microtubules/pediatric tubes.  Call the laboratory if minimum sampling requirements for a specific test are unknown.</w:t>
      </w:r>
    </w:p>
    <w:p w:rsidR="00D45C4E" w:rsidRPr="00D45C4E" w:rsidRDefault="00D45C4E" w:rsidP="00D45C4E">
      <w:pPr>
        <w:tabs>
          <w:tab w:val="num" w:pos="1080"/>
        </w:tabs>
        <w:spacing w:after="0" w:line="240" w:lineRule="auto"/>
        <w:ind w:left="136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3.</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 xml:space="preserve">During intravenous line insertion, use </w:t>
      </w:r>
      <w:proofErr w:type="spellStart"/>
      <w:r w:rsidRPr="00D45C4E">
        <w:rPr>
          <w:rFonts w:ascii="Arial" w:eastAsia="Times New Roman" w:hAnsi="Arial" w:cs="Arial"/>
          <w:color w:val="000000"/>
          <w:sz w:val="20"/>
          <w:szCs w:val="20"/>
        </w:rPr>
        <w:t>postphlebotomy</w:t>
      </w:r>
      <w:proofErr w:type="spellEnd"/>
      <w:r w:rsidRPr="00D45C4E">
        <w:rPr>
          <w:rFonts w:ascii="Arial" w:eastAsia="Times New Roman" w:hAnsi="Arial" w:cs="Arial"/>
          <w:color w:val="000000"/>
          <w:sz w:val="20"/>
          <w:szCs w:val="20"/>
        </w:rPr>
        <w:t xml:space="preserve"> digital pressure until bleeding stops.  </w:t>
      </w:r>
    </w:p>
    <w:p w:rsidR="00D45C4E" w:rsidRPr="00D45C4E" w:rsidRDefault="00D45C4E" w:rsidP="00D45C4E">
      <w:pPr>
        <w:tabs>
          <w:tab w:val="num" w:pos="1080"/>
        </w:tabs>
        <w:spacing w:after="0" w:line="240" w:lineRule="auto"/>
        <w:ind w:left="136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4.</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Ice pack administration following phlebotomy may be used to limit hematoma formation.</w:t>
      </w:r>
    </w:p>
    <w:p w:rsidR="00D45C4E" w:rsidRDefault="00D45C4E" w:rsidP="00D45C4E">
      <w:pPr>
        <w:tabs>
          <w:tab w:val="num" w:pos="1080"/>
        </w:tabs>
        <w:spacing w:after="0" w:line="240" w:lineRule="auto"/>
        <w:ind w:left="1365" w:hanging="360"/>
        <w:rPr>
          <w:rFonts w:ascii="Arial" w:eastAsia="Times New Roman" w:hAnsi="Arial" w:cs="Arial"/>
          <w:color w:val="000000"/>
          <w:sz w:val="20"/>
          <w:szCs w:val="20"/>
        </w:rPr>
      </w:pPr>
      <w:r w:rsidRPr="00D45C4E">
        <w:rPr>
          <w:rFonts w:ascii="Arial" w:eastAsia="Times New Roman" w:hAnsi="Arial" w:cs="Arial"/>
          <w:color w:val="000000"/>
          <w:sz w:val="20"/>
          <w:szCs w:val="20"/>
        </w:rPr>
        <w:t>5.</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For invasive procedures such as dialysis catheter placement or chest tube placement, physicians at the senior resident level or above</w:t>
      </w:r>
      <w:proofErr w:type="gramStart"/>
      <w:r w:rsidRPr="00D45C4E">
        <w:rPr>
          <w:rFonts w:ascii="Arial" w:eastAsia="Times New Roman" w:hAnsi="Arial" w:cs="Arial"/>
          <w:color w:val="000000"/>
          <w:sz w:val="20"/>
          <w:szCs w:val="20"/>
        </w:rPr>
        <w:t>  should</w:t>
      </w:r>
      <w:proofErr w:type="gramEnd"/>
      <w:r w:rsidRPr="00D45C4E">
        <w:rPr>
          <w:rFonts w:ascii="Arial" w:eastAsia="Times New Roman" w:hAnsi="Arial" w:cs="Arial"/>
          <w:color w:val="000000"/>
          <w:sz w:val="20"/>
          <w:szCs w:val="20"/>
        </w:rPr>
        <w:t xml:space="preserve"> perform the procedure unless the urgency of the situation precludes this.</w:t>
      </w:r>
    </w:p>
    <w:p w:rsidR="00D45C4E" w:rsidRPr="00D45C4E" w:rsidRDefault="00D45C4E" w:rsidP="00D45C4E">
      <w:pPr>
        <w:tabs>
          <w:tab w:val="num" w:pos="1080"/>
        </w:tabs>
        <w:spacing w:after="0" w:line="240" w:lineRule="auto"/>
        <w:ind w:left="1365" w:hanging="360"/>
        <w:rPr>
          <w:rFonts w:ascii="Times New Roman" w:eastAsia="Times New Roman" w:hAnsi="Times New Roman" w:cs="Times New Roman"/>
          <w:color w:val="000000"/>
          <w:sz w:val="24"/>
          <w:szCs w:val="24"/>
        </w:rPr>
      </w:pPr>
    </w:p>
    <w:p w:rsidR="00D45C4E" w:rsidRPr="00D45C4E" w:rsidRDefault="00D45C4E" w:rsidP="00D45C4E">
      <w:pPr>
        <w:tabs>
          <w:tab w:val="num" w:pos="360"/>
        </w:tabs>
        <w:spacing w:after="0" w:line="240" w:lineRule="auto"/>
        <w:ind w:left="645" w:hanging="360"/>
        <w:rPr>
          <w:rFonts w:ascii="Times New Roman" w:eastAsia="Times New Roman" w:hAnsi="Times New Roman" w:cs="Times New Roman"/>
          <w:color w:val="000000"/>
          <w:sz w:val="24"/>
          <w:szCs w:val="24"/>
        </w:rPr>
      </w:pPr>
      <w:r w:rsidRPr="00D45C4E">
        <w:rPr>
          <w:rFonts w:ascii="Arial" w:eastAsia="Times New Roman" w:hAnsi="Arial" w:cs="Arial"/>
          <w:b/>
          <w:bCs/>
          <w:color w:val="000000"/>
          <w:sz w:val="20"/>
          <w:szCs w:val="20"/>
        </w:rPr>
        <w:t>Optimizing erythropoiesis and red cell function</w:t>
      </w:r>
    </w:p>
    <w:p w:rsidR="00D45C4E" w:rsidRPr="00D45C4E" w:rsidRDefault="00D45C4E" w:rsidP="00D45C4E">
      <w:pPr>
        <w:spacing w:after="0" w:line="240" w:lineRule="auto"/>
        <w:ind w:left="645"/>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The following therapies should be considered:</w:t>
      </w:r>
    </w:p>
    <w:p w:rsidR="00D45C4E" w:rsidRPr="00D45C4E" w:rsidRDefault="00D45C4E" w:rsidP="00D45C4E">
      <w:pPr>
        <w:tabs>
          <w:tab w:val="num" w:pos="1080"/>
        </w:tabs>
        <w:spacing w:after="0" w:line="240" w:lineRule="auto"/>
        <w:ind w:left="136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1.</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Use of oxygen in the setting of anemia</w:t>
      </w:r>
    </w:p>
    <w:p w:rsidR="00D45C4E" w:rsidRPr="00D45C4E" w:rsidRDefault="00D45C4E" w:rsidP="00D45C4E">
      <w:pPr>
        <w:tabs>
          <w:tab w:val="num" w:pos="1080"/>
        </w:tabs>
        <w:spacing w:after="0" w:line="240" w:lineRule="auto"/>
        <w:ind w:left="136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2.</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In the setting of anemia or anticipated anemia, administer erythropoietin if the patient has agreed.</w:t>
      </w:r>
    </w:p>
    <w:p w:rsidR="00D45C4E" w:rsidRPr="00D45C4E" w:rsidRDefault="00D45C4E" w:rsidP="00D45C4E">
      <w:pPr>
        <w:tabs>
          <w:tab w:val="num" w:pos="1080"/>
        </w:tabs>
        <w:spacing w:after="0" w:line="240" w:lineRule="auto"/>
        <w:ind w:left="136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3.</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Administer vitamin C, B12, and folate</w:t>
      </w:r>
    </w:p>
    <w:p w:rsidR="00D45C4E" w:rsidRPr="00D45C4E" w:rsidRDefault="00D45C4E" w:rsidP="00D45C4E">
      <w:pPr>
        <w:tabs>
          <w:tab w:val="num" w:pos="1080"/>
        </w:tabs>
        <w:spacing w:after="0" w:line="240" w:lineRule="auto"/>
        <w:ind w:left="136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4.</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Administer ferrous sulfate (particularly if ferritin levels are low).</w:t>
      </w:r>
    </w:p>
    <w:p w:rsidR="00D92B21" w:rsidRDefault="00D92B21" w:rsidP="00D45C4E">
      <w:pPr>
        <w:spacing w:after="0" w:line="240" w:lineRule="auto"/>
        <w:ind w:left="1005"/>
        <w:rPr>
          <w:rFonts w:ascii="Times New Roman" w:eastAsia="Times New Roman" w:hAnsi="Times New Roman" w:cs="Times New Roman"/>
          <w:color w:val="000000"/>
          <w:sz w:val="24"/>
          <w:szCs w:val="24"/>
        </w:rPr>
      </w:pPr>
    </w:p>
    <w:p w:rsidR="00D92B21" w:rsidRDefault="00D92B21" w:rsidP="00D45C4E">
      <w:pPr>
        <w:spacing w:after="0" w:line="240" w:lineRule="auto"/>
        <w:ind w:left="1005"/>
        <w:rPr>
          <w:rFonts w:ascii="Times New Roman" w:eastAsia="Times New Roman" w:hAnsi="Times New Roman" w:cs="Times New Roman"/>
          <w:color w:val="000000"/>
          <w:sz w:val="24"/>
          <w:szCs w:val="24"/>
        </w:rPr>
      </w:pPr>
    </w:p>
    <w:p w:rsidR="00D92B21" w:rsidRDefault="00D92B21" w:rsidP="00D45C4E">
      <w:pPr>
        <w:spacing w:after="0" w:line="240" w:lineRule="auto"/>
        <w:ind w:left="1005"/>
        <w:rPr>
          <w:rFonts w:ascii="Times New Roman" w:eastAsia="Times New Roman" w:hAnsi="Times New Roman" w:cs="Times New Roman"/>
          <w:color w:val="000000"/>
          <w:sz w:val="24"/>
          <w:szCs w:val="24"/>
        </w:rPr>
      </w:pPr>
    </w:p>
    <w:p w:rsidR="00D45C4E" w:rsidRPr="00D45C4E" w:rsidRDefault="00D45C4E" w:rsidP="00D45C4E">
      <w:pPr>
        <w:spacing w:after="0" w:line="240" w:lineRule="auto"/>
        <w:ind w:left="1005"/>
        <w:rPr>
          <w:rFonts w:ascii="Times New Roman" w:eastAsia="Times New Roman" w:hAnsi="Times New Roman" w:cs="Times New Roman"/>
          <w:color w:val="000000"/>
          <w:sz w:val="24"/>
          <w:szCs w:val="24"/>
        </w:rPr>
      </w:pPr>
      <w:r w:rsidRPr="00D45C4E">
        <w:rPr>
          <w:rFonts w:ascii="Times New Roman" w:eastAsia="Times New Roman" w:hAnsi="Times New Roman" w:cs="Times New Roman"/>
          <w:color w:val="000000"/>
          <w:sz w:val="24"/>
          <w:szCs w:val="24"/>
        </w:rPr>
        <w:t> </w:t>
      </w:r>
    </w:p>
    <w:p w:rsidR="00D45C4E" w:rsidRPr="00D45C4E" w:rsidRDefault="00D45C4E" w:rsidP="00D45C4E">
      <w:pPr>
        <w:tabs>
          <w:tab w:val="num" w:pos="360"/>
        </w:tabs>
        <w:spacing w:after="0" w:line="240" w:lineRule="auto"/>
        <w:ind w:left="645" w:hanging="360"/>
        <w:rPr>
          <w:rFonts w:ascii="Times New Roman" w:eastAsia="Times New Roman" w:hAnsi="Times New Roman" w:cs="Times New Roman"/>
          <w:color w:val="000000"/>
          <w:sz w:val="24"/>
          <w:szCs w:val="24"/>
        </w:rPr>
      </w:pPr>
      <w:r w:rsidRPr="00D45C4E">
        <w:rPr>
          <w:rFonts w:ascii="Arial" w:eastAsia="Times New Roman" w:hAnsi="Arial" w:cs="Arial"/>
          <w:b/>
          <w:bCs/>
          <w:color w:val="000000"/>
          <w:sz w:val="20"/>
          <w:szCs w:val="20"/>
        </w:rPr>
        <w:t>Optimizing hemostasis</w:t>
      </w:r>
    </w:p>
    <w:p w:rsidR="00D45C4E" w:rsidRPr="00D45C4E" w:rsidRDefault="00D45C4E" w:rsidP="00D45C4E">
      <w:pPr>
        <w:spacing w:after="0" w:line="240" w:lineRule="auto"/>
        <w:ind w:left="645"/>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Obtain a hematology consult. In the interim, consider:</w:t>
      </w:r>
    </w:p>
    <w:p w:rsidR="00D45C4E" w:rsidRPr="00D45C4E" w:rsidRDefault="00D45C4E" w:rsidP="00D45C4E">
      <w:pPr>
        <w:tabs>
          <w:tab w:val="num" w:pos="1080"/>
        </w:tabs>
        <w:spacing w:after="0" w:line="240" w:lineRule="auto"/>
        <w:ind w:left="136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1.</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Discontinue use of medications that may inhibit platelet function or alter coagulation factor activity.</w:t>
      </w:r>
    </w:p>
    <w:p w:rsidR="00D45C4E" w:rsidRPr="00D45C4E" w:rsidRDefault="00D45C4E" w:rsidP="00D45C4E">
      <w:pPr>
        <w:tabs>
          <w:tab w:val="num" w:pos="1080"/>
        </w:tabs>
        <w:spacing w:after="0" w:line="240" w:lineRule="auto"/>
        <w:ind w:left="136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2.</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Avoid hypothermia.</w:t>
      </w:r>
    </w:p>
    <w:p w:rsidR="00D45C4E" w:rsidRPr="00D45C4E" w:rsidRDefault="00D45C4E" w:rsidP="00D45C4E">
      <w:pPr>
        <w:tabs>
          <w:tab w:val="num" w:pos="1080"/>
        </w:tabs>
        <w:spacing w:after="0" w:line="240" w:lineRule="auto"/>
        <w:ind w:left="136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3.</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Administer vitamin K.</w:t>
      </w:r>
    </w:p>
    <w:p w:rsidR="00D45C4E" w:rsidRPr="00D45C4E" w:rsidRDefault="00D45C4E" w:rsidP="00D45C4E">
      <w:pPr>
        <w:tabs>
          <w:tab w:val="num" w:pos="1080"/>
        </w:tabs>
        <w:spacing w:after="0" w:line="240" w:lineRule="auto"/>
        <w:ind w:left="136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4.</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 xml:space="preserve">In uremic patients requiring invasive procedures, consider short-term use of DDAVP in </w:t>
      </w:r>
      <w:proofErr w:type="spellStart"/>
      <w:r w:rsidRPr="00D45C4E">
        <w:rPr>
          <w:rFonts w:ascii="Arial" w:eastAsia="Times New Roman" w:hAnsi="Arial" w:cs="Arial"/>
          <w:color w:val="000000"/>
          <w:sz w:val="20"/>
          <w:szCs w:val="20"/>
        </w:rPr>
        <w:t>conjuction</w:t>
      </w:r>
      <w:proofErr w:type="spellEnd"/>
      <w:r w:rsidRPr="00D45C4E">
        <w:rPr>
          <w:rFonts w:ascii="Arial" w:eastAsia="Times New Roman" w:hAnsi="Arial" w:cs="Arial"/>
          <w:color w:val="000000"/>
          <w:sz w:val="20"/>
          <w:szCs w:val="20"/>
        </w:rPr>
        <w:t xml:space="preserve"> with the procedure.</w:t>
      </w:r>
    </w:p>
    <w:p w:rsidR="00D45C4E" w:rsidRPr="00D45C4E" w:rsidRDefault="00D45C4E" w:rsidP="00D45C4E">
      <w:pPr>
        <w:tabs>
          <w:tab w:val="num" w:pos="1080"/>
        </w:tabs>
        <w:spacing w:after="0" w:line="240" w:lineRule="auto"/>
        <w:ind w:left="136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5.</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 xml:space="preserve">In patients with mucosal bleeding, consider Epsilon amino </w:t>
      </w:r>
      <w:proofErr w:type="spellStart"/>
      <w:r w:rsidRPr="00D45C4E">
        <w:rPr>
          <w:rFonts w:ascii="Arial" w:eastAsia="Times New Roman" w:hAnsi="Arial" w:cs="Arial"/>
          <w:color w:val="000000"/>
          <w:sz w:val="20"/>
          <w:szCs w:val="20"/>
        </w:rPr>
        <w:t>caproic</w:t>
      </w:r>
      <w:proofErr w:type="spellEnd"/>
      <w:r w:rsidRPr="00D45C4E">
        <w:rPr>
          <w:rFonts w:ascii="Arial" w:eastAsia="Times New Roman" w:hAnsi="Arial" w:cs="Arial"/>
          <w:color w:val="000000"/>
          <w:sz w:val="20"/>
          <w:szCs w:val="20"/>
        </w:rPr>
        <w:t xml:space="preserve"> acid (</w:t>
      </w:r>
      <w:proofErr w:type="spellStart"/>
      <w:proofErr w:type="gramStart"/>
      <w:r w:rsidRPr="00D45C4E">
        <w:rPr>
          <w:rFonts w:ascii="Arial" w:eastAsia="Times New Roman" w:hAnsi="Arial" w:cs="Arial"/>
          <w:color w:val="000000"/>
          <w:sz w:val="20"/>
          <w:szCs w:val="20"/>
        </w:rPr>
        <w:t>Amicar</w:t>
      </w:r>
      <w:proofErr w:type="spellEnd"/>
      <w:r w:rsidRPr="00D45C4E">
        <w:rPr>
          <w:rFonts w:ascii="Symbol" w:eastAsia="Times New Roman" w:hAnsi="Symbol" w:cs="Times New Roman"/>
          <w:color w:val="000000"/>
          <w:sz w:val="20"/>
          <w:szCs w:val="20"/>
        </w:rPr>
        <w:t></w:t>
      </w:r>
      <w:r w:rsidRPr="00D45C4E">
        <w:rPr>
          <w:rFonts w:ascii="Arial" w:eastAsia="Times New Roman" w:hAnsi="Arial" w:cs="Arial"/>
          <w:color w:val="000000"/>
          <w:sz w:val="20"/>
          <w:szCs w:val="20"/>
        </w:rPr>
        <w:t xml:space="preserve"> ,NOTE</w:t>
      </w:r>
      <w:proofErr w:type="gramEnd"/>
      <w:r w:rsidRPr="00D45C4E">
        <w:rPr>
          <w:rFonts w:ascii="Arial" w:eastAsia="Times New Roman" w:hAnsi="Arial" w:cs="Arial"/>
          <w:color w:val="000000"/>
          <w:sz w:val="20"/>
          <w:szCs w:val="20"/>
        </w:rPr>
        <w:t xml:space="preserve">: generally </w:t>
      </w:r>
      <w:proofErr w:type="spellStart"/>
      <w:r w:rsidRPr="00D45C4E">
        <w:rPr>
          <w:rFonts w:ascii="Arial" w:eastAsia="Times New Roman" w:hAnsi="Arial" w:cs="Arial"/>
          <w:color w:val="000000"/>
          <w:sz w:val="20"/>
          <w:szCs w:val="20"/>
        </w:rPr>
        <w:t>contraindicted</w:t>
      </w:r>
      <w:proofErr w:type="spellEnd"/>
      <w:r w:rsidRPr="00D45C4E">
        <w:rPr>
          <w:rFonts w:ascii="Arial" w:eastAsia="Times New Roman" w:hAnsi="Arial" w:cs="Arial"/>
          <w:color w:val="000000"/>
          <w:sz w:val="20"/>
          <w:szCs w:val="20"/>
        </w:rPr>
        <w:t xml:space="preserve"> in the setting of renal pelvic hemorrhage).</w:t>
      </w:r>
    </w:p>
    <w:p w:rsidR="00D45C4E" w:rsidRPr="00D45C4E" w:rsidRDefault="00D45C4E" w:rsidP="00D45C4E">
      <w:pPr>
        <w:tabs>
          <w:tab w:val="num" w:pos="1080"/>
        </w:tabs>
        <w:spacing w:after="0" w:line="240" w:lineRule="auto"/>
        <w:ind w:left="136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6.</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For external bleeding, consider topical hemostatic agents</w:t>
      </w:r>
      <w:proofErr w:type="gramStart"/>
      <w:r w:rsidRPr="00D45C4E">
        <w:rPr>
          <w:rFonts w:ascii="Arial" w:eastAsia="Times New Roman" w:hAnsi="Arial" w:cs="Arial"/>
          <w:color w:val="000000"/>
          <w:sz w:val="20"/>
          <w:szCs w:val="20"/>
        </w:rPr>
        <w:t>..</w:t>
      </w:r>
      <w:proofErr w:type="gramEnd"/>
    </w:p>
    <w:p w:rsidR="00D45C4E" w:rsidRPr="00D45C4E" w:rsidRDefault="00D45C4E" w:rsidP="00D45C4E">
      <w:pPr>
        <w:tabs>
          <w:tab w:val="num" w:pos="1080"/>
        </w:tabs>
        <w:spacing w:after="0" w:line="240" w:lineRule="auto"/>
        <w:ind w:left="136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7.</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 xml:space="preserve">For bleeding in the setting of documented coagulopathy, consider recombinant hemophilia products such as factor </w:t>
      </w:r>
      <w:proofErr w:type="spellStart"/>
      <w:r w:rsidRPr="00D45C4E">
        <w:rPr>
          <w:rFonts w:ascii="Arial" w:eastAsia="Times New Roman" w:hAnsi="Arial" w:cs="Arial"/>
          <w:color w:val="000000"/>
          <w:sz w:val="20"/>
          <w:szCs w:val="20"/>
        </w:rPr>
        <w:t>VIIa</w:t>
      </w:r>
      <w:proofErr w:type="spellEnd"/>
      <w:r w:rsidRPr="00D45C4E">
        <w:rPr>
          <w:rFonts w:ascii="Arial" w:eastAsia="Times New Roman" w:hAnsi="Arial" w:cs="Arial"/>
          <w:color w:val="000000"/>
          <w:sz w:val="20"/>
          <w:szCs w:val="20"/>
        </w:rPr>
        <w:t xml:space="preserve"> (</w:t>
      </w:r>
      <w:proofErr w:type="spellStart"/>
      <w:r w:rsidRPr="00D45C4E">
        <w:rPr>
          <w:rFonts w:ascii="Arial" w:eastAsia="Times New Roman" w:hAnsi="Arial" w:cs="Arial"/>
          <w:color w:val="000000"/>
          <w:sz w:val="20"/>
          <w:szCs w:val="20"/>
        </w:rPr>
        <w:t>Novoseven</w:t>
      </w:r>
      <w:proofErr w:type="spellEnd"/>
      <w:r w:rsidRPr="00D45C4E">
        <w:rPr>
          <w:rFonts w:ascii="Symbol" w:eastAsia="Times New Roman" w:hAnsi="Symbol" w:cs="Times New Roman"/>
          <w:color w:val="000000"/>
          <w:sz w:val="20"/>
          <w:szCs w:val="20"/>
        </w:rPr>
        <w:t></w:t>
      </w:r>
      <w:r w:rsidRPr="00D45C4E">
        <w:rPr>
          <w:rFonts w:ascii="Arial" w:eastAsia="Times New Roman" w:hAnsi="Arial" w:cs="Arial"/>
          <w:color w:val="000000"/>
          <w:sz w:val="20"/>
          <w:szCs w:val="20"/>
        </w:rPr>
        <w:t>, may be obtained from HMC pharmacy).</w:t>
      </w:r>
    </w:p>
    <w:p w:rsidR="00D45C4E" w:rsidRPr="00D45C4E" w:rsidRDefault="00D45C4E" w:rsidP="00D45C4E">
      <w:pPr>
        <w:tabs>
          <w:tab w:val="num" w:pos="1080"/>
        </w:tabs>
        <w:spacing w:after="0" w:line="240" w:lineRule="auto"/>
        <w:ind w:left="136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8.</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 xml:space="preserve">Consider use of </w:t>
      </w:r>
      <w:proofErr w:type="spellStart"/>
      <w:r w:rsidRPr="00D45C4E">
        <w:rPr>
          <w:rFonts w:ascii="Arial" w:eastAsia="Times New Roman" w:hAnsi="Arial" w:cs="Arial"/>
          <w:color w:val="000000"/>
          <w:sz w:val="20"/>
          <w:szCs w:val="20"/>
        </w:rPr>
        <w:t>aprotinin</w:t>
      </w:r>
      <w:proofErr w:type="spellEnd"/>
      <w:r w:rsidRPr="00D45C4E">
        <w:rPr>
          <w:rFonts w:ascii="Arial" w:eastAsia="Times New Roman" w:hAnsi="Arial" w:cs="Arial"/>
          <w:color w:val="000000"/>
          <w:sz w:val="20"/>
          <w:szCs w:val="20"/>
        </w:rPr>
        <w:t xml:space="preserve"> if clinical scenario is appropriate</w:t>
      </w:r>
    </w:p>
    <w:p w:rsidR="00D45C4E" w:rsidRPr="00D45C4E" w:rsidRDefault="00D45C4E" w:rsidP="00D92B21">
      <w:pPr>
        <w:spacing w:line="360" w:lineRule="atLeast"/>
        <w:rPr>
          <w:rFonts w:ascii="Times New Roman" w:eastAsia="Times New Roman" w:hAnsi="Times New Roman" w:cs="Times New Roman"/>
          <w:color w:val="000000"/>
          <w:sz w:val="24"/>
          <w:szCs w:val="24"/>
        </w:rPr>
      </w:pPr>
      <w:r w:rsidRPr="00D45C4E">
        <w:rPr>
          <w:rFonts w:ascii="Times New Roman" w:eastAsia="Times New Roman" w:hAnsi="Times New Roman" w:cs="Times New Roman"/>
          <w:color w:val="000000"/>
          <w:sz w:val="24"/>
          <w:szCs w:val="24"/>
        </w:rPr>
        <w:t> </w:t>
      </w:r>
      <w:r w:rsidRPr="00D45C4E">
        <w:rPr>
          <w:rFonts w:ascii="Arial" w:eastAsia="Times New Roman" w:hAnsi="Arial" w:cs="Arial"/>
          <w:b/>
          <w:bCs/>
          <w:color w:val="000000"/>
          <w:sz w:val="20"/>
          <w:szCs w:val="20"/>
        </w:rPr>
        <w:t>Anesthesia and Surgery</w:t>
      </w:r>
    </w:p>
    <w:p w:rsidR="00D45C4E" w:rsidRPr="00D45C4E" w:rsidRDefault="00D45C4E" w:rsidP="00D45C4E">
      <w:pPr>
        <w:tabs>
          <w:tab w:val="num" w:pos="720"/>
        </w:tabs>
        <w:spacing w:after="0" w:line="240" w:lineRule="auto"/>
        <w:ind w:left="1005" w:hanging="360"/>
        <w:rPr>
          <w:rFonts w:ascii="Times New Roman" w:eastAsia="Times New Roman" w:hAnsi="Times New Roman" w:cs="Times New Roman"/>
          <w:color w:val="000000"/>
          <w:sz w:val="24"/>
          <w:szCs w:val="24"/>
        </w:rPr>
      </w:pPr>
      <w:r w:rsidRPr="00D45C4E">
        <w:rPr>
          <w:rFonts w:ascii="Arial" w:eastAsia="Times New Roman" w:hAnsi="Arial" w:cs="Arial"/>
          <w:b/>
          <w:bCs/>
          <w:color w:val="000000"/>
          <w:sz w:val="20"/>
          <w:szCs w:val="20"/>
        </w:rPr>
        <w:t>A.</w:t>
      </w:r>
      <w:r w:rsidRPr="00D45C4E">
        <w:rPr>
          <w:rFonts w:ascii="Times New Roman" w:eastAsia="Times New Roman" w:hAnsi="Times New Roman" w:cs="Times New Roman"/>
          <w:b/>
          <w:bCs/>
          <w:color w:val="000000"/>
          <w:sz w:val="14"/>
          <w:szCs w:val="14"/>
        </w:rPr>
        <w:t xml:space="preserve">    </w:t>
      </w:r>
      <w:r w:rsidRPr="00D45C4E">
        <w:rPr>
          <w:rFonts w:ascii="Arial" w:eastAsia="Times New Roman" w:hAnsi="Arial" w:cs="Arial"/>
          <w:b/>
          <w:bCs/>
          <w:color w:val="000000"/>
          <w:sz w:val="20"/>
          <w:szCs w:val="20"/>
        </w:rPr>
        <w:t>Pre-operative phase</w:t>
      </w:r>
    </w:p>
    <w:p w:rsidR="00D45C4E" w:rsidRPr="00D45C4E" w:rsidRDefault="00D45C4E" w:rsidP="00D45C4E">
      <w:pPr>
        <w:tabs>
          <w:tab w:val="num" w:pos="1440"/>
        </w:tabs>
        <w:spacing w:after="0" w:line="240" w:lineRule="auto"/>
        <w:ind w:left="1725" w:hanging="720"/>
        <w:rPr>
          <w:rFonts w:ascii="Times New Roman" w:eastAsia="Times New Roman" w:hAnsi="Times New Roman" w:cs="Times New Roman"/>
          <w:color w:val="000000"/>
          <w:sz w:val="24"/>
          <w:szCs w:val="24"/>
        </w:rPr>
      </w:pPr>
      <w:proofErr w:type="spellStart"/>
      <w:r w:rsidRPr="00D45C4E">
        <w:rPr>
          <w:rFonts w:ascii="Arial" w:eastAsia="Times New Roman" w:hAnsi="Arial" w:cs="Arial"/>
          <w:color w:val="000000"/>
          <w:sz w:val="20"/>
          <w:szCs w:val="20"/>
        </w:rPr>
        <w:t>i</w:t>
      </w:r>
      <w:proofErr w:type="spellEnd"/>
      <w:r w:rsidRPr="00D45C4E">
        <w:rPr>
          <w:rFonts w:ascii="Arial" w:eastAsia="Times New Roman" w:hAnsi="Arial" w:cs="Arial"/>
          <w:color w:val="000000"/>
          <w:sz w:val="20"/>
          <w:szCs w:val="20"/>
        </w:rPr>
        <w:t>.</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u w:val="single"/>
        </w:rPr>
        <w:t>Immediate surgery required</w:t>
      </w:r>
    </w:p>
    <w:p w:rsidR="00D45C4E" w:rsidRPr="00D45C4E" w:rsidRDefault="00D45C4E" w:rsidP="00D45C4E">
      <w:pPr>
        <w:tabs>
          <w:tab w:val="num" w:pos="1440"/>
        </w:tabs>
        <w:spacing w:after="0" w:line="240" w:lineRule="auto"/>
        <w:ind w:left="1725" w:hanging="360"/>
        <w:rPr>
          <w:rFonts w:ascii="Arial" w:eastAsia="Times New Roman" w:hAnsi="Arial" w:cs="Arial"/>
          <w:color w:val="000000"/>
          <w:sz w:val="19"/>
          <w:szCs w:val="19"/>
        </w:rPr>
      </w:pPr>
      <w:r w:rsidRPr="00D45C4E">
        <w:rPr>
          <w:rFonts w:ascii="Arial" w:eastAsia="Times New Roman" w:hAnsi="Arial" w:cs="Arial"/>
          <w:color w:val="000000"/>
          <w:sz w:val="20"/>
          <w:szCs w:val="20"/>
        </w:rPr>
        <w:t>a.</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 xml:space="preserve">Notify the </w:t>
      </w:r>
      <w:proofErr w:type="spellStart"/>
      <w:r w:rsidRPr="00D45C4E">
        <w:rPr>
          <w:rFonts w:ascii="Arial" w:eastAsia="Times New Roman" w:hAnsi="Arial" w:cs="Arial"/>
          <w:color w:val="000000"/>
          <w:sz w:val="20"/>
          <w:szCs w:val="20"/>
        </w:rPr>
        <w:t>Heme-Onc</w:t>
      </w:r>
      <w:proofErr w:type="spellEnd"/>
      <w:r w:rsidRPr="00D45C4E">
        <w:rPr>
          <w:rFonts w:ascii="Arial" w:eastAsia="Times New Roman" w:hAnsi="Arial" w:cs="Arial"/>
          <w:color w:val="000000"/>
          <w:sz w:val="20"/>
          <w:szCs w:val="20"/>
        </w:rPr>
        <w:t xml:space="preserve"> fellow via the hospital operator </w:t>
      </w:r>
    </w:p>
    <w:p w:rsidR="00D45C4E" w:rsidRPr="00D45C4E" w:rsidRDefault="00D45C4E" w:rsidP="00D45C4E">
      <w:pPr>
        <w:tabs>
          <w:tab w:val="num" w:pos="1440"/>
        </w:tabs>
        <w:spacing w:after="0" w:line="240" w:lineRule="auto"/>
        <w:ind w:left="1725" w:hanging="360"/>
        <w:rPr>
          <w:rFonts w:ascii="Arial" w:eastAsia="Times New Roman" w:hAnsi="Arial" w:cs="Arial"/>
          <w:color w:val="000000"/>
          <w:sz w:val="19"/>
          <w:szCs w:val="19"/>
        </w:rPr>
      </w:pPr>
      <w:r w:rsidRPr="00D45C4E">
        <w:rPr>
          <w:rFonts w:ascii="Arial" w:eastAsia="Times New Roman" w:hAnsi="Arial" w:cs="Arial"/>
          <w:color w:val="000000"/>
          <w:sz w:val="20"/>
          <w:szCs w:val="20"/>
        </w:rPr>
        <w:t>b.</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Notify anesthesia and transfusion support of the patient and the refusal of blood.</w:t>
      </w:r>
    </w:p>
    <w:p w:rsidR="00D45C4E" w:rsidRPr="00D45C4E" w:rsidRDefault="00D45C4E" w:rsidP="00D45C4E">
      <w:pPr>
        <w:tabs>
          <w:tab w:val="num" w:pos="1440"/>
        </w:tabs>
        <w:spacing w:after="0" w:line="240" w:lineRule="auto"/>
        <w:ind w:left="172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c.</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 xml:space="preserve">Inform the anesthesiologist of the specific acceptance and refusals on the consent. </w:t>
      </w:r>
    </w:p>
    <w:p w:rsidR="00D45C4E" w:rsidRPr="00D45C4E" w:rsidRDefault="00D45C4E" w:rsidP="00D45C4E">
      <w:pPr>
        <w:tabs>
          <w:tab w:val="num" w:pos="1440"/>
        </w:tabs>
        <w:spacing w:after="0" w:line="240" w:lineRule="auto"/>
        <w:ind w:left="172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d.</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For surgery expected to result in &gt; 500 mL of blood loss, notify the attending surgeon.</w:t>
      </w:r>
    </w:p>
    <w:p w:rsidR="00D45C4E" w:rsidRPr="00D45C4E" w:rsidRDefault="00D45C4E" w:rsidP="00D45C4E">
      <w:pPr>
        <w:tabs>
          <w:tab w:val="num" w:pos="1440"/>
        </w:tabs>
        <w:spacing w:after="0" w:line="240" w:lineRule="auto"/>
        <w:ind w:left="172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e.</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Draw an emergency hemorrhage panel (EHP) using a pediatric tube and send it STAT to the laboratory.</w:t>
      </w:r>
    </w:p>
    <w:p w:rsidR="00D45C4E" w:rsidRPr="00D45C4E" w:rsidRDefault="00D45C4E" w:rsidP="00D45C4E">
      <w:pPr>
        <w:spacing w:after="0" w:line="240" w:lineRule="auto"/>
        <w:ind w:left="1005"/>
        <w:rPr>
          <w:rFonts w:ascii="Times New Roman" w:eastAsia="Times New Roman" w:hAnsi="Times New Roman" w:cs="Times New Roman"/>
          <w:color w:val="000000"/>
          <w:sz w:val="24"/>
          <w:szCs w:val="24"/>
        </w:rPr>
      </w:pPr>
      <w:r w:rsidRPr="00D45C4E">
        <w:rPr>
          <w:rFonts w:ascii="Times New Roman" w:eastAsia="Times New Roman" w:hAnsi="Times New Roman" w:cs="Times New Roman"/>
          <w:color w:val="000000"/>
          <w:sz w:val="24"/>
          <w:szCs w:val="24"/>
        </w:rPr>
        <w:t> </w:t>
      </w:r>
    </w:p>
    <w:p w:rsidR="00D45C4E" w:rsidRPr="00D45C4E" w:rsidRDefault="00D45C4E" w:rsidP="00D45C4E">
      <w:pPr>
        <w:tabs>
          <w:tab w:val="num" w:pos="1440"/>
        </w:tabs>
        <w:spacing w:after="0" w:line="240" w:lineRule="auto"/>
        <w:ind w:left="1725" w:hanging="72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ii.</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u w:val="single"/>
        </w:rPr>
        <w:t>Semi-urgent surgery required</w:t>
      </w:r>
    </w:p>
    <w:p w:rsidR="00D45C4E" w:rsidRPr="00D45C4E" w:rsidRDefault="00D45C4E" w:rsidP="00D45C4E">
      <w:pPr>
        <w:tabs>
          <w:tab w:val="num" w:pos="1440"/>
        </w:tabs>
        <w:spacing w:after="0" w:line="240" w:lineRule="auto"/>
        <w:ind w:left="1725" w:hanging="360"/>
        <w:rPr>
          <w:rFonts w:ascii="Arial" w:eastAsia="Times New Roman" w:hAnsi="Arial" w:cs="Arial"/>
          <w:color w:val="000000"/>
          <w:sz w:val="19"/>
          <w:szCs w:val="19"/>
        </w:rPr>
      </w:pPr>
      <w:r w:rsidRPr="00D45C4E">
        <w:rPr>
          <w:rFonts w:ascii="Arial" w:eastAsia="Times New Roman" w:hAnsi="Arial" w:cs="Arial"/>
          <w:color w:val="000000"/>
          <w:sz w:val="20"/>
          <w:szCs w:val="20"/>
        </w:rPr>
        <w:t>a.</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 xml:space="preserve">Notify the </w:t>
      </w:r>
      <w:proofErr w:type="spellStart"/>
      <w:r w:rsidRPr="00D45C4E">
        <w:rPr>
          <w:rFonts w:ascii="Arial" w:eastAsia="Times New Roman" w:hAnsi="Arial" w:cs="Arial"/>
          <w:color w:val="000000"/>
          <w:sz w:val="20"/>
          <w:szCs w:val="20"/>
        </w:rPr>
        <w:t>Heme-Onc</w:t>
      </w:r>
      <w:proofErr w:type="spellEnd"/>
      <w:r w:rsidRPr="00D45C4E">
        <w:rPr>
          <w:rFonts w:ascii="Arial" w:eastAsia="Times New Roman" w:hAnsi="Arial" w:cs="Arial"/>
          <w:color w:val="000000"/>
          <w:sz w:val="20"/>
          <w:szCs w:val="20"/>
        </w:rPr>
        <w:t xml:space="preserve"> fellow via the hospital operator</w:t>
      </w:r>
    </w:p>
    <w:p w:rsidR="00D45C4E" w:rsidRPr="00D45C4E" w:rsidRDefault="00D45C4E" w:rsidP="00D45C4E">
      <w:pPr>
        <w:tabs>
          <w:tab w:val="num" w:pos="1440"/>
        </w:tabs>
        <w:spacing w:after="0" w:line="240" w:lineRule="auto"/>
        <w:ind w:left="1725" w:hanging="360"/>
        <w:rPr>
          <w:rFonts w:ascii="Arial" w:eastAsia="Times New Roman" w:hAnsi="Arial" w:cs="Arial"/>
          <w:color w:val="000000"/>
          <w:sz w:val="19"/>
          <w:szCs w:val="19"/>
        </w:rPr>
      </w:pPr>
      <w:r w:rsidRPr="00D45C4E">
        <w:rPr>
          <w:rFonts w:ascii="Arial" w:eastAsia="Times New Roman" w:hAnsi="Arial" w:cs="Arial"/>
          <w:color w:val="000000"/>
          <w:sz w:val="20"/>
          <w:szCs w:val="20"/>
        </w:rPr>
        <w:t>b.</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 xml:space="preserve">For current anemia or cases with possible blood loss, administer erythropoietin (600U/kg SC once a week or 300U/kg SC 3 times a week; round to the nearest available vial size) if patient agrees. </w:t>
      </w:r>
    </w:p>
    <w:p w:rsidR="00D45C4E" w:rsidRPr="00D45C4E" w:rsidRDefault="00D45C4E" w:rsidP="00D45C4E">
      <w:pPr>
        <w:tabs>
          <w:tab w:val="num" w:pos="1440"/>
        </w:tabs>
        <w:spacing w:after="0" w:line="240" w:lineRule="auto"/>
        <w:ind w:left="172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c.</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If possible, discontinue any medications that may predispose to bleeding.</w:t>
      </w:r>
    </w:p>
    <w:p w:rsidR="00D45C4E" w:rsidRPr="00D45C4E" w:rsidRDefault="00D45C4E" w:rsidP="00D45C4E">
      <w:pPr>
        <w:tabs>
          <w:tab w:val="num" w:pos="1440"/>
        </w:tabs>
        <w:spacing w:after="0" w:line="240" w:lineRule="auto"/>
        <w:ind w:left="172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d.</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Check ferritin level. Administer iron until ferritin level is documented to be &gt;100. (SEE MANAGEMENT ORDERS FOR BLOODLESS SURGERY)</w:t>
      </w:r>
    </w:p>
    <w:p w:rsidR="00D45C4E" w:rsidRPr="00D45C4E" w:rsidRDefault="00D45C4E" w:rsidP="00D45C4E">
      <w:pPr>
        <w:tabs>
          <w:tab w:val="num" w:pos="1440"/>
        </w:tabs>
        <w:spacing w:after="0" w:line="240" w:lineRule="auto"/>
        <w:ind w:left="172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e.</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Administer vitamin C, B12, K, and folate (SEE MANAGEMENT ORDERS FOR BLOODLESS SURGERY)</w:t>
      </w:r>
    </w:p>
    <w:p w:rsidR="00D45C4E" w:rsidRPr="00D45C4E" w:rsidRDefault="00D45C4E" w:rsidP="00D45C4E">
      <w:pPr>
        <w:tabs>
          <w:tab w:val="num" w:pos="1440"/>
        </w:tabs>
        <w:spacing w:after="0" w:line="240" w:lineRule="auto"/>
        <w:ind w:left="172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f.</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 xml:space="preserve">Notify anesthesia of the need for surgery and fax the </w:t>
      </w:r>
      <w:r w:rsidRPr="00D45C4E">
        <w:rPr>
          <w:rFonts w:ascii="Arial" w:eastAsia="Times New Roman" w:hAnsi="Arial" w:cs="Arial"/>
          <w:i/>
          <w:iCs/>
          <w:color w:val="000000"/>
          <w:sz w:val="20"/>
          <w:szCs w:val="20"/>
        </w:rPr>
        <w:t xml:space="preserve">Refusal of blood consent form </w:t>
      </w:r>
      <w:r w:rsidRPr="00D45C4E">
        <w:rPr>
          <w:rFonts w:ascii="Arial" w:eastAsia="Times New Roman" w:hAnsi="Arial" w:cs="Arial"/>
          <w:color w:val="000000"/>
          <w:sz w:val="20"/>
          <w:szCs w:val="20"/>
        </w:rPr>
        <w:t>to the anesthesia department.</w:t>
      </w:r>
    </w:p>
    <w:p w:rsidR="00D45C4E" w:rsidRDefault="00D45C4E" w:rsidP="00D45C4E">
      <w:pPr>
        <w:tabs>
          <w:tab w:val="num" w:pos="1440"/>
        </w:tabs>
        <w:spacing w:after="0" w:line="240" w:lineRule="auto"/>
        <w:ind w:left="1725" w:hanging="360"/>
        <w:rPr>
          <w:rFonts w:ascii="Arial" w:eastAsia="Times New Roman" w:hAnsi="Arial" w:cs="Arial"/>
          <w:color w:val="000000"/>
          <w:sz w:val="20"/>
          <w:szCs w:val="20"/>
        </w:rPr>
      </w:pPr>
      <w:r w:rsidRPr="00D45C4E">
        <w:rPr>
          <w:rFonts w:ascii="Arial" w:eastAsia="Times New Roman" w:hAnsi="Arial" w:cs="Arial"/>
          <w:color w:val="000000"/>
          <w:sz w:val="20"/>
          <w:szCs w:val="20"/>
        </w:rPr>
        <w:t>g.</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Draw a PT, PTT, platelet count and hematocrit the day prior to surgery.</w:t>
      </w:r>
    </w:p>
    <w:p w:rsidR="00D92B21" w:rsidRPr="00D45C4E" w:rsidRDefault="00D92B21" w:rsidP="00D45C4E">
      <w:pPr>
        <w:tabs>
          <w:tab w:val="num" w:pos="1440"/>
        </w:tabs>
        <w:spacing w:after="0" w:line="240" w:lineRule="auto"/>
        <w:ind w:left="1725" w:hanging="360"/>
        <w:rPr>
          <w:rFonts w:ascii="Times New Roman" w:eastAsia="Times New Roman" w:hAnsi="Times New Roman" w:cs="Times New Roman"/>
          <w:color w:val="000000"/>
          <w:sz w:val="24"/>
          <w:szCs w:val="24"/>
        </w:rPr>
      </w:pPr>
    </w:p>
    <w:p w:rsidR="00D45C4E" w:rsidRPr="00D45C4E" w:rsidRDefault="00D45C4E" w:rsidP="00D45C4E">
      <w:pPr>
        <w:tabs>
          <w:tab w:val="num" w:pos="1440"/>
        </w:tabs>
        <w:spacing w:after="0" w:line="240" w:lineRule="auto"/>
        <w:ind w:left="1725" w:hanging="72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iii.</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u w:val="single"/>
        </w:rPr>
        <w:t>Elective surgery cases</w:t>
      </w:r>
    </w:p>
    <w:p w:rsidR="00D45C4E" w:rsidRPr="00D45C4E" w:rsidRDefault="00D45C4E" w:rsidP="00D45C4E">
      <w:pPr>
        <w:tabs>
          <w:tab w:val="num" w:pos="1440"/>
        </w:tabs>
        <w:spacing w:after="0" w:line="240" w:lineRule="auto"/>
        <w:ind w:left="1725" w:hanging="360"/>
        <w:rPr>
          <w:rFonts w:ascii="Arial" w:eastAsia="Times New Roman" w:hAnsi="Arial" w:cs="Arial"/>
          <w:color w:val="000000"/>
          <w:sz w:val="19"/>
          <w:szCs w:val="19"/>
        </w:rPr>
      </w:pPr>
      <w:r w:rsidRPr="00D45C4E">
        <w:rPr>
          <w:rFonts w:ascii="Arial" w:eastAsia="Times New Roman" w:hAnsi="Arial" w:cs="Arial"/>
          <w:color w:val="000000"/>
          <w:sz w:val="20"/>
          <w:szCs w:val="20"/>
        </w:rPr>
        <w:t>a.</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 xml:space="preserve">Contact the </w:t>
      </w:r>
      <w:proofErr w:type="spellStart"/>
      <w:r w:rsidRPr="00D45C4E">
        <w:rPr>
          <w:rFonts w:ascii="Arial" w:eastAsia="Times New Roman" w:hAnsi="Arial" w:cs="Arial"/>
          <w:color w:val="000000"/>
          <w:sz w:val="20"/>
          <w:szCs w:val="20"/>
        </w:rPr>
        <w:t>Heme</w:t>
      </w:r>
      <w:proofErr w:type="spellEnd"/>
      <w:r w:rsidRPr="00D45C4E">
        <w:rPr>
          <w:rFonts w:ascii="Arial" w:eastAsia="Times New Roman" w:hAnsi="Arial" w:cs="Arial"/>
          <w:color w:val="000000"/>
          <w:sz w:val="20"/>
          <w:szCs w:val="20"/>
        </w:rPr>
        <w:t xml:space="preserve"> Infusion Clinic 206-744-6210 and the patient care coordinator for the </w:t>
      </w:r>
      <w:proofErr w:type="spellStart"/>
      <w:r w:rsidRPr="00D45C4E">
        <w:rPr>
          <w:rFonts w:ascii="Arial" w:eastAsia="Times New Roman" w:hAnsi="Arial" w:cs="Arial"/>
          <w:color w:val="000000"/>
          <w:sz w:val="20"/>
          <w:szCs w:val="20"/>
        </w:rPr>
        <w:t>heme</w:t>
      </w:r>
      <w:proofErr w:type="spellEnd"/>
      <w:r w:rsidRPr="00D45C4E">
        <w:rPr>
          <w:rFonts w:ascii="Arial" w:eastAsia="Times New Roman" w:hAnsi="Arial" w:cs="Arial"/>
          <w:color w:val="000000"/>
          <w:sz w:val="20"/>
          <w:szCs w:val="20"/>
        </w:rPr>
        <w:t xml:space="preserve"> clinic 206-744-6212 (or page Dr. John Harlan at 206-997-6717) as soon as surgery is a consideration for the patient.</w:t>
      </w:r>
    </w:p>
    <w:p w:rsidR="00D45C4E" w:rsidRPr="00D45C4E" w:rsidRDefault="00D45C4E" w:rsidP="00D45C4E">
      <w:pPr>
        <w:tabs>
          <w:tab w:val="num" w:pos="1440"/>
        </w:tabs>
        <w:spacing w:after="0" w:line="240" w:lineRule="auto"/>
        <w:ind w:left="1725" w:hanging="360"/>
        <w:rPr>
          <w:rFonts w:ascii="Arial" w:eastAsia="Times New Roman" w:hAnsi="Arial" w:cs="Arial"/>
          <w:color w:val="000000"/>
          <w:sz w:val="19"/>
          <w:szCs w:val="19"/>
        </w:rPr>
      </w:pPr>
      <w:r w:rsidRPr="00D45C4E">
        <w:rPr>
          <w:rFonts w:ascii="Arial" w:eastAsia="Times New Roman" w:hAnsi="Arial" w:cs="Arial"/>
          <w:color w:val="000000"/>
          <w:sz w:val="20"/>
          <w:szCs w:val="20"/>
        </w:rPr>
        <w:t>b.</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A minimum of 3 weeks should be allowed to prepare patient for elective surgery.</w:t>
      </w:r>
    </w:p>
    <w:p w:rsidR="00D45C4E" w:rsidRPr="00D45C4E" w:rsidRDefault="00D45C4E" w:rsidP="00D45C4E">
      <w:pPr>
        <w:tabs>
          <w:tab w:val="num" w:pos="1440"/>
        </w:tabs>
        <w:spacing w:after="0" w:line="240" w:lineRule="auto"/>
        <w:ind w:left="1725" w:hanging="360"/>
        <w:rPr>
          <w:rFonts w:ascii="Arial" w:eastAsia="Times New Roman" w:hAnsi="Arial" w:cs="Arial"/>
          <w:color w:val="000000"/>
          <w:sz w:val="19"/>
          <w:szCs w:val="19"/>
        </w:rPr>
      </w:pPr>
      <w:r w:rsidRPr="00D45C4E">
        <w:rPr>
          <w:rFonts w:ascii="Arial" w:eastAsia="Times New Roman" w:hAnsi="Arial" w:cs="Arial"/>
          <w:color w:val="000000"/>
          <w:sz w:val="20"/>
          <w:szCs w:val="20"/>
        </w:rPr>
        <w:t>c.</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 xml:space="preserve">Obtain consent using the </w:t>
      </w:r>
      <w:r w:rsidRPr="00D45C4E">
        <w:rPr>
          <w:rFonts w:ascii="Arial" w:eastAsia="Times New Roman" w:hAnsi="Arial" w:cs="Arial"/>
          <w:i/>
          <w:iCs/>
          <w:color w:val="000000"/>
          <w:sz w:val="20"/>
          <w:szCs w:val="20"/>
        </w:rPr>
        <w:t xml:space="preserve">Refusal of blood consent </w:t>
      </w:r>
      <w:r w:rsidRPr="00D45C4E">
        <w:rPr>
          <w:rFonts w:ascii="Arial" w:eastAsia="Times New Roman" w:hAnsi="Arial" w:cs="Arial"/>
          <w:color w:val="000000"/>
          <w:sz w:val="20"/>
          <w:szCs w:val="20"/>
        </w:rPr>
        <w:t>form.</w:t>
      </w:r>
    </w:p>
    <w:p w:rsidR="00D45C4E" w:rsidRPr="00D45C4E" w:rsidRDefault="00D45C4E" w:rsidP="00D45C4E">
      <w:pPr>
        <w:tabs>
          <w:tab w:val="num" w:pos="1440"/>
        </w:tabs>
        <w:spacing w:after="0" w:line="240" w:lineRule="auto"/>
        <w:ind w:left="172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d.</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See MANAGEMENT ORDERS FOR BLOODLESS SURGERY, attached.  Arrange for the patient to receive erythropoietin if patient agrees and significant blood loss is expected.</w:t>
      </w:r>
    </w:p>
    <w:p w:rsidR="00D45C4E" w:rsidRPr="00D45C4E" w:rsidRDefault="00D45C4E" w:rsidP="00D45C4E">
      <w:pPr>
        <w:tabs>
          <w:tab w:val="num" w:pos="1440"/>
        </w:tabs>
        <w:spacing w:after="0" w:line="240" w:lineRule="auto"/>
        <w:ind w:left="172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e.</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 xml:space="preserve">Arrange for subsequent pre-surgery visit to review ferritin results and check hematocrit. </w:t>
      </w:r>
      <w:r w:rsidRPr="00D45C4E">
        <w:rPr>
          <w:rFonts w:ascii="Arial" w:eastAsia="Times New Roman" w:hAnsi="Arial" w:cs="Arial"/>
          <w:b/>
          <w:bCs/>
          <w:color w:val="000000"/>
          <w:sz w:val="20"/>
          <w:szCs w:val="20"/>
        </w:rPr>
        <w:t>Elective surgery should</w:t>
      </w:r>
      <w:proofErr w:type="gramStart"/>
      <w:r w:rsidRPr="00D45C4E">
        <w:rPr>
          <w:rFonts w:ascii="Arial" w:eastAsia="Times New Roman" w:hAnsi="Arial" w:cs="Arial"/>
          <w:b/>
          <w:bCs/>
          <w:color w:val="000000"/>
          <w:sz w:val="20"/>
          <w:szCs w:val="20"/>
        </w:rPr>
        <w:t>  be</w:t>
      </w:r>
      <w:proofErr w:type="gramEnd"/>
      <w:r w:rsidRPr="00D45C4E">
        <w:rPr>
          <w:rFonts w:ascii="Arial" w:eastAsia="Times New Roman" w:hAnsi="Arial" w:cs="Arial"/>
          <w:b/>
          <w:bCs/>
          <w:color w:val="000000"/>
          <w:sz w:val="20"/>
          <w:szCs w:val="20"/>
        </w:rPr>
        <w:t xml:space="preserve"> delayed until ferritin level &gt;100.</w:t>
      </w:r>
    </w:p>
    <w:p w:rsidR="00D45C4E" w:rsidRDefault="00D45C4E" w:rsidP="00D45C4E">
      <w:pPr>
        <w:tabs>
          <w:tab w:val="num" w:pos="1440"/>
        </w:tabs>
        <w:spacing w:after="0" w:line="240" w:lineRule="auto"/>
        <w:ind w:left="1725" w:hanging="360"/>
        <w:rPr>
          <w:rFonts w:ascii="Arial" w:eastAsia="Times New Roman" w:hAnsi="Arial" w:cs="Arial"/>
          <w:color w:val="000000"/>
          <w:sz w:val="20"/>
          <w:szCs w:val="20"/>
        </w:rPr>
      </w:pPr>
      <w:r w:rsidRPr="00D45C4E">
        <w:rPr>
          <w:rFonts w:ascii="Arial" w:eastAsia="Times New Roman" w:hAnsi="Arial" w:cs="Arial"/>
          <w:color w:val="000000"/>
          <w:sz w:val="20"/>
          <w:szCs w:val="20"/>
        </w:rPr>
        <w:t>f.</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Notify anesthesia of the surgery and fax a copy of the patient’s consent form to the anesthesiology department.</w:t>
      </w:r>
    </w:p>
    <w:p w:rsidR="00D92B21" w:rsidRPr="00D45C4E" w:rsidRDefault="00D92B21" w:rsidP="00D45C4E">
      <w:pPr>
        <w:tabs>
          <w:tab w:val="num" w:pos="1440"/>
        </w:tabs>
        <w:spacing w:after="0" w:line="240" w:lineRule="auto"/>
        <w:ind w:left="1725" w:hanging="360"/>
        <w:rPr>
          <w:rFonts w:ascii="Times New Roman" w:eastAsia="Times New Roman" w:hAnsi="Times New Roman" w:cs="Times New Roman"/>
          <w:color w:val="000000"/>
          <w:sz w:val="24"/>
          <w:szCs w:val="24"/>
        </w:rPr>
      </w:pPr>
      <w:bookmarkStart w:id="0" w:name="_GoBack"/>
      <w:bookmarkEnd w:id="0"/>
    </w:p>
    <w:p w:rsidR="00D45C4E" w:rsidRPr="00D45C4E" w:rsidRDefault="00D45C4E" w:rsidP="00D45C4E">
      <w:pPr>
        <w:tabs>
          <w:tab w:val="num" w:pos="720"/>
        </w:tabs>
        <w:spacing w:after="60" w:line="360" w:lineRule="atLeast"/>
        <w:ind w:left="1005" w:hanging="360"/>
        <w:rPr>
          <w:rFonts w:ascii="Times New Roman" w:eastAsia="Times New Roman" w:hAnsi="Times New Roman" w:cs="Times New Roman"/>
          <w:color w:val="000000"/>
          <w:sz w:val="24"/>
          <w:szCs w:val="24"/>
        </w:rPr>
      </w:pPr>
      <w:r w:rsidRPr="00D45C4E">
        <w:rPr>
          <w:rFonts w:ascii="Arial" w:eastAsia="Times New Roman" w:hAnsi="Arial" w:cs="Arial"/>
          <w:b/>
          <w:bCs/>
          <w:color w:val="000000"/>
          <w:sz w:val="20"/>
          <w:szCs w:val="20"/>
        </w:rPr>
        <w:t>B.</w:t>
      </w:r>
      <w:r w:rsidRPr="00D45C4E">
        <w:rPr>
          <w:rFonts w:ascii="Times New Roman" w:eastAsia="Times New Roman" w:hAnsi="Times New Roman" w:cs="Times New Roman"/>
          <w:b/>
          <w:bCs/>
          <w:color w:val="000000"/>
          <w:sz w:val="14"/>
          <w:szCs w:val="14"/>
        </w:rPr>
        <w:t xml:space="preserve">    </w:t>
      </w:r>
      <w:r w:rsidRPr="00D45C4E">
        <w:rPr>
          <w:rFonts w:ascii="Arial" w:eastAsia="Times New Roman" w:hAnsi="Arial" w:cs="Arial"/>
          <w:b/>
          <w:bCs/>
          <w:color w:val="000000"/>
          <w:sz w:val="20"/>
          <w:szCs w:val="20"/>
        </w:rPr>
        <w:t>Intraoperative phase</w:t>
      </w:r>
    </w:p>
    <w:p w:rsidR="00D45C4E" w:rsidRPr="00D45C4E" w:rsidRDefault="00D45C4E" w:rsidP="00D45C4E">
      <w:pPr>
        <w:tabs>
          <w:tab w:val="num" w:pos="1440"/>
        </w:tabs>
        <w:spacing w:after="0" w:line="240" w:lineRule="auto"/>
        <w:ind w:left="172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a.</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Anesthesia: refer to bloodless surgery guidelines developed for the anesthesiology dept.</w:t>
      </w:r>
    </w:p>
    <w:p w:rsidR="00D45C4E" w:rsidRPr="00D45C4E" w:rsidRDefault="00D45C4E" w:rsidP="00D45C4E">
      <w:pPr>
        <w:tabs>
          <w:tab w:val="num" w:pos="1440"/>
        </w:tabs>
        <w:spacing w:after="0" w:line="240" w:lineRule="auto"/>
        <w:ind w:left="172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b.</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For cases where patient must remain connected to any blood being returned to patient, nursing and anesthesia staff will be notified.</w:t>
      </w:r>
    </w:p>
    <w:p w:rsidR="00D45C4E" w:rsidRPr="00D45C4E" w:rsidRDefault="00D45C4E" w:rsidP="00D45C4E">
      <w:pPr>
        <w:tabs>
          <w:tab w:val="num" w:pos="1440"/>
        </w:tabs>
        <w:spacing w:after="0" w:line="240" w:lineRule="auto"/>
        <w:ind w:left="1725" w:hanging="360"/>
        <w:rPr>
          <w:rFonts w:ascii="Times New Roman" w:eastAsia="Times New Roman" w:hAnsi="Times New Roman" w:cs="Times New Roman"/>
          <w:color w:val="000000"/>
          <w:sz w:val="24"/>
          <w:szCs w:val="24"/>
        </w:rPr>
      </w:pPr>
      <w:r w:rsidRPr="00D45C4E">
        <w:rPr>
          <w:rFonts w:ascii="Arial" w:eastAsia="Times New Roman" w:hAnsi="Arial" w:cs="Arial"/>
          <w:color w:val="000000"/>
          <w:sz w:val="20"/>
          <w:szCs w:val="20"/>
        </w:rPr>
        <w:t>c.</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For cases with expected blood loss of &gt;500 mL, the attending surgeon will be present for the entire case.</w:t>
      </w:r>
    </w:p>
    <w:p w:rsidR="00D45C4E" w:rsidRPr="00D45C4E" w:rsidRDefault="00D45C4E" w:rsidP="00D45C4E">
      <w:pPr>
        <w:spacing w:after="0" w:line="240" w:lineRule="auto"/>
        <w:ind w:left="1005"/>
        <w:rPr>
          <w:rFonts w:ascii="Times New Roman" w:eastAsia="Times New Roman" w:hAnsi="Times New Roman" w:cs="Times New Roman"/>
          <w:color w:val="000000"/>
          <w:sz w:val="24"/>
          <w:szCs w:val="24"/>
        </w:rPr>
      </w:pPr>
      <w:r w:rsidRPr="00D45C4E">
        <w:rPr>
          <w:rFonts w:ascii="Times New Roman" w:eastAsia="Times New Roman" w:hAnsi="Times New Roman" w:cs="Times New Roman"/>
          <w:color w:val="000000"/>
          <w:sz w:val="24"/>
          <w:szCs w:val="24"/>
        </w:rPr>
        <w:t> </w:t>
      </w:r>
    </w:p>
    <w:p w:rsidR="00D45C4E" w:rsidRPr="00D45C4E" w:rsidRDefault="00D45C4E" w:rsidP="00D45C4E">
      <w:pPr>
        <w:tabs>
          <w:tab w:val="num" w:pos="720"/>
        </w:tabs>
        <w:spacing w:after="0" w:line="240" w:lineRule="auto"/>
        <w:ind w:left="1005" w:hanging="360"/>
        <w:rPr>
          <w:rFonts w:ascii="Times New Roman" w:eastAsia="Times New Roman" w:hAnsi="Times New Roman" w:cs="Times New Roman"/>
          <w:color w:val="000000"/>
          <w:sz w:val="24"/>
          <w:szCs w:val="24"/>
        </w:rPr>
      </w:pPr>
      <w:r w:rsidRPr="00D45C4E">
        <w:rPr>
          <w:rFonts w:ascii="Arial" w:eastAsia="Times New Roman" w:hAnsi="Arial" w:cs="Arial"/>
          <w:b/>
          <w:bCs/>
          <w:color w:val="000000"/>
          <w:sz w:val="20"/>
          <w:szCs w:val="20"/>
        </w:rPr>
        <w:t>C.</w:t>
      </w:r>
      <w:r w:rsidRPr="00D45C4E">
        <w:rPr>
          <w:rFonts w:ascii="Times New Roman" w:eastAsia="Times New Roman" w:hAnsi="Times New Roman" w:cs="Times New Roman"/>
          <w:b/>
          <w:bCs/>
          <w:color w:val="000000"/>
          <w:sz w:val="14"/>
          <w:szCs w:val="14"/>
        </w:rPr>
        <w:t xml:space="preserve">    </w:t>
      </w:r>
      <w:r w:rsidRPr="00D45C4E">
        <w:rPr>
          <w:rFonts w:ascii="Arial" w:eastAsia="Times New Roman" w:hAnsi="Arial" w:cs="Arial"/>
          <w:b/>
          <w:bCs/>
          <w:color w:val="000000"/>
          <w:sz w:val="20"/>
          <w:szCs w:val="20"/>
        </w:rPr>
        <w:t>Post-operative phase</w:t>
      </w:r>
    </w:p>
    <w:p w:rsidR="00D45C4E" w:rsidRPr="00D45C4E" w:rsidRDefault="00D45C4E" w:rsidP="00D45C4E">
      <w:pPr>
        <w:tabs>
          <w:tab w:val="num" w:pos="1440"/>
        </w:tabs>
        <w:spacing w:after="0" w:line="240" w:lineRule="auto"/>
        <w:ind w:left="1725" w:hanging="720"/>
        <w:rPr>
          <w:rFonts w:ascii="Times New Roman" w:eastAsia="Times New Roman" w:hAnsi="Times New Roman" w:cs="Times New Roman"/>
          <w:color w:val="000000"/>
          <w:sz w:val="24"/>
          <w:szCs w:val="24"/>
        </w:rPr>
      </w:pPr>
      <w:proofErr w:type="spellStart"/>
      <w:r w:rsidRPr="00D45C4E">
        <w:rPr>
          <w:rFonts w:ascii="Arial" w:eastAsia="Times New Roman" w:hAnsi="Arial" w:cs="Arial"/>
          <w:color w:val="000000"/>
          <w:sz w:val="20"/>
          <w:szCs w:val="20"/>
        </w:rPr>
        <w:t>i</w:t>
      </w:r>
      <w:proofErr w:type="spellEnd"/>
      <w:r w:rsidRPr="00D45C4E">
        <w:rPr>
          <w:rFonts w:ascii="Arial" w:eastAsia="Times New Roman" w:hAnsi="Arial" w:cs="Arial"/>
          <w:color w:val="000000"/>
          <w:sz w:val="20"/>
          <w:szCs w:val="20"/>
        </w:rPr>
        <w:t>.</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u w:val="single"/>
        </w:rPr>
        <w:t>Immediate</w:t>
      </w:r>
      <w:proofErr w:type="gramStart"/>
      <w:r w:rsidRPr="00D45C4E">
        <w:rPr>
          <w:rFonts w:ascii="Arial" w:eastAsia="Times New Roman" w:hAnsi="Arial" w:cs="Arial"/>
          <w:color w:val="000000"/>
          <w:sz w:val="20"/>
          <w:szCs w:val="20"/>
          <w:u w:val="single"/>
        </w:rPr>
        <w:t>  surgery</w:t>
      </w:r>
      <w:proofErr w:type="gramEnd"/>
    </w:p>
    <w:p w:rsidR="00D45C4E" w:rsidRPr="00D45C4E" w:rsidRDefault="00D45C4E" w:rsidP="00D45C4E">
      <w:pPr>
        <w:tabs>
          <w:tab w:val="num" w:pos="1800"/>
        </w:tabs>
        <w:spacing w:after="0" w:line="240" w:lineRule="auto"/>
        <w:ind w:left="2085" w:hanging="360"/>
        <w:rPr>
          <w:rFonts w:ascii="Arial" w:eastAsia="Times New Roman" w:hAnsi="Arial" w:cs="Arial"/>
          <w:color w:val="000000"/>
          <w:sz w:val="19"/>
          <w:szCs w:val="19"/>
        </w:rPr>
      </w:pPr>
      <w:r w:rsidRPr="00D45C4E">
        <w:rPr>
          <w:rFonts w:ascii="Arial" w:eastAsia="Times New Roman" w:hAnsi="Arial" w:cs="Arial"/>
          <w:color w:val="000000"/>
          <w:sz w:val="20"/>
          <w:szCs w:val="20"/>
        </w:rPr>
        <w:t>a.</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For cases with significant blood loss, administer erythropoietin (300U/kg or 600U/kg SC; round to the nearest available vial size) if patient accepts albumin.</w:t>
      </w:r>
    </w:p>
    <w:p w:rsidR="00D45C4E" w:rsidRPr="00D45C4E" w:rsidRDefault="00D45C4E" w:rsidP="00D45C4E">
      <w:pPr>
        <w:tabs>
          <w:tab w:val="num" w:pos="1800"/>
        </w:tabs>
        <w:spacing w:after="0" w:line="240" w:lineRule="auto"/>
        <w:ind w:left="2085" w:hanging="360"/>
        <w:rPr>
          <w:rFonts w:ascii="Arial" w:eastAsia="Times New Roman" w:hAnsi="Arial" w:cs="Arial"/>
          <w:color w:val="000000"/>
          <w:sz w:val="19"/>
          <w:szCs w:val="19"/>
        </w:rPr>
      </w:pPr>
      <w:r w:rsidRPr="00D45C4E">
        <w:rPr>
          <w:rFonts w:ascii="Arial" w:eastAsia="Times New Roman" w:hAnsi="Arial" w:cs="Arial"/>
          <w:color w:val="000000"/>
          <w:sz w:val="20"/>
          <w:szCs w:val="20"/>
        </w:rPr>
        <w:t>b.</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Administer iron, Vitamin C, B12, K, folate (see MANAGEMENT ORDERS FOR BLOODLESS SURGERY). Tailor dose according to degree of anemia present and need for subsequent surgery.</w:t>
      </w:r>
    </w:p>
    <w:p w:rsidR="00D45C4E" w:rsidRDefault="00D45C4E" w:rsidP="00D45C4E">
      <w:pPr>
        <w:tabs>
          <w:tab w:val="num" w:pos="1800"/>
        </w:tabs>
        <w:spacing w:after="0" w:line="240" w:lineRule="auto"/>
        <w:ind w:left="2085" w:hanging="360"/>
        <w:rPr>
          <w:rFonts w:ascii="Arial" w:eastAsia="Times New Roman" w:hAnsi="Arial" w:cs="Arial"/>
          <w:color w:val="000000"/>
          <w:sz w:val="20"/>
          <w:szCs w:val="20"/>
        </w:rPr>
      </w:pPr>
      <w:r w:rsidRPr="00D45C4E">
        <w:rPr>
          <w:rFonts w:ascii="Arial" w:eastAsia="Times New Roman" w:hAnsi="Arial" w:cs="Arial"/>
          <w:color w:val="000000"/>
          <w:sz w:val="20"/>
          <w:szCs w:val="20"/>
        </w:rPr>
        <w:t>c.</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 xml:space="preserve">Draw </w:t>
      </w:r>
      <w:proofErr w:type="spellStart"/>
      <w:r w:rsidRPr="00D45C4E">
        <w:rPr>
          <w:rFonts w:ascii="Arial" w:eastAsia="Times New Roman" w:hAnsi="Arial" w:cs="Arial"/>
          <w:color w:val="000000"/>
          <w:sz w:val="20"/>
          <w:szCs w:val="20"/>
        </w:rPr>
        <w:t>microtube</w:t>
      </w:r>
      <w:proofErr w:type="spellEnd"/>
      <w:r w:rsidRPr="00D45C4E">
        <w:rPr>
          <w:rFonts w:ascii="Arial" w:eastAsia="Times New Roman" w:hAnsi="Arial" w:cs="Arial"/>
          <w:color w:val="000000"/>
          <w:sz w:val="20"/>
          <w:szCs w:val="20"/>
        </w:rPr>
        <w:t xml:space="preserve"> for ferritin level.  Discontinue iron if ferritin level is high.</w:t>
      </w:r>
    </w:p>
    <w:p w:rsidR="00D92B21" w:rsidRPr="00D45C4E" w:rsidRDefault="00D92B21" w:rsidP="00D45C4E">
      <w:pPr>
        <w:tabs>
          <w:tab w:val="num" w:pos="1800"/>
        </w:tabs>
        <w:spacing w:after="0" w:line="240" w:lineRule="auto"/>
        <w:ind w:left="2085" w:hanging="360"/>
        <w:rPr>
          <w:rFonts w:ascii="Arial" w:eastAsia="Times New Roman" w:hAnsi="Arial" w:cs="Arial"/>
          <w:color w:val="000000"/>
          <w:sz w:val="19"/>
          <w:szCs w:val="19"/>
        </w:rPr>
      </w:pPr>
    </w:p>
    <w:p w:rsidR="00D45C4E" w:rsidRPr="00D45C4E" w:rsidRDefault="00D45C4E" w:rsidP="00D45C4E">
      <w:pPr>
        <w:tabs>
          <w:tab w:val="num" w:pos="1440"/>
        </w:tabs>
        <w:spacing w:after="0" w:line="240" w:lineRule="auto"/>
        <w:ind w:left="1725" w:hanging="720"/>
        <w:rPr>
          <w:rFonts w:ascii="Arial" w:eastAsia="Times New Roman" w:hAnsi="Arial" w:cs="Arial"/>
          <w:color w:val="000000"/>
          <w:sz w:val="19"/>
          <w:szCs w:val="19"/>
        </w:rPr>
      </w:pPr>
      <w:r w:rsidRPr="00D45C4E">
        <w:rPr>
          <w:rFonts w:ascii="Arial" w:eastAsia="Times New Roman" w:hAnsi="Arial" w:cs="Arial"/>
          <w:color w:val="000000"/>
          <w:sz w:val="20"/>
          <w:szCs w:val="20"/>
        </w:rPr>
        <w:t>ii.</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u w:val="single"/>
        </w:rPr>
        <w:t>Semi-urgent</w:t>
      </w:r>
      <w:proofErr w:type="gramStart"/>
      <w:r w:rsidRPr="00D45C4E">
        <w:rPr>
          <w:rFonts w:ascii="Arial" w:eastAsia="Times New Roman" w:hAnsi="Arial" w:cs="Arial"/>
          <w:color w:val="000000"/>
          <w:sz w:val="20"/>
          <w:szCs w:val="20"/>
          <w:u w:val="single"/>
        </w:rPr>
        <w:t>  or</w:t>
      </w:r>
      <w:proofErr w:type="gramEnd"/>
      <w:r w:rsidRPr="00D45C4E">
        <w:rPr>
          <w:rFonts w:ascii="Arial" w:eastAsia="Times New Roman" w:hAnsi="Arial" w:cs="Arial"/>
          <w:color w:val="000000"/>
          <w:sz w:val="20"/>
          <w:szCs w:val="20"/>
          <w:u w:val="single"/>
        </w:rPr>
        <w:t xml:space="preserve"> Elective surgery with significant blood loss</w:t>
      </w:r>
    </w:p>
    <w:p w:rsidR="00D45C4E" w:rsidRPr="00D45C4E" w:rsidRDefault="00D45C4E" w:rsidP="00D45C4E">
      <w:pPr>
        <w:tabs>
          <w:tab w:val="num" w:pos="1800"/>
        </w:tabs>
        <w:spacing w:after="0" w:line="240" w:lineRule="auto"/>
        <w:ind w:left="2085" w:hanging="360"/>
        <w:rPr>
          <w:rFonts w:ascii="Arial" w:eastAsia="Times New Roman" w:hAnsi="Arial" w:cs="Arial"/>
          <w:color w:val="000000"/>
          <w:sz w:val="19"/>
          <w:szCs w:val="19"/>
        </w:rPr>
      </w:pPr>
      <w:r w:rsidRPr="00D45C4E">
        <w:rPr>
          <w:rFonts w:ascii="Arial" w:eastAsia="Times New Roman" w:hAnsi="Arial" w:cs="Arial"/>
          <w:color w:val="000000"/>
          <w:sz w:val="20"/>
          <w:szCs w:val="20"/>
        </w:rPr>
        <w:t>a.</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Continue with therapy used to optimize hematocrit and coagulation parameters prior to surgery.</w:t>
      </w:r>
    </w:p>
    <w:p w:rsidR="00D45C4E" w:rsidRPr="00D45C4E" w:rsidRDefault="00D45C4E" w:rsidP="00D45C4E">
      <w:pPr>
        <w:spacing w:after="0" w:line="240" w:lineRule="auto"/>
        <w:ind w:left="645"/>
        <w:rPr>
          <w:rFonts w:ascii="Arial" w:eastAsia="Times New Roman" w:hAnsi="Arial" w:cs="Arial"/>
          <w:color w:val="000000"/>
          <w:sz w:val="19"/>
          <w:szCs w:val="19"/>
        </w:rPr>
      </w:pPr>
      <w:r w:rsidRPr="00D45C4E">
        <w:rPr>
          <w:rFonts w:ascii="Arial" w:eastAsia="Times New Roman" w:hAnsi="Arial" w:cs="Arial"/>
          <w:color w:val="000000"/>
          <w:sz w:val="19"/>
          <w:szCs w:val="19"/>
        </w:rPr>
        <w:t> </w:t>
      </w:r>
    </w:p>
    <w:p w:rsidR="00D45C4E" w:rsidRPr="00D45C4E" w:rsidRDefault="00D45C4E" w:rsidP="00D45C4E">
      <w:pPr>
        <w:tabs>
          <w:tab w:val="num" w:pos="1440"/>
        </w:tabs>
        <w:spacing w:after="0" w:line="240" w:lineRule="auto"/>
        <w:ind w:left="1725" w:hanging="720"/>
        <w:rPr>
          <w:rFonts w:ascii="Arial" w:eastAsia="Times New Roman" w:hAnsi="Arial" w:cs="Arial"/>
          <w:color w:val="000000"/>
          <w:sz w:val="19"/>
          <w:szCs w:val="19"/>
        </w:rPr>
      </w:pPr>
      <w:r w:rsidRPr="00D45C4E">
        <w:rPr>
          <w:rFonts w:ascii="Arial" w:eastAsia="Times New Roman" w:hAnsi="Arial" w:cs="Arial"/>
          <w:color w:val="000000"/>
          <w:sz w:val="20"/>
          <w:szCs w:val="20"/>
        </w:rPr>
        <w:t>iii.</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u w:val="single"/>
        </w:rPr>
        <w:t>Any surgery with significant blood loss</w:t>
      </w:r>
    </w:p>
    <w:p w:rsidR="00D45C4E" w:rsidRPr="00D45C4E" w:rsidRDefault="00D45C4E" w:rsidP="00D45C4E">
      <w:pPr>
        <w:tabs>
          <w:tab w:val="num" w:pos="1800"/>
        </w:tabs>
        <w:spacing w:after="0" w:line="240" w:lineRule="auto"/>
        <w:ind w:left="2085" w:hanging="360"/>
        <w:rPr>
          <w:rFonts w:ascii="Arial" w:eastAsia="Times New Roman" w:hAnsi="Arial" w:cs="Arial"/>
          <w:color w:val="000000"/>
          <w:sz w:val="19"/>
          <w:szCs w:val="19"/>
        </w:rPr>
      </w:pPr>
      <w:r w:rsidRPr="00D45C4E">
        <w:rPr>
          <w:rFonts w:ascii="Arial" w:eastAsia="Times New Roman" w:hAnsi="Arial" w:cs="Arial"/>
          <w:color w:val="000000"/>
          <w:sz w:val="20"/>
          <w:szCs w:val="20"/>
        </w:rPr>
        <w:t>a.</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Have a low threshold for ICU admission post-operatively.</w:t>
      </w:r>
    </w:p>
    <w:p w:rsidR="00D45C4E" w:rsidRPr="00D45C4E" w:rsidRDefault="00D45C4E" w:rsidP="00D45C4E">
      <w:pPr>
        <w:spacing w:after="0" w:line="240" w:lineRule="auto"/>
        <w:ind w:left="1725"/>
        <w:rPr>
          <w:rFonts w:ascii="Arial" w:eastAsia="Times New Roman" w:hAnsi="Arial" w:cs="Arial"/>
          <w:color w:val="000000"/>
          <w:sz w:val="19"/>
          <w:szCs w:val="19"/>
        </w:rPr>
      </w:pPr>
      <w:r w:rsidRPr="00D45C4E">
        <w:rPr>
          <w:rFonts w:ascii="Arial" w:eastAsia="Times New Roman" w:hAnsi="Arial" w:cs="Arial"/>
          <w:color w:val="000000"/>
          <w:sz w:val="19"/>
          <w:szCs w:val="19"/>
        </w:rPr>
        <w:t> </w:t>
      </w:r>
    </w:p>
    <w:p w:rsidR="00D45C4E" w:rsidRPr="00D45C4E" w:rsidRDefault="00D45C4E" w:rsidP="00D45C4E">
      <w:pPr>
        <w:tabs>
          <w:tab w:val="num" w:pos="1800"/>
        </w:tabs>
        <w:spacing w:after="0" w:line="240" w:lineRule="auto"/>
        <w:ind w:left="2085" w:hanging="360"/>
        <w:rPr>
          <w:rFonts w:ascii="Arial" w:eastAsia="Times New Roman" w:hAnsi="Arial" w:cs="Arial"/>
          <w:color w:val="000000"/>
          <w:sz w:val="19"/>
          <w:szCs w:val="19"/>
        </w:rPr>
      </w:pPr>
      <w:r w:rsidRPr="00D45C4E">
        <w:rPr>
          <w:rFonts w:ascii="Arial" w:eastAsia="Times New Roman" w:hAnsi="Arial" w:cs="Arial"/>
          <w:color w:val="000000"/>
          <w:sz w:val="20"/>
          <w:szCs w:val="20"/>
        </w:rPr>
        <w:t>b.</w:t>
      </w:r>
      <w:r w:rsidRPr="00D45C4E">
        <w:rPr>
          <w:rFonts w:ascii="Times New Roman" w:eastAsia="Times New Roman" w:hAnsi="Times New Roman" w:cs="Times New Roman"/>
          <w:color w:val="000000"/>
          <w:sz w:val="14"/>
          <w:szCs w:val="14"/>
        </w:rPr>
        <w:t xml:space="preserve">    </w:t>
      </w:r>
      <w:r w:rsidRPr="00D45C4E">
        <w:rPr>
          <w:rFonts w:ascii="Arial" w:eastAsia="Times New Roman" w:hAnsi="Arial" w:cs="Arial"/>
          <w:color w:val="000000"/>
          <w:sz w:val="20"/>
          <w:szCs w:val="20"/>
        </w:rPr>
        <w:t>Monitor hematocrit and coagulation parameters for several hours following surgery. Use available interventions as needed.</w:t>
      </w:r>
    </w:p>
    <w:p w:rsidR="00D45C4E" w:rsidRDefault="00D45C4E" w:rsidP="00D45C4E">
      <w:pPr>
        <w:spacing w:after="0" w:line="240" w:lineRule="auto"/>
        <w:rPr>
          <w:rFonts w:ascii="Arial" w:eastAsia="Times New Roman" w:hAnsi="Arial" w:cs="Arial"/>
          <w:b/>
          <w:bCs/>
          <w:color w:val="000000"/>
          <w:sz w:val="23"/>
          <w:szCs w:val="23"/>
        </w:rPr>
      </w:pPr>
    </w:p>
    <w:p w:rsidR="00D45C4E" w:rsidRDefault="00D45C4E" w:rsidP="00D45C4E">
      <w:pPr>
        <w:spacing w:after="0" w:line="240" w:lineRule="auto"/>
        <w:rPr>
          <w:rFonts w:ascii="Arial" w:eastAsia="Times New Roman" w:hAnsi="Arial" w:cs="Arial"/>
          <w:b/>
          <w:bCs/>
          <w:color w:val="000000"/>
          <w:sz w:val="23"/>
          <w:szCs w:val="23"/>
        </w:rPr>
      </w:pPr>
    </w:p>
    <w:p w:rsidR="00D45C4E" w:rsidRDefault="00D45C4E" w:rsidP="00D45C4E">
      <w:pPr>
        <w:spacing w:after="0" w:line="240" w:lineRule="auto"/>
        <w:rPr>
          <w:rFonts w:ascii="Arial" w:eastAsia="Times New Roman" w:hAnsi="Arial" w:cs="Arial"/>
          <w:b/>
          <w:bCs/>
          <w:color w:val="000000"/>
          <w:sz w:val="23"/>
          <w:szCs w:val="23"/>
        </w:rPr>
      </w:pPr>
    </w:p>
    <w:p w:rsidR="00D45C4E" w:rsidRDefault="00D45C4E" w:rsidP="00D45C4E">
      <w:pPr>
        <w:spacing w:after="0" w:line="240" w:lineRule="auto"/>
        <w:rPr>
          <w:rFonts w:ascii="Arial" w:eastAsia="Times New Roman" w:hAnsi="Arial" w:cs="Arial"/>
          <w:b/>
          <w:bCs/>
          <w:color w:val="000000"/>
          <w:sz w:val="23"/>
          <w:szCs w:val="23"/>
        </w:rPr>
      </w:pPr>
    </w:p>
    <w:p w:rsidR="00D45C4E" w:rsidRDefault="00D45C4E" w:rsidP="00D45C4E">
      <w:pPr>
        <w:spacing w:after="0" w:line="240" w:lineRule="auto"/>
        <w:rPr>
          <w:rFonts w:ascii="Arial" w:eastAsia="Times New Roman" w:hAnsi="Arial" w:cs="Arial"/>
          <w:b/>
          <w:bCs/>
          <w:color w:val="000000"/>
          <w:sz w:val="23"/>
          <w:szCs w:val="23"/>
        </w:rPr>
      </w:pPr>
    </w:p>
    <w:p w:rsidR="00D45C4E" w:rsidRPr="00D45C4E" w:rsidRDefault="00D45C4E" w:rsidP="00D45C4E">
      <w:pPr>
        <w:spacing w:after="0" w:line="240" w:lineRule="auto"/>
        <w:rPr>
          <w:rFonts w:ascii="Arial" w:eastAsia="Times New Roman" w:hAnsi="Arial" w:cs="Arial"/>
          <w:color w:val="000000"/>
          <w:sz w:val="19"/>
          <w:szCs w:val="19"/>
        </w:rPr>
      </w:pPr>
      <w:r w:rsidRPr="00D45C4E">
        <w:rPr>
          <w:rFonts w:ascii="Arial" w:eastAsia="Times New Roman" w:hAnsi="Arial" w:cs="Arial"/>
          <w:b/>
          <w:bCs/>
          <w:color w:val="000000"/>
          <w:sz w:val="23"/>
          <w:szCs w:val="23"/>
        </w:rPr>
        <w:t>CROSS REFERENCE:</w:t>
      </w:r>
      <w:r w:rsidRPr="00D45C4E">
        <w:rPr>
          <w:rFonts w:ascii="Arial" w:eastAsia="Times New Roman" w:hAnsi="Arial" w:cs="Arial"/>
          <w:color w:val="000000"/>
          <w:sz w:val="19"/>
          <w:szCs w:val="19"/>
        </w:rPr>
        <w:t xml:space="preserve"> </w:t>
      </w:r>
    </w:p>
    <w:p w:rsidR="00D45C4E" w:rsidRPr="00D45C4E" w:rsidRDefault="00D45C4E" w:rsidP="00D45C4E">
      <w:pPr>
        <w:spacing w:line="360" w:lineRule="atLeast"/>
        <w:rPr>
          <w:rFonts w:ascii="Arial" w:eastAsia="Times New Roman" w:hAnsi="Arial" w:cs="Arial"/>
          <w:color w:val="000000"/>
          <w:sz w:val="19"/>
          <w:szCs w:val="19"/>
        </w:rPr>
      </w:pPr>
      <w:r w:rsidRPr="00D45C4E">
        <w:rPr>
          <w:rFonts w:ascii="Arial" w:eastAsia="Times New Roman" w:hAnsi="Arial" w:cs="Arial"/>
          <w:color w:val="000000"/>
          <w:sz w:val="19"/>
          <w:szCs w:val="19"/>
        </w:rPr>
        <w:t xml:space="preserve">None </w:t>
      </w:r>
    </w:p>
    <w:p w:rsidR="00D45C4E" w:rsidRPr="00D45C4E" w:rsidRDefault="00D45C4E" w:rsidP="00D45C4E">
      <w:pPr>
        <w:spacing w:after="0" w:line="240" w:lineRule="auto"/>
        <w:rPr>
          <w:rFonts w:ascii="Arial" w:eastAsia="Times New Roman" w:hAnsi="Arial" w:cs="Arial"/>
          <w:color w:val="000000"/>
          <w:sz w:val="19"/>
          <w:szCs w:val="19"/>
        </w:rPr>
      </w:pPr>
      <w:r w:rsidRPr="00D45C4E">
        <w:rPr>
          <w:rFonts w:ascii="Arial" w:eastAsia="Times New Roman" w:hAnsi="Arial" w:cs="Arial"/>
          <w:b/>
          <w:bCs/>
          <w:color w:val="000000"/>
          <w:sz w:val="23"/>
          <w:szCs w:val="23"/>
        </w:rPr>
        <w:t>ATTACHMENT:</w:t>
      </w:r>
      <w:r w:rsidRPr="00D45C4E">
        <w:rPr>
          <w:rFonts w:ascii="Arial" w:eastAsia="Times New Roman" w:hAnsi="Arial" w:cs="Arial"/>
          <w:color w:val="000000"/>
          <w:sz w:val="19"/>
          <w:szCs w:val="19"/>
        </w:rPr>
        <w:t xml:space="preserve"> </w:t>
      </w:r>
    </w:p>
    <w:p w:rsidR="00D45C4E" w:rsidRPr="00D45C4E" w:rsidRDefault="00D45C4E" w:rsidP="00D45C4E">
      <w:pPr>
        <w:spacing w:line="360" w:lineRule="atLeast"/>
        <w:rPr>
          <w:rFonts w:ascii="Arial" w:eastAsia="Times New Roman" w:hAnsi="Arial" w:cs="Arial"/>
          <w:color w:val="000000"/>
          <w:sz w:val="19"/>
          <w:szCs w:val="19"/>
        </w:rPr>
      </w:pPr>
      <w:r w:rsidRPr="00D45C4E">
        <w:rPr>
          <w:rFonts w:ascii="Arial" w:eastAsia="Times New Roman" w:hAnsi="Arial" w:cs="Arial"/>
          <w:color w:val="000000"/>
          <w:sz w:val="19"/>
          <w:szCs w:val="19"/>
        </w:rPr>
        <w:t xml:space="preserve">None </w:t>
      </w:r>
    </w:p>
    <w:p w:rsidR="00D45C4E" w:rsidRPr="00D45C4E" w:rsidRDefault="00D45C4E" w:rsidP="00D45C4E">
      <w:pPr>
        <w:spacing w:after="0" w:line="240" w:lineRule="auto"/>
        <w:rPr>
          <w:rFonts w:ascii="Arial" w:eastAsia="Times New Roman" w:hAnsi="Arial" w:cs="Arial"/>
          <w:color w:val="000000"/>
          <w:sz w:val="19"/>
          <w:szCs w:val="19"/>
        </w:rPr>
      </w:pPr>
      <w:r w:rsidRPr="00D45C4E">
        <w:rPr>
          <w:rFonts w:ascii="Arial" w:eastAsia="Times New Roman" w:hAnsi="Arial" w:cs="Arial"/>
          <w:b/>
          <w:bCs/>
          <w:color w:val="000000"/>
          <w:sz w:val="23"/>
          <w:szCs w:val="23"/>
        </w:rPr>
        <w:t>REVIEW/REVISION DATES:</w:t>
      </w:r>
      <w:r w:rsidRPr="00D45C4E">
        <w:rPr>
          <w:rFonts w:ascii="Arial" w:eastAsia="Times New Roman" w:hAnsi="Arial" w:cs="Arial"/>
          <w:color w:val="000000"/>
          <w:sz w:val="19"/>
          <w:szCs w:val="19"/>
        </w:rPr>
        <w:t xml:space="preserve"> </w:t>
      </w:r>
    </w:p>
    <w:p w:rsidR="00D45C4E" w:rsidRPr="00D45C4E" w:rsidRDefault="00D45C4E" w:rsidP="00D45C4E">
      <w:pPr>
        <w:spacing w:line="360" w:lineRule="atLeast"/>
        <w:rPr>
          <w:rFonts w:ascii="Arial" w:eastAsia="Times New Roman" w:hAnsi="Arial" w:cs="Arial"/>
          <w:color w:val="000000"/>
          <w:sz w:val="19"/>
          <w:szCs w:val="19"/>
        </w:rPr>
      </w:pPr>
      <w:r w:rsidRPr="00D45C4E">
        <w:rPr>
          <w:rFonts w:ascii="Arial" w:eastAsia="Times New Roman" w:hAnsi="Arial" w:cs="Arial"/>
          <w:color w:val="000000"/>
          <w:sz w:val="19"/>
          <w:szCs w:val="19"/>
        </w:rPr>
        <w:t>07/2005, 03/2007, 07/2011 (reviewed)</w:t>
      </w:r>
    </w:p>
    <w:p w:rsidR="005E2AC8" w:rsidRDefault="005E2AC8"/>
    <w:sectPr w:rsidR="005E2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8F"/>
    <w:rsid w:val="0003218F"/>
    <w:rsid w:val="005E2AC8"/>
    <w:rsid w:val="00D45C4E"/>
    <w:rsid w:val="00D92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7212">
      <w:bodyDiv w:val="1"/>
      <w:marLeft w:val="0"/>
      <w:marRight w:val="0"/>
      <w:marTop w:val="0"/>
      <w:marBottom w:val="0"/>
      <w:divBdr>
        <w:top w:val="none" w:sz="0" w:space="0" w:color="auto"/>
        <w:left w:val="none" w:sz="0" w:space="0" w:color="auto"/>
        <w:bottom w:val="none" w:sz="0" w:space="0" w:color="auto"/>
        <w:right w:val="none" w:sz="0" w:space="0" w:color="auto"/>
      </w:divBdr>
      <w:divsChild>
        <w:div w:id="223875730">
          <w:marLeft w:val="0"/>
          <w:marRight w:val="0"/>
          <w:marTop w:val="0"/>
          <w:marBottom w:val="0"/>
          <w:divBdr>
            <w:top w:val="none" w:sz="0" w:space="0" w:color="auto"/>
            <w:left w:val="none" w:sz="0" w:space="0" w:color="auto"/>
            <w:bottom w:val="none" w:sz="0" w:space="0" w:color="auto"/>
            <w:right w:val="none" w:sz="0" w:space="0" w:color="auto"/>
          </w:divBdr>
          <w:divsChild>
            <w:div w:id="825121969">
              <w:marLeft w:val="285"/>
              <w:marRight w:val="285"/>
              <w:marTop w:val="135"/>
              <w:marBottom w:val="0"/>
              <w:divBdr>
                <w:top w:val="none" w:sz="0" w:space="0" w:color="auto"/>
                <w:left w:val="none" w:sz="0" w:space="0" w:color="auto"/>
                <w:bottom w:val="none" w:sz="0" w:space="0" w:color="auto"/>
                <w:right w:val="none" w:sz="0" w:space="0" w:color="auto"/>
              </w:divBdr>
              <w:divsChild>
                <w:div w:id="38215496">
                  <w:marLeft w:val="0"/>
                  <w:marRight w:val="0"/>
                  <w:marTop w:val="0"/>
                  <w:marBottom w:val="0"/>
                  <w:divBdr>
                    <w:top w:val="none" w:sz="0" w:space="0" w:color="auto"/>
                    <w:left w:val="none" w:sz="0" w:space="0" w:color="auto"/>
                    <w:bottom w:val="none" w:sz="0" w:space="0" w:color="auto"/>
                    <w:right w:val="none" w:sz="0" w:space="0" w:color="auto"/>
                  </w:divBdr>
                  <w:divsChild>
                    <w:div w:id="1597709080">
                      <w:marLeft w:val="0"/>
                      <w:marRight w:val="0"/>
                      <w:marTop w:val="0"/>
                      <w:marBottom w:val="0"/>
                      <w:divBdr>
                        <w:top w:val="none" w:sz="0" w:space="0" w:color="auto"/>
                        <w:left w:val="none" w:sz="0" w:space="0" w:color="auto"/>
                        <w:bottom w:val="none" w:sz="0" w:space="0" w:color="auto"/>
                        <w:right w:val="none" w:sz="0" w:space="0" w:color="auto"/>
                      </w:divBdr>
                      <w:divsChild>
                        <w:div w:id="1065836910">
                          <w:marLeft w:val="0"/>
                          <w:marRight w:val="0"/>
                          <w:marTop w:val="0"/>
                          <w:marBottom w:val="0"/>
                          <w:divBdr>
                            <w:top w:val="none" w:sz="0" w:space="0" w:color="auto"/>
                            <w:left w:val="none" w:sz="0" w:space="0" w:color="auto"/>
                            <w:bottom w:val="none" w:sz="0" w:space="0" w:color="auto"/>
                            <w:right w:val="none" w:sz="0" w:space="0" w:color="auto"/>
                          </w:divBdr>
                          <w:divsChild>
                            <w:div w:id="378287336">
                              <w:marLeft w:val="0"/>
                              <w:marRight w:val="0"/>
                              <w:marTop w:val="180"/>
                              <w:marBottom w:val="0"/>
                              <w:divBdr>
                                <w:top w:val="none" w:sz="0" w:space="0" w:color="auto"/>
                                <w:left w:val="none" w:sz="0" w:space="0" w:color="auto"/>
                                <w:bottom w:val="none" w:sz="0" w:space="0" w:color="auto"/>
                                <w:right w:val="none" w:sz="0" w:space="0" w:color="auto"/>
                              </w:divBdr>
                              <w:divsChild>
                                <w:div w:id="1139373588">
                                  <w:marLeft w:val="0"/>
                                  <w:marRight w:val="0"/>
                                  <w:marTop w:val="0"/>
                                  <w:marBottom w:val="225"/>
                                  <w:divBdr>
                                    <w:top w:val="none" w:sz="0" w:space="0" w:color="auto"/>
                                    <w:left w:val="none" w:sz="0" w:space="0" w:color="auto"/>
                                    <w:bottom w:val="none" w:sz="0" w:space="0" w:color="auto"/>
                                    <w:right w:val="none" w:sz="0" w:space="0" w:color="auto"/>
                                  </w:divBdr>
                                  <w:divsChild>
                                    <w:div w:id="18255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903707">
      <w:bodyDiv w:val="1"/>
      <w:marLeft w:val="0"/>
      <w:marRight w:val="0"/>
      <w:marTop w:val="0"/>
      <w:marBottom w:val="0"/>
      <w:divBdr>
        <w:top w:val="none" w:sz="0" w:space="0" w:color="auto"/>
        <w:left w:val="none" w:sz="0" w:space="0" w:color="auto"/>
        <w:bottom w:val="none" w:sz="0" w:space="0" w:color="auto"/>
        <w:right w:val="none" w:sz="0" w:space="0" w:color="auto"/>
      </w:divBdr>
      <w:divsChild>
        <w:div w:id="1532452568">
          <w:marLeft w:val="0"/>
          <w:marRight w:val="0"/>
          <w:marTop w:val="0"/>
          <w:marBottom w:val="0"/>
          <w:divBdr>
            <w:top w:val="none" w:sz="0" w:space="0" w:color="auto"/>
            <w:left w:val="none" w:sz="0" w:space="0" w:color="auto"/>
            <w:bottom w:val="none" w:sz="0" w:space="0" w:color="auto"/>
            <w:right w:val="none" w:sz="0" w:space="0" w:color="auto"/>
          </w:divBdr>
          <w:divsChild>
            <w:div w:id="39212190">
              <w:marLeft w:val="285"/>
              <w:marRight w:val="285"/>
              <w:marTop w:val="135"/>
              <w:marBottom w:val="0"/>
              <w:divBdr>
                <w:top w:val="none" w:sz="0" w:space="0" w:color="auto"/>
                <w:left w:val="none" w:sz="0" w:space="0" w:color="auto"/>
                <w:bottom w:val="none" w:sz="0" w:space="0" w:color="auto"/>
                <w:right w:val="none" w:sz="0" w:space="0" w:color="auto"/>
              </w:divBdr>
              <w:divsChild>
                <w:div w:id="451098551">
                  <w:marLeft w:val="0"/>
                  <w:marRight w:val="0"/>
                  <w:marTop w:val="0"/>
                  <w:marBottom w:val="0"/>
                  <w:divBdr>
                    <w:top w:val="none" w:sz="0" w:space="0" w:color="auto"/>
                    <w:left w:val="none" w:sz="0" w:space="0" w:color="auto"/>
                    <w:bottom w:val="none" w:sz="0" w:space="0" w:color="auto"/>
                    <w:right w:val="none" w:sz="0" w:space="0" w:color="auto"/>
                  </w:divBdr>
                  <w:divsChild>
                    <w:div w:id="1150248668">
                      <w:marLeft w:val="0"/>
                      <w:marRight w:val="0"/>
                      <w:marTop w:val="0"/>
                      <w:marBottom w:val="0"/>
                      <w:divBdr>
                        <w:top w:val="none" w:sz="0" w:space="0" w:color="auto"/>
                        <w:left w:val="none" w:sz="0" w:space="0" w:color="auto"/>
                        <w:bottom w:val="none" w:sz="0" w:space="0" w:color="auto"/>
                        <w:right w:val="none" w:sz="0" w:space="0" w:color="auto"/>
                      </w:divBdr>
                      <w:divsChild>
                        <w:div w:id="284241608">
                          <w:marLeft w:val="0"/>
                          <w:marRight w:val="0"/>
                          <w:marTop w:val="0"/>
                          <w:marBottom w:val="0"/>
                          <w:divBdr>
                            <w:top w:val="none" w:sz="0" w:space="0" w:color="auto"/>
                            <w:left w:val="none" w:sz="0" w:space="0" w:color="auto"/>
                            <w:bottom w:val="none" w:sz="0" w:space="0" w:color="auto"/>
                            <w:right w:val="none" w:sz="0" w:space="0" w:color="auto"/>
                          </w:divBdr>
                          <w:divsChild>
                            <w:div w:id="2055038273">
                              <w:marLeft w:val="0"/>
                              <w:marRight w:val="0"/>
                              <w:marTop w:val="180"/>
                              <w:marBottom w:val="0"/>
                              <w:divBdr>
                                <w:top w:val="none" w:sz="0" w:space="0" w:color="auto"/>
                                <w:left w:val="none" w:sz="0" w:space="0" w:color="auto"/>
                                <w:bottom w:val="none" w:sz="0" w:space="0" w:color="auto"/>
                                <w:right w:val="none" w:sz="0" w:space="0" w:color="auto"/>
                              </w:divBdr>
                              <w:divsChild>
                                <w:div w:id="1257447259">
                                  <w:marLeft w:val="0"/>
                                  <w:marRight w:val="0"/>
                                  <w:marTop w:val="0"/>
                                  <w:marBottom w:val="225"/>
                                  <w:divBdr>
                                    <w:top w:val="none" w:sz="0" w:space="0" w:color="auto"/>
                                    <w:left w:val="none" w:sz="0" w:space="0" w:color="auto"/>
                                    <w:bottom w:val="none" w:sz="0" w:space="0" w:color="auto"/>
                                    <w:right w:val="none" w:sz="0" w:space="0" w:color="auto"/>
                                  </w:divBdr>
                                  <w:divsChild>
                                    <w:div w:id="10530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478696">
      <w:bodyDiv w:val="1"/>
      <w:marLeft w:val="0"/>
      <w:marRight w:val="0"/>
      <w:marTop w:val="0"/>
      <w:marBottom w:val="0"/>
      <w:divBdr>
        <w:top w:val="none" w:sz="0" w:space="0" w:color="auto"/>
        <w:left w:val="none" w:sz="0" w:space="0" w:color="auto"/>
        <w:bottom w:val="none" w:sz="0" w:space="0" w:color="auto"/>
        <w:right w:val="none" w:sz="0" w:space="0" w:color="auto"/>
      </w:divBdr>
      <w:divsChild>
        <w:div w:id="1173833146">
          <w:marLeft w:val="0"/>
          <w:marRight w:val="0"/>
          <w:marTop w:val="0"/>
          <w:marBottom w:val="0"/>
          <w:divBdr>
            <w:top w:val="none" w:sz="0" w:space="0" w:color="auto"/>
            <w:left w:val="none" w:sz="0" w:space="0" w:color="auto"/>
            <w:bottom w:val="none" w:sz="0" w:space="0" w:color="auto"/>
            <w:right w:val="none" w:sz="0" w:space="0" w:color="auto"/>
          </w:divBdr>
          <w:divsChild>
            <w:div w:id="1019545906">
              <w:marLeft w:val="285"/>
              <w:marRight w:val="285"/>
              <w:marTop w:val="135"/>
              <w:marBottom w:val="0"/>
              <w:divBdr>
                <w:top w:val="none" w:sz="0" w:space="0" w:color="auto"/>
                <w:left w:val="none" w:sz="0" w:space="0" w:color="auto"/>
                <w:bottom w:val="none" w:sz="0" w:space="0" w:color="auto"/>
                <w:right w:val="none" w:sz="0" w:space="0" w:color="auto"/>
              </w:divBdr>
              <w:divsChild>
                <w:div w:id="859053723">
                  <w:marLeft w:val="0"/>
                  <w:marRight w:val="0"/>
                  <w:marTop w:val="0"/>
                  <w:marBottom w:val="0"/>
                  <w:divBdr>
                    <w:top w:val="none" w:sz="0" w:space="0" w:color="auto"/>
                    <w:left w:val="none" w:sz="0" w:space="0" w:color="auto"/>
                    <w:bottom w:val="none" w:sz="0" w:space="0" w:color="auto"/>
                    <w:right w:val="none" w:sz="0" w:space="0" w:color="auto"/>
                  </w:divBdr>
                  <w:divsChild>
                    <w:div w:id="533155740">
                      <w:marLeft w:val="0"/>
                      <w:marRight w:val="0"/>
                      <w:marTop w:val="0"/>
                      <w:marBottom w:val="0"/>
                      <w:divBdr>
                        <w:top w:val="none" w:sz="0" w:space="0" w:color="auto"/>
                        <w:left w:val="none" w:sz="0" w:space="0" w:color="auto"/>
                        <w:bottom w:val="none" w:sz="0" w:space="0" w:color="auto"/>
                        <w:right w:val="none" w:sz="0" w:space="0" w:color="auto"/>
                      </w:divBdr>
                      <w:divsChild>
                        <w:div w:id="189415389">
                          <w:marLeft w:val="0"/>
                          <w:marRight w:val="0"/>
                          <w:marTop w:val="0"/>
                          <w:marBottom w:val="0"/>
                          <w:divBdr>
                            <w:top w:val="none" w:sz="0" w:space="0" w:color="auto"/>
                            <w:left w:val="none" w:sz="0" w:space="0" w:color="auto"/>
                            <w:bottom w:val="none" w:sz="0" w:space="0" w:color="auto"/>
                            <w:right w:val="none" w:sz="0" w:space="0" w:color="auto"/>
                          </w:divBdr>
                          <w:divsChild>
                            <w:div w:id="895623192">
                              <w:marLeft w:val="0"/>
                              <w:marRight w:val="0"/>
                              <w:marTop w:val="0"/>
                              <w:marBottom w:val="0"/>
                              <w:divBdr>
                                <w:top w:val="none" w:sz="0" w:space="0" w:color="auto"/>
                                <w:left w:val="none" w:sz="0" w:space="0" w:color="auto"/>
                                <w:bottom w:val="none" w:sz="0" w:space="0" w:color="auto"/>
                                <w:right w:val="none" w:sz="0" w:space="0" w:color="auto"/>
                              </w:divBdr>
                            </w:div>
                            <w:div w:id="144325393">
                              <w:marLeft w:val="0"/>
                              <w:marRight w:val="0"/>
                              <w:marTop w:val="0"/>
                              <w:marBottom w:val="0"/>
                              <w:divBdr>
                                <w:top w:val="none" w:sz="0" w:space="0" w:color="auto"/>
                                <w:left w:val="none" w:sz="0" w:space="0" w:color="auto"/>
                                <w:bottom w:val="none" w:sz="0" w:space="0" w:color="auto"/>
                                <w:right w:val="none" w:sz="0" w:space="0" w:color="auto"/>
                              </w:divBdr>
                            </w:div>
                          </w:divsChild>
                        </w:div>
                        <w:div w:id="292054304">
                          <w:marLeft w:val="0"/>
                          <w:marRight w:val="0"/>
                          <w:marTop w:val="0"/>
                          <w:marBottom w:val="0"/>
                          <w:divBdr>
                            <w:top w:val="none" w:sz="0" w:space="0" w:color="auto"/>
                            <w:left w:val="none" w:sz="0" w:space="0" w:color="auto"/>
                            <w:bottom w:val="none" w:sz="0" w:space="0" w:color="auto"/>
                            <w:right w:val="none" w:sz="0" w:space="0" w:color="auto"/>
                          </w:divBdr>
                          <w:divsChild>
                            <w:div w:id="1120219907">
                              <w:marLeft w:val="0"/>
                              <w:marRight w:val="0"/>
                              <w:marTop w:val="180"/>
                              <w:marBottom w:val="0"/>
                              <w:divBdr>
                                <w:top w:val="none" w:sz="0" w:space="0" w:color="auto"/>
                                <w:left w:val="none" w:sz="0" w:space="0" w:color="auto"/>
                                <w:bottom w:val="none" w:sz="0" w:space="0" w:color="auto"/>
                                <w:right w:val="none" w:sz="0" w:space="0" w:color="auto"/>
                              </w:divBdr>
                              <w:divsChild>
                                <w:div w:id="1368287725">
                                  <w:marLeft w:val="0"/>
                                  <w:marRight w:val="0"/>
                                  <w:marTop w:val="0"/>
                                  <w:marBottom w:val="225"/>
                                  <w:divBdr>
                                    <w:top w:val="none" w:sz="0" w:space="0" w:color="auto"/>
                                    <w:left w:val="none" w:sz="0" w:space="0" w:color="auto"/>
                                    <w:bottom w:val="none" w:sz="0" w:space="0" w:color="auto"/>
                                    <w:right w:val="none" w:sz="0" w:space="0" w:color="auto"/>
                                  </w:divBdr>
                                  <w:divsChild>
                                    <w:div w:id="461269357">
                                      <w:marLeft w:val="0"/>
                                      <w:marRight w:val="0"/>
                                      <w:marTop w:val="0"/>
                                      <w:marBottom w:val="0"/>
                                      <w:divBdr>
                                        <w:top w:val="none" w:sz="0" w:space="0" w:color="auto"/>
                                        <w:left w:val="none" w:sz="0" w:space="0" w:color="auto"/>
                                        <w:bottom w:val="none" w:sz="0" w:space="0" w:color="auto"/>
                                        <w:right w:val="none" w:sz="0" w:space="0" w:color="auto"/>
                                      </w:divBdr>
                                    </w:div>
                                    <w:div w:id="425033555">
                                      <w:marLeft w:val="0"/>
                                      <w:marRight w:val="0"/>
                                      <w:marTop w:val="0"/>
                                      <w:marBottom w:val="0"/>
                                      <w:divBdr>
                                        <w:top w:val="none" w:sz="0" w:space="0" w:color="auto"/>
                                        <w:left w:val="none" w:sz="0" w:space="0" w:color="auto"/>
                                        <w:bottom w:val="none" w:sz="0" w:space="0" w:color="auto"/>
                                        <w:right w:val="none" w:sz="0" w:space="0" w:color="auto"/>
                                      </w:divBdr>
                                    </w:div>
                                  </w:divsChild>
                                </w:div>
                                <w:div w:id="336931611">
                                  <w:marLeft w:val="0"/>
                                  <w:marRight w:val="0"/>
                                  <w:marTop w:val="0"/>
                                  <w:marBottom w:val="225"/>
                                  <w:divBdr>
                                    <w:top w:val="none" w:sz="0" w:space="0" w:color="auto"/>
                                    <w:left w:val="none" w:sz="0" w:space="0" w:color="auto"/>
                                    <w:bottom w:val="none" w:sz="0" w:space="0" w:color="auto"/>
                                    <w:right w:val="none" w:sz="0" w:space="0" w:color="auto"/>
                                  </w:divBdr>
                                  <w:divsChild>
                                    <w:div w:id="15762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335443">
      <w:bodyDiv w:val="1"/>
      <w:marLeft w:val="0"/>
      <w:marRight w:val="0"/>
      <w:marTop w:val="0"/>
      <w:marBottom w:val="0"/>
      <w:divBdr>
        <w:top w:val="none" w:sz="0" w:space="0" w:color="auto"/>
        <w:left w:val="none" w:sz="0" w:space="0" w:color="auto"/>
        <w:bottom w:val="none" w:sz="0" w:space="0" w:color="auto"/>
        <w:right w:val="none" w:sz="0" w:space="0" w:color="auto"/>
      </w:divBdr>
      <w:divsChild>
        <w:div w:id="979768610">
          <w:marLeft w:val="0"/>
          <w:marRight w:val="0"/>
          <w:marTop w:val="0"/>
          <w:marBottom w:val="0"/>
          <w:divBdr>
            <w:top w:val="none" w:sz="0" w:space="0" w:color="auto"/>
            <w:left w:val="none" w:sz="0" w:space="0" w:color="auto"/>
            <w:bottom w:val="none" w:sz="0" w:space="0" w:color="auto"/>
            <w:right w:val="none" w:sz="0" w:space="0" w:color="auto"/>
          </w:divBdr>
          <w:divsChild>
            <w:div w:id="887033525">
              <w:marLeft w:val="285"/>
              <w:marRight w:val="285"/>
              <w:marTop w:val="135"/>
              <w:marBottom w:val="0"/>
              <w:divBdr>
                <w:top w:val="none" w:sz="0" w:space="0" w:color="auto"/>
                <w:left w:val="none" w:sz="0" w:space="0" w:color="auto"/>
                <w:bottom w:val="none" w:sz="0" w:space="0" w:color="auto"/>
                <w:right w:val="none" w:sz="0" w:space="0" w:color="auto"/>
              </w:divBdr>
              <w:divsChild>
                <w:div w:id="1701397824">
                  <w:marLeft w:val="0"/>
                  <w:marRight w:val="0"/>
                  <w:marTop w:val="0"/>
                  <w:marBottom w:val="0"/>
                  <w:divBdr>
                    <w:top w:val="none" w:sz="0" w:space="0" w:color="auto"/>
                    <w:left w:val="none" w:sz="0" w:space="0" w:color="auto"/>
                    <w:bottom w:val="none" w:sz="0" w:space="0" w:color="auto"/>
                    <w:right w:val="none" w:sz="0" w:space="0" w:color="auto"/>
                  </w:divBdr>
                  <w:divsChild>
                    <w:div w:id="1186165874">
                      <w:marLeft w:val="0"/>
                      <w:marRight w:val="0"/>
                      <w:marTop w:val="0"/>
                      <w:marBottom w:val="0"/>
                      <w:divBdr>
                        <w:top w:val="none" w:sz="0" w:space="0" w:color="auto"/>
                        <w:left w:val="none" w:sz="0" w:space="0" w:color="auto"/>
                        <w:bottom w:val="none" w:sz="0" w:space="0" w:color="auto"/>
                        <w:right w:val="none" w:sz="0" w:space="0" w:color="auto"/>
                      </w:divBdr>
                      <w:divsChild>
                        <w:div w:id="1602180464">
                          <w:marLeft w:val="0"/>
                          <w:marRight w:val="0"/>
                          <w:marTop w:val="0"/>
                          <w:marBottom w:val="0"/>
                          <w:divBdr>
                            <w:top w:val="none" w:sz="0" w:space="0" w:color="auto"/>
                            <w:left w:val="none" w:sz="0" w:space="0" w:color="auto"/>
                            <w:bottom w:val="none" w:sz="0" w:space="0" w:color="auto"/>
                            <w:right w:val="none" w:sz="0" w:space="0" w:color="auto"/>
                          </w:divBdr>
                          <w:divsChild>
                            <w:div w:id="735469207">
                              <w:marLeft w:val="0"/>
                              <w:marRight w:val="0"/>
                              <w:marTop w:val="180"/>
                              <w:marBottom w:val="0"/>
                              <w:divBdr>
                                <w:top w:val="none" w:sz="0" w:space="0" w:color="auto"/>
                                <w:left w:val="none" w:sz="0" w:space="0" w:color="auto"/>
                                <w:bottom w:val="none" w:sz="0" w:space="0" w:color="auto"/>
                                <w:right w:val="none" w:sz="0" w:space="0" w:color="auto"/>
                              </w:divBdr>
                              <w:divsChild>
                                <w:div w:id="1988319088">
                                  <w:marLeft w:val="0"/>
                                  <w:marRight w:val="0"/>
                                  <w:marTop w:val="0"/>
                                  <w:marBottom w:val="225"/>
                                  <w:divBdr>
                                    <w:top w:val="none" w:sz="0" w:space="0" w:color="auto"/>
                                    <w:left w:val="none" w:sz="0" w:space="0" w:color="auto"/>
                                    <w:bottom w:val="none" w:sz="0" w:space="0" w:color="auto"/>
                                    <w:right w:val="none" w:sz="0" w:space="0" w:color="auto"/>
                                  </w:divBdr>
                                  <w:divsChild>
                                    <w:div w:id="427623114">
                                      <w:marLeft w:val="0"/>
                                      <w:marRight w:val="0"/>
                                      <w:marTop w:val="0"/>
                                      <w:marBottom w:val="0"/>
                                      <w:divBdr>
                                        <w:top w:val="none" w:sz="0" w:space="0" w:color="auto"/>
                                        <w:left w:val="none" w:sz="0" w:space="0" w:color="auto"/>
                                        <w:bottom w:val="none" w:sz="0" w:space="0" w:color="auto"/>
                                        <w:right w:val="none" w:sz="0" w:space="0" w:color="auto"/>
                                      </w:divBdr>
                                    </w:div>
                                  </w:divsChild>
                                </w:div>
                                <w:div w:id="320037221">
                                  <w:marLeft w:val="0"/>
                                  <w:marRight w:val="0"/>
                                  <w:marTop w:val="0"/>
                                  <w:marBottom w:val="225"/>
                                  <w:divBdr>
                                    <w:top w:val="none" w:sz="0" w:space="0" w:color="auto"/>
                                    <w:left w:val="none" w:sz="0" w:space="0" w:color="auto"/>
                                    <w:bottom w:val="none" w:sz="0" w:space="0" w:color="auto"/>
                                    <w:right w:val="none" w:sz="0" w:space="0" w:color="auto"/>
                                  </w:divBdr>
                                  <w:divsChild>
                                    <w:div w:id="1968928773">
                                      <w:marLeft w:val="0"/>
                                      <w:marRight w:val="0"/>
                                      <w:marTop w:val="0"/>
                                      <w:marBottom w:val="0"/>
                                      <w:divBdr>
                                        <w:top w:val="none" w:sz="0" w:space="0" w:color="auto"/>
                                        <w:left w:val="none" w:sz="0" w:space="0" w:color="auto"/>
                                        <w:bottom w:val="none" w:sz="0" w:space="0" w:color="auto"/>
                                        <w:right w:val="none" w:sz="0" w:space="0" w:color="auto"/>
                                      </w:divBdr>
                                    </w:div>
                                    <w:div w:id="354427246">
                                      <w:marLeft w:val="0"/>
                                      <w:marRight w:val="0"/>
                                      <w:marTop w:val="0"/>
                                      <w:marBottom w:val="0"/>
                                      <w:divBdr>
                                        <w:top w:val="none" w:sz="0" w:space="0" w:color="auto"/>
                                        <w:left w:val="none" w:sz="0" w:space="0" w:color="auto"/>
                                        <w:bottom w:val="none" w:sz="0" w:space="0" w:color="auto"/>
                                        <w:right w:val="none" w:sz="0" w:space="0" w:color="auto"/>
                                      </w:divBdr>
                                    </w:div>
                                  </w:divsChild>
                                </w:div>
                                <w:div w:id="1418404947">
                                  <w:marLeft w:val="0"/>
                                  <w:marRight w:val="0"/>
                                  <w:marTop w:val="0"/>
                                  <w:marBottom w:val="225"/>
                                  <w:divBdr>
                                    <w:top w:val="none" w:sz="0" w:space="0" w:color="auto"/>
                                    <w:left w:val="none" w:sz="0" w:space="0" w:color="auto"/>
                                    <w:bottom w:val="none" w:sz="0" w:space="0" w:color="auto"/>
                                    <w:right w:val="none" w:sz="0" w:space="0" w:color="auto"/>
                                  </w:divBdr>
                                  <w:divsChild>
                                    <w:div w:id="32048186">
                                      <w:marLeft w:val="0"/>
                                      <w:marRight w:val="0"/>
                                      <w:marTop w:val="0"/>
                                      <w:marBottom w:val="0"/>
                                      <w:divBdr>
                                        <w:top w:val="none" w:sz="0" w:space="0" w:color="auto"/>
                                        <w:left w:val="none" w:sz="0" w:space="0" w:color="auto"/>
                                        <w:bottom w:val="none" w:sz="0" w:space="0" w:color="auto"/>
                                        <w:right w:val="none" w:sz="0" w:space="0" w:color="auto"/>
                                      </w:divBdr>
                                    </w:div>
                                    <w:div w:id="611085879">
                                      <w:marLeft w:val="0"/>
                                      <w:marRight w:val="0"/>
                                      <w:marTop w:val="0"/>
                                      <w:marBottom w:val="0"/>
                                      <w:divBdr>
                                        <w:top w:val="none" w:sz="0" w:space="0" w:color="auto"/>
                                        <w:left w:val="none" w:sz="0" w:space="0" w:color="auto"/>
                                        <w:bottom w:val="none" w:sz="0" w:space="0" w:color="auto"/>
                                        <w:right w:val="none" w:sz="0" w:space="0" w:color="auto"/>
                                      </w:divBdr>
                                    </w:div>
                                  </w:divsChild>
                                </w:div>
                                <w:div w:id="75134014">
                                  <w:marLeft w:val="0"/>
                                  <w:marRight w:val="0"/>
                                  <w:marTop w:val="0"/>
                                  <w:marBottom w:val="225"/>
                                  <w:divBdr>
                                    <w:top w:val="none" w:sz="0" w:space="0" w:color="auto"/>
                                    <w:left w:val="none" w:sz="0" w:space="0" w:color="auto"/>
                                    <w:bottom w:val="none" w:sz="0" w:space="0" w:color="auto"/>
                                    <w:right w:val="none" w:sz="0" w:space="0" w:color="auto"/>
                                  </w:divBdr>
                                  <w:divsChild>
                                    <w:div w:id="508444857">
                                      <w:marLeft w:val="0"/>
                                      <w:marRight w:val="0"/>
                                      <w:marTop w:val="0"/>
                                      <w:marBottom w:val="0"/>
                                      <w:divBdr>
                                        <w:top w:val="none" w:sz="0" w:space="0" w:color="auto"/>
                                        <w:left w:val="none" w:sz="0" w:space="0" w:color="auto"/>
                                        <w:bottom w:val="none" w:sz="0" w:space="0" w:color="auto"/>
                                        <w:right w:val="none" w:sz="0" w:space="0" w:color="auto"/>
                                      </w:divBdr>
                                    </w:div>
                                    <w:div w:id="504251096">
                                      <w:marLeft w:val="0"/>
                                      <w:marRight w:val="0"/>
                                      <w:marTop w:val="0"/>
                                      <w:marBottom w:val="0"/>
                                      <w:divBdr>
                                        <w:top w:val="none" w:sz="0" w:space="0" w:color="auto"/>
                                        <w:left w:val="none" w:sz="0" w:space="0" w:color="auto"/>
                                        <w:bottom w:val="none" w:sz="0" w:space="0" w:color="auto"/>
                                        <w:right w:val="none" w:sz="0" w:space="0" w:color="auto"/>
                                      </w:divBdr>
                                      <w:divsChild>
                                        <w:div w:id="1962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317777">
      <w:bodyDiv w:val="1"/>
      <w:marLeft w:val="0"/>
      <w:marRight w:val="0"/>
      <w:marTop w:val="0"/>
      <w:marBottom w:val="0"/>
      <w:divBdr>
        <w:top w:val="none" w:sz="0" w:space="0" w:color="auto"/>
        <w:left w:val="none" w:sz="0" w:space="0" w:color="auto"/>
        <w:bottom w:val="none" w:sz="0" w:space="0" w:color="auto"/>
        <w:right w:val="none" w:sz="0" w:space="0" w:color="auto"/>
      </w:divBdr>
      <w:divsChild>
        <w:div w:id="1482037085">
          <w:marLeft w:val="0"/>
          <w:marRight w:val="0"/>
          <w:marTop w:val="0"/>
          <w:marBottom w:val="0"/>
          <w:divBdr>
            <w:top w:val="none" w:sz="0" w:space="0" w:color="auto"/>
            <w:left w:val="none" w:sz="0" w:space="0" w:color="auto"/>
            <w:bottom w:val="none" w:sz="0" w:space="0" w:color="auto"/>
            <w:right w:val="none" w:sz="0" w:space="0" w:color="auto"/>
          </w:divBdr>
          <w:divsChild>
            <w:div w:id="1752920685">
              <w:marLeft w:val="285"/>
              <w:marRight w:val="285"/>
              <w:marTop w:val="135"/>
              <w:marBottom w:val="0"/>
              <w:divBdr>
                <w:top w:val="none" w:sz="0" w:space="0" w:color="auto"/>
                <w:left w:val="none" w:sz="0" w:space="0" w:color="auto"/>
                <w:bottom w:val="none" w:sz="0" w:space="0" w:color="auto"/>
                <w:right w:val="none" w:sz="0" w:space="0" w:color="auto"/>
              </w:divBdr>
              <w:divsChild>
                <w:div w:id="1545679154">
                  <w:marLeft w:val="0"/>
                  <w:marRight w:val="0"/>
                  <w:marTop w:val="0"/>
                  <w:marBottom w:val="0"/>
                  <w:divBdr>
                    <w:top w:val="none" w:sz="0" w:space="0" w:color="auto"/>
                    <w:left w:val="none" w:sz="0" w:space="0" w:color="auto"/>
                    <w:bottom w:val="none" w:sz="0" w:space="0" w:color="auto"/>
                    <w:right w:val="none" w:sz="0" w:space="0" w:color="auto"/>
                  </w:divBdr>
                  <w:divsChild>
                    <w:div w:id="104884043">
                      <w:marLeft w:val="0"/>
                      <w:marRight w:val="0"/>
                      <w:marTop w:val="0"/>
                      <w:marBottom w:val="0"/>
                      <w:divBdr>
                        <w:top w:val="none" w:sz="0" w:space="0" w:color="auto"/>
                        <w:left w:val="none" w:sz="0" w:space="0" w:color="auto"/>
                        <w:bottom w:val="none" w:sz="0" w:space="0" w:color="auto"/>
                        <w:right w:val="none" w:sz="0" w:space="0" w:color="auto"/>
                      </w:divBdr>
                      <w:divsChild>
                        <w:div w:id="1597708567">
                          <w:marLeft w:val="0"/>
                          <w:marRight w:val="0"/>
                          <w:marTop w:val="0"/>
                          <w:marBottom w:val="0"/>
                          <w:divBdr>
                            <w:top w:val="none" w:sz="0" w:space="0" w:color="auto"/>
                            <w:left w:val="none" w:sz="0" w:space="0" w:color="auto"/>
                            <w:bottom w:val="none" w:sz="0" w:space="0" w:color="auto"/>
                            <w:right w:val="none" w:sz="0" w:space="0" w:color="auto"/>
                          </w:divBdr>
                          <w:divsChild>
                            <w:div w:id="1776556473">
                              <w:marLeft w:val="0"/>
                              <w:marRight w:val="0"/>
                              <w:marTop w:val="180"/>
                              <w:marBottom w:val="0"/>
                              <w:divBdr>
                                <w:top w:val="none" w:sz="0" w:space="0" w:color="auto"/>
                                <w:left w:val="none" w:sz="0" w:space="0" w:color="auto"/>
                                <w:bottom w:val="none" w:sz="0" w:space="0" w:color="auto"/>
                                <w:right w:val="none" w:sz="0" w:space="0" w:color="auto"/>
                              </w:divBdr>
                              <w:divsChild>
                                <w:div w:id="1611280203">
                                  <w:marLeft w:val="0"/>
                                  <w:marRight w:val="0"/>
                                  <w:marTop w:val="0"/>
                                  <w:marBottom w:val="225"/>
                                  <w:divBdr>
                                    <w:top w:val="none" w:sz="0" w:space="0" w:color="auto"/>
                                    <w:left w:val="none" w:sz="0" w:space="0" w:color="auto"/>
                                    <w:bottom w:val="none" w:sz="0" w:space="0" w:color="auto"/>
                                    <w:right w:val="none" w:sz="0" w:space="0" w:color="auto"/>
                                  </w:divBdr>
                                  <w:divsChild>
                                    <w:div w:id="17566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775046">
      <w:bodyDiv w:val="1"/>
      <w:marLeft w:val="0"/>
      <w:marRight w:val="0"/>
      <w:marTop w:val="0"/>
      <w:marBottom w:val="0"/>
      <w:divBdr>
        <w:top w:val="none" w:sz="0" w:space="0" w:color="auto"/>
        <w:left w:val="none" w:sz="0" w:space="0" w:color="auto"/>
        <w:bottom w:val="none" w:sz="0" w:space="0" w:color="auto"/>
        <w:right w:val="none" w:sz="0" w:space="0" w:color="auto"/>
      </w:divBdr>
      <w:divsChild>
        <w:div w:id="95298849">
          <w:marLeft w:val="0"/>
          <w:marRight w:val="0"/>
          <w:marTop w:val="0"/>
          <w:marBottom w:val="0"/>
          <w:divBdr>
            <w:top w:val="none" w:sz="0" w:space="0" w:color="auto"/>
            <w:left w:val="none" w:sz="0" w:space="0" w:color="auto"/>
            <w:bottom w:val="none" w:sz="0" w:space="0" w:color="auto"/>
            <w:right w:val="none" w:sz="0" w:space="0" w:color="auto"/>
          </w:divBdr>
          <w:divsChild>
            <w:div w:id="506211214">
              <w:marLeft w:val="285"/>
              <w:marRight w:val="285"/>
              <w:marTop w:val="135"/>
              <w:marBottom w:val="0"/>
              <w:divBdr>
                <w:top w:val="none" w:sz="0" w:space="0" w:color="auto"/>
                <w:left w:val="none" w:sz="0" w:space="0" w:color="auto"/>
                <w:bottom w:val="none" w:sz="0" w:space="0" w:color="auto"/>
                <w:right w:val="none" w:sz="0" w:space="0" w:color="auto"/>
              </w:divBdr>
              <w:divsChild>
                <w:div w:id="1497645672">
                  <w:marLeft w:val="0"/>
                  <w:marRight w:val="0"/>
                  <w:marTop w:val="0"/>
                  <w:marBottom w:val="0"/>
                  <w:divBdr>
                    <w:top w:val="none" w:sz="0" w:space="0" w:color="auto"/>
                    <w:left w:val="none" w:sz="0" w:space="0" w:color="auto"/>
                    <w:bottom w:val="none" w:sz="0" w:space="0" w:color="auto"/>
                    <w:right w:val="none" w:sz="0" w:space="0" w:color="auto"/>
                  </w:divBdr>
                  <w:divsChild>
                    <w:div w:id="1035620400">
                      <w:marLeft w:val="0"/>
                      <w:marRight w:val="0"/>
                      <w:marTop w:val="0"/>
                      <w:marBottom w:val="0"/>
                      <w:divBdr>
                        <w:top w:val="none" w:sz="0" w:space="0" w:color="auto"/>
                        <w:left w:val="none" w:sz="0" w:space="0" w:color="auto"/>
                        <w:bottom w:val="none" w:sz="0" w:space="0" w:color="auto"/>
                        <w:right w:val="none" w:sz="0" w:space="0" w:color="auto"/>
                      </w:divBdr>
                      <w:divsChild>
                        <w:div w:id="1949266600">
                          <w:marLeft w:val="0"/>
                          <w:marRight w:val="0"/>
                          <w:marTop w:val="0"/>
                          <w:marBottom w:val="0"/>
                          <w:divBdr>
                            <w:top w:val="none" w:sz="0" w:space="0" w:color="auto"/>
                            <w:left w:val="none" w:sz="0" w:space="0" w:color="auto"/>
                            <w:bottom w:val="none" w:sz="0" w:space="0" w:color="auto"/>
                            <w:right w:val="none" w:sz="0" w:space="0" w:color="auto"/>
                          </w:divBdr>
                          <w:divsChild>
                            <w:div w:id="1218664304">
                              <w:marLeft w:val="0"/>
                              <w:marRight w:val="0"/>
                              <w:marTop w:val="180"/>
                              <w:marBottom w:val="0"/>
                              <w:divBdr>
                                <w:top w:val="none" w:sz="0" w:space="0" w:color="auto"/>
                                <w:left w:val="none" w:sz="0" w:space="0" w:color="auto"/>
                                <w:bottom w:val="none" w:sz="0" w:space="0" w:color="auto"/>
                                <w:right w:val="none" w:sz="0" w:space="0" w:color="auto"/>
                              </w:divBdr>
                              <w:divsChild>
                                <w:div w:id="16932682">
                                  <w:marLeft w:val="0"/>
                                  <w:marRight w:val="0"/>
                                  <w:marTop w:val="0"/>
                                  <w:marBottom w:val="225"/>
                                  <w:divBdr>
                                    <w:top w:val="none" w:sz="0" w:space="0" w:color="auto"/>
                                    <w:left w:val="none" w:sz="0" w:space="0" w:color="auto"/>
                                    <w:bottom w:val="none" w:sz="0" w:space="0" w:color="auto"/>
                                    <w:right w:val="none" w:sz="0" w:space="0" w:color="auto"/>
                                  </w:divBdr>
                                  <w:divsChild>
                                    <w:div w:id="19715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497084">
      <w:bodyDiv w:val="1"/>
      <w:marLeft w:val="0"/>
      <w:marRight w:val="0"/>
      <w:marTop w:val="0"/>
      <w:marBottom w:val="0"/>
      <w:divBdr>
        <w:top w:val="none" w:sz="0" w:space="0" w:color="auto"/>
        <w:left w:val="none" w:sz="0" w:space="0" w:color="auto"/>
        <w:bottom w:val="none" w:sz="0" w:space="0" w:color="auto"/>
        <w:right w:val="none" w:sz="0" w:space="0" w:color="auto"/>
      </w:divBdr>
      <w:divsChild>
        <w:div w:id="1258176349">
          <w:marLeft w:val="0"/>
          <w:marRight w:val="0"/>
          <w:marTop w:val="0"/>
          <w:marBottom w:val="0"/>
          <w:divBdr>
            <w:top w:val="none" w:sz="0" w:space="0" w:color="auto"/>
            <w:left w:val="none" w:sz="0" w:space="0" w:color="auto"/>
            <w:bottom w:val="none" w:sz="0" w:space="0" w:color="auto"/>
            <w:right w:val="none" w:sz="0" w:space="0" w:color="auto"/>
          </w:divBdr>
          <w:divsChild>
            <w:div w:id="1509906840">
              <w:marLeft w:val="285"/>
              <w:marRight w:val="285"/>
              <w:marTop w:val="135"/>
              <w:marBottom w:val="0"/>
              <w:divBdr>
                <w:top w:val="none" w:sz="0" w:space="0" w:color="auto"/>
                <w:left w:val="none" w:sz="0" w:space="0" w:color="auto"/>
                <w:bottom w:val="none" w:sz="0" w:space="0" w:color="auto"/>
                <w:right w:val="none" w:sz="0" w:space="0" w:color="auto"/>
              </w:divBdr>
              <w:divsChild>
                <w:div w:id="1325208776">
                  <w:marLeft w:val="0"/>
                  <w:marRight w:val="0"/>
                  <w:marTop w:val="0"/>
                  <w:marBottom w:val="0"/>
                  <w:divBdr>
                    <w:top w:val="none" w:sz="0" w:space="0" w:color="auto"/>
                    <w:left w:val="none" w:sz="0" w:space="0" w:color="auto"/>
                    <w:bottom w:val="none" w:sz="0" w:space="0" w:color="auto"/>
                    <w:right w:val="none" w:sz="0" w:space="0" w:color="auto"/>
                  </w:divBdr>
                  <w:divsChild>
                    <w:div w:id="1090735088">
                      <w:marLeft w:val="0"/>
                      <w:marRight w:val="0"/>
                      <w:marTop w:val="0"/>
                      <w:marBottom w:val="0"/>
                      <w:divBdr>
                        <w:top w:val="none" w:sz="0" w:space="0" w:color="auto"/>
                        <w:left w:val="none" w:sz="0" w:space="0" w:color="auto"/>
                        <w:bottom w:val="none" w:sz="0" w:space="0" w:color="auto"/>
                        <w:right w:val="none" w:sz="0" w:space="0" w:color="auto"/>
                      </w:divBdr>
                      <w:divsChild>
                        <w:div w:id="132528017">
                          <w:marLeft w:val="0"/>
                          <w:marRight w:val="0"/>
                          <w:marTop w:val="0"/>
                          <w:marBottom w:val="0"/>
                          <w:divBdr>
                            <w:top w:val="none" w:sz="0" w:space="0" w:color="auto"/>
                            <w:left w:val="none" w:sz="0" w:space="0" w:color="auto"/>
                            <w:bottom w:val="none" w:sz="0" w:space="0" w:color="auto"/>
                            <w:right w:val="none" w:sz="0" w:space="0" w:color="auto"/>
                          </w:divBdr>
                          <w:divsChild>
                            <w:div w:id="231475171">
                              <w:marLeft w:val="0"/>
                              <w:marRight w:val="0"/>
                              <w:marTop w:val="180"/>
                              <w:marBottom w:val="0"/>
                              <w:divBdr>
                                <w:top w:val="none" w:sz="0" w:space="0" w:color="auto"/>
                                <w:left w:val="none" w:sz="0" w:space="0" w:color="auto"/>
                                <w:bottom w:val="none" w:sz="0" w:space="0" w:color="auto"/>
                                <w:right w:val="none" w:sz="0" w:space="0" w:color="auto"/>
                              </w:divBdr>
                              <w:divsChild>
                                <w:div w:id="364452159">
                                  <w:marLeft w:val="0"/>
                                  <w:marRight w:val="0"/>
                                  <w:marTop w:val="0"/>
                                  <w:marBottom w:val="225"/>
                                  <w:divBdr>
                                    <w:top w:val="none" w:sz="0" w:space="0" w:color="auto"/>
                                    <w:left w:val="none" w:sz="0" w:space="0" w:color="auto"/>
                                    <w:bottom w:val="none" w:sz="0" w:space="0" w:color="auto"/>
                                    <w:right w:val="none" w:sz="0" w:space="0" w:color="auto"/>
                                  </w:divBdr>
                                  <w:divsChild>
                                    <w:div w:id="12340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809492">
      <w:bodyDiv w:val="1"/>
      <w:marLeft w:val="0"/>
      <w:marRight w:val="0"/>
      <w:marTop w:val="0"/>
      <w:marBottom w:val="0"/>
      <w:divBdr>
        <w:top w:val="none" w:sz="0" w:space="0" w:color="auto"/>
        <w:left w:val="none" w:sz="0" w:space="0" w:color="auto"/>
        <w:bottom w:val="none" w:sz="0" w:space="0" w:color="auto"/>
        <w:right w:val="none" w:sz="0" w:space="0" w:color="auto"/>
      </w:divBdr>
      <w:divsChild>
        <w:div w:id="1552500290">
          <w:marLeft w:val="0"/>
          <w:marRight w:val="0"/>
          <w:marTop w:val="0"/>
          <w:marBottom w:val="0"/>
          <w:divBdr>
            <w:top w:val="none" w:sz="0" w:space="0" w:color="auto"/>
            <w:left w:val="none" w:sz="0" w:space="0" w:color="auto"/>
            <w:bottom w:val="none" w:sz="0" w:space="0" w:color="auto"/>
            <w:right w:val="none" w:sz="0" w:space="0" w:color="auto"/>
          </w:divBdr>
          <w:divsChild>
            <w:div w:id="1215701690">
              <w:marLeft w:val="285"/>
              <w:marRight w:val="285"/>
              <w:marTop w:val="135"/>
              <w:marBottom w:val="0"/>
              <w:divBdr>
                <w:top w:val="none" w:sz="0" w:space="0" w:color="auto"/>
                <w:left w:val="none" w:sz="0" w:space="0" w:color="auto"/>
                <w:bottom w:val="none" w:sz="0" w:space="0" w:color="auto"/>
                <w:right w:val="none" w:sz="0" w:space="0" w:color="auto"/>
              </w:divBdr>
              <w:divsChild>
                <w:div w:id="159977305">
                  <w:marLeft w:val="0"/>
                  <w:marRight w:val="0"/>
                  <w:marTop w:val="0"/>
                  <w:marBottom w:val="0"/>
                  <w:divBdr>
                    <w:top w:val="none" w:sz="0" w:space="0" w:color="auto"/>
                    <w:left w:val="none" w:sz="0" w:space="0" w:color="auto"/>
                    <w:bottom w:val="none" w:sz="0" w:space="0" w:color="auto"/>
                    <w:right w:val="none" w:sz="0" w:space="0" w:color="auto"/>
                  </w:divBdr>
                  <w:divsChild>
                    <w:div w:id="433743202">
                      <w:marLeft w:val="0"/>
                      <w:marRight w:val="0"/>
                      <w:marTop w:val="0"/>
                      <w:marBottom w:val="0"/>
                      <w:divBdr>
                        <w:top w:val="none" w:sz="0" w:space="0" w:color="auto"/>
                        <w:left w:val="none" w:sz="0" w:space="0" w:color="auto"/>
                        <w:bottom w:val="none" w:sz="0" w:space="0" w:color="auto"/>
                        <w:right w:val="none" w:sz="0" w:space="0" w:color="auto"/>
                      </w:divBdr>
                      <w:divsChild>
                        <w:div w:id="831600861">
                          <w:marLeft w:val="0"/>
                          <w:marRight w:val="0"/>
                          <w:marTop w:val="0"/>
                          <w:marBottom w:val="0"/>
                          <w:divBdr>
                            <w:top w:val="none" w:sz="0" w:space="0" w:color="auto"/>
                            <w:left w:val="none" w:sz="0" w:space="0" w:color="auto"/>
                            <w:bottom w:val="none" w:sz="0" w:space="0" w:color="auto"/>
                            <w:right w:val="none" w:sz="0" w:space="0" w:color="auto"/>
                          </w:divBdr>
                          <w:divsChild>
                            <w:div w:id="433675078">
                              <w:marLeft w:val="0"/>
                              <w:marRight w:val="0"/>
                              <w:marTop w:val="180"/>
                              <w:marBottom w:val="0"/>
                              <w:divBdr>
                                <w:top w:val="none" w:sz="0" w:space="0" w:color="auto"/>
                                <w:left w:val="none" w:sz="0" w:space="0" w:color="auto"/>
                                <w:bottom w:val="none" w:sz="0" w:space="0" w:color="auto"/>
                                <w:right w:val="none" w:sz="0" w:space="0" w:color="auto"/>
                              </w:divBdr>
                              <w:divsChild>
                                <w:div w:id="1767994557">
                                  <w:marLeft w:val="0"/>
                                  <w:marRight w:val="0"/>
                                  <w:marTop w:val="0"/>
                                  <w:marBottom w:val="225"/>
                                  <w:divBdr>
                                    <w:top w:val="none" w:sz="0" w:space="0" w:color="auto"/>
                                    <w:left w:val="none" w:sz="0" w:space="0" w:color="auto"/>
                                    <w:bottom w:val="none" w:sz="0" w:space="0" w:color="auto"/>
                                    <w:right w:val="none" w:sz="0" w:space="0" w:color="auto"/>
                                  </w:divBdr>
                                  <w:divsChild>
                                    <w:div w:id="1304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399869">
      <w:bodyDiv w:val="1"/>
      <w:marLeft w:val="0"/>
      <w:marRight w:val="0"/>
      <w:marTop w:val="0"/>
      <w:marBottom w:val="0"/>
      <w:divBdr>
        <w:top w:val="none" w:sz="0" w:space="0" w:color="auto"/>
        <w:left w:val="none" w:sz="0" w:space="0" w:color="auto"/>
        <w:bottom w:val="none" w:sz="0" w:space="0" w:color="auto"/>
        <w:right w:val="none" w:sz="0" w:space="0" w:color="auto"/>
      </w:divBdr>
      <w:divsChild>
        <w:div w:id="1226406253">
          <w:marLeft w:val="0"/>
          <w:marRight w:val="0"/>
          <w:marTop w:val="0"/>
          <w:marBottom w:val="0"/>
          <w:divBdr>
            <w:top w:val="none" w:sz="0" w:space="0" w:color="auto"/>
            <w:left w:val="none" w:sz="0" w:space="0" w:color="auto"/>
            <w:bottom w:val="none" w:sz="0" w:space="0" w:color="auto"/>
            <w:right w:val="none" w:sz="0" w:space="0" w:color="auto"/>
          </w:divBdr>
          <w:divsChild>
            <w:div w:id="748380969">
              <w:marLeft w:val="285"/>
              <w:marRight w:val="285"/>
              <w:marTop w:val="135"/>
              <w:marBottom w:val="0"/>
              <w:divBdr>
                <w:top w:val="none" w:sz="0" w:space="0" w:color="auto"/>
                <w:left w:val="none" w:sz="0" w:space="0" w:color="auto"/>
                <w:bottom w:val="none" w:sz="0" w:space="0" w:color="auto"/>
                <w:right w:val="none" w:sz="0" w:space="0" w:color="auto"/>
              </w:divBdr>
              <w:divsChild>
                <w:div w:id="1659260771">
                  <w:marLeft w:val="0"/>
                  <w:marRight w:val="0"/>
                  <w:marTop w:val="0"/>
                  <w:marBottom w:val="0"/>
                  <w:divBdr>
                    <w:top w:val="none" w:sz="0" w:space="0" w:color="auto"/>
                    <w:left w:val="none" w:sz="0" w:space="0" w:color="auto"/>
                    <w:bottom w:val="none" w:sz="0" w:space="0" w:color="auto"/>
                    <w:right w:val="none" w:sz="0" w:space="0" w:color="auto"/>
                  </w:divBdr>
                  <w:divsChild>
                    <w:div w:id="1538620974">
                      <w:marLeft w:val="0"/>
                      <w:marRight w:val="0"/>
                      <w:marTop w:val="0"/>
                      <w:marBottom w:val="0"/>
                      <w:divBdr>
                        <w:top w:val="none" w:sz="0" w:space="0" w:color="auto"/>
                        <w:left w:val="none" w:sz="0" w:space="0" w:color="auto"/>
                        <w:bottom w:val="none" w:sz="0" w:space="0" w:color="auto"/>
                        <w:right w:val="none" w:sz="0" w:space="0" w:color="auto"/>
                      </w:divBdr>
                      <w:divsChild>
                        <w:div w:id="1543321983">
                          <w:marLeft w:val="0"/>
                          <w:marRight w:val="0"/>
                          <w:marTop w:val="0"/>
                          <w:marBottom w:val="0"/>
                          <w:divBdr>
                            <w:top w:val="none" w:sz="0" w:space="0" w:color="auto"/>
                            <w:left w:val="none" w:sz="0" w:space="0" w:color="auto"/>
                            <w:bottom w:val="none" w:sz="0" w:space="0" w:color="auto"/>
                            <w:right w:val="none" w:sz="0" w:space="0" w:color="auto"/>
                          </w:divBdr>
                          <w:divsChild>
                            <w:div w:id="773138020">
                              <w:marLeft w:val="0"/>
                              <w:marRight w:val="0"/>
                              <w:marTop w:val="180"/>
                              <w:marBottom w:val="0"/>
                              <w:divBdr>
                                <w:top w:val="none" w:sz="0" w:space="0" w:color="auto"/>
                                <w:left w:val="none" w:sz="0" w:space="0" w:color="auto"/>
                                <w:bottom w:val="none" w:sz="0" w:space="0" w:color="auto"/>
                                <w:right w:val="none" w:sz="0" w:space="0" w:color="auto"/>
                              </w:divBdr>
                              <w:divsChild>
                                <w:div w:id="1525947161">
                                  <w:marLeft w:val="0"/>
                                  <w:marRight w:val="0"/>
                                  <w:marTop w:val="0"/>
                                  <w:marBottom w:val="225"/>
                                  <w:divBdr>
                                    <w:top w:val="none" w:sz="0" w:space="0" w:color="auto"/>
                                    <w:left w:val="none" w:sz="0" w:space="0" w:color="auto"/>
                                    <w:bottom w:val="none" w:sz="0" w:space="0" w:color="auto"/>
                                    <w:right w:val="none" w:sz="0" w:space="0" w:color="auto"/>
                                  </w:divBdr>
                                  <w:divsChild>
                                    <w:div w:id="11208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730550">
      <w:bodyDiv w:val="1"/>
      <w:marLeft w:val="0"/>
      <w:marRight w:val="0"/>
      <w:marTop w:val="0"/>
      <w:marBottom w:val="0"/>
      <w:divBdr>
        <w:top w:val="none" w:sz="0" w:space="0" w:color="auto"/>
        <w:left w:val="none" w:sz="0" w:space="0" w:color="auto"/>
        <w:bottom w:val="none" w:sz="0" w:space="0" w:color="auto"/>
        <w:right w:val="none" w:sz="0" w:space="0" w:color="auto"/>
      </w:divBdr>
      <w:divsChild>
        <w:div w:id="546994144">
          <w:marLeft w:val="0"/>
          <w:marRight w:val="0"/>
          <w:marTop w:val="0"/>
          <w:marBottom w:val="0"/>
          <w:divBdr>
            <w:top w:val="none" w:sz="0" w:space="0" w:color="auto"/>
            <w:left w:val="none" w:sz="0" w:space="0" w:color="auto"/>
            <w:bottom w:val="none" w:sz="0" w:space="0" w:color="auto"/>
            <w:right w:val="none" w:sz="0" w:space="0" w:color="auto"/>
          </w:divBdr>
          <w:divsChild>
            <w:div w:id="1983608721">
              <w:marLeft w:val="285"/>
              <w:marRight w:val="285"/>
              <w:marTop w:val="135"/>
              <w:marBottom w:val="0"/>
              <w:divBdr>
                <w:top w:val="none" w:sz="0" w:space="0" w:color="auto"/>
                <w:left w:val="none" w:sz="0" w:space="0" w:color="auto"/>
                <w:bottom w:val="none" w:sz="0" w:space="0" w:color="auto"/>
                <w:right w:val="none" w:sz="0" w:space="0" w:color="auto"/>
              </w:divBdr>
              <w:divsChild>
                <w:div w:id="369305906">
                  <w:marLeft w:val="0"/>
                  <w:marRight w:val="0"/>
                  <w:marTop w:val="0"/>
                  <w:marBottom w:val="0"/>
                  <w:divBdr>
                    <w:top w:val="none" w:sz="0" w:space="0" w:color="auto"/>
                    <w:left w:val="none" w:sz="0" w:space="0" w:color="auto"/>
                    <w:bottom w:val="none" w:sz="0" w:space="0" w:color="auto"/>
                    <w:right w:val="none" w:sz="0" w:space="0" w:color="auto"/>
                  </w:divBdr>
                  <w:divsChild>
                    <w:div w:id="449126876">
                      <w:marLeft w:val="0"/>
                      <w:marRight w:val="0"/>
                      <w:marTop w:val="0"/>
                      <w:marBottom w:val="0"/>
                      <w:divBdr>
                        <w:top w:val="none" w:sz="0" w:space="0" w:color="auto"/>
                        <w:left w:val="none" w:sz="0" w:space="0" w:color="auto"/>
                        <w:bottom w:val="none" w:sz="0" w:space="0" w:color="auto"/>
                        <w:right w:val="none" w:sz="0" w:space="0" w:color="auto"/>
                      </w:divBdr>
                      <w:divsChild>
                        <w:div w:id="1462528575">
                          <w:marLeft w:val="0"/>
                          <w:marRight w:val="0"/>
                          <w:marTop w:val="0"/>
                          <w:marBottom w:val="0"/>
                          <w:divBdr>
                            <w:top w:val="none" w:sz="0" w:space="0" w:color="auto"/>
                            <w:left w:val="none" w:sz="0" w:space="0" w:color="auto"/>
                            <w:bottom w:val="none" w:sz="0" w:space="0" w:color="auto"/>
                            <w:right w:val="none" w:sz="0" w:space="0" w:color="auto"/>
                          </w:divBdr>
                          <w:divsChild>
                            <w:div w:id="1767536217">
                              <w:marLeft w:val="0"/>
                              <w:marRight w:val="0"/>
                              <w:marTop w:val="180"/>
                              <w:marBottom w:val="0"/>
                              <w:divBdr>
                                <w:top w:val="none" w:sz="0" w:space="0" w:color="auto"/>
                                <w:left w:val="none" w:sz="0" w:space="0" w:color="auto"/>
                                <w:bottom w:val="none" w:sz="0" w:space="0" w:color="auto"/>
                                <w:right w:val="none" w:sz="0" w:space="0" w:color="auto"/>
                              </w:divBdr>
                              <w:divsChild>
                                <w:div w:id="484081612">
                                  <w:marLeft w:val="0"/>
                                  <w:marRight w:val="0"/>
                                  <w:marTop w:val="0"/>
                                  <w:marBottom w:val="225"/>
                                  <w:divBdr>
                                    <w:top w:val="none" w:sz="0" w:space="0" w:color="auto"/>
                                    <w:left w:val="none" w:sz="0" w:space="0" w:color="auto"/>
                                    <w:bottom w:val="none" w:sz="0" w:space="0" w:color="auto"/>
                                    <w:right w:val="none" w:sz="0" w:space="0" w:color="auto"/>
                                  </w:divBdr>
                                  <w:divsChild>
                                    <w:div w:id="13778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377724">
      <w:bodyDiv w:val="1"/>
      <w:marLeft w:val="0"/>
      <w:marRight w:val="0"/>
      <w:marTop w:val="0"/>
      <w:marBottom w:val="0"/>
      <w:divBdr>
        <w:top w:val="none" w:sz="0" w:space="0" w:color="auto"/>
        <w:left w:val="none" w:sz="0" w:space="0" w:color="auto"/>
        <w:bottom w:val="none" w:sz="0" w:space="0" w:color="auto"/>
        <w:right w:val="none" w:sz="0" w:space="0" w:color="auto"/>
      </w:divBdr>
      <w:divsChild>
        <w:div w:id="723986138">
          <w:marLeft w:val="0"/>
          <w:marRight w:val="0"/>
          <w:marTop w:val="0"/>
          <w:marBottom w:val="0"/>
          <w:divBdr>
            <w:top w:val="none" w:sz="0" w:space="0" w:color="auto"/>
            <w:left w:val="none" w:sz="0" w:space="0" w:color="auto"/>
            <w:bottom w:val="none" w:sz="0" w:space="0" w:color="auto"/>
            <w:right w:val="none" w:sz="0" w:space="0" w:color="auto"/>
          </w:divBdr>
          <w:divsChild>
            <w:div w:id="1965497644">
              <w:marLeft w:val="285"/>
              <w:marRight w:val="285"/>
              <w:marTop w:val="135"/>
              <w:marBottom w:val="0"/>
              <w:divBdr>
                <w:top w:val="none" w:sz="0" w:space="0" w:color="auto"/>
                <w:left w:val="none" w:sz="0" w:space="0" w:color="auto"/>
                <w:bottom w:val="none" w:sz="0" w:space="0" w:color="auto"/>
                <w:right w:val="none" w:sz="0" w:space="0" w:color="auto"/>
              </w:divBdr>
              <w:divsChild>
                <w:div w:id="904951612">
                  <w:marLeft w:val="0"/>
                  <w:marRight w:val="0"/>
                  <w:marTop w:val="0"/>
                  <w:marBottom w:val="0"/>
                  <w:divBdr>
                    <w:top w:val="none" w:sz="0" w:space="0" w:color="auto"/>
                    <w:left w:val="none" w:sz="0" w:space="0" w:color="auto"/>
                    <w:bottom w:val="none" w:sz="0" w:space="0" w:color="auto"/>
                    <w:right w:val="none" w:sz="0" w:space="0" w:color="auto"/>
                  </w:divBdr>
                  <w:divsChild>
                    <w:div w:id="825323899">
                      <w:marLeft w:val="0"/>
                      <w:marRight w:val="0"/>
                      <w:marTop w:val="0"/>
                      <w:marBottom w:val="0"/>
                      <w:divBdr>
                        <w:top w:val="none" w:sz="0" w:space="0" w:color="auto"/>
                        <w:left w:val="none" w:sz="0" w:space="0" w:color="auto"/>
                        <w:bottom w:val="none" w:sz="0" w:space="0" w:color="auto"/>
                        <w:right w:val="none" w:sz="0" w:space="0" w:color="auto"/>
                      </w:divBdr>
                      <w:divsChild>
                        <w:div w:id="2129161608">
                          <w:marLeft w:val="0"/>
                          <w:marRight w:val="0"/>
                          <w:marTop w:val="0"/>
                          <w:marBottom w:val="0"/>
                          <w:divBdr>
                            <w:top w:val="none" w:sz="0" w:space="0" w:color="auto"/>
                            <w:left w:val="none" w:sz="0" w:space="0" w:color="auto"/>
                            <w:bottom w:val="none" w:sz="0" w:space="0" w:color="auto"/>
                            <w:right w:val="none" w:sz="0" w:space="0" w:color="auto"/>
                          </w:divBdr>
                          <w:divsChild>
                            <w:div w:id="560753828">
                              <w:marLeft w:val="0"/>
                              <w:marRight w:val="0"/>
                              <w:marTop w:val="180"/>
                              <w:marBottom w:val="0"/>
                              <w:divBdr>
                                <w:top w:val="none" w:sz="0" w:space="0" w:color="auto"/>
                                <w:left w:val="none" w:sz="0" w:space="0" w:color="auto"/>
                                <w:bottom w:val="none" w:sz="0" w:space="0" w:color="auto"/>
                                <w:right w:val="none" w:sz="0" w:space="0" w:color="auto"/>
                              </w:divBdr>
                              <w:divsChild>
                                <w:div w:id="849487779">
                                  <w:marLeft w:val="0"/>
                                  <w:marRight w:val="0"/>
                                  <w:marTop w:val="0"/>
                                  <w:marBottom w:val="225"/>
                                  <w:divBdr>
                                    <w:top w:val="none" w:sz="0" w:space="0" w:color="auto"/>
                                    <w:left w:val="none" w:sz="0" w:space="0" w:color="auto"/>
                                    <w:bottom w:val="none" w:sz="0" w:space="0" w:color="auto"/>
                                    <w:right w:val="none" w:sz="0" w:space="0" w:color="auto"/>
                                  </w:divBdr>
                                  <w:divsChild>
                                    <w:div w:id="13541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Roxann2 Gary</dc:creator>
  <cp:keywords/>
  <dc:description/>
  <cp:lastModifiedBy>Roxann2 Gary</cp:lastModifiedBy>
  <cp:revision>2</cp:revision>
  <dcterms:created xsi:type="dcterms:W3CDTF">2014-02-28T14:56:00Z</dcterms:created>
  <dcterms:modified xsi:type="dcterms:W3CDTF">2014-02-28T15:10:00Z</dcterms:modified>
</cp:coreProperties>
</file>