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AA" w:rsidRDefault="004F02AA" w:rsidP="0045048E">
      <w:pPr>
        <w:spacing w:after="0" w:line="240" w:lineRule="auto"/>
        <w:rPr>
          <w:rFonts w:ascii="Arial" w:hAnsi="Arial" w:cs="Arial"/>
          <w:b/>
        </w:rPr>
      </w:pPr>
    </w:p>
    <w:p w:rsidR="004F02AA" w:rsidRDefault="000B7860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Bench Daily Reagent and Equipment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4F02AA" w:rsidRDefault="004F02AA" w:rsidP="00450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B73">
        <w:rPr>
          <w:rFonts w:ascii="Arial" w:hAnsi="Arial" w:cs="Arial"/>
          <w:sz w:val="20"/>
          <w:szCs w:val="20"/>
        </w:rPr>
        <w:t xml:space="preserve">Month/Year: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Location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0B7860">
        <w:rPr>
          <w:rFonts w:ascii="Arial" w:hAnsi="Arial" w:cs="Arial"/>
          <w:sz w:val="20"/>
          <w:szCs w:val="20"/>
        </w:rPr>
        <w:t>_</w:t>
      </w:r>
      <w:proofErr w:type="gramEnd"/>
      <w:r w:rsidR="000B7860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7860" w:rsidRPr="00FB5B73" w:rsidRDefault="000B7860" w:rsidP="004504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065"/>
        <w:gridCol w:w="1066"/>
        <w:gridCol w:w="1065"/>
        <w:gridCol w:w="1066"/>
        <w:gridCol w:w="1065"/>
        <w:gridCol w:w="1066"/>
        <w:gridCol w:w="1065"/>
        <w:gridCol w:w="1066"/>
        <w:gridCol w:w="1066"/>
      </w:tblGrid>
      <w:tr w:rsidR="00716D8B" w:rsidRPr="004010FC" w:rsidTr="00716D8B">
        <w:tc>
          <w:tcPr>
            <w:tcW w:w="651" w:type="dxa"/>
            <w:shd w:val="clear" w:color="auto" w:fill="D9D9D9"/>
            <w:vAlign w:val="center"/>
          </w:tcPr>
          <w:p w:rsidR="00716D8B" w:rsidRPr="004010FC" w:rsidRDefault="00716D8B" w:rsidP="005A7DDA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196" w:type="dxa"/>
            <w:gridSpan w:val="3"/>
            <w:shd w:val="clear" w:color="auto" w:fill="D9D9D9"/>
            <w:vAlign w:val="center"/>
          </w:tcPr>
          <w:p w:rsidR="00716D8B" w:rsidRPr="004010FC" w:rsidRDefault="00716D8B" w:rsidP="00716D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 Shift</w:t>
            </w:r>
          </w:p>
        </w:tc>
        <w:tc>
          <w:tcPr>
            <w:tcW w:w="3197" w:type="dxa"/>
            <w:gridSpan w:val="3"/>
            <w:shd w:val="clear" w:color="auto" w:fill="D9D9D9"/>
            <w:vAlign w:val="center"/>
          </w:tcPr>
          <w:p w:rsidR="00716D8B" w:rsidRPr="004010FC" w:rsidRDefault="00716D8B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Second Shift</w:t>
            </w:r>
          </w:p>
        </w:tc>
        <w:tc>
          <w:tcPr>
            <w:tcW w:w="3197" w:type="dxa"/>
            <w:gridSpan w:val="3"/>
            <w:shd w:val="clear" w:color="auto" w:fill="D9D9D9"/>
            <w:vAlign w:val="center"/>
          </w:tcPr>
          <w:p w:rsidR="00716D8B" w:rsidRPr="004010FC" w:rsidRDefault="00716D8B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Third Shift</w:t>
            </w:r>
          </w:p>
        </w:tc>
      </w:tr>
      <w:tr w:rsidR="00356B54" w:rsidRPr="004010FC" w:rsidTr="00716D8B">
        <w:tc>
          <w:tcPr>
            <w:tcW w:w="651" w:type="dxa"/>
            <w:shd w:val="clear" w:color="auto" w:fill="D9D9D9"/>
            <w:vAlign w:val="center"/>
          </w:tcPr>
          <w:p w:rsidR="00716D8B" w:rsidRPr="004010FC" w:rsidRDefault="00716D8B" w:rsidP="00716D8B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065" w:type="dxa"/>
            <w:shd w:val="clear" w:color="auto" w:fill="D9D9D9"/>
            <w:vAlign w:val="center"/>
          </w:tcPr>
          <w:p w:rsidR="00716D8B" w:rsidRPr="00356B54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56B54">
              <w:rPr>
                <w:b/>
                <w:sz w:val="18"/>
                <w:szCs w:val="18"/>
              </w:rPr>
              <w:t xml:space="preserve">Reagent </w:t>
            </w:r>
            <w:r w:rsidR="00716D8B" w:rsidRPr="00356B54">
              <w:rPr>
                <w:b/>
                <w:sz w:val="18"/>
                <w:szCs w:val="18"/>
              </w:rPr>
              <w:t>Rack</w:t>
            </w:r>
            <w:r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D8B" w:rsidRDefault="00716D8B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6D8B">
              <w:rPr>
                <w:b/>
                <w:sz w:val="18"/>
                <w:szCs w:val="18"/>
              </w:rPr>
              <w:t>Equipment</w:t>
            </w:r>
          </w:p>
          <w:p w:rsidR="00356B54" w:rsidRPr="00716D8B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sym w:font="Wingdings" w:char="F0FC"/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716D8B" w:rsidRPr="004010FC" w:rsidRDefault="00716D8B" w:rsidP="00716D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066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716D8B" w:rsidRPr="00356B54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56B54">
              <w:rPr>
                <w:b/>
                <w:sz w:val="18"/>
                <w:szCs w:val="18"/>
              </w:rPr>
              <w:t xml:space="preserve">Reagent </w:t>
            </w:r>
            <w:r w:rsidR="00716D8B" w:rsidRPr="00356B54">
              <w:rPr>
                <w:b/>
                <w:sz w:val="18"/>
                <w:szCs w:val="18"/>
              </w:rPr>
              <w:t>Rack</w:t>
            </w:r>
            <w:r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D8B" w:rsidRDefault="00716D8B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6D8B">
              <w:rPr>
                <w:b/>
                <w:sz w:val="18"/>
                <w:szCs w:val="18"/>
              </w:rPr>
              <w:t>Equipment</w:t>
            </w:r>
          </w:p>
          <w:p w:rsidR="00356B54" w:rsidRPr="00716D8B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sym w:font="Wingdings" w:char="F0FC"/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:rsidR="00716D8B" w:rsidRPr="004010FC" w:rsidRDefault="00716D8B" w:rsidP="00716D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065" w:type="dxa"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716D8B" w:rsidRPr="00356B54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56B54">
              <w:rPr>
                <w:b/>
                <w:sz w:val="18"/>
                <w:szCs w:val="18"/>
              </w:rPr>
              <w:t xml:space="preserve">Reagent </w:t>
            </w:r>
            <w:r w:rsidR="00716D8B" w:rsidRPr="00356B54">
              <w:rPr>
                <w:b/>
                <w:sz w:val="18"/>
                <w:szCs w:val="18"/>
              </w:rPr>
              <w:t>Rack</w:t>
            </w:r>
            <w:r>
              <w:rPr>
                <w:b/>
                <w:sz w:val="18"/>
                <w:szCs w:val="18"/>
              </w:rPr>
              <w:t xml:space="preserve"> ID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6D8B" w:rsidRDefault="00716D8B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6D8B">
              <w:rPr>
                <w:b/>
                <w:sz w:val="18"/>
                <w:szCs w:val="18"/>
              </w:rPr>
              <w:t>Equipment</w:t>
            </w:r>
          </w:p>
          <w:p w:rsidR="00356B54" w:rsidRPr="00716D8B" w:rsidRDefault="00356B54" w:rsidP="00716D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sym w:font="Wingdings" w:char="F0FC"/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6D8B" w:rsidRPr="004010FC" w:rsidRDefault="00716D8B" w:rsidP="00716D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  <w:tr w:rsidR="00356B54" w:rsidRPr="004010FC" w:rsidTr="00716D8B">
        <w:tc>
          <w:tcPr>
            <w:tcW w:w="651" w:type="dxa"/>
            <w:vAlign w:val="center"/>
          </w:tcPr>
          <w:p w:rsidR="00716D8B" w:rsidRPr="004010FC" w:rsidRDefault="00716D8B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065" w:type="dxa"/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5" w:type="dxa"/>
            <w:tcBorders>
              <w:left w:val="single" w:sz="18" w:space="0" w:color="000000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716D8B" w:rsidRPr="004010FC" w:rsidRDefault="00716D8B" w:rsidP="004010FC">
            <w:pPr>
              <w:spacing w:after="0" w:line="240" w:lineRule="auto"/>
            </w:pPr>
          </w:p>
        </w:tc>
      </w:tr>
    </w:tbl>
    <w:p w:rsidR="00716D8B" w:rsidRDefault="00716D8B" w:rsidP="00CD1D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6D8B">
        <w:rPr>
          <w:rFonts w:ascii="Arial" w:hAnsi="Arial" w:cs="Arial"/>
          <w:b/>
          <w:sz w:val="20"/>
          <w:szCs w:val="20"/>
        </w:rPr>
        <w:t>KEY</w:t>
      </w:r>
      <w:r>
        <w:rPr>
          <w:rFonts w:ascii="Arial" w:hAnsi="Arial" w:cs="Arial"/>
          <w:sz w:val="20"/>
          <w:szCs w:val="20"/>
        </w:rPr>
        <w:t>:  SC – See Comments, EB – Explained on Back, LE – Late Entry</w:t>
      </w:r>
    </w:p>
    <w:p w:rsidR="00716D8B" w:rsidRDefault="00716D8B" w:rsidP="00CD1D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716D8B" w:rsidRPr="0045048E" w:rsidRDefault="00716D8B" w:rsidP="00CD1DB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716D8B" w:rsidRDefault="00716D8B" w:rsidP="00CD1D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6D8B" w:rsidRDefault="00716D8B" w:rsidP="00CD1D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</w:p>
    <w:sectPr w:rsidR="004F02AA" w:rsidRPr="0045048E" w:rsidSect="00356C02">
      <w:headerReference w:type="default" r:id="rId7"/>
      <w:footerReference w:type="default" r:id="rId8"/>
      <w:pgSz w:w="12240" w:h="15840"/>
      <w:pgMar w:top="720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t xml:space="preserve"> </w:t>
    </w:r>
    <w:r w:rsidR="0027471C">
      <w:t>F300</w:t>
    </w:r>
    <w:r w:rsidR="00FE7F3C">
      <w:t>6</w:t>
    </w:r>
    <w:r w:rsidR="0027471C">
      <w:t xml:space="preserve"> </w:t>
    </w:r>
    <w:r w:rsidR="00716D8B">
      <w:rPr>
        <w:rFonts w:ascii="Times New Roman" w:hAnsi="Times New Roman"/>
        <w:i/>
        <w:sz w:val="24"/>
        <w:szCs w:val="24"/>
      </w:rPr>
      <w:t>Version 3</w:t>
    </w:r>
    <w:r w:rsidR="007A7294">
      <w:rPr>
        <w:rFonts w:ascii="Times New Roman" w:hAnsi="Times New Roman"/>
        <w:i/>
        <w:sz w:val="24"/>
        <w:szCs w:val="24"/>
      </w:rPr>
      <w:t xml:space="preserve">.0, </w:t>
    </w:r>
    <w:r w:rsidR="00716D8B">
      <w:rPr>
        <w:rFonts w:ascii="Times New Roman" w:hAnsi="Times New Roman"/>
        <w:i/>
        <w:sz w:val="24"/>
        <w:szCs w:val="24"/>
      </w:rPr>
      <w:t>August 2014</w:t>
    </w:r>
    <w:r w:rsidR="00716D8B">
      <w:rPr>
        <w:rFonts w:ascii="Times New Roman" w:hAnsi="Times New Roman"/>
        <w:i/>
        <w:sz w:val="24"/>
        <w:szCs w:val="24"/>
      </w:rPr>
      <w:tab/>
    </w:r>
    <w:r w:rsidR="00716D8B">
      <w:rPr>
        <w:rFonts w:ascii="Times New Roman" w:hAnsi="Times New Roman"/>
        <w:i/>
        <w:sz w:val="24"/>
        <w:szCs w:val="24"/>
      </w:rPr>
      <w:tab/>
    </w:r>
    <w:r w:rsidRPr="000A5ADE">
      <w:rPr>
        <w:rFonts w:ascii="Arial" w:hAnsi="Arial" w:cs="Arial"/>
        <w:sz w:val="20"/>
        <w:szCs w:val="20"/>
      </w:rPr>
      <w:t>Transfusion Service</w:t>
    </w:r>
    <w:r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7A7294" w:rsidP="00356C02">
    <w:pPr>
      <w:pStyle w:val="Header"/>
      <w:jc w:val="center"/>
    </w:pPr>
    <w:r>
      <w:rPr>
        <w:noProof/>
      </w:rPr>
      <w:drawing>
        <wp:inline distT="0" distB="0" distL="0" distR="0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241F6"/>
    <w:rsid w:val="00025DCB"/>
    <w:rsid w:val="00092F08"/>
    <w:rsid w:val="000A5ADE"/>
    <w:rsid w:val="000A7B00"/>
    <w:rsid w:val="000B6E67"/>
    <w:rsid w:val="000B7860"/>
    <w:rsid w:val="000F022E"/>
    <w:rsid w:val="0027471C"/>
    <w:rsid w:val="002D63C7"/>
    <w:rsid w:val="003354C6"/>
    <w:rsid w:val="00356B54"/>
    <w:rsid w:val="00356C02"/>
    <w:rsid w:val="003858EB"/>
    <w:rsid w:val="003B6949"/>
    <w:rsid w:val="004010FC"/>
    <w:rsid w:val="0045048E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16D8B"/>
    <w:rsid w:val="007A7294"/>
    <w:rsid w:val="007E2445"/>
    <w:rsid w:val="007F5CD0"/>
    <w:rsid w:val="00856E64"/>
    <w:rsid w:val="008820F9"/>
    <w:rsid w:val="008D597A"/>
    <w:rsid w:val="00916D45"/>
    <w:rsid w:val="0098246F"/>
    <w:rsid w:val="009B69DC"/>
    <w:rsid w:val="00A026EF"/>
    <w:rsid w:val="00A143AA"/>
    <w:rsid w:val="00A20A6A"/>
    <w:rsid w:val="00A21792"/>
    <w:rsid w:val="00A84076"/>
    <w:rsid w:val="00AB0A16"/>
    <w:rsid w:val="00AB3567"/>
    <w:rsid w:val="00B25809"/>
    <w:rsid w:val="00B65EED"/>
    <w:rsid w:val="00BC7DA7"/>
    <w:rsid w:val="00C4216C"/>
    <w:rsid w:val="00C4490B"/>
    <w:rsid w:val="00C84935"/>
    <w:rsid w:val="00CC6562"/>
    <w:rsid w:val="00CC7A0A"/>
    <w:rsid w:val="00CD1DBD"/>
    <w:rsid w:val="00D61591"/>
    <w:rsid w:val="00D93FEF"/>
    <w:rsid w:val="00D94D1E"/>
    <w:rsid w:val="00DF5D48"/>
    <w:rsid w:val="00E43296"/>
    <w:rsid w:val="00ED0E0F"/>
    <w:rsid w:val="00EF5AF3"/>
    <w:rsid w:val="00F35441"/>
    <w:rsid w:val="00F61530"/>
    <w:rsid w:val="00F6537C"/>
    <w:rsid w:val="00FB5B73"/>
    <w:rsid w:val="00FC4A55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Gary, Roxann</cp:lastModifiedBy>
  <cp:revision>5</cp:revision>
  <cp:lastPrinted>2014-07-23T18:51:00Z</cp:lastPrinted>
  <dcterms:created xsi:type="dcterms:W3CDTF">2014-01-15T17:20:00Z</dcterms:created>
  <dcterms:modified xsi:type="dcterms:W3CDTF">2014-07-23T18:53:00Z</dcterms:modified>
  <cp:contentStatus/>
</cp:coreProperties>
</file>