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08" w:rsidRPr="00607F08" w:rsidRDefault="00607F08" w:rsidP="00607F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Passing = 80%</w:t>
      </w:r>
    </w:p>
    <w:p w:rsidR="00607F08" w:rsidRPr="00607F08" w:rsidRDefault="00607F08" w:rsidP="00607F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Each question is worth 16.7 points (100/6)</w:t>
      </w:r>
    </w:p>
    <w:p w:rsidR="00607F08" w:rsidRPr="00607F08" w:rsidRDefault="00607F08" w:rsidP="00607F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Points will be split equally across multiple part questions. </w:t>
      </w:r>
      <w:r>
        <w:rPr>
          <w:rFonts w:ascii="Arial" w:hAnsi="Arial" w:cs="Arial"/>
          <w:sz w:val="24"/>
          <w:szCs w:val="24"/>
        </w:rPr>
        <w:t>(</w:t>
      </w:r>
      <w:r w:rsidRPr="00607F08">
        <w:rPr>
          <w:rFonts w:ascii="Arial" w:hAnsi="Arial" w:cs="Arial"/>
          <w:sz w:val="24"/>
          <w:szCs w:val="24"/>
        </w:rPr>
        <w:t>Ex. #2 = 3.3 per label</w:t>
      </w:r>
      <w:r>
        <w:rPr>
          <w:rFonts w:ascii="Arial" w:hAnsi="Arial" w:cs="Arial"/>
          <w:sz w:val="24"/>
          <w:szCs w:val="24"/>
        </w:rPr>
        <w:t>)</w:t>
      </w:r>
    </w:p>
    <w:p w:rsidR="00607F08" w:rsidRPr="00607F08" w:rsidRDefault="00607F08" w:rsidP="00607F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The intent is to build this test in MTS. However, we may have to use a paper test since we want to use the real-life tubes for the hemolysis portion.</w:t>
      </w:r>
    </w:p>
    <w:p w:rsidR="00607F08" w:rsidRPr="00607F08" w:rsidRDefault="00607F08" w:rsidP="00607F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The differential</w:t>
      </w:r>
      <w:r>
        <w:rPr>
          <w:rFonts w:ascii="Arial" w:hAnsi="Arial" w:cs="Arial"/>
          <w:sz w:val="24"/>
          <w:szCs w:val="24"/>
        </w:rPr>
        <w:t>s</w:t>
      </w:r>
      <w:r w:rsidRPr="00607F08">
        <w:rPr>
          <w:rFonts w:ascii="Arial" w:hAnsi="Arial" w:cs="Arial"/>
          <w:sz w:val="24"/>
          <w:szCs w:val="24"/>
        </w:rPr>
        <w:t xml:space="preserve"> can be a separate test.</w:t>
      </w:r>
    </w:p>
    <w:p w:rsidR="00CA4CBC" w:rsidRPr="00607F08" w:rsidRDefault="00CA4CBC">
      <w:pPr>
        <w:rPr>
          <w:rFonts w:ascii="Arial" w:hAnsi="Arial" w:cs="Arial"/>
          <w:sz w:val="24"/>
          <w:szCs w:val="24"/>
        </w:rPr>
      </w:pPr>
    </w:p>
    <w:p w:rsidR="00CA4CBC" w:rsidRPr="00607F08" w:rsidRDefault="00607F08">
      <w:pPr>
        <w:rPr>
          <w:rFonts w:ascii="Arial" w:hAnsi="Arial" w:cs="Arial"/>
          <w:b/>
          <w:sz w:val="24"/>
          <w:szCs w:val="24"/>
          <w:u w:val="single"/>
        </w:rPr>
      </w:pPr>
      <w:r w:rsidRPr="00607F08">
        <w:rPr>
          <w:rFonts w:ascii="Arial" w:hAnsi="Arial" w:cs="Arial"/>
          <w:b/>
          <w:sz w:val="24"/>
          <w:szCs w:val="24"/>
          <w:u w:val="single"/>
        </w:rPr>
        <w:t>DRAFT</w:t>
      </w:r>
    </w:p>
    <w:p w:rsidR="00607F08" w:rsidRDefault="00607F08">
      <w:pPr>
        <w:rPr>
          <w:rFonts w:ascii="Arial" w:hAnsi="Arial" w:cs="Arial"/>
          <w:sz w:val="24"/>
          <w:szCs w:val="24"/>
        </w:rPr>
      </w:pPr>
    </w:p>
    <w:p w:rsidR="00607F08" w:rsidRPr="00607F08" w:rsidRDefault="00607F08" w:rsidP="00607F08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Questions = </w:t>
      </w:r>
      <w:r w:rsidRPr="00607F08">
        <w:rPr>
          <w:rFonts w:ascii="Arial" w:hAnsi="Arial" w:cs="Arial"/>
          <w:sz w:val="24"/>
          <w:szCs w:val="24"/>
          <w:highlight w:val="yellow"/>
        </w:rPr>
        <w:t>BLACK</w:t>
      </w:r>
      <w:r>
        <w:rPr>
          <w:rFonts w:ascii="Arial" w:hAnsi="Arial" w:cs="Arial"/>
          <w:sz w:val="24"/>
          <w:szCs w:val="24"/>
        </w:rPr>
        <w:tab/>
      </w:r>
      <w:r w:rsidRPr="00607F08">
        <w:rPr>
          <w:rFonts w:ascii="Arial" w:hAnsi="Arial" w:cs="Arial"/>
          <w:sz w:val="24"/>
          <w:szCs w:val="24"/>
        </w:rPr>
        <w:tab/>
        <w:t xml:space="preserve">Answers = </w:t>
      </w:r>
      <w:r w:rsidRPr="00607F08">
        <w:rPr>
          <w:rFonts w:ascii="Arial" w:hAnsi="Arial" w:cs="Arial"/>
          <w:color w:val="FF0000"/>
          <w:sz w:val="24"/>
          <w:szCs w:val="24"/>
        </w:rPr>
        <w:t>RED</w:t>
      </w:r>
      <w:r w:rsidRPr="00607F08">
        <w:rPr>
          <w:rFonts w:ascii="Arial" w:hAnsi="Arial" w:cs="Arial"/>
          <w:sz w:val="24"/>
          <w:szCs w:val="24"/>
        </w:rPr>
        <w:tab/>
      </w:r>
      <w:r w:rsidRPr="00607F08">
        <w:rPr>
          <w:rFonts w:ascii="Arial" w:hAnsi="Arial" w:cs="Arial"/>
          <w:sz w:val="24"/>
          <w:szCs w:val="24"/>
        </w:rPr>
        <w:tab/>
        <w:t xml:space="preserve">Notes = </w:t>
      </w: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Green</w:t>
      </w:r>
    </w:p>
    <w:p w:rsidR="00607F08" w:rsidRPr="00607F08" w:rsidRDefault="00607F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233C" w:rsidRPr="00607F08" w:rsidRDefault="0055233C" w:rsidP="005523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t>How do you determine if a sample is Stat?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AA2884" w:rsidRPr="00607F08" w:rsidRDefault="00857F86" w:rsidP="00AA2884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A stat sample from the ER/ED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 xml:space="preserve"> will have a yellow label. </w:t>
      </w:r>
    </w:p>
    <w:p w:rsidR="00857F86" w:rsidRPr="00607F08" w:rsidRDefault="00AA2884" w:rsidP="00AA2884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A</w:t>
      </w:r>
      <w:r w:rsidR="00857F86" w:rsidRPr="00607F08">
        <w:rPr>
          <w:rFonts w:ascii="Arial" w:hAnsi="Arial" w:cs="Arial"/>
          <w:color w:val="FF0000"/>
          <w:sz w:val="24"/>
          <w:szCs w:val="24"/>
        </w:rPr>
        <w:t xml:space="preserve"> stat sample will</w:t>
      </w:r>
      <w:r w:rsidRPr="00607F08">
        <w:rPr>
          <w:rFonts w:ascii="Arial" w:hAnsi="Arial" w:cs="Arial"/>
          <w:color w:val="FF0000"/>
          <w:sz w:val="24"/>
          <w:szCs w:val="24"/>
        </w:rPr>
        <w:t xml:space="preserve"> have “stat” indicated on the label.</w:t>
      </w:r>
    </w:p>
    <w:p w:rsidR="00AA2884" w:rsidRPr="00607F08" w:rsidRDefault="00AA2884" w:rsidP="00AA2884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A stat sample will say “stat” in Vista for the order number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AA2884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Any of these answers would be acceptable</w:t>
      </w:r>
      <w:r w:rsidR="00CA4CBC" w:rsidRPr="00607F08">
        <w:rPr>
          <w:rFonts w:ascii="Arial" w:hAnsi="Arial" w:cs="Arial"/>
          <w:color w:val="538135" w:themeColor="accent6" w:themeShade="BF"/>
          <w:sz w:val="24"/>
          <w:szCs w:val="24"/>
        </w:rPr>
        <w:t>. This is an open-ended question that the technologists should fill in.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55233C" w:rsidP="004546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t>Prioritize these samples based on the color</w:t>
      </w:r>
      <w:r w:rsidR="00AA2884" w:rsidRPr="00607F08">
        <w:rPr>
          <w:rFonts w:ascii="Arial" w:hAnsi="Arial" w:cs="Arial"/>
          <w:sz w:val="24"/>
          <w:szCs w:val="24"/>
          <w:highlight w:val="yellow"/>
        </w:rPr>
        <w:t>/location</w:t>
      </w:r>
      <w:r w:rsidRPr="00607F08">
        <w:rPr>
          <w:rFonts w:ascii="Arial" w:hAnsi="Arial" w:cs="Arial"/>
          <w:sz w:val="24"/>
          <w:szCs w:val="24"/>
          <w:highlight w:val="yellow"/>
        </w:rPr>
        <w:t xml:space="preserve"> of the label</w:t>
      </w:r>
      <w:r w:rsidR="00857F86" w:rsidRPr="00607F08">
        <w:rPr>
          <w:rFonts w:ascii="Arial" w:hAnsi="Arial" w:cs="Arial"/>
          <w:sz w:val="24"/>
          <w:szCs w:val="24"/>
          <w:highlight w:val="yellow"/>
        </w:rPr>
        <w:t>: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AA2884" w:rsidRPr="00607F08" w:rsidRDefault="00AA2884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Maybe we can take pictures of real labels and insert them here. We can black out the patient information. The point is to have the colors present.</w:t>
      </w:r>
    </w:p>
    <w:p w:rsidR="00AA2884" w:rsidRPr="00607F08" w:rsidRDefault="00AA2884" w:rsidP="00857F86">
      <w:pPr>
        <w:rPr>
          <w:rFonts w:ascii="Arial" w:hAnsi="Arial" w:cs="Arial"/>
          <w:color w:val="FF0000"/>
          <w:sz w:val="24"/>
          <w:szCs w:val="24"/>
        </w:rPr>
      </w:pPr>
    </w:p>
    <w:p w:rsidR="0055233C" w:rsidRPr="00607F08" w:rsidRDefault="006A3AF4" w:rsidP="0055233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Red boarded label</w:t>
      </w:r>
      <w:r w:rsidR="00AA2884" w:rsidRPr="00607F08">
        <w:rPr>
          <w:rFonts w:ascii="Arial" w:hAnsi="Arial" w:cs="Arial"/>
          <w:sz w:val="24"/>
          <w:szCs w:val="24"/>
        </w:rPr>
        <w:t xml:space="preserve"> – 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>med/</w:t>
      </w:r>
      <w:proofErr w:type="spellStart"/>
      <w:r w:rsidR="00AA2884" w:rsidRPr="00607F08">
        <w:rPr>
          <w:rFonts w:ascii="Arial" w:hAnsi="Arial" w:cs="Arial"/>
          <w:color w:val="FF0000"/>
          <w:sz w:val="24"/>
          <w:szCs w:val="24"/>
        </w:rPr>
        <w:t>onc</w:t>
      </w:r>
      <w:proofErr w:type="spellEnd"/>
      <w:r w:rsidR="00AA2884" w:rsidRPr="00607F08">
        <w:rPr>
          <w:rFonts w:ascii="Arial" w:hAnsi="Arial" w:cs="Arial"/>
          <w:color w:val="FF0000"/>
          <w:sz w:val="24"/>
          <w:szCs w:val="24"/>
        </w:rPr>
        <w:t xml:space="preserve"> stat</w:t>
      </w:r>
    </w:p>
    <w:p w:rsidR="006A3AF4" w:rsidRPr="00607F08" w:rsidRDefault="006A3AF4" w:rsidP="0055233C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Yellow label</w:t>
      </w:r>
      <w:r w:rsidR="00AA2884" w:rsidRPr="00607F08">
        <w:rPr>
          <w:rFonts w:ascii="Arial" w:hAnsi="Arial" w:cs="Arial"/>
          <w:sz w:val="24"/>
          <w:szCs w:val="24"/>
        </w:rPr>
        <w:t xml:space="preserve"> – 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>ED stat</w:t>
      </w:r>
    </w:p>
    <w:p w:rsidR="006A3AF4" w:rsidRPr="00607F08" w:rsidRDefault="006A3AF4" w:rsidP="006A3AF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Pink boarded label</w:t>
      </w:r>
      <w:r w:rsidR="00AA2884" w:rsidRPr="00607F08">
        <w:rPr>
          <w:rFonts w:ascii="Arial" w:hAnsi="Arial" w:cs="Arial"/>
          <w:sz w:val="24"/>
          <w:szCs w:val="24"/>
        </w:rPr>
        <w:t xml:space="preserve"> – 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>outpatient lab ROU</w:t>
      </w:r>
    </w:p>
    <w:p w:rsidR="00AA2884" w:rsidRPr="00607F08" w:rsidRDefault="006A3AF4" w:rsidP="006A3AF4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White label no boarder</w:t>
      </w:r>
      <w:r w:rsidR="00AA2884" w:rsidRPr="00607F08">
        <w:rPr>
          <w:rFonts w:ascii="Arial" w:hAnsi="Arial" w:cs="Arial"/>
          <w:sz w:val="24"/>
          <w:szCs w:val="24"/>
        </w:rPr>
        <w:t xml:space="preserve"> – 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>CBOC ROU</w:t>
      </w:r>
    </w:p>
    <w:p w:rsidR="006A3AF4" w:rsidRPr="00607F08" w:rsidRDefault="006A3AF4" w:rsidP="00AA2884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>Blue boarded label</w:t>
      </w:r>
      <w:r w:rsidR="00AA2884" w:rsidRPr="00607F08">
        <w:rPr>
          <w:rFonts w:ascii="Arial" w:hAnsi="Arial" w:cs="Arial"/>
          <w:sz w:val="24"/>
          <w:szCs w:val="24"/>
        </w:rPr>
        <w:t xml:space="preserve"> - </w:t>
      </w:r>
      <w:r w:rsidR="00AA2884" w:rsidRPr="00607F08">
        <w:rPr>
          <w:rFonts w:ascii="Arial" w:hAnsi="Arial" w:cs="Arial"/>
          <w:color w:val="FF0000"/>
          <w:sz w:val="24"/>
          <w:szCs w:val="24"/>
        </w:rPr>
        <w:t>inpatient lab ROU</w:t>
      </w:r>
    </w:p>
    <w:p w:rsidR="00857F86" w:rsidRPr="00607F08" w:rsidRDefault="00857F86" w:rsidP="00857F86">
      <w:pPr>
        <w:rPr>
          <w:rFonts w:ascii="Arial" w:hAnsi="Arial" w:cs="Arial"/>
          <w:color w:val="FF0000"/>
          <w:sz w:val="24"/>
          <w:szCs w:val="24"/>
        </w:rPr>
      </w:pPr>
    </w:p>
    <w:p w:rsidR="00AA2884" w:rsidRPr="00607F08" w:rsidRDefault="00AA2884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For us, the staff should note that the yellow label is Stat from the ER/ED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6A3AF4" w:rsidRPr="00607F08" w:rsidRDefault="006A3AF4" w:rsidP="006A3A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t>What is the required labeling for specimen acceptability?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CA4CBC" w:rsidRPr="00607F08" w:rsidRDefault="00CA4CBC" w:rsidP="00CA4CBC">
      <w:pPr>
        <w:ind w:left="1080"/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All specimens arriving at the lab, from the wards or clinics, must be labeled with:</w:t>
      </w:r>
    </w:p>
    <w:p w:rsidR="00CA4CBC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Patient's full name</w:t>
      </w:r>
    </w:p>
    <w:p w:rsidR="00CA4CBC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Full Social Security Number</w:t>
      </w:r>
    </w:p>
    <w:p w:rsidR="00CA4CBC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Date/Time of collection</w:t>
      </w:r>
    </w:p>
    <w:p w:rsidR="00CA4CBC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Collector's initials (two signatures if Transfusion Medicine sample)</w:t>
      </w:r>
    </w:p>
    <w:p w:rsidR="00CA4CBC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Order Number</w:t>
      </w:r>
    </w:p>
    <w:p w:rsidR="00857F86" w:rsidRPr="00607F08" w:rsidRDefault="00CA4CBC" w:rsidP="00CA4CBC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Source for microbiology specimens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CA4CBC" w:rsidRPr="00607F08" w:rsidRDefault="00CA4CBC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Answers must include at least 1-4 to be considered correct.</w:t>
      </w:r>
    </w:p>
    <w:p w:rsidR="00CA4CBC" w:rsidRPr="00607F08" w:rsidRDefault="00CA4CBC" w:rsidP="00857F86">
      <w:pPr>
        <w:rPr>
          <w:rFonts w:ascii="Arial" w:hAnsi="Arial" w:cs="Arial"/>
          <w:sz w:val="24"/>
          <w:szCs w:val="24"/>
        </w:rPr>
      </w:pPr>
    </w:p>
    <w:p w:rsidR="006A3AF4" w:rsidRPr="00607F08" w:rsidRDefault="006A3AF4" w:rsidP="006A3A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lastRenderedPageBreak/>
        <w:t>Why would you reject a purple top for CBC?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CA4CBC" w:rsidRPr="00607F08" w:rsidRDefault="00CA4CBC" w:rsidP="00CA4CBC">
      <w:pPr>
        <w:ind w:left="780"/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Criteria for rejection of specimen: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Specimens that are not labeled properly.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Insufficient volume of blood.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Expired collection tubes.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 xml:space="preserve">Improper specimen collection. 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Grossly hemolyzed specimens.</w:t>
      </w:r>
    </w:p>
    <w:p w:rsidR="00CA4CBC" w:rsidRPr="00607F08" w:rsidRDefault="00CA4CBC" w:rsidP="00CA4CBC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 xml:space="preserve">Samples that are clotted. 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CA4CBC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The staff should at least note 1, 2, 4, 5, and 6. These are all visual inspections relevant to color blindness</w:t>
      </w:r>
    </w:p>
    <w:p w:rsidR="00CA4CBC" w:rsidRPr="00607F08" w:rsidRDefault="00CA4CBC" w:rsidP="00857F86">
      <w:pPr>
        <w:rPr>
          <w:rFonts w:ascii="Arial" w:hAnsi="Arial" w:cs="Arial"/>
          <w:sz w:val="24"/>
          <w:szCs w:val="24"/>
        </w:rPr>
      </w:pPr>
    </w:p>
    <w:p w:rsidR="006A3AF4" w:rsidRPr="00607F08" w:rsidRDefault="006A3AF4" w:rsidP="006A3A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t xml:space="preserve">Why would you reject a blue top for </w:t>
      </w:r>
      <w:proofErr w:type="spellStart"/>
      <w:r w:rsidRPr="00607F08">
        <w:rPr>
          <w:rFonts w:ascii="Arial" w:hAnsi="Arial" w:cs="Arial"/>
          <w:sz w:val="24"/>
          <w:szCs w:val="24"/>
          <w:highlight w:val="yellow"/>
        </w:rPr>
        <w:t>Coag</w:t>
      </w:r>
      <w:proofErr w:type="spellEnd"/>
      <w:r w:rsidRPr="00607F08">
        <w:rPr>
          <w:rFonts w:ascii="Arial" w:hAnsi="Arial" w:cs="Arial"/>
          <w:sz w:val="24"/>
          <w:szCs w:val="24"/>
          <w:highlight w:val="yellow"/>
        </w:rPr>
        <w:t>?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CA4CBC" w:rsidP="00857F86">
      <w:p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color w:val="FF0000"/>
          <w:sz w:val="24"/>
          <w:szCs w:val="24"/>
        </w:rPr>
        <w:t>Samples that are not filled to minimal capacity or over-filled tubes, clotted or hemolyzed tubes may yield incorrect results and will result in rejection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CA4CBC" w:rsidRPr="00607F08" w:rsidRDefault="00CA4CBC" w:rsidP="00857F86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 xml:space="preserve">The staff should at the very least note clotted or </w:t>
      </w:r>
      <w:r w:rsidR="00607F08" w:rsidRPr="00607F08">
        <w:rPr>
          <w:rFonts w:ascii="Arial" w:hAnsi="Arial" w:cs="Arial"/>
          <w:color w:val="538135" w:themeColor="accent6" w:themeShade="BF"/>
          <w:sz w:val="24"/>
          <w:szCs w:val="24"/>
        </w:rPr>
        <w:t>hemolyzed.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6A3AF4" w:rsidRPr="00607F08" w:rsidRDefault="00857F86" w:rsidP="006A3A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607F08">
        <w:rPr>
          <w:rFonts w:ascii="Arial" w:hAnsi="Arial" w:cs="Arial"/>
          <w:sz w:val="24"/>
          <w:szCs w:val="24"/>
          <w:highlight w:val="yellow"/>
        </w:rPr>
        <w:t xml:space="preserve">Note if each tube is positive for hemolysis or negative for hemolysis. </w:t>
      </w:r>
      <w:r w:rsidR="00DB4968" w:rsidRPr="00607F08">
        <w:rPr>
          <w:rFonts w:ascii="Arial" w:hAnsi="Arial" w:cs="Arial"/>
          <w:sz w:val="24"/>
          <w:szCs w:val="24"/>
          <w:highlight w:val="yellow"/>
        </w:rPr>
        <w:t>Determine if the following tubes are acceptable or should be rejected?</w:t>
      </w:r>
      <w:r w:rsidRPr="00607F08">
        <w:rPr>
          <w:rFonts w:ascii="Arial" w:hAnsi="Arial" w:cs="Arial"/>
          <w:sz w:val="24"/>
          <w:szCs w:val="24"/>
          <w:highlight w:val="yellow"/>
        </w:rPr>
        <w:t xml:space="preserve"> (Note: for this competency, any level of hemolysis should be rejected).</w:t>
      </w:r>
    </w:p>
    <w:p w:rsidR="00857F86" w:rsidRPr="00607F08" w:rsidRDefault="00857F86" w:rsidP="00857F86">
      <w:pPr>
        <w:rPr>
          <w:rFonts w:ascii="Arial" w:hAnsi="Arial" w:cs="Arial"/>
          <w:sz w:val="24"/>
          <w:szCs w:val="24"/>
        </w:rPr>
      </w:pPr>
    </w:p>
    <w:p w:rsidR="00857F86" w:rsidRPr="00607F08" w:rsidRDefault="00857F86" w:rsidP="00857F86">
      <w:pPr>
        <w:pStyle w:val="ListParagraph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No hemolysis – </w:t>
      </w:r>
      <w:r w:rsidRPr="00607F08">
        <w:rPr>
          <w:rFonts w:ascii="Arial" w:hAnsi="Arial" w:cs="Arial"/>
          <w:color w:val="FF0000"/>
          <w:sz w:val="24"/>
          <w:szCs w:val="24"/>
        </w:rPr>
        <w:t>accept; no hemolysis</w:t>
      </w:r>
    </w:p>
    <w:p w:rsidR="00857F86" w:rsidRPr="00607F08" w:rsidRDefault="00857F86" w:rsidP="00857F8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Slight hemolysis – </w:t>
      </w:r>
      <w:r w:rsidRPr="00607F08">
        <w:rPr>
          <w:rFonts w:ascii="Arial" w:hAnsi="Arial" w:cs="Arial"/>
          <w:color w:val="FF0000"/>
          <w:sz w:val="24"/>
          <w:szCs w:val="24"/>
        </w:rPr>
        <w:t>reject; hemolyzed</w:t>
      </w:r>
    </w:p>
    <w:p w:rsidR="00857F86" w:rsidRPr="00607F08" w:rsidRDefault="00857F86" w:rsidP="00857F86">
      <w:pPr>
        <w:pStyle w:val="ListParagraph"/>
        <w:numPr>
          <w:ilvl w:val="1"/>
          <w:numId w:val="3"/>
        </w:num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Moderate hemolysis – </w:t>
      </w:r>
      <w:r w:rsidRPr="00607F08">
        <w:rPr>
          <w:rFonts w:ascii="Arial" w:hAnsi="Arial" w:cs="Arial"/>
          <w:color w:val="FF0000"/>
          <w:sz w:val="24"/>
          <w:szCs w:val="24"/>
        </w:rPr>
        <w:t>reject; hemolyzed</w:t>
      </w:r>
    </w:p>
    <w:p w:rsidR="00857F86" w:rsidRPr="00607F08" w:rsidRDefault="00857F86" w:rsidP="00857F8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07F08">
        <w:rPr>
          <w:rFonts w:ascii="Arial" w:hAnsi="Arial" w:cs="Arial"/>
          <w:sz w:val="24"/>
          <w:szCs w:val="24"/>
        </w:rPr>
        <w:t xml:space="preserve">Severe hemolysis – </w:t>
      </w:r>
      <w:r w:rsidRPr="00607F08">
        <w:rPr>
          <w:rFonts w:ascii="Arial" w:hAnsi="Arial" w:cs="Arial"/>
          <w:color w:val="FF0000"/>
          <w:sz w:val="24"/>
          <w:szCs w:val="24"/>
        </w:rPr>
        <w:t>reject; hemolyzed</w:t>
      </w:r>
    </w:p>
    <w:p w:rsidR="00607F08" w:rsidRPr="00607F08" w:rsidRDefault="00607F08" w:rsidP="00607F08">
      <w:pPr>
        <w:rPr>
          <w:rFonts w:ascii="Arial" w:hAnsi="Arial" w:cs="Arial"/>
          <w:sz w:val="24"/>
          <w:szCs w:val="24"/>
        </w:rPr>
      </w:pPr>
    </w:p>
    <w:p w:rsidR="00607F08" w:rsidRPr="00607F08" w:rsidRDefault="00607F08" w:rsidP="00607F08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607F08">
        <w:rPr>
          <w:rFonts w:ascii="Arial" w:hAnsi="Arial" w:cs="Arial"/>
          <w:color w:val="538135" w:themeColor="accent6" w:themeShade="BF"/>
          <w:sz w:val="24"/>
          <w:szCs w:val="24"/>
        </w:rPr>
        <w:t>We are simply looking for the staff to note the presence of hemolysis</w:t>
      </w:r>
    </w:p>
    <w:sectPr w:rsidR="00607F08" w:rsidRPr="0060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3F2"/>
    <w:multiLevelType w:val="hybridMultilevel"/>
    <w:tmpl w:val="8D241266"/>
    <w:lvl w:ilvl="0" w:tplc="FBDAA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2904"/>
    <w:multiLevelType w:val="hybridMultilevel"/>
    <w:tmpl w:val="3C32AE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0F">
      <w:start w:val="1"/>
      <w:numFmt w:val="decimal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C043F9"/>
    <w:multiLevelType w:val="hybridMultilevel"/>
    <w:tmpl w:val="A656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B8EAC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680"/>
    <w:multiLevelType w:val="hybridMultilevel"/>
    <w:tmpl w:val="9C6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66BFD"/>
    <w:multiLevelType w:val="multilevel"/>
    <w:tmpl w:val="2D9AF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C"/>
    <w:rsid w:val="0055233C"/>
    <w:rsid w:val="00554B3A"/>
    <w:rsid w:val="00607F08"/>
    <w:rsid w:val="006A3AF4"/>
    <w:rsid w:val="00857F86"/>
    <w:rsid w:val="00AA2884"/>
    <w:rsid w:val="00CA4CBC"/>
    <w:rsid w:val="00D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813B"/>
  <w15:chartTrackingRefBased/>
  <w15:docId w15:val="{746C4EFD-DA5D-4884-9A13-56820BCF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3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Shakita  RICVAMC</dc:creator>
  <cp:keywords/>
  <dc:description/>
  <cp:lastModifiedBy>Kearney, Shakita  RICVAMC</cp:lastModifiedBy>
  <cp:revision>1</cp:revision>
  <dcterms:created xsi:type="dcterms:W3CDTF">2018-10-16T13:27:00Z</dcterms:created>
  <dcterms:modified xsi:type="dcterms:W3CDTF">2018-10-16T14:52:00Z</dcterms:modified>
</cp:coreProperties>
</file>