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69" w:rsidRPr="00F00B12" w:rsidRDefault="007B5269" w:rsidP="007B5269">
      <w:pPr>
        <w:rPr>
          <w:rFonts w:ascii="Times New (W1)" w:eastAsia="Calibri" w:hAnsi="Times New (W1)" w:cs="Calibri"/>
          <w:b/>
          <w:sz w:val="24"/>
          <w:szCs w:val="24"/>
        </w:rPr>
      </w:pPr>
      <w:bookmarkStart w:id="0" w:name="_GoBack"/>
      <w:bookmarkEnd w:id="0"/>
      <w:r w:rsidRPr="00F00B12">
        <w:rPr>
          <w:rFonts w:ascii="Times New (W1)" w:eastAsia="Calibri" w:hAnsi="Times New (W1)" w:cs="Calibri"/>
          <w:b/>
          <w:sz w:val="24"/>
          <w:szCs w:val="24"/>
        </w:rPr>
        <w:t>CLS Name: ____________________________________</w:t>
      </w:r>
      <w:r w:rsidRPr="00F00B12">
        <w:rPr>
          <w:rFonts w:ascii="Times New (W1)" w:eastAsia="Calibri" w:hAnsi="Times New (W1)" w:cs="Calibri"/>
          <w:b/>
          <w:sz w:val="24"/>
          <w:szCs w:val="24"/>
        </w:rPr>
        <w:tab/>
      </w:r>
      <w:r w:rsidRPr="00F00B12">
        <w:rPr>
          <w:rFonts w:ascii="Times New (W1)" w:eastAsia="Calibri" w:hAnsi="Times New (W1)" w:cs="Calibri"/>
          <w:b/>
          <w:sz w:val="24"/>
          <w:szCs w:val="24"/>
        </w:rPr>
        <w:tab/>
        <w:t>Date: _______________</w:t>
      </w:r>
    </w:p>
    <w:p w:rsidR="007B5269" w:rsidRPr="00F00B12" w:rsidRDefault="007B5269" w:rsidP="007B5269">
      <w:pPr>
        <w:rPr>
          <w:rFonts w:ascii="Calibri" w:eastAsia="Calibri" w:hAnsi="Calibri" w:cs="Calibri"/>
          <w:b/>
        </w:rPr>
      </w:pPr>
      <w:r w:rsidRPr="00F00B12">
        <w:rPr>
          <w:rFonts w:ascii="Times New (W1)" w:eastAsia="Calibri" w:hAnsi="Times New (W1)" w:cs="Calibri"/>
          <w:b/>
        </w:rPr>
        <w:t xml:space="preserve">Note: Each question is worth </w:t>
      </w:r>
      <w:r w:rsidR="00980ACE" w:rsidRPr="00F00B12">
        <w:rPr>
          <w:rFonts w:ascii="Times New (W1)" w:eastAsia="Calibri" w:hAnsi="Times New (W1)" w:cs="Calibri"/>
          <w:b/>
        </w:rPr>
        <w:t>4</w:t>
      </w:r>
      <w:r w:rsidRPr="00F00B12">
        <w:rPr>
          <w:rFonts w:ascii="Times New (W1)" w:eastAsia="Calibri" w:hAnsi="Times New (W1)" w:cs="Calibri"/>
          <w:b/>
        </w:rPr>
        <w:t xml:space="preserve"> points unless specified otherwise.</w:t>
      </w:r>
    </w:p>
    <w:p w:rsidR="007B5269" w:rsidRPr="00F00B12" w:rsidRDefault="007B5269" w:rsidP="007B526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b/>
          <w:sz w:val="24"/>
          <w:szCs w:val="24"/>
          <w:u w:val="single"/>
        </w:rPr>
        <w:t>Case Study</w:t>
      </w:r>
    </w:p>
    <w:p w:rsidR="007B5269" w:rsidRPr="00F00B12" w:rsidRDefault="007B5269" w:rsidP="007B5269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5269" w:rsidRPr="00F00B12" w:rsidRDefault="009D2E52" w:rsidP="007B526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CP, a 60 year old male of European ancestry, was admitted with chest pain and shortness of breath.  There is no record of him in the transfusion service.  His hemoglobin level is 8.2 g/dL and his hematocrit is 24%.  Two units of leukoreduced RBC are ordered for transfusion when ready.  Pretransfusion testing follows.</w:t>
      </w:r>
    </w:p>
    <w:p w:rsidR="009D2E52" w:rsidRPr="00F00B12" w:rsidRDefault="009D2E52" w:rsidP="007B526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D2E52" w:rsidRPr="00F00B12" w:rsidRDefault="009D2E52" w:rsidP="007B526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ABORh Typing: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6"/>
        <w:gridCol w:w="883"/>
        <w:gridCol w:w="896"/>
        <w:gridCol w:w="1010"/>
        <w:gridCol w:w="876"/>
      </w:tblGrid>
      <w:tr w:rsidR="009D2E52" w:rsidRPr="00F00B12" w:rsidTr="009D2E52">
        <w:tc>
          <w:tcPr>
            <w:tcW w:w="0" w:type="auto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D2E52" w:rsidRPr="00F00B12" w:rsidRDefault="009D2E52" w:rsidP="009D2E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Forward Typing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D2E52" w:rsidRPr="00F00B12" w:rsidRDefault="009D2E52" w:rsidP="009D2E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Reverse Typing</w:t>
            </w:r>
          </w:p>
        </w:tc>
      </w:tr>
      <w:tr w:rsidR="009D2E52" w:rsidRPr="00F00B12" w:rsidTr="009D2E52">
        <w:tc>
          <w:tcPr>
            <w:tcW w:w="0" w:type="auto"/>
          </w:tcPr>
          <w:p w:rsidR="009D2E52" w:rsidRPr="00F00B12" w:rsidRDefault="009D2E52" w:rsidP="009D2E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Anti-A</w:t>
            </w:r>
          </w:p>
        </w:tc>
        <w:tc>
          <w:tcPr>
            <w:tcW w:w="0" w:type="auto"/>
          </w:tcPr>
          <w:p w:rsidR="009D2E52" w:rsidRPr="00F00B12" w:rsidRDefault="009D2E52" w:rsidP="009D2E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Anti-B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9D2E52" w:rsidRPr="00F00B12" w:rsidRDefault="009D2E52" w:rsidP="009D2E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Anti-D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D2E52" w:rsidRPr="00F00B12" w:rsidRDefault="009D2E52" w:rsidP="009D2E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A1 cells</w:t>
            </w:r>
          </w:p>
        </w:tc>
        <w:tc>
          <w:tcPr>
            <w:tcW w:w="0" w:type="auto"/>
          </w:tcPr>
          <w:p w:rsidR="009D2E52" w:rsidRPr="00F00B12" w:rsidRDefault="009D2E52" w:rsidP="009D2E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B cells</w:t>
            </w:r>
          </w:p>
        </w:tc>
      </w:tr>
      <w:tr w:rsidR="009D2E52" w:rsidRPr="00F00B12" w:rsidTr="009D2E52">
        <w:tc>
          <w:tcPr>
            <w:tcW w:w="0" w:type="auto"/>
          </w:tcPr>
          <w:p w:rsidR="009D2E52" w:rsidRPr="00F00B12" w:rsidRDefault="009D2E52" w:rsidP="009D2E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0" w:type="auto"/>
          </w:tcPr>
          <w:p w:rsidR="009D2E52" w:rsidRPr="00F00B12" w:rsidRDefault="009D2E52" w:rsidP="009D2E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9D2E52" w:rsidRPr="00F00B12" w:rsidRDefault="009D2E52" w:rsidP="009D2E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D2E52" w:rsidRPr="00F00B12" w:rsidRDefault="009D2E52" w:rsidP="009D2E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D2E52" w:rsidRPr="00F00B12" w:rsidRDefault="009D2E52" w:rsidP="009D2E5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</w:tbl>
    <w:p w:rsidR="009D2E52" w:rsidRPr="00F00B12" w:rsidRDefault="009D2E52" w:rsidP="007B526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21096" w:rsidRPr="00F00B12" w:rsidRDefault="00F21096" w:rsidP="007B526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Antibody Detection Test:</w:t>
      </w:r>
    </w:p>
    <w:tbl>
      <w:tblPr>
        <w:tblStyle w:val="TableGrid"/>
        <w:tblW w:w="1044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76"/>
        <w:gridCol w:w="576"/>
        <w:gridCol w:w="576"/>
      </w:tblGrid>
      <w:tr w:rsidR="00CF4DF7" w:rsidRPr="00F00B12" w:rsidTr="00BC7EF1">
        <w:tc>
          <w:tcPr>
            <w:tcW w:w="28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F4DF7" w:rsidRPr="00F00B12" w:rsidRDefault="00CF4DF7" w:rsidP="007B526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4DF7" w:rsidRPr="00F00B12" w:rsidRDefault="00CF4DF7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RH</w:t>
            </w:r>
          </w:p>
        </w:tc>
        <w:tc>
          <w:tcPr>
            <w:tcW w:w="115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4DF7" w:rsidRPr="00F00B12" w:rsidRDefault="00CF4DF7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MNS</w:t>
            </w:r>
          </w:p>
        </w:tc>
        <w:tc>
          <w:tcPr>
            <w:tcW w:w="10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4DF7" w:rsidRPr="00F00B12" w:rsidRDefault="00CF4DF7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LU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4DF7" w:rsidRPr="00F00B12" w:rsidRDefault="00CF4DF7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0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4DF7" w:rsidRPr="00F00B12" w:rsidRDefault="00CF4DF7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LEWIS</w:t>
            </w:r>
          </w:p>
        </w:tc>
        <w:tc>
          <w:tcPr>
            <w:tcW w:w="10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4DF7" w:rsidRPr="00F00B12" w:rsidRDefault="00CF4DF7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KELL</w:t>
            </w:r>
          </w:p>
        </w:tc>
        <w:tc>
          <w:tcPr>
            <w:tcW w:w="10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4DF7" w:rsidRPr="00F00B12" w:rsidRDefault="00CF4DF7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Duffy</w:t>
            </w:r>
          </w:p>
        </w:tc>
        <w:tc>
          <w:tcPr>
            <w:tcW w:w="100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F4DF7" w:rsidRPr="00F00B12" w:rsidRDefault="00CF4DF7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KIDD</w:t>
            </w:r>
          </w:p>
        </w:tc>
        <w:tc>
          <w:tcPr>
            <w:tcW w:w="1728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F4DF7" w:rsidRPr="00F00B12" w:rsidRDefault="00CF4DF7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PEG</w:t>
            </w:r>
          </w:p>
        </w:tc>
      </w:tr>
      <w:tr w:rsidR="00BC7EF1" w:rsidRPr="00F00B12" w:rsidTr="005B075C">
        <w:tc>
          <w:tcPr>
            <w:tcW w:w="288" w:type="dxa"/>
            <w:tcBorders>
              <w:right w:val="single" w:sz="12" w:space="0" w:color="auto"/>
            </w:tcBorders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288" w:type="dxa"/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88" w:type="dxa"/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88" w:type="dxa"/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88" w:type="dxa"/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F21096" w:rsidRPr="00F00B12" w:rsidRDefault="00F21096" w:rsidP="005B07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88" w:type="dxa"/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88" w:type="dxa"/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504" w:type="dxa"/>
            <w:tcBorders>
              <w:left w:val="single" w:sz="12" w:space="0" w:color="auto"/>
            </w:tcBorders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Lu</w:t>
            </w:r>
            <w:r w:rsidRPr="00F00B1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04" w:type="dxa"/>
            <w:tcBorders>
              <w:right w:val="single" w:sz="12" w:space="0" w:color="auto"/>
            </w:tcBorders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Lu</w:t>
            </w:r>
            <w:r w:rsidRPr="00F00B1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00B1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04" w:type="dxa"/>
            <w:tcBorders>
              <w:left w:val="single" w:sz="12" w:space="0" w:color="auto"/>
            </w:tcBorders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r w:rsidRPr="00F00B1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04" w:type="dxa"/>
            <w:tcBorders>
              <w:right w:val="single" w:sz="12" w:space="0" w:color="auto"/>
            </w:tcBorders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r w:rsidRPr="00F00B1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04" w:type="dxa"/>
            <w:tcBorders>
              <w:left w:val="single" w:sz="12" w:space="0" w:color="auto"/>
            </w:tcBorders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504" w:type="dxa"/>
            <w:tcBorders>
              <w:right w:val="single" w:sz="12" w:space="0" w:color="auto"/>
            </w:tcBorders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504" w:type="dxa"/>
            <w:tcBorders>
              <w:left w:val="single" w:sz="12" w:space="0" w:color="auto"/>
            </w:tcBorders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Fy</w:t>
            </w:r>
            <w:r w:rsidRPr="00F00B1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04" w:type="dxa"/>
            <w:tcBorders>
              <w:right w:val="single" w:sz="12" w:space="0" w:color="auto"/>
            </w:tcBorders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Fy</w:t>
            </w:r>
            <w:r w:rsidRPr="00F00B1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04" w:type="dxa"/>
            <w:tcBorders>
              <w:left w:val="single" w:sz="12" w:space="0" w:color="auto"/>
            </w:tcBorders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Jk</w:t>
            </w:r>
            <w:r w:rsidRPr="00F00B1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04" w:type="dxa"/>
            <w:tcBorders>
              <w:right w:val="single" w:sz="12" w:space="0" w:color="auto"/>
            </w:tcBorders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Jk</w:t>
            </w:r>
            <w:r w:rsidRPr="00F00B1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</w:p>
        </w:tc>
        <w:tc>
          <w:tcPr>
            <w:tcW w:w="576" w:type="dxa"/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37C</w:t>
            </w:r>
          </w:p>
        </w:tc>
        <w:tc>
          <w:tcPr>
            <w:tcW w:w="576" w:type="dxa"/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B12">
              <w:rPr>
                <w:rFonts w:ascii="Times New Roman" w:hAnsi="Times New Roman" w:cs="Times New Roman"/>
                <w:sz w:val="18"/>
                <w:szCs w:val="18"/>
              </w:rPr>
              <w:t>IAT</w:t>
            </w:r>
          </w:p>
        </w:tc>
      </w:tr>
      <w:tr w:rsidR="00BC7EF1" w:rsidRPr="00F00B12" w:rsidTr="00BC7EF1">
        <w:tc>
          <w:tcPr>
            <w:tcW w:w="288" w:type="dxa"/>
            <w:tcBorders>
              <w:right w:val="single" w:sz="12" w:space="0" w:color="auto"/>
            </w:tcBorders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" w:type="dxa"/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" w:type="dxa"/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" w:type="dxa"/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" w:type="dxa"/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tcBorders>
              <w:lef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tcBorders>
              <w:lef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tcBorders>
              <w:righ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tcBorders>
              <w:righ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tcBorders>
              <w:lef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tcBorders>
              <w:righ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tcBorders>
              <w:righ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</w:p>
        </w:tc>
        <w:tc>
          <w:tcPr>
            <w:tcW w:w="576" w:type="dxa"/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  <w:tr w:rsidR="00BC7EF1" w:rsidRPr="00F00B12" w:rsidTr="00BC7EF1">
        <w:tc>
          <w:tcPr>
            <w:tcW w:w="288" w:type="dxa"/>
            <w:tcBorders>
              <w:right w:val="single" w:sz="12" w:space="0" w:color="auto"/>
            </w:tcBorders>
          </w:tcPr>
          <w:p w:rsidR="00F21096" w:rsidRPr="00F00B12" w:rsidRDefault="00F2109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" w:type="dxa"/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" w:type="dxa"/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" w:type="dxa"/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lef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" w:type="dxa"/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8" w:type="dxa"/>
            <w:tcBorders>
              <w:righ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lef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tcBorders>
              <w:lef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tcBorders>
              <w:lef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tcBorders>
              <w:lef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tcBorders>
              <w:lef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dxa"/>
            <w:tcBorders>
              <w:right w:val="single" w:sz="12" w:space="0" w:color="auto"/>
            </w:tcBorders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left w:val="single" w:sz="12" w:space="0" w:color="auto"/>
            </w:tcBorders>
          </w:tcPr>
          <w:p w:rsidR="00F21096" w:rsidRPr="00F00B12" w:rsidRDefault="00E556ED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</w:p>
        </w:tc>
        <w:tc>
          <w:tcPr>
            <w:tcW w:w="576" w:type="dxa"/>
          </w:tcPr>
          <w:p w:rsidR="00F21096" w:rsidRPr="00F00B12" w:rsidRDefault="00B10726" w:rsidP="00CF4D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</w:tbl>
    <w:p w:rsidR="00F21096" w:rsidRPr="00F00B12" w:rsidRDefault="00F21096" w:rsidP="007B526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06CF8" w:rsidRPr="00F00B12" w:rsidRDefault="00806CF8" w:rsidP="00806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What is CP’s ABO type?</w:t>
      </w:r>
    </w:p>
    <w:p w:rsidR="00806CF8" w:rsidRPr="00F00B12" w:rsidRDefault="00806CF8" w:rsidP="00806C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Group O</w:t>
      </w:r>
    </w:p>
    <w:p w:rsidR="00806CF8" w:rsidRPr="00F00B12" w:rsidRDefault="00806CF8" w:rsidP="00806C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Group A</w:t>
      </w:r>
    </w:p>
    <w:p w:rsidR="00806CF8" w:rsidRPr="00F00B12" w:rsidRDefault="00806CF8" w:rsidP="00806C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Group B</w:t>
      </w:r>
    </w:p>
    <w:p w:rsidR="00806CF8" w:rsidRPr="00F00B12" w:rsidRDefault="00806CF8" w:rsidP="00806CF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Group AB</w:t>
      </w:r>
    </w:p>
    <w:p w:rsidR="007C6BF0" w:rsidRPr="00F00B12" w:rsidRDefault="007C6BF0" w:rsidP="007C6BF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7C6BF0" w:rsidRPr="00F00B12" w:rsidRDefault="007C6BF0" w:rsidP="007C6B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What is CP’s RH type?</w:t>
      </w:r>
    </w:p>
    <w:p w:rsidR="00042BEF" w:rsidRPr="00F00B12" w:rsidRDefault="00042BEF" w:rsidP="00042BE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D+</w:t>
      </w:r>
    </w:p>
    <w:p w:rsidR="00042BEF" w:rsidRPr="00F00B12" w:rsidRDefault="00042BEF" w:rsidP="00042BE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D-</w:t>
      </w:r>
    </w:p>
    <w:p w:rsidR="00042BEF" w:rsidRPr="00F00B12" w:rsidRDefault="00042BEF" w:rsidP="00042BE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Weak D+</w:t>
      </w:r>
    </w:p>
    <w:p w:rsidR="00042BEF" w:rsidRPr="00F00B12" w:rsidRDefault="00042BEF" w:rsidP="00042BE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Cannot determine with the data provided</w:t>
      </w:r>
    </w:p>
    <w:p w:rsidR="00042BEF" w:rsidRPr="00F00B12" w:rsidRDefault="00042BEF" w:rsidP="00042BEF">
      <w:pPr>
        <w:rPr>
          <w:rFonts w:ascii="Times New Roman" w:hAnsi="Times New Roman" w:cs="Times New Roman"/>
          <w:sz w:val="24"/>
          <w:szCs w:val="24"/>
        </w:rPr>
      </w:pPr>
    </w:p>
    <w:p w:rsidR="0037229B" w:rsidRPr="00F00B12" w:rsidRDefault="00042BEF" w:rsidP="00042B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Given the results of the antibody detection test, what hypothesis can be generated?</w:t>
      </w:r>
    </w:p>
    <w:p w:rsidR="00042BEF" w:rsidRPr="00F00B12" w:rsidRDefault="00042BEF" w:rsidP="00042BE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One or more alloantibodies are present</w:t>
      </w:r>
    </w:p>
    <w:p w:rsidR="00042BEF" w:rsidRPr="00F00B12" w:rsidRDefault="0070329C" w:rsidP="00042BE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One or more auto</w:t>
      </w:r>
      <w:r w:rsidR="00042BEF" w:rsidRPr="00F00B12">
        <w:rPr>
          <w:rFonts w:ascii="Times New Roman" w:hAnsi="Times New Roman" w:cs="Times New Roman"/>
          <w:sz w:val="24"/>
          <w:szCs w:val="24"/>
        </w:rPr>
        <w:t>antibodies are present</w:t>
      </w:r>
    </w:p>
    <w:p w:rsidR="00042BEF" w:rsidRPr="00F00B12" w:rsidRDefault="00042BEF" w:rsidP="00042BE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lastRenderedPageBreak/>
        <w:t>Both A and B are potential solutions</w:t>
      </w:r>
    </w:p>
    <w:p w:rsidR="00042BEF" w:rsidRPr="00F00B12" w:rsidRDefault="00042BEF" w:rsidP="00042BE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Neither A nor B is supported by the evidence</w:t>
      </w:r>
    </w:p>
    <w:p w:rsidR="00953DF9" w:rsidRPr="00F00B12" w:rsidRDefault="00953DF9" w:rsidP="00953DF9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953DF9" w:rsidRPr="00F00B12" w:rsidRDefault="00953DF9" w:rsidP="00953D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Of the following, which would be the MOST informative step to be performed next?</w:t>
      </w:r>
    </w:p>
    <w:p w:rsidR="00953DF9" w:rsidRPr="00F00B12" w:rsidRDefault="00953DF9" w:rsidP="00953DF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Test a routine antibody identification panel using polyethylene glycol (PeG)</w:t>
      </w:r>
    </w:p>
    <w:p w:rsidR="00953DF9" w:rsidRPr="00F00B12" w:rsidRDefault="00953DF9" w:rsidP="00953DF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Repeat the antibody detection test using three cell screen</w:t>
      </w:r>
    </w:p>
    <w:p w:rsidR="00953DF9" w:rsidRPr="00F00B12" w:rsidRDefault="00953DF9" w:rsidP="00953DF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Test a routine antibody identification panel using a low-ionic-strength saline indirect antiglobulin test (LISS IAT)</w:t>
      </w:r>
    </w:p>
    <w:p w:rsidR="00953DF9" w:rsidRDefault="00953DF9" w:rsidP="00953DF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Repeat the antibody detection test using LISS IAT</w:t>
      </w:r>
    </w:p>
    <w:p w:rsidR="00BE2010" w:rsidRPr="00BE2010" w:rsidRDefault="00BE2010" w:rsidP="00BE20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2010">
        <w:rPr>
          <w:rFonts w:ascii="Times New Roman" w:hAnsi="Times New Roman" w:cs="Times New Roman"/>
          <w:b/>
          <w:sz w:val="24"/>
          <w:szCs w:val="24"/>
        </w:rPr>
        <w:t>Panel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90"/>
        <w:gridCol w:w="390"/>
        <w:gridCol w:w="377"/>
        <w:gridCol w:w="353"/>
        <w:gridCol w:w="353"/>
        <w:gridCol w:w="353"/>
        <w:gridCol w:w="443"/>
        <w:gridCol w:w="390"/>
        <w:gridCol w:w="353"/>
        <w:gridCol w:w="353"/>
        <w:gridCol w:w="590"/>
        <w:gridCol w:w="599"/>
        <w:gridCol w:w="443"/>
        <w:gridCol w:w="563"/>
        <w:gridCol w:w="572"/>
        <w:gridCol w:w="403"/>
        <w:gridCol w:w="353"/>
        <w:gridCol w:w="563"/>
        <w:gridCol w:w="572"/>
        <w:gridCol w:w="550"/>
        <w:gridCol w:w="559"/>
        <w:gridCol w:w="656"/>
      </w:tblGrid>
      <w:tr w:rsidR="00BE2010" w:rsidRPr="00F00B12" w:rsidTr="00576781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RH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MNS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LU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Lewis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Kell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Duffy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Kidd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2446C4" w:rsidP="00576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PeG</w:t>
            </w:r>
          </w:p>
        </w:tc>
      </w:tr>
      <w:tr w:rsidR="00BE2010" w:rsidRPr="00F00B12" w:rsidTr="00576781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Lu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Lu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Le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Le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Fy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Fy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Jk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Jk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IAT</w:t>
            </w:r>
          </w:p>
        </w:tc>
      </w:tr>
      <w:tr w:rsidR="00BE2010" w:rsidRPr="00F00B12" w:rsidTr="00576781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2446C4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3+</w:t>
            </w:r>
          </w:p>
        </w:tc>
      </w:tr>
      <w:tr w:rsidR="00BE2010" w:rsidRPr="00F00B12" w:rsidTr="00576781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3+</w:t>
            </w:r>
          </w:p>
        </w:tc>
      </w:tr>
      <w:tr w:rsidR="00BE2010" w:rsidRPr="00F00B12" w:rsidTr="00576781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3+</w:t>
            </w:r>
          </w:p>
        </w:tc>
      </w:tr>
      <w:tr w:rsidR="00BE2010" w:rsidRPr="00F00B12" w:rsidTr="00576781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2446C4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2010"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E2010" w:rsidRPr="00F00B12" w:rsidTr="00576781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0√</w:t>
            </w:r>
          </w:p>
        </w:tc>
      </w:tr>
      <w:tr w:rsidR="00BE2010" w:rsidRPr="00F00B12" w:rsidTr="00576781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2446C4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E2010"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E2010" w:rsidRPr="00F00B12" w:rsidTr="00576781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3+</w:t>
            </w:r>
          </w:p>
        </w:tc>
      </w:tr>
      <w:tr w:rsidR="00BE2010" w:rsidRPr="00F00B12" w:rsidTr="00576781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2446C4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E2010"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E2010" w:rsidRPr="00F00B12" w:rsidTr="00576781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2446C4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E2010"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E2010" w:rsidRPr="00F00B12" w:rsidTr="00576781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2446C4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3+</w:t>
            </w:r>
          </w:p>
        </w:tc>
      </w:tr>
      <w:tr w:rsidR="00BE2010" w:rsidRPr="00F00B12" w:rsidTr="00576781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2446C4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2010"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E2010" w:rsidRPr="00F00B12" w:rsidTr="00576781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E2010" w:rsidRPr="00F00B12" w:rsidRDefault="00BE2010" w:rsidP="0057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0√</w:t>
            </w:r>
          </w:p>
        </w:tc>
      </w:tr>
    </w:tbl>
    <w:p w:rsidR="00097E0B" w:rsidRPr="00F00B12" w:rsidRDefault="00097E0B" w:rsidP="00097E0B">
      <w:pPr>
        <w:rPr>
          <w:rFonts w:ascii="Times New Roman" w:hAnsi="Times New Roman" w:cs="Times New Roman"/>
          <w:sz w:val="24"/>
          <w:szCs w:val="24"/>
        </w:rPr>
      </w:pPr>
    </w:p>
    <w:p w:rsidR="001E2AC5" w:rsidRPr="00F00B12" w:rsidRDefault="007A6567" w:rsidP="00097E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Based on the combined results of the antibody detection and identification (Panel 1) tests, which of the following appears to be present?</w:t>
      </w:r>
    </w:p>
    <w:p w:rsidR="007A6567" w:rsidRPr="00F00B12" w:rsidRDefault="007A6567" w:rsidP="007A656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One or more alloantibodies to common antigens</w:t>
      </w:r>
    </w:p>
    <w:p w:rsidR="007A6567" w:rsidRPr="00F00B12" w:rsidRDefault="007A6567" w:rsidP="007A656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Antibody to low prevalence antigen</w:t>
      </w:r>
    </w:p>
    <w:p w:rsidR="007A6567" w:rsidRPr="00F00B12" w:rsidRDefault="007A6567" w:rsidP="007A656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Antibody to high prevalence antigen</w:t>
      </w:r>
    </w:p>
    <w:p w:rsidR="007A6567" w:rsidRPr="00F00B12" w:rsidRDefault="007A6567" w:rsidP="007A656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lastRenderedPageBreak/>
        <w:t>Autoantibody</w:t>
      </w:r>
    </w:p>
    <w:p w:rsidR="007A6567" w:rsidRPr="00F00B12" w:rsidRDefault="007A6567" w:rsidP="007A6567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7A6567" w:rsidRPr="00F00B12" w:rsidRDefault="007A6567" w:rsidP="007A65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What antibody specificity(ies) can be ruled out?</w:t>
      </w:r>
    </w:p>
    <w:p w:rsidR="007A6567" w:rsidRPr="00F00B12" w:rsidRDefault="007A6567" w:rsidP="007A656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Anti-D, -Le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F00B12">
        <w:rPr>
          <w:rFonts w:ascii="Times New Roman" w:hAnsi="Times New Roman" w:cs="Times New Roman"/>
          <w:sz w:val="24"/>
          <w:szCs w:val="24"/>
        </w:rPr>
        <w:t>, -Fy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F00B12">
        <w:rPr>
          <w:rFonts w:ascii="Times New Roman" w:hAnsi="Times New Roman" w:cs="Times New Roman"/>
          <w:sz w:val="24"/>
          <w:szCs w:val="24"/>
        </w:rPr>
        <w:t>, and –Jk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:rsidR="007A6567" w:rsidRPr="00F00B12" w:rsidRDefault="007A6567" w:rsidP="007A656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Anti-D, -Le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F00B12">
        <w:rPr>
          <w:rFonts w:ascii="Times New Roman" w:hAnsi="Times New Roman" w:cs="Times New Roman"/>
          <w:sz w:val="24"/>
          <w:szCs w:val="24"/>
        </w:rPr>
        <w:t>, -Fy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F00B12">
        <w:rPr>
          <w:rFonts w:ascii="Times New Roman" w:hAnsi="Times New Roman" w:cs="Times New Roman"/>
          <w:sz w:val="24"/>
          <w:szCs w:val="24"/>
        </w:rPr>
        <w:t>, and –S</w:t>
      </w:r>
    </w:p>
    <w:p w:rsidR="007A6567" w:rsidRPr="00F00B12" w:rsidRDefault="007A6567" w:rsidP="007A656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Anti-Lea, -Fy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00B12">
        <w:rPr>
          <w:rFonts w:ascii="Times New Roman" w:hAnsi="Times New Roman" w:cs="Times New Roman"/>
          <w:sz w:val="24"/>
          <w:szCs w:val="24"/>
        </w:rPr>
        <w:t>, -Jk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8F443D">
        <w:rPr>
          <w:rFonts w:ascii="Times New Roman" w:hAnsi="Times New Roman" w:cs="Times New Roman"/>
          <w:sz w:val="24"/>
          <w:szCs w:val="24"/>
        </w:rPr>
        <w:t xml:space="preserve">, </w:t>
      </w:r>
      <w:r w:rsidRPr="00F00B12">
        <w:rPr>
          <w:rFonts w:ascii="Times New Roman" w:hAnsi="Times New Roman" w:cs="Times New Roman"/>
          <w:sz w:val="24"/>
          <w:szCs w:val="24"/>
        </w:rPr>
        <w:t>and –s</w:t>
      </w:r>
    </w:p>
    <w:p w:rsidR="007A6567" w:rsidRPr="00F00B12" w:rsidRDefault="007A6567" w:rsidP="007A656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Anti-Lea, -Fy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00B12">
        <w:rPr>
          <w:rFonts w:ascii="Times New Roman" w:hAnsi="Times New Roman" w:cs="Times New Roman"/>
          <w:sz w:val="24"/>
          <w:szCs w:val="24"/>
        </w:rPr>
        <w:t xml:space="preserve">, and </w:t>
      </w:r>
      <w:r w:rsidR="004D013E" w:rsidRPr="00F00B12">
        <w:rPr>
          <w:rFonts w:ascii="Times New Roman" w:hAnsi="Times New Roman" w:cs="Times New Roman"/>
          <w:sz w:val="24"/>
          <w:szCs w:val="24"/>
        </w:rPr>
        <w:t>–</w:t>
      </w:r>
      <w:r w:rsidRPr="00F00B12">
        <w:rPr>
          <w:rFonts w:ascii="Times New Roman" w:hAnsi="Times New Roman" w:cs="Times New Roman"/>
          <w:sz w:val="24"/>
          <w:szCs w:val="24"/>
        </w:rPr>
        <w:t>Jk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:rsidR="004D013E" w:rsidRPr="00F00B12" w:rsidRDefault="004D013E" w:rsidP="004D013E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4D013E" w:rsidRPr="00F00B12" w:rsidRDefault="004D013E" w:rsidP="004D01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What testing should be performed next?</w:t>
      </w:r>
    </w:p>
    <w:p w:rsidR="004D013E" w:rsidRPr="00F00B12" w:rsidRDefault="004D013E" w:rsidP="004D01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Panel tested using LISS IAT</w:t>
      </w:r>
    </w:p>
    <w:p w:rsidR="004D013E" w:rsidRPr="00F00B12" w:rsidRDefault="004D013E" w:rsidP="004D01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Selected cells tested using PeG IAT</w:t>
      </w:r>
    </w:p>
    <w:p w:rsidR="004D013E" w:rsidRPr="00F00B12" w:rsidRDefault="004D013E" w:rsidP="004D01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Panel of Ficin treated cells</w:t>
      </w:r>
    </w:p>
    <w:p w:rsidR="004D013E" w:rsidRPr="00F00B12" w:rsidRDefault="004D013E" w:rsidP="004D01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Panel tested using Gel</w:t>
      </w:r>
    </w:p>
    <w:p w:rsidR="00231797" w:rsidRPr="00F00B12" w:rsidRDefault="00231797" w:rsidP="0023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B12">
        <w:rPr>
          <w:rFonts w:ascii="Times New Roman" w:hAnsi="Times New Roman" w:cs="Times New Roman"/>
          <w:b/>
          <w:sz w:val="24"/>
          <w:szCs w:val="24"/>
        </w:rPr>
        <w:t>Panel 2</w:t>
      </w:r>
      <w:r w:rsidR="002446C4">
        <w:rPr>
          <w:rFonts w:ascii="Times New Roman" w:hAnsi="Times New Roman" w:cs="Times New Roman"/>
          <w:b/>
          <w:sz w:val="24"/>
          <w:szCs w:val="24"/>
        </w:rPr>
        <w:t xml:space="preserve"> – Ficin Treated Cells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90"/>
        <w:gridCol w:w="390"/>
        <w:gridCol w:w="377"/>
        <w:gridCol w:w="353"/>
        <w:gridCol w:w="353"/>
        <w:gridCol w:w="353"/>
        <w:gridCol w:w="443"/>
        <w:gridCol w:w="390"/>
        <w:gridCol w:w="353"/>
        <w:gridCol w:w="353"/>
        <w:gridCol w:w="590"/>
        <w:gridCol w:w="599"/>
        <w:gridCol w:w="443"/>
        <w:gridCol w:w="563"/>
        <w:gridCol w:w="572"/>
        <w:gridCol w:w="403"/>
        <w:gridCol w:w="353"/>
        <w:gridCol w:w="563"/>
        <w:gridCol w:w="572"/>
        <w:gridCol w:w="550"/>
        <w:gridCol w:w="559"/>
        <w:gridCol w:w="736"/>
      </w:tblGrid>
      <w:tr w:rsidR="00AD670F" w:rsidRPr="00F00B12" w:rsidTr="00AD670F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RH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MNS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LU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Lewis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Kell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Duffy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Kidd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D71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Ficin</w:t>
            </w:r>
          </w:p>
        </w:tc>
      </w:tr>
      <w:tr w:rsidR="008B4E46" w:rsidRPr="00F00B12" w:rsidTr="00AD670F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Lu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Lu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Le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Le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Fy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Fy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Jk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Jk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IAT</w:t>
            </w:r>
          </w:p>
        </w:tc>
      </w:tr>
      <w:tr w:rsidR="008B4E46" w:rsidRPr="00F00B12" w:rsidTr="00AD670F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0√</w:t>
            </w:r>
          </w:p>
        </w:tc>
      </w:tr>
      <w:tr w:rsidR="008B4E46" w:rsidRPr="00F00B12" w:rsidTr="00AD670F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8B4E46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3+</w:t>
            </w:r>
          </w:p>
        </w:tc>
      </w:tr>
      <w:tr w:rsidR="008B4E46" w:rsidRPr="00F00B12" w:rsidTr="00AD670F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C95697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3+</w:t>
            </w:r>
          </w:p>
        </w:tc>
      </w:tr>
      <w:tr w:rsidR="008B4E46" w:rsidRPr="00F00B12" w:rsidTr="00AD670F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2+</w:t>
            </w:r>
          </w:p>
        </w:tc>
      </w:tr>
      <w:tr w:rsidR="008B4E46" w:rsidRPr="00F00B12" w:rsidTr="00AD670F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A9794F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0√</w:t>
            </w:r>
          </w:p>
        </w:tc>
      </w:tr>
      <w:tr w:rsidR="008B4E46" w:rsidRPr="00F00B12" w:rsidTr="00AD670F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2+</w:t>
            </w:r>
          </w:p>
        </w:tc>
      </w:tr>
      <w:tr w:rsidR="008B4E46" w:rsidRPr="00F00B12" w:rsidTr="00AD670F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3+</w:t>
            </w:r>
          </w:p>
        </w:tc>
      </w:tr>
      <w:tr w:rsidR="008B4E46" w:rsidRPr="00F00B12" w:rsidTr="00AD670F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4B1B80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2+</w:t>
            </w:r>
          </w:p>
        </w:tc>
      </w:tr>
      <w:tr w:rsidR="008B4E46" w:rsidRPr="00F00B12" w:rsidTr="00AD670F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B90EE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B90EE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B90EE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B90EE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B90EE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B90EE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B90EE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B90EE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B90EE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B90EE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B90EE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B90EE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71318" w:rsidRPr="00F00B12" w:rsidRDefault="00B90EE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B90EE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B90EE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B90EE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2+</w:t>
            </w:r>
          </w:p>
        </w:tc>
      </w:tr>
      <w:tr w:rsidR="008B4E46" w:rsidRPr="00F00B12" w:rsidTr="00AD670F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0√</w:t>
            </w:r>
          </w:p>
        </w:tc>
      </w:tr>
      <w:tr w:rsidR="008B4E46" w:rsidRPr="00F00B12" w:rsidTr="00AD670F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9E61D5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2+</w:t>
            </w:r>
          </w:p>
        </w:tc>
      </w:tr>
      <w:tr w:rsidR="008B4E46" w:rsidRPr="00F00B12" w:rsidTr="00AD670F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71318" w:rsidRPr="00F00B12" w:rsidRDefault="00D71318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0√</w:t>
            </w:r>
          </w:p>
        </w:tc>
      </w:tr>
    </w:tbl>
    <w:p w:rsidR="00D71318" w:rsidRPr="00F00B12" w:rsidRDefault="00D71318" w:rsidP="00D71318">
      <w:pPr>
        <w:rPr>
          <w:rFonts w:ascii="Times New Roman" w:hAnsi="Times New Roman" w:cs="Times New Roman"/>
          <w:sz w:val="24"/>
          <w:szCs w:val="24"/>
        </w:rPr>
      </w:pPr>
    </w:p>
    <w:p w:rsidR="00AB3E80" w:rsidRPr="00F00B12" w:rsidRDefault="00AB3E80" w:rsidP="00AB3E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lastRenderedPageBreak/>
        <w:t>What additional antibody specificity(ies) can be ruled out using the results from Panel 2?</w:t>
      </w:r>
    </w:p>
    <w:p w:rsidR="00AB3E80" w:rsidRPr="00F00B12" w:rsidRDefault="00AB3E80" w:rsidP="00AB3E8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Anti-e, -C, -f, and –S</w:t>
      </w:r>
    </w:p>
    <w:p w:rsidR="00AB3E80" w:rsidRPr="00F00B12" w:rsidRDefault="00AB3E80" w:rsidP="00AB3E8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Anti-e, -C, -Le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00B12">
        <w:rPr>
          <w:rFonts w:ascii="Times New Roman" w:hAnsi="Times New Roman" w:cs="Times New Roman"/>
          <w:sz w:val="24"/>
          <w:szCs w:val="24"/>
        </w:rPr>
        <w:t xml:space="preserve">, and </w:t>
      </w:r>
      <w:r w:rsidR="004A129C">
        <w:rPr>
          <w:rFonts w:ascii="Times New Roman" w:hAnsi="Times New Roman" w:cs="Times New Roman"/>
          <w:sz w:val="24"/>
          <w:szCs w:val="24"/>
        </w:rPr>
        <w:t>-</w:t>
      </w:r>
      <w:r w:rsidRPr="00F00B12">
        <w:rPr>
          <w:rFonts w:ascii="Times New Roman" w:hAnsi="Times New Roman" w:cs="Times New Roman"/>
          <w:sz w:val="24"/>
          <w:szCs w:val="24"/>
        </w:rPr>
        <w:t>Jk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:rsidR="00AB3E80" w:rsidRPr="00F00B12" w:rsidRDefault="00AB3E80" w:rsidP="00AB3E8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Anti-e, -C, -Le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00B12">
        <w:rPr>
          <w:rFonts w:ascii="Times New Roman" w:hAnsi="Times New Roman" w:cs="Times New Roman"/>
          <w:sz w:val="24"/>
          <w:szCs w:val="24"/>
        </w:rPr>
        <w:t>, and –Fy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:rsidR="00AB3E80" w:rsidRPr="00F00B12" w:rsidRDefault="00AB3E80" w:rsidP="00AB3E8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 xml:space="preserve">Anti-e, -C, -K, and </w:t>
      </w:r>
      <w:r w:rsidR="004A129C">
        <w:rPr>
          <w:rFonts w:ascii="Times New Roman" w:hAnsi="Times New Roman" w:cs="Times New Roman"/>
          <w:sz w:val="24"/>
          <w:szCs w:val="24"/>
        </w:rPr>
        <w:t>-</w:t>
      </w:r>
      <w:r w:rsidRPr="00F00B12">
        <w:rPr>
          <w:rFonts w:ascii="Times New Roman" w:hAnsi="Times New Roman" w:cs="Times New Roman"/>
          <w:sz w:val="24"/>
          <w:szCs w:val="24"/>
        </w:rPr>
        <w:t>Jk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:rsidR="001866C6" w:rsidRPr="00F00B12" w:rsidRDefault="001866C6" w:rsidP="001866C6">
      <w:pPr>
        <w:rPr>
          <w:rFonts w:ascii="Times New Roman" w:hAnsi="Times New Roman" w:cs="Times New Roman"/>
          <w:sz w:val="24"/>
          <w:szCs w:val="24"/>
        </w:rPr>
      </w:pPr>
    </w:p>
    <w:p w:rsidR="001866C6" w:rsidRPr="00F00B12" w:rsidRDefault="001866C6" w:rsidP="001866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What additional antibodies have NOT been eliminated?</w:t>
      </w:r>
    </w:p>
    <w:p w:rsidR="001866C6" w:rsidRPr="00F00B12" w:rsidRDefault="001866C6" w:rsidP="001866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Anti-f, -M, -N, -S, -K, and –Fy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:rsidR="001866C6" w:rsidRPr="00F00B12" w:rsidRDefault="001866C6" w:rsidP="001866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Anti-S and –K</w:t>
      </w:r>
    </w:p>
    <w:p w:rsidR="001866C6" w:rsidRPr="00F00B12" w:rsidRDefault="001866C6" w:rsidP="001866C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Anti-f, -S, and –K</w:t>
      </w:r>
    </w:p>
    <w:p w:rsidR="00AA5AC1" w:rsidRPr="00F00B12" w:rsidRDefault="001866C6" w:rsidP="00AA5AC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 xml:space="preserve">Anti-K, -s, and </w:t>
      </w:r>
      <w:r w:rsidR="00AA5AC1" w:rsidRPr="00F00B12">
        <w:rPr>
          <w:rFonts w:ascii="Times New Roman" w:hAnsi="Times New Roman" w:cs="Times New Roman"/>
          <w:sz w:val="24"/>
          <w:szCs w:val="24"/>
        </w:rPr>
        <w:t>–</w:t>
      </w:r>
      <w:r w:rsidRPr="00F00B12">
        <w:rPr>
          <w:rFonts w:ascii="Times New Roman" w:hAnsi="Times New Roman" w:cs="Times New Roman"/>
          <w:sz w:val="24"/>
          <w:szCs w:val="24"/>
        </w:rPr>
        <w:t>f</w:t>
      </w:r>
    </w:p>
    <w:p w:rsidR="00AA5AC1" w:rsidRPr="00F00B12" w:rsidRDefault="00AA5AC1" w:rsidP="00AA5AC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A5AC1" w:rsidRPr="00F00B12" w:rsidRDefault="004A129C" w:rsidP="00AA5A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the results of</w:t>
      </w:r>
      <w:r w:rsidR="00AA5AC1" w:rsidRPr="00F00B12">
        <w:rPr>
          <w:rFonts w:ascii="Times New Roman" w:hAnsi="Times New Roman" w:cs="Times New Roman"/>
          <w:sz w:val="24"/>
          <w:szCs w:val="24"/>
        </w:rPr>
        <w:t xml:space="preserve"> the two panels and the antibody detection test, which of the the following antibodies or antibody combinations would you consider to be the MOST likely hypothesis?</w:t>
      </w:r>
    </w:p>
    <w:p w:rsidR="00AA5AC1" w:rsidRPr="00F00B12" w:rsidRDefault="00AA5AC1" w:rsidP="00AA5AC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Anti-e</w:t>
      </w:r>
    </w:p>
    <w:p w:rsidR="00AA5AC1" w:rsidRPr="00F00B12" w:rsidRDefault="00AA5AC1" w:rsidP="00AA5AC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Anti-f and –K</w:t>
      </w:r>
    </w:p>
    <w:p w:rsidR="00AA5AC1" w:rsidRPr="00F00B12" w:rsidRDefault="00AA5AC1" w:rsidP="00AA5AC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Anti-e and –Jk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:rsidR="00AA5AC1" w:rsidRPr="00F00B12" w:rsidRDefault="00AA5AC1" w:rsidP="00AA5AC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 xml:space="preserve">Anti-f, -S, and </w:t>
      </w:r>
      <w:r w:rsidR="004B1483" w:rsidRPr="00F00B12">
        <w:rPr>
          <w:rFonts w:ascii="Times New Roman" w:hAnsi="Times New Roman" w:cs="Times New Roman"/>
          <w:sz w:val="24"/>
          <w:szCs w:val="24"/>
        </w:rPr>
        <w:t>–</w:t>
      </w:r>
      <w:r w:rsidRPr="00F00B12">
        <w:rPr>
          <w:rFonts w:ascii="Times New Roman" w:hAnsi="Times New Roman" w:cs="Times New Roman"/>
          <w:sz w:val="24"/>
          <w:szCs w:val="24"/>
        </w:rPr>
        <w:t>K</w:t>
      </w:r>
    </w:p>
    <w:p w:rsidR="004B1483" w:rsidRPr="00F00B12" w:rsidRDefault="004B1483" w:rsidP="004B1483">
      <w:pPr>
        <w:rPr>
          <w:rFonts w:ascii="Times New Roman" w:hAnsi="Times New Roman" w:cs="Times New Roman"/>
          <w:sz w:val="24"/>
          <w:szCs w:val="24"/>
        </w:rPr>
      </w:pPr>
    </w:p>
    <w:p w:rsidR="004B1483" w:rsidRPr="00F00B12" w:rsidRDefault="00594E51" w:rsidP="004B14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What testing should be chosen n</w:t>
      </w:r>
      <w:r w:rsidR="004B1483" w:rsidRPr="00F00B12">
        <w:rPr>
          <w:rFonts w:ascii="Times New Roman" w:hAnsi="Times New Roman" w:cs="Times New Roman"/>
          <w:sz w:val="24"/>
          <w:szCs w:val="24"/>
        </w:rPr>
        <w:t>ext?</w:t>
      </w:r>
    </w:p>
    <w:p w:rsidR="004B1483" w:rsidRPr="00F00B12" w:rsidRDefault="004B1483" w:rsidP="004B148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Panel tested using LISS IAT</w:t>
      </w:r>
    </w:p>
    <w:p w:rsidR="004B1483" w:rsidRPr="00F00B12" w:rsidRDefault="004B1483" w:rsidP="004B148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Selected cells tested using PeG IAT</w:t>
      </w:r>
    </w:p>
    <w:p w:rsidR="004B1483" w:rsidRPr="00F00B12" w:rsidRDefault="004B1483" w:rsidP="004B148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Panel of Ficin treated cells</w:t>
      </w:r>
    </w:p>
    <w:p w:rsidR="004B1483" w:rsidRPr="00F00B12" w:rsidRDefault="004B1483" w:rsidP="004B148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Panel tested using Gel</w:t>
      </w:r>
    </w:p>
    <w:p w:rsidR="00231797" w:rsidRPr="00F00B12" w:rsidRDefault="00231797" w:rsidP="00231797">
      <w:pPr>
        <w:rPr>
          <w:rFonts w:ascii="Times New Roman" w:hAnsi="Times New Roman" w:cs="Times New Roman"/>
          <w:sz w:val="24"/>
          <w:szCs w:val="24"/>
        </w:rPr>
      </w:pPr>
    </w:p>
    <w:p w:rsidR="00231797" w:rsidRPr="00F00B12" w:rsidRDefault="00231797" w:rsidP="002317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B12">
        <w:rPr>
          <w:rFonts w:ascii="Times New Roman" w:hAnsi="Times New Roman" w:cs="Times New Roman"/>
          <w:b/>
          <w:sz w:val="24"/>
          <w:szCs w:val="24"/>
        </w:rPr>
        <w:t>Panel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390"/>
        <w:gridCol w:w="390"/>
        <w:gridCol w:w="377"/>
        <w:gridCol w:w="353"/>
        <w:gridCol w:w="353"/>
        <w:gridCol w:w="336"/>
        <w:gridCol w:w="443"/>
        <w:gridCol w:w="390"/>
        <w:gridCol w:w="353"/>
        <w:gridCol w:w="353"/>
        <w:gridCol w:w="590"/>
        <w:gridCol w:w="599"/>
        <w:gridCol w:w="443"/>
        <w:gridCol w:w="563"/>
        <w:gridCol w:w="572"/>
        <w:gridCol w:w="403"/>
        <w:gridCol w:w="353"/>
        <w:gridCol w:w="563"/>
        <w:gridCol w:w="572"/>
        <w:gridCol w:w="550"/>
        <w:gridCol w:w="559"/>
        <w:gridCol w:w="656"/>
      </w:tblGrid>
      <w:tr w:rsidR="00A35FBB" w:rsidRPr="00F00B12" w:rsidTr="008A0F3D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RH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MNS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LU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Lewis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Kell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Duffy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Kidd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PeG</w:t>
            </w:r>
          </w:p>
        </w:tc>
      </w:tr>
      <w:tr w:rsidR="00A35FBB" w:rsidRPr="00F00B12" w:rsidTr="008A0F3D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Lu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Lu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Le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Le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Fy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Fy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Jk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Jk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IAT</w:t>
            </w:r>
          </w:p>
        </w:tc>
      </w:tr>
      <w:tr w:rsidR="00A35FBB" w:rsidRPr="00F00B12" w:rsidTr="008A0F3D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3+</w:t>
            </w:r>
          </w:p>
        </w:tc>
      </w:tr>
      <w:tr w:rsidR="00A35FBB" w:rsidRPr="00F00B12" w:rsidTr="008A0F3D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3+</w:t>
            </w:r>
          </w:p>
        </w:tc>
      </w:tr>
      <w:tr w:rsidR="00A35FBB" w:rsidRPr="00F00B12" w:rsidTr="008A0F3D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3+</w:t>
            </w:r>
          </w:p>
        </w:tc>
      </w:tr>
      <w:tr w:rsidR="00A35FBB" w:rsidRPr="00F00B12" w:rsidTr="008A0F3D"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A35FBB" w:rsidRPr="00F00B12" w:rsidRDefault="00A35FBB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0√</w:t>
            </w:r>
          </w:p>
        </w:tc>
      </w:tr>
    </w:tbl>
    <w:p w:rsidR="00231797" w:rsidRPr="00F00B12" w:rsidRDefault="00231797" w:rsidP="00231797">
      <w:pPr>
        <w:rPr>
          <w:rFonts w:ascii="Times New Roman" w:hAnsi="Times New Roman" w:cs="Times New Roman"/>
          <w:sz w:val="24"/>
          <w:szCs w:val="24"/>
        </w:rPr>
      </w:pPr>
    </w:p>
    <w:p w:rsidR="00594E51" w:rsidRPr="00F00B12" w:rsidRDefault="00594E51" w:rsidP="00594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lastRenderedPageBreak/>
        <w:t>Given the data from Panel 3 combined with the results in Panel 1, Panel 2, and the antibody screen, what antibody specificity(ies) is (are) MOST likely responsible for the reactivity noted?</w:t>
      </w:r>
    </w:p>
    <w:p w:rsidR="00594E51" w:rsidRPr="00F00B12" w:rsidRDefault="00594E51" w:rsidP="00594E5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Anti-K</w:t>
      </w:r>
    </w:p>
    <w:p w:rsidR="00594E51" w:rsidRPr="00F00B12" w:rsidRDefault="00594E51" w:rsidP="00594E5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Anti-S and –K</w:t>
      </w:r>
    </w:p>
    <w:p w:rsidR="00594E51" w:rsidRPr="00F00B12" w:rsidRDefault="00594E51" w:rsidP="00594E5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Anti-c and –E</w:t>
      </w:r>
    </w:p>
    <w:p w:rsidR="00594E51" w:rsidRPr="00F00B12" w:rsidRDefault="00594E51" w:rsidP="00594E5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 xml:space="preserve">Anti-f, -K, and </w:t>
      </w:r>
      <w:r w:rsidR="00737296" w:rsidRPr="00F00B12">
        <w:rPr>
          <w:rFonts w:ascii="Times New Roman" w:hAnsi="Times New Roman" w:cs="Times New Roman"/>
          <w:sz w:val="24"/>
          <w:szCs w:val="24"/>
        </w:rPr>
        <w:t>–</w:t>
      </w:r>
      <w:r w:rsidRPr="00F00B12">
        <w:rPr>
          <w:rFonts w:ascii="Times New Roman" w:hAnsi="Times New Roman" w:cs="Times New Roman"/>
          <w:sz w:val="24"/>
          <w:szCs w:val="24"/>
        </w:rPr>
        <w:t>S</w:t>
      </w:r>
    </w:p>
    <w:p w:rsidR="00737296" w:rsidRPr="00F00B12" w:rsidRDefault="00737296" w:rsidP="00737296">
      <w:pPr>
        <w:rPr>
          <w:rFonts w:ascii="Times New Roman" w:hAnsi="Times New Roman" w:cs="Times New Roman"/>
          <w:sz w:val="24"/>
          <w:szCs w:val="24"/>
        </w:rPr>
      </w:pPr>
    </w:p>
    <w:p w:rsidR="00737296" w:rsidRPr="00F00B12" w:rsidRDefault="00737296" w:rsidP="00737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Given the combined serologic data, what antibody has NOT been ruled out?</w:t>
      </w:r>
    </w:p>
    <w:p w:rsidR="00737296" w:rsidRPr="00F00B12" w:rsidRDefault="00737296" w:rsidP="0073729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Anti-M</w:t>
      </w:r>
    </w:p>
    <w:p w:rsidR="00737296" w:rsidRPr="00F00B12" w:rsidRDefault="00737296" w:rsidP="0073729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Anti-Fy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:rsidR="00737296" w:rsidRPr="00F00B12" w:rsidRDefault="00737296" w:rsidP="0073729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Anti-N</w:t>
      </w:r>
    </w:p>
    <w:p w:rsidR="00737296" w:rsidRPr="00F00B12" w:rsidRDefault="00737296" w:rsidP="0073729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Anti-Jk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:rsidR="00A755B9" w:rsidRPr="00F00B12" w:rsidRDefault="00A755B9" w:rsidP="00A755B9">
      <w:pPr>
        <w:rPr>
          <w:rFonts w:ascii="Times New Roman" w:hAnsi="Times New Roman" w:cs="Times New Roman"/>
          <w:sz w:val="24"/>
          <w:szCs w:val="24"/>
        </w:rPr>
      </w:pPr>
    </w:p>
    <w:p w:rsidR="00A755B9" w:rsidRPr="00F00B12" w:rsidRDefault="00A755B9" w:rsidP="00A755B9">
      <w:pPr>
        <w:rPr>
          <w:rFonts w:ascii="Times New Roman" w:hAnsi="Times New Roman" w:cs="Times New Roman"/>
          <w:b/>
          <w:sz w:val="24"/>
          <w:szCs w:val="24"/>
        </w:rPr>
      </w:pPr>
      <w:r w:rsidRPr="00F00B12">
        <w:rPr>
          <w:rFonts w:ascii="Times New Roman" w:hAnsi="Times New Roman" w:cs="Times New Roman"/>
          <w:b/>
          <w:sz w:val="24"/>
          <w:szCs w:val="24"/>
        </w:rPr>
        <w:t>Table 1. CP’s Phenotype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9"/>
        <w:gridCol w:w="923"/>
        <w:gridCol w:w="910"/>
        <w:gridCol w:w="856"/>
        <w:gridCol w:w="856"/>
        <w:gridCol w:w="883"/>
        <w:gridCol w:w="936"/>
      </w:tblGrid>
      <w:tr w:rsidR="00A755B9" w:rsidRPr="00F00B12" w:rsidTr="008A0F3D">
        <w:tc>
          <w:tcPr>
            <w:tcW w:w="0" w:type="auto"/>
            <w:shd w:val="clear" w:color="auto" w:fill="D9D9D9" w:themeFill="background1" w:themeFillShade="D9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Red Cells Tested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Anti-C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755B9" w:rsidRPr="00F00B12" w:rsidRDefault="00A755B9" w:rsidP="00A7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Anti-E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Anti-c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755B9" w:rsidRPr="00F00B12" w:rsidRDefault="00A755B9" w:rsidP="00A75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Anti-e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Anti-S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Anti-K</w:t>
            </w:r>
          </w:p>
        </w:tc>
      </w:tr>
      <w:tr w:rsidR="00A755B9" w:rsidRPr="00F00B12" w:rsidTr="008A0F3D"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CP</w:t>
            </w:r>
          </w:p>
        </w:tc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55B9" w:rsidRPr="00F00B12" w:rsidTr="008A0F3D"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Positive Control</w:t>
            </w:r>
          </w:p>
        </w:tc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  <w:tr w:rsidR="00A755B9" w:rsidRPr="00F00B12" w:rsidTr="008A0F3D"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Negative Control</w:t>
            </w:r>
          </w:p>
        </w:tc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755B9" w:rsidRPr="00F00B12" w:rsidRDefault="00A755B9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755B9" w:rsidRPr="00F00B12" w:rsidRDefault="00A755B9" w:rsidP="00A75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755B9" w:rsidRPr="00F00B12" w:rsidRDefault="00A755B9" w:rsidP="00A755B9">
      <w:pPr>
        <w:rPr>
          <w:rFonts w:ascii="Times New Roman" w:hAnsi="Times New Roman" w:cs="Times New Roman"/>
          <w:sz w:val="24"/>
          <w:szCs w:val="24"/>
        </w:rPr>
      </w:pPr>
    </w:p>
    <w:p w:rsidR="00FA0DCC" w:rsidRPr="00F00B12" w:rsidRDefault="00FA0DCC" w:rsidP="00FA0D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The CLS phenotyped the patient’s red cells to provide confirmatory evidence to support the hypothesized specificities.  Given the results of the antigen typing (Table 1), what can be concluded?</w:t>
      </w:r>
    </w:p>
    <w:p w:rsidR="00FA0DCC" w:rsidRPr="00F00B12" w:rsidRDefault="00FA0DCC" w:rsidP="00FA0DC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Anti-f is not supported by the data</w:t>
      </w:r>
    </w:p>
    <w:p w:rsidR="00FA0DCC" w:rsidRPr="00F00B12" w:rsidRDefault="00FA0DCC" w:rsidP="00FA0DC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Anti-K is not supported by the data</w:t>
      </w:r>
    </w:p>
    <w:p w:rsidR="00FA0DCC" w:rsidRPr="00F00B12" w:rsidRDefault="00FA0DCC" w:rsidP="00FA0DC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Anti-S is not supported by the data</w:t>
      </w:r>
    </w:p>
    <w:p w:rsidR="00FA0DCC" w:rsidRPr="00F00B12" w:rsidRDefault="00FA0DCC" w:rsidP="00FA0DC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The hypothesis is fully supported by the data</w:t>
      </w:r>
    </w:p>
    <w:p w:rsidR="00C4354B" w:rsidRPr="00F00B12" w:rsidRDefault="00C4354B" w:rsidP="00C4354B">
      <w:pPr>
        <w:rPr>
          <w:rFonts w:ascii="Times New Roman" w:hAnsi="Times New Roman" w:cs="Times New Roman"/>
          <w:sz w:val="24"/>
          <w:szCs w:val="24"/>
        </w:rPr>
      </w:pPr>
    </w:p>
    <w:p w:rsidR="00C4354B" w:rsidRPr="00F00B12" w:rsidRDefault="00C4354B" w:rsidP="00C435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The CLS must antigen type donor cells to identify units for transfusion to the patient.  Which antigens should be tested for?</w:t>
      </w:r>
    </w:p>
    <w:p w:rsidR="00C4354B" w:rsidRPr="00F00B12" w:rsidRDefault="00C4354B" w:rsidP="00C435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f-, K-, and S-</w:t>
      </w:r>
    </w:p>
    <w:p w:rsidR="00C4354B" w:rsidRPr="00F00B12" w:rsidRDefault="00C4354B" w:rsidP="00C435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c-, K-, and S-</w:t>
      </w:r>
    </w:p>
    <w:p w:rsidR="00C4354B" w:rsidRPr="00F00B12" w:rsidRDefault="00C4354B" w:rsidP="00C435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K-, S-, and M</w:t>
      </w:r>
      <w:r w:rsidR="001846D4" w:rsidRPr="00F00B12">
        <w:rPr>
          <w:rFonts w:ascii="Times New Roman" w:hAnsi="Times New Roman" w:cs="Times New Roman"/>
          <w:sz w:val="24"/>
          <w:szCs w:val="24"/>
        </w:rPr>
        <w:t>-</w:t>
      </w:r>
    </w:p>
    <w:p w:rsidR="00C4354B" w:rsidRDefault="001846D4" w:rsidP="00C435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c</w:t>
      </w:r>
      <w:r w:rsidR="00C02ED4" w:rsidRPr="00F00B12">
        <w:rPr>
          <w:rFonts w:ascii="Times New Roman" w:hAnsi="Times New Roman" w:cs="Times New Roman"/>
          <w:sz w:val="24"/>
          <w:szCs w:val="24"/>
        </w:rPr>
        <w:t>-, K- extended crossmatched compatible</w:t>
      </w:r>
    </w:p>
    <w:p w:rsidR="00694E5F" w:rsidRDefault="00694E5F" w:rsidP="00694E5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125EA" w:rsidRPr="00F00B12" w:rsidRDefault="009125EA" w:rsidP="00694E5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94E5F" w:rsidRPr="00F00B12" w:rsidRDefault="00694E5F" w:rsidP="00694E5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Short Answer Section (1</w:t>
      </w:r>
      <w:r w:rsidR="00980ACE" w:rsidRPr="00F00B1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F00B12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questions) </w:t>
      </w:r>
      <w:r w:rsidR="00980ACE" w:rsidRPr="00F00B1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00B12">
        <w:rPr>
          <w:rFonts w:ascii="Times New Roman" w:hAnsi="Times New Roman" w:cs="Times New Roman"/>
          <w:b/>
          <w:sz w:val="24"/>
          <w:szCs w:val="24"/>
          <w:u w:val="single"/>
        </w:rPr>
        <w:t xml:space="preserve"> points each</w:t>
      </w:r>
    </w:p>
    <w:p w:rsidR="00984BF7" w:rsidRPr="00F00B12" w:rsidRDefault="00984BF7" w:rsidP="00984BF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0F3D" w:rsidRPr="00F00B12" w:rsidRDefault="008A0F3D" w:rsidP="008A0F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Patient has no histor</w:t>
      </w:r>
      <w:r w:rsidR="00A14C06" w:rsidRPr="00F00B12">
        <w:rPr>
          <w:rFonts w:ascii="Times New Roman" w:hAnsi="Times New Roman" w:cs="Times New Roman"/>
          <w:sz w:val="24"/>
          <w:szCs w:val="24"/>
        </w:rPr>
        <w:t xml:space="preserve">ical </w:t>
      </w:r>
      <w:r w:rsidRPr="00F00B12">
        <w:rPr>
          <w:rFonts w:ascii="Times New Roman" w:hAnsi="Times New Roman" w:cs="Times New Roman"/>
          <w:sz w:val="24"/>
          <w:szCs w:val="24"/>
        </w:rPr>
        <w:t xml:space="preserve">ABORh, </w:t>
      </w:r>
      <w:r w:rsidR="007E5B0E" w:rsidRPr="00F00B12">
        <w:rPr>
          <w:rFonts w:ascii="Times New Roman" w:hAnsi="Times New Roman" w:cs="Times New Roman"/>
          <w:sz w:val="24"/>
          <w:szCs w:val="24"/>
        </w:rPr>
        <w:t xml:space="preserve">no </w:t>
      </w:r>
      <w:r w:rsidRPr="00F00B12">
        <w:rPr>
          <w:rFonts w:ascii="Times New Roman" w:hAnsi="Times New Roman" w:cs="Times New Roman"/>
          <w:sz w:val="24"/>
          <w:szCs w:val="24"/>
        </w:rPr>
        <w:t xml:space="preserve">recent RBCs transfusion </w:t>
      </w:r>
      <w:r w:rsidR="007E5B0E" w:rsidRPr="00F00B12">
        <w:rPr>
          <w:rFonts w:ascii="Times New Roman" w:hAnsi="Times New Roman" w:cs="Times New Roman"/>
          <w:sz w:val="24"/>
          <w:szCs w:val="24"/>
        </w:rPr>
        <w:t>n</w:t>
      </w:r>
      <w:r w:rsidRPr="00F00B12">
        <w:rPr>
          <w:rFonts w:ascii="Times New Roman" w:hAnsi="Times New Roman" w:cs="Times New Roman"/>
          <w:sz w:val="24"/>
          <w:szCs w:val="24"/>
        </w:rPr>
        <w:t>or BMT/SCT.</w:t>
      </w:r>
      <w:r w:rsidR="003B31A9" w:rsidRPr="00F00B12">
        <w:rPr>
          <w:rFonts w:ascii="Times New Roman" w:hAnsi="Times New Roman" w:cs="Times New Roman"/>
          <w:sz w:val="24"/>
          <w:szCs w:val="24"/>
        </w:rPr>
        <w:t xml:space="preserve">  What is the 1</w:t>
      </w:r>
      <w:r w:rsidR="003B31A9" w:rsidRPr="00F00B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B31A9" w:rsidRPr="00F00B12">
        <w:rPr>
          <w:rFonts w:ascii="Times New Roman" w:hAnsi="Times New Roman" w:cs="Times New Roman"/>
          <w:sz w:val="24"/>
          <w:szCs w:val="24"/>
        </w:rPr>
        <w:t xml:space="preserve"> choice of PRBCs to give for transfusion based on the following Type &amp; Screen </w:t>
      </w:r>
      <w:r w:rsidR="00E20FDE" w:rsidRPr="00F00B12">
        <w:rPr>
          <w:rFonts w:ascii="Times New Roman" w:hAnsi="Times New Roman" w:cs="Times New Roman"/>
          <w:sz w:val="24"/>
          <w:szCs w:val="24"/>
        </w:rPr>
        <w:t xml:space="preserve">results </w:t>
      </w:r>
      <w:r w:rsidR="003B31A9" w:rsidRPr="00F00B12">
        <w:rPr>
          <w:rFonts w:ascii="Times New Roman" w:hAnsi="Times New Roman" w:cs="Times New Roman"/>
          <w:sz w:val="24"/>
          <w:szCs w:val="24"/>
        </w:rPr>
        <w:t>(</w:t>
      </w:r>
      <w:r w:rsidR="00E20FDE" w:rsidRPr="00F00B12">
        <w:rPr>
          <w:rFonts w:ascii="Times New Roman" w:hAnsi="Times New Roman" w:cs="Times New Roman"/>
          <w:sz w:val="24"/>
          <w:szCs w:val="24"/>
        </w:rPr>
        <w:t xml:space="preserve">assuming that </w:t>
      </w:r>
      <w:r w:rsidR="003B31A9" w:rsidRPr="00F00B12">
        <w:rPr>
          <w:rFonts w:ascii="Times New Roman" w:hAnsi="Times New Roman" w:cs="Times New Roman"/>
          <w:sz w:val="24"/>
          <w:szCs w:val="24"/>
        </w:rPr>
        <w:t xml:space="preserve">DBCK results are concordant)?  </w:t>
      </w:r>
    </w:p>
    <w:tbl>
      <w:tblPr>
        <w:tblStyle w:val="TableGrid"/>
        <w:tblW w:w="0" w:type="auto"/>
        <w:tblInd w:w="825" w:type="dxa"/>
        <w:tblLook w:val="04A0" w:firstRow="1" w:lastRow="0" w:firstColumn="1" w:lastColumn="0" w:noHBand="0" w:noVBand="1"/>
      </w:tblPr>
      <w:tblGrid>
        <w:gridCol w:w="593"/>
        <w:gridCol w:w="923"/>
        <w:gridCol w:w="910"/>
        <w:gridCol w:w="923"/>
        <w:gridCol w:w="970"/>
        <w:gridCol w:w="876"/>
        <w:gridCol w:w="336"/>
        <w:gridCol w:w="403"/>
        <w:gridCol w:w="497"/>
        <w:gridCol w:w="563"/>
      </w:tblGrid>
      <w:tr w:rsidR="008A0F3D" w:rsidRPr="00F00B12" w:rsidTr="008A0F3D">
        <w:tc>
          <w:tcPr>
            <w:tcW w:w="0" w:type="auto"/>
            <w:shd w:val="clear" w:color="auto" w:fill="D9D9D9" w:themeFill="background1" w:themeFillShade="D9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Forward Typing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Reverse Typing</w:t>
            </w:r>
          </w:p>
        </w:tc>
        <w:tc>
          <w:tcPr>
            <w:tcW w:w="0" w:type="auto"/>
            <w:gridSpan w:val="4"/>
            <w:shd w:val="clear" w:color="auto" w:fill="D9D9D9" w:themeFill="background1" w:themeFillShade="D9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ABSC w AC</w:t>
            </w:r>
          </w:p>
        </w:tc>
      </w:tr>
      <w:tr w:rsidR="008A0F3D" w:rsidRPr="00F00B12" w:rsidTr="008A0F3D">
        <w:tc>
          <w:tcPr>
            <w:tcW w:w="0" w:type="auto"/>
            <w:shd w:val="clear" w:color="auto" w:fill="D9D9D9" w:themeFill="background1" w:themeFillShade="D9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Anti-A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Anti-B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Anti-D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cells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B cells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</w:p>
        </w:tc>
      </w:tr>
      <w:tr w:rsidR="008A0F3D" w:rsidRPr="00F00B12" w:rsidTr="008A0F3D">
        <w:tc>
          <w:tcPr>
            <w:tcW w:w="0" w:type="auto"/>
            <w:shd w:val="clear" w:color="auto" w:fill="D9D9D9" w:themeFill="background1" w:themeFillShade="D9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F3D" w:rsidRPr="00F00B12" w:rsidTr="008A0F3D">
        <w:tc>
          <w:tcPr>
            <w:tcW w:w="0" w:type="auto"/>
            <w:shd w:val="clear" w:color="auto" w:fill="D9D9D9" w:themeFill="background1" w:themeFillShade="D9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F3D" w:rsidRPr="00F00B12" w:rsidTr="008A0F3D">
        <w:tc>
          <w:tcPr>
            <w:tcW w:w="0" w:type="auto"/>
            <w:shd w:val="clear" w:color="auto" w:fill="D9D9D9" w:themeFill="background1" w:themeFillShade="D9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4°C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A0F3D" w:rsidRPr="00F00B12" w:rsidRDefault="008A0F3D" w:rsidP="008A0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0F3D" w:rsidRPr="00F00B12" w:rsidRDefault="008A0F3D" w:rsidP="008A0F3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A0F3D" w:rsidRPr="00F00B12" w:rsidRDefault="00E20FDE" w:rsidP="00926B7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O</w:t>
      </w:r>
      <w:r w:rsidR="008A0F3D" w:rsidRPr="00F00B12">
        <w:rPr>
          <w:rFonts w:ascii="Times New Roman" w:hAnsi="Times New Roman" w:cs="Times New Roman"/>
          <w:sz w:val="24"/>
          <w:szCs w:val="24"/>
        </w:rPr>
        <w:t xml:space="preserve"> Pos</w:t>
      </w:r>
    </w:p>
    <w:p w:rsidR="008A0F3D" w:rsidRPr="00F00B12" w:rsidRDefault="008A0F3D" w:rsidP="00926B7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B Pos</w:t>
      </w:r>
    </w:p>
    <w:p w:rsidR="008A0F3D" w:rsidRPr="00F00B12" w:rsidRDefault="00E20FDE" w:rsidP="00926B7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O Neg</w:t>
      </w:r>
    </w:p>
    <w:p w:rsidR="008A0F3D" w:rsidRPr="00F00B12" w:rsidRDefault="008A0F3D" w:rsidP="00926B7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 xml:space="preserve">AB </w:t>
      </w:r>
      <w:r w:rsidR="00E20FDE" w:rsidRPr="00F00B12">
        <w:rPr>
          <w:rFonts w:ascii="Times New Roman" w:hAnsi="Times New Roman" w:cs="Times New Roman"/>
          <w:sz w:val="24"/>
          <w:szCs w:val="24"/>
        </w:rPr>
        <w:t>Neg</w:t>
      </w:r>
    </w:p>
    <w:p w:rsidR="008A0F3D" w:rsidRPr="00F00B12" w:rsidRDefault="008A0F3D" w:rsidP="008A0F3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A0F3D" w:rsidRPr="00F00B12" w:rsidRDefault="008A0F3D" w:rsidP="008A0F3D">
      <w:pPr>
        <w:tabs>
          <w:tab w:val="left" w:pos="360"/>
        </w:tabs>
        <w:spacing w:before="240" w:after="0"/>
        <w:ind w:left="360" w:right="-5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SFOWI-</w:t>
      </w:r>
      <w:r w:rsidRPr="00F00B12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Pr="00F00B12">
        <w:rPr>
          <w:rFonts w:ascii="Times New Roman" w:hAnsi="Times New Roman" w:cs="Times New Roman"/>
          <w:sz w:val="24"/>
          <w:szCs w:val="24"/>
        </w:rPr>
        <w:t xml:space="preserve">    Title </w:t>
      </w:r>
      <w:r w:rsidRPr="00F00B12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</w:t>
      </w:r>
    </w:p>
    <w:p w:rsidR="008A0F3D" w:rsidRPr="00F00B12" w:rsidRDefault="008A0F3D" w:rsidP="008A0F3D">
      <w:pPr>
        <w:tabs>
          <w:tab w:val="left" w:pos="360"/>
        </w:tabs>
        <w:spacing w:before="240" w:after="0"/>
        <w:ind w:left="360" w:right="-5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887" w:rsidRPr="00F00B12" w:rsidRDefault="00044887" w:rsidP="000448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Select all correct answers for Cord Blood Interpretations.</w:t>
      </w:r>
    </w:p>
    <w:p w:rsidR="00044887" w:rsidRPr="00F00B12" w:rsidRDefault="00044887" w:rsidP="000448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820"/>
        <w:gridCol w:w="1685"/>
        <w:gridCol w:w="2015"/>
        <w:gridCol w:w="1893"/>
        <w:gridCol w:w="1421"/>
        <w:gridCol w:w="1421"/>
      </w:tblGrid>
      <w:tr w:rsidR="00044887" w:rsidRPr="00F00B12" w:rsidTr="00FA2253">
        <w:tc>
          <w:tcPr>
            <w:tcW w:w="1820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Mother’s Rh type</w:t>
            </w:r>
          </w:p>
        </w:tc>
        <w:tc>
          <w:tcPr>
            <w:tcW w:w="1685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Cord Blood Reaction with anti-D</w:t>
            </w:r>
          </w:p>
        </w:tc>
        <w:tc>
          <w:tcPr>
            <w:tcW w:w="2015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Cord Blood Rh Interpretation</w:t>
            </w:r>
          </w:p>
        </w:tc>
        <w:tc>
          <w:tcPr>
            <w:tcW w:w="1893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DAT result</w:t>
            </w:r>
          </w:p>
        </w:tc>
        <w:tc>
          <w:tcPr>
            <w:tcW w:w="1421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Result Comments</w:t>
            </w:r>
          </w:p>
        </w:tc>
        <w:tc>
          <w:tcPr>
            <w:tcW w:w="1421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Result Note</w:t>
            </w:r>
          </w:p>
        </w:tc>
      </w:tr>
      <w:tr w:rsidR="00044887" w:rsidRPr="00F00B12" w:rsidTr="00FA2253">
        <w:tc>
          <w:tcPr>
            <w:tcW w:w="1820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a. Pos or Neg</w:t>
            </w:r>
          </w:p>
        </w:tc>
        <w:tc>
          <w:tcPr>
            <w:tcW w:w="1685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Weak D Pos</w:t>
            </w:r>
          </w:p>
        </w:tc>
        <w:tc>
          <w:tcPr>
            <w:tcW w:w="2015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893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421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421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SF_MOM</w:t>
            </w:r>
          </w:p>
        </w:tc>
      </w:tr>
      <w:tr w:rsidR="00044887" w:rsidRPr="00F00B12" w:rsidTr="00FA2253">
        <w:tc>
          <w:tcPr>
            <w:tcW w:w="1820" w:type="dxa"/>
          </w:tcPr>
          <w:p w:rsidR="00044887" w:rsidRPr="00F00B12" w:rsidRDefault="00044887" w:rsidP="000448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b. Pos or Neg</w:t>
            </w:r>
          </w:p>
        </w:tc>
        <w:tc>
          <w:tcPr>
            <w:tcW w:w="1685" w:type="dxa"/>
          </w:tcPr>
          <w:p w:rsidR="00044887" w:rsidRPr="00F00B12" w:rsidRDefault="00044887" w:rsidP="000448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Weak D Pos</w:t>
            </w:r>
          </w:p>
        </w:tc>
        <w:tc>
          <w:tcPr>
            <w:tcW w:w="2015" w:type="dxa"/>
          </w:tcPr>
          <w:p w:rsidR="00044887" w:rsidRPr="00F00B12" w:rsidRDefault="00044887" w:rsidP="000448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Indeterminate</w:t>
            </w:r>
          </w:p>
        </w:tc>
        <w:tc>
          <w:tcPr>
            <w:tcW w:w="1893" w:type="dxa"/>
          </w:tcPr>
          <w:p w:rsidR="00044887" w:rsidRPr="00F00B12" w:rsidRDefault="00044887" w:rsidP="000448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421" w:type="dxa"/>
          </w:tcPr>
          <w:p w:rsidR="00044887" w:rsidRPr="00F00B12" w:rsidRDefault="00044887" w:rsidP="000448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SF_WKD</w:t>
            </w:r>
          </w:p>
        </w:tc>
        <w:tc>
          <w:tcPr>
            <w:tcW w:w="1421" w:type="dxa"/>
          </w:tcPr>
          <w:p w:rsidR="00044887" w:rsidRPr="00F00B12" w:rsidRDefault="00044887" w:rsidP="000448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SF_MOM</w:t>
            </w:r>
          </w:p>
        </w:tc>
      </w:tr>
      <w:tr w:rsidR="00044887" w:rsidRPr="00F00B12" w:rsidTr="00FA2253">
        <w:tc>
          <w:tcPr>
            <w:tcW w:w="1820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c. Pos or Neg</w:t>
            </w:r>
          </w:p>
        </w:tc>
        <w:tc>
          <w:tcPr>
            <w:tcW w:w="1685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Weak D Pos</w:t>
            </w:r>
          </w:p>
        </w:tc>
        <w:tc>
          <w:tcPr>
            <w:tcW w:w="2015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Indeterminate</w:t>
            </w:r>
          </w:p>
        </w:tc>
        <w:tc>
          <w:tcPr>
            <w:tcW w:w="1893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421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SF_DU</w:t>
            </w:r>
          </w:p>
        </w:tc>
        <w:tc>
          <w:tcPr>
            <w:tcW w:w="1421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SF_MOM</w:t>
            </w:r>
          </w:p>
        </w:tc>
      </w:tr>
      <w:tr w:rsidR="00044887" w:rsidRPr="00F00B12" w:rsidTr="00FA2253">
        <w:tc>
          <w:tcPr>
            <w:tcW w:w="1820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d. Pos or Neg</w:t>
            </w:r>
          </w:p>
        </w:tc>
        <w:tc>
          <w:tcPr>
            <w:tcW w:w="1685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Neg at IS</w:t>
            </w:r>
          </w:p>
        </w:tc>
        <w:tc>
          <w:tcPr>
            <w:tcW w:w="2015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Indeterminate</w:t>
            </w:r>
          </w:p>
        </w:tc>
        <w:tc>
          <w:tcPr>
            <w:tcW w:w="1893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421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SF_CD1</w:t>
            </w:r>
          </w:p>
        </w:tc>
        <w:tc>
          <w:tcPr>
            <w:tcW w:w="1421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SF_MOM</w:t>
            </w:r>
          </w:p>
        </w:tc>
      </w:tr>
      <w:tr w:rsidR="00044887" w:rsidRPr="00F00B12" w:rsidTr="00FA2253">
        <w:trPr>
          <w:trHeight w:val="278"/>
        </w:trPr>
        <w:tc>
          <w:tcPr>
            <w:tcW w:w="1820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 xml:space="preserve">e. Pos </w:t>
            </w:r>
          </w:p>
        </w:tc>
        <w:tc>
          <w:tcPr>
            <w:tcW w:w="1685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3+ to 4+ MF</w:t>
            </w:r>
          </w:p>
        </w:tc>
        <w:tc>
          <w:tcPr>
            <w:tcW w:w="2015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Indeterminate</w:t>
            </w:r>
          </w:p>
        </w:tc>
        <w:tc>
          <w:tcPr>
            <w:tcW w:w="1893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421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SF_CD1</w:t>
            </w:r>
          </w:p>
        </w:tc>
        <w:tc>
          <w:tcPr>
            <w:tcW w:w="1421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SF_MOM</w:t>
            </w:r>
          </w:p>
        </w:tc>
      </w:tr>
      <w:tr w:rsidR="00044887" w:rsidRPr="00F00B12" w:rsidTr="00FA2253">
        <w:tc>
          <w:tcPr>
            <w:tcW w:w="1820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 xml:space="preserve">f. Neg </w:t>
            </w:r>
          </w:p>
        </w:tc>
        <w:tc>
          <w:tcPr>
            <w:tcW w:w="1685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3+ to 4+ MF</w:t>
            </w:r>
          </w:p>
        </w:tc>
        <w:tc>
          <w:tcPr>
            <w:tcW w:w="2015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1893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421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SF_CD1</w:t>
            </w:r>
          </w:p>
        </w:tc>
        <w:tc>
          <w:tcPr>
            <w:tcW w:w="1421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SF_MOM</w:t>
            </w:r>
          </w:p>
        </w:tc>
      </w:tr>
      <w:tr w:rsidR="00044887" w:rsidRPr="00F00B12" w:rsidTr="00FA2253">
        <w:tc>
          <w:tcPr>
            <w:tcW w:w="1820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g. Pos or Neg</w:t>
            </w:r>
          </w:p>
        </w:tc>
        <w:tc>
          <w:tcPr>
            <w:tcW w:w="1685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Neg at IS</w:t>
            </w:r>
          </w:p>
        </w:tc>
        <w:tc>
          <w:tcPr>
            <w:tcW w:w="2015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Indeterminate</w:t>
            </w:r>
          </w:p>
        </w:tc>
        <w:tc>
          <w:tcPr>
            <w:tcW w:w="1893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421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SF_CD2</w:t>
            </w:r>
          </w:p>
        </w:tc>
        <w:tc>
          <w:tcPr>
            <w:tcW w:w="1421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SF_MOM</w:t>
            </w:r>
          </w:p>
        </w:tc>
      </w:tr>
      <w:tr w:rsidR="00044887" w:rsidRPr="00F00B12" w:rsidTr="00FA2253">
        <w:tc>
          <w:tcPr>
            <w:tcW w:w="1820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 xml:space="preserve">h. Neg </w:t>
            </w:r>
          </w:p>
        </w:tc>
        <w:tc>
          <w:tcPr>
            <w:tcW w:w="1685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3+ to 4+ MF</w:t>
            </w:r>
          </w:p>
        </w:tc>
        <w:tc>
          <w:tcPr>
            <w:tcW w:w="2015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</w:p>
        </w:tc>
        <w:tc>
          <w:tcPr>
            <w:tcW w:w="1893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421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421" w:type="dxa"/>
          </w:tcPr>
          <w:p w:rsidR="00044887" w:rsidRPr="00F00B12" w:rsidRDefault="00044887" w:rsidP="00FA22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12">
              <w:rPr>
                <w:rFonts w:ascii="Times New Roman" w:hAnsi="Times New Roman" w:cs="Times New Roman"/>
                <w:sz w:val="24"/>
                <w:szCs w:val="24"/>
              </w:rPr>
              <w:t>SF_MOM</w:t>
            </w:r>
          </w:p>
        </w:tc>
      </w:tr>
    </w:tbl>
    <w:p w:rsidR="00044887" w:rsidRPr="00F00B12" w:rsidRDefault="00044887" w:rsidP="000448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44887" w:rsidRPr="00F00B12" w:rsidRDefault="00044887" w:rsidP="00044887">
      <w:pPr>
        <w:pStyle w:val="ListParagraph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c, e, g, h</w:t>
      </w:r>
    </w:p>
    <w:p w:rsidR="00044887" w:rsidRPr="00F00B12" w:rsidRDefault="00044887" w:rsidP="00044887">
      <w:pPr>
        <w:pStyle w:val="ListParagraph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b, c, d, f, g</w:t>
      </w:r>
    </w:p>
    <w:p w:rsidR="00044887" w:rsidRPr="00F00B12" w:rsidRDefault="00044887" w:rsidP="00044887">
      <w:pPr>
        <w:pStyle w:val="ListParagraph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b, d, f, g</w:t>
      </w:r>
    </w:p>
    <w:p w:rsidR="00044887" w:rsidRPr="00F00B12" w:rsidRDefault="00044887" w:rsidP="00044887">
      <w:pPr>
        <w:pStyle w:val="ListParagraph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a, d, f, g, h</w:t>
      </w:r>
    </w:p>
    <w:p w:rsidR="00E45A4A" w:rsidRPr="00F00B12" w:rsidRDefault="00E45A4A" w:rsidP="00E45A4A">
      <w:pPr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FA0DCC" w:rsidRPr="00F00B12" w:rsidRDefault="003B284B" w:rsidP="00984B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What is the correct pipetting technique for performing Gel ABSC?</w:t>
      </w:r>
    </w:p>
    <w:p w:rsidR="006E7725" w:rsidRPr="00F00B12" w:rsidRDefault="006E7725" w:rsidP="00FA2253">
      <w:pPr>
        <w:pStyle w:val="ListParagraph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Pipet 50 mL of plasma at 45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00B12">
        <w:rPr>
          <w:rFonts w:ascii="Times New Roman" w:hAnsi="Times New Roman" w:cs="Times New Roman"/>
          <w:sz w:val="24"/>
          <w:szCs w:val="24"/>
        </w:rPr>
        <w:t xml:space="preserve"> angle into the microtube.  Then pipet 25 mL of 0.8% antibody screen cell suspensions straight down into the same microtube.</w:t>
      </w:r>
    </w:p>
    <w:p w:rsidR="006E7725" w:rsidRPr="00F00B12" w:rsidRDefault="006E7725" w:rsidP="006E7725">
      <w:pPr>
        <w:pStyle w:val="ListParagraph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Pipet 50 mL of 0.8% antibody screen cell suspensions at 45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00B12">
        <w:rPr>
          <w:rFonts w:ascii="Times New Roman" w:hAnsi="Times New Roman" w:cs="Times New Roman"/>
          <w:sz w:val="24"/>
          <w:szCs w:val="24"/>
        </w:rPr>
        <w:t xml:space="preserve"> angle into the microtube.  Then pipet 25 mL of plasma straight down into the same microtube.</w:t>
      </w:r>
    </w:p>
    <w:p w:rsidR="00716042" w:rsidRPr="00F00B12" w:rsidRDefault="00716042" w:rsidP="006E7725">
      <w:pPr>
        <w:pStyle w:val="ListParagraph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Pipet 25 mL of plasma at 45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00B12">
        <w:rPr>
          <w:rFonts w:ascii="Times New Roman" w:hAnsi="Times New Roman" w:cs="Times New Roman"/>
          <w:sz w:val="24"/>
          <w:szCs w:val="24"/>
        </w:rPr>
        <w:t xml:space="preserve"> angle into the microtube.  Then pipet 50 mL of 0.8% antibody screen cell suspensions straight down into the same microtube.</w:t>
      </w:r>
    </w:p>
    <w:p w:rsidR="00716042" w:rsidRPr="00F00B12" w:rsidRDefault="00716042" w:rsidP="006E7725">
      <w:pPr>
        <w:pStyle w:val="ListParagraph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Pipet 25 mL of 0.8% antibody screen cell suspensions at 45</w:t>
      </w:r>
      <w:r w:rsidRPr="00F00B1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00B12">
        <w:rPr>
          <w:rFonts w:ascii="Times New Roman" w:hAnsi="Times New Roman" w:cs="Times New Roman"/>
          <w:sz w:val="24"/>
          <w:szCs w:val="24"/>
        </w:rPr>
        <w:t xml:space="preserve"> angle into the microtube.  Then pipet 50 mL of plasma straight down into the same microtube.</w:t>
      </w:r>
    </w:p>
    <w:p w:rsidR="00FA2253" w:rsidRPr="00F00B12" w:rsidRDefault="00FA2253" w:rsidP="00FA2253">
      <w:pPr>
        <w:pStyle w:val="ListParagraph"/>
        <w:spacing w:after="16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A0DCC" w:rsidRPr="00F00B12" w:rsidRDefault="00FA2253" w:rsidP="00FA22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Select all true statements for LISS tube testing.</w:t>
      </w:r>
    </w:p>
    <w:p w:rsidR="00FA2253" w:rsidRPr="00F00B12" w:rsidRDefault="00FA2253" w:rsidP="009A1E6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00B12">
        <w:rPr>
          <w:rFonts w:ascii="Times New Roman" w:hAnsi="Times New Roman" w:cs="Times New Roman"/>
          <w:color w:val="000000"/>
          <w:sz w:val="24"/>
          <w:szCs w:val="24"/>
        </w:rPr>
        <w:t xml:space="preserve">Weaker reactions may be obtained if tests are incubated </w:t>
      </w:r>
      <w:r w:rsidRPr="00F00B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less</w:t>
      </w:r>
      <w:r w:rsidRPr="00F00B12">
        <w:rPr>
          <w:rFonts w:ascii="Times New Roman" w:hAnsi="Times New Roman" w:cs="Times New Roman"/>
          <w:color w:val="000000"/>
          <w:sz w:val="24"/>
          <w:szCs w:val="24"/>
        </w:rPr>
        <w:t xml:space="preserve"> than 10 minutes or</w:t>
      </w:r>
      <w:r w:rsidRPr="00F00B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more</w:t>
      </w:r>
      <w:r w:rsidRPr="00F00B12">
        <w:rPr>
          <w:rFonts w:ascii="Times New Roman" w:hAnsi="Times New Roman" w:cs="Times New Roman"/>
          <w:color w:val="000000"/>
          <w:sz w:val="24"/>
          <w:szCs w:val="24"/>
        </w:rPr>
        <w:t xml:space="preserve"> than 30 minutes.</w:t>
      </w:r>
    </w:p>
    <w:p w:rsidR="00FA2253" w:rsidRPr="00F00B12" w:rsidRDefault="00FA2253" w:rsidP="009A1E6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00B12">
        <w:rPr>
          <w:rFonts w:ascii="Times New Roman" w:hAnsi="Times New Roman" w:cs="Times New Roman"/>
          <w:color w:val="000000"/>
          <w:sz w:val="24"/>
          <w:szCs w:val="24"/>
        </w:rPr>
        <w:t>Microscopic examination is discouraged when using LISS Ortho Antibody Enhancement Solution.</w:t>
      </w:r>
    </w:p>
    <w:p w:rsidR="00FA2253" w:rsidRPr="00F00B12" w:rsidRDefault="00D55581" w:rsidP="009A1E6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00B12">
        <w:rPr>
          <w:rFonts w:ascii="Times New Roman" w:hAnsi="Times New Roman" w:cs="Times New Roman"/>
          <w:color w:val="000000"/>
          <w:sz w:val="24"/>
          <w:szCs w:val="24"/>
        </w:rPr>
        <w:t>The ionic strength of the test system is dependent on the amount of serum used.</w:t>
      </w:r>
    </w:p>
    <w:p w:rsidR="00D55581" w:rsidRPr="00F00B12" w:rsidRDefault="00D55581" w:rsidP="009A1E6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color w:val="000000"/>
          <w:sz w:val="24"/>
          <w:szCs w:val="24"/>
        </w:rPr>
        <w:t>Addition of LISS to red cells prior to the addition of serum/plasma may lead to slight hemolysis of the red cells.</w:t>
      </w:r>
      <w:r w:rsidR="009C5F29" w:rsidRPr="00F00B1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3492A" w:rsidRPr="00F00B12" w:rsidRDefault="0013492A" w:rsidP="0013492A">
      <w:pPr>
        <w:pStyle w:val="ListParagraph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a, b, c, d</w:t>
      </w:r>
    </w:p>
    <w:p w:rsidR="0013492A" w:rsidRPr="00F00B12" w:rsidRDefault="0013492A" w:rsidP="0013492A">
      <w:pPr>
        <w:pStyle w:val="ListParagraph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a, c</w:t>
      </w:r>
    </w:p>
    <w:p w:rsidR="0013492A" w:rsidRPr="00F00B12" w:rsidRDefault="0013492A" w:rsidP="0013492A">
      <w:pPr>
        <w:pStyle w:val="ListParagraph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b, c, d</w:t>
      </w:r>
    </w:p>
    <w:p w:rsidR="0013492A" w:rsidRPr="00F00B12" w:rsidRDefault="0013492A" w:rsidP="0013492A">
      <w:pPr>
        <w:pStyle w:val="ListParagraph"/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 xml:space="preserve">a, c, d </w:t>
      </w:r>
    </w:p>
    <w:p w:rsidR="009C5F29" w:rsidRDefault="009C5F29" w:rsidP="009C5F2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125EA" w:rsidRPr="00F00B12" w:rsidRDefault="009125EA" w:rsidP="009C5F2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C5F29" w:rsidRPr="00F00B12" w:rsidRDefault="002670EA" w:rsidP="002670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lastRenderedPageBreak/>
        <w:t>Patient A’s current ABSC is negative with no ABORh discrepancy.  IAT crossmatch</w:t>
      </w:r>
      <w:r w:rsidR="004326BF" w:rsidRPr="00F00B12">
        <w:rPr>
          <w:rFonts w:ascii="Times New Roman" w:hAnsi="Times New Roman" w:cs="Times New Roman"/>
          <w:sz w:val="24"/>
          <w:szCs w:val="24"/>
        </w:rPr>
        <w:t xml:space="preserve"> (same method as the ABSC)</w:t>
      </w:r>
      <w:r w:rsidRPr="00F00B12">
        <w:rPr>
          <w:rFonts w:ascii="Times New Roman" w:hAnsi="Times New Roman" w:cs="Times New Roman"/>
          <w:sz w:val="24"/>
          <w:szCs w:val="24"/>
        </w:rPr>
        <w:t xml:space="preserve"> is performed because p</w:t>
      </w:r>
      <w:r w:rsidR="004326BF" w:rsidRPr="00F00B12">
        <w:rPr>
          <w:rFonts w:ascii="Times New Roman" w:hAnsi="Times New Roman" w:cs="Times New Roman"/>
          <w:sz w:val="24"/>
          <w:szCs w:val="24"/>
        </w:rPr>
        <w:t xml:space="preserve">atient has anti-E.  One out of the two E negative </w:t>
      </w:r>
      <w:r w:rsidR="006846BD" w:rsidRPr="00F00B12">
        <w:rPr>
          <w:rFonts w:ascii="Times New Roman" w:hAnsi="Times New Roman" w:cs="Times New Roman"/>
          <w:sz w:val="24"/>
          <w:szCs w:val="24"/>
        </w:rPr>
        <w:t xml:space="preserve">group compatible crossmatched </w:t>
      </w:r>
      <w:r w:rsidR="004326BF" w:rsidRPr="00F00B12">
        <w:rPr>
          <w:rFonts w:ascii="Times New Roman" w:hAnsi="Times New Roman" w:cs="Times New Roman"/>
          <w:sz w:val="24"/>
          <w:szCs w:val="24"/>
        </w:rPr>
        <w:t>pRBC is incompatible.</w:t>
      </w:r>
      <w:r w:rsidR="008D04FC" w:rsidRPr="00F00B12">
        <w:rPr>
          <w:rFonts w:ascii="Times New Roman" w:hAnsi="Times New Roman" w:cs="Times New Roman"/>
          <w:sz w:val="24"/>
          <w:szCs w:val="24"/>
        </w:rPr>
        <w:t xml:space="preserve">  What are the possible explanations for the incompatible crossmatch?</w:t>
      </w:r>
      <w:r w:rsidRPr="00F00B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846BD" w:rsidRPr="00F00B12" w:rsidRDefault="006846BD" w:rsidP="00FE2323">
      <w:pPr>
        <w:pStyle w:val="ListParagraph"/>
        <w:numPr>
          <w:ilvl w:val="0"/>
          <w:numId w:val="2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Patient has an antibody to a low incidence antigen on the donor pRBC.</w:t>
      </w:r>
    </w:p>
    <w:p w:rsidR="006846BD" w:rsidRPr="00F00B12" w:rsidRDefault="006846BD" w:rsidP="00FE2323">
      <w:pPr>
        <w:pStyle w:val="ListParagraph"/>
        <w:numPr>
          <w:ilvl w:val="0"/>
          <w:numId w:val="2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High protein in the patient’s plasma.</w:t>
      </w:r>
    </w:p>
    <w:p w:rsidR="006846BD" w:rsidRPr="00F00B12" w:rsidRDefault="006846BD" w:rsidP="00FE2323">
      <w:pPr>
        <w:pStyle w:val="ListParagraph"/>
        <w:numPr>
          <w:ilvl w:val="0"/>
          <w:numId w:val="2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Donor pRBC has a positive DAT.</w:t>
      </w:r>
    </w:p>
    <w:p w:rsidR="00C921F2" w:rsidRPr="00F00B12" w:rsidRDefault="00C921F2" w:rsidP="00FE2323">
      <w:pPr>
        <w:pStyle w:val="ListParagraph"/>
        <w:numPr>
          <w:ilvl w:val="0"/>
          <w:numId w:val="2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 xml:space="preserve">Donor pRBC is </w:t>
      </w:r>
      <w:r w:rsidR="005174FB" w:rsidRPr="00F00B12">
        <w:rPr>
          <w:rFonts w:ascii="Times New Roman" w:hAnsi="Times New Roman" w:cs="Times New Roman"/>
          <w:sz w:val="24"/>
          <w:szCs w:val="24"/>
        </w:rPr>
        <w:t>really E positive</w:t>
      </w:r>
      <w:r w:rsidRPr="00F00B12">
        <w:rPr>
          <w:rFonts w:ascii="Times New Roman" w:hAnsi="Times New Roman" w:cs="Times New Roman"/>
          <w:sz w:val="24"/>
          <w:szCs w:val="24"/>
        </w:rPr>
        <w:t>.</w:t>
      </w:r>
    </w:p>
    <w:p w:rsidR="00B33AB3" w:rsidRPr="00F00B12" w:rsidRDefault="00EE0CF0" w:rsidP="00B33AB3">
      <w:pPr>
        <w:pStyle w:val="ListParagraph"/>
        <w:numPr>
          <w:ilvl w:val="0"/>
          <w:numId w:val="27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a</w:t>
      </w:r>
      <w:r w:rsidR="00B33AB3" w:rsidRPr="00F00B12">
        <w:rPr>
          <w:rFonts w:ascii="Times New Roman" w:hAnsi="Times New Roman" w:cs="Times New Roman"/>
          <w:sz w:val="24"/>
          <w:szCs w:val="24"/>
        </w:rPr>
        <w:t>,</w:t>
      </w:r>
      <w:r w:rsidRPr="00F00B12">
        <w:rPr>
          <w:rFonts w:ascii="Times New Roman" w:hAnsi="Times New Roman" w:cs="Times New Roman"/>
          <w:sz w:val="24"/>
          <w:szCs w:val="24"/>
        </w:rPr>
        <w:t xml:space="preserve"> b,</w:t>
      </w:r>
      <w:r w:rsidR="00B33AB3" w:rsidRPr="00F00B12">
        <w:rPr>
          <w:rFonts w:ascii="Times New Roman" w:hAnsi="Times New Roman" w:cs="Times New Roman"/>
          <w:sz w:val="24"/>
          <w:szCs w:val="24"/>
        </w:rPr>
        <w:t xml:space="preserve"> </w:t>
      </w:r>
      <w:r w:rsidRPr="00F00B12">
        <w:rPr>
          <w:rFonts w:ascii="Times New Roman" w:hAnsi="Times New Roman" w:cs="Times New Roman"/>
          <w:sz w:val="24"/>
          <w:szCs w:val="24"/>
        </w:rPr>
        <w:t>c</w:t>
      </w:r>
      <w:r w:rsidR="00B33AB3" w:rsidRPr="00F00B12">
        <w:rPr>
          <w:rFonts w:ascii="Times New Roman" w:hAnsi="Times New Roman" w:cs="Times New Roman"/>
          <w:sz w:val="24"/>
          <w:szCs w:val="24"/>
        </w:rPr>
        <w:t xml:space="preserve">, </w:t>
      </w:r>
      <w:r w:rsidRPr="00F00B12">
        <w:rPr>
          <w:rFonts w:ascii="Times New Roman" w:hAnsi="Times New Roman" w:cs="Times New Roman"/>
          <w:sz w:val="24"/>
          <w:szCs w:val="24"/>
        </w:rPr>
        <w:t>d</w:t>
      </w:r>
    </w:p>
    <w:p w:rsidR="00B33AB3" w:rsidRPr="00F00B12" w:rsidRDefault="00EE0CF0" w:rsidP="00B33AB3">
      <w:pPr>
        <w:pStyle w:val="ListParagraph"/>
        <w:numPr>
          <w:ilvl w:val="0"/>
          <w:numId w:val="27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a, c</w:t>
      </w:r>
    </w:p>
    <w:p w:rsidR="00B33AB3" w:rsidRPr="00F00B12" w:rsidRDefault="00B33AB3" w:rsidP="00B33AB3">
      <w:pPr>
        <w:pStyle w:val="ListParagraph"/>
        <w:numPr>
          <w:ilvl w:val="0"/>
          <w:numId w:val="27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 xml:space="preserve">b, </w:t>
      </w:r>
      <w:r w:rsidR="00EE0CF0" w:rsidRPr="00F00B12">
        <w:rPr>
          <w:rFonts w:ascii="Times New Roman" w:hAnsi="Times New Roman" w:cs="Times New Roman"/>
          <w:sz w:val="24"/>
          <w:szCs w:val="24"/>
        </w:rPr>
        <w:t>c, d</w:t>
      </w:r>
    </w:p>
    <w:p w:rsidR="00B33AB3" w:rsidRPr="00F00B12" w:rsidRDefault="00B33AB3" w:rsidP="00B33AB3">
      <w:pPr>
        <w:pStyle w:val="ListParagraph"/>
        <w:numPr>
          <w:ilvl w:val="0"/>
          <w:numId w:val="27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 xml:space="preserve">a, </w:t>
      </w:r>
      <w:r w:rsidR="00EE0CF0" w:rsidRPr="00F00B12">
        <w:rPr>
          <w:rFonts w:ascii="Times New Roman" w:hAnsi="Times New Roman" w:cs="Times New Roman"/>
          <w:sz w:val="24"/>
          <w:szCs w:val="24"/>
        </w:rPr>
        <w:t>c, d</w:t>
      </w:r>
      <w:r w:rsidRPr="00F00B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1D2" w:rsidRPr="00F00B12" w:rsidRDefault="003031D2" w:rsidP="003031D2">
      <w:p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05CB2" w:rsidRPr="00F00B12" w:rsidRDefault="00205CB2" w:rsidP="00FE2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What are your compatibility options if anti-A1 is identified with no other current or historical antibody?</w:t>
      </w:r>
    </w:p>
    <w:p w:rsidR="00FE2323" w:rsidRPr="00F00B12" w:rsidRDefault="00FE2323" w:rsidP="00FE2323">
      <w:pPr>
        <w:pStyle w:val="ListParagraph"/>
        <w:numPr>
          <w:ilvl w:val="0"/>
          <w:numId w:val="3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Immediate spin crossmatch group AB donor pRBC</w:t>
      </w:r>
    </w:p>
    <w:p w:rsidR="00205CB2" w:rsidRPr="00F00B12" w:rsidRDefault="00FE2323" w:rsidP="00FE2323">
      <w:pPr>
        <w:pStyle w:val="ListParagraph"/>
        <w:numPr>
          <w:ilvl w:val="0"/>
          <w:numId w:val="3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 xml:space="preserve">Immediate </w:t>
      </w:r>
      <w:r w:rsidR="00205CB2" w:rsidRPr="00F00B12">
        <w:rPr>
          <w:rFonts w:ascii="Times New Roman" w:hAnsi="Times New Roman" w:cs="Times New Roman"/>
          <w:sz w:val="24"/>
          <w:szCs w:val="24"/>
        </w:rPr>
        <w:t>spin crossmatch group O donor pRBC</w:t>
      </w:r>
    </w:p>
    <w:p w:rsidR="00654AA4" w:rsidRPr="00F00B12" w:rsidRDefault="00205CB2" w:rsidP="00FE2323">
      <w:pPr>
        <w:pStyle w:val="ListParagraph"/>
        <w:numPr>
          <w:ilvl w:val="0"/>
          <w:numId w:val="3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 xml:space="preserve">IAT crossmatch </w:t>
      </w:r>
      <w:r w:rsidR="00FE2323" w:rsidRPr="00F00B12">
        <w:rPr>
          <w:rFonts w:ascii="Times New Roman" w:hAnsi="Times New Roman" w:cs="Times New Roman"/>
          <w:sz w:val="24"/>
          <w:szCs w:val="24"/>
        </w:rPr>
        <w:t>type specific donor pRBC</w:t>
      </w:r>
    </w:p>
    <w:p w:rsidR="00FE2323" w:rsidRPr="00F00B12" w:rsidRDefault="00FE2323" w:rsidP="00FE2323">
      <w:pPr>
        <w:pStyle w:val="ListParagraph"/>
        <w:numPr>
          <w:ilvl w:val="0"/>
          <w:numId w:val="3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IAT crossmatch group A donor pRBCs</w:t>
      </w:r>
    </w:p>
    <w:p w:rsidR="00FE2323" w:rsidRPr="00F00B12" w:rsidRDefault="00FE2323" w:rsidP="00FE2323">
      <w:pPr>
        <w:pStyle w:val="ListParagraph"/>
        <w:numPr>
          <w:ilvl w:val="0"/>
          <w:numId w:val="29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a, b, c, d</w:t>
      </w:r>
    </w:p>
    <w:p w:rsidR="00FE2323" w:rsidRPr="00F00B12" w:rsidRDefault="00FE2323" w:rsidP="00FE2323">
      <w:pPr>
        <w:pStyle w:val="ListParagraph"/>
        <w:numPr>
          <w:ilvl w:val="0"/>
          <w:numId w:val="29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a, c</w:t>
      </w:r>
    </w:p>
    <w:p w:rsidR="00FE2323" w:rsidRPr="00F00B12" w:rsidRDefault="00FE2323" w:rsidP="00FE2323">
      <w:pPr>
        <w:pStyle w:val="ListParagraph"/>
        <w:numPr>
          <w:ilvl w:val="0"/>
          <w:numId w:val="29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b, c, d</w:t>
      </w:r>
    </w:p>
    <w:p w:rsidR="00FE2323" w:rsidRPr="00F00B12" w:rsidRDefault="00FE2323" w:rsidP="00FE2323">
      <w:pPr>
        <w:pStyle w:val="ListParagraph"/>
        <w:numPr>
          <w:ilvl w:val="0"/>
          <w:numId w:val="29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 xml:space="preserve">a, c, d </w:t>
      </w:r>
    </w:p>
    <w:p w:rsidR="00481BE4" w:rsidRPr="009125EA" w:rsidRDefault="00481BE4" w:rsidP="00481BE4">
      <w:pPr>
        <w:spacing w:after="160"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81BE4" w:rsidRPr="00F00B12" w:rsidRDefault="00481BE4" w:rsidP="000548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If anti-M is suspected to be the cause of HDN in an anemic newborn, what is the crossmatch requirement for RBC transfusion if ordered?</w:t>
      </w:r>
    </w:p>
    <w:p w:rsidR="0083083C" w:rsidRPr="00F00B12" w:rsidRDefault="0083083C" w:rsidP="00804AEE">
      <w:pPr>
        <w:pStyle w:val="ListParagraph"/>
        <w:numPr>
          <w:ilvl w:val="0"/>
          <w:numId w:val="3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IAT crossmatch compatible group O donor pRBC</w:t>
      </w:r>
    </w:p>
    <w:p w:rsidR="0083083C" w:rsidRPr="00F00B12" w:rsidRDefault="0083083C" w:rsidP="00804AEE">
      <w:pPr>
        <w:pStyle w:val="ListParagraph"/>
        <w:numPr>
          <w:ilvl w:val="0"/>
          <w:numId w:val="3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IAT crossmatch compatible M negative group O donor pRBC</w:t>
      </w:r>
    </w:p>
    <w:p w:rsidR="0083083C" w:rsidRPr="00F00B12" w:rsidRDefault="0083083C" w:rsidP="00804AEE">
      <w:pPr>
        <w:pStyle w:val="ListParagraph"/>
        <w:numPr>
          <w:ilvl w:val="0"/>
          <w:numId w:val="3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IAT crossmatch compatible DD pRBC donated by father</w:t>
      </w:r>
    </w:p>
    <w:p w:rsidR="0083083C" w:rsidRPr="00F00B12" w:rsidRDefault="0083083C" w:rsidP="00804AEE">
      <w:pPr>
        <w:pStyle w:val="ListParagraph"/>
        <w:numPr>
          <w:ilvl w:val="0"/>
          <w:numId w:val="3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IAT crossmatch compatible ficin treated donor pRBC</w:t>
      </w:r>
    </w:p>
    <w:p w:rsidR="0083083C" w:rsidRPr="00F00B12" w:rsidRDefault="0083083C" w:rsidP="0083083C">
      <w:pPr>
        <w:pStyle w:val="ListParagraph"/>
        <w:numPr>
          <w:ilvl w:val="0"/>
          <w:numId w:val="32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a, c</w:t>
      </w:r>
    </w:p>
    <w:p w:rsidR="0083083C" w:rsidRPr="00F00B12" w:rsidRDefault="0083083C" w:rsidP="0083083C">
      <w:pPr>
        <w:pStyle w:val="ListParagraph"/>
        <w:numPr>
          <w:ilvl w:val="0"/>
          <w:numId w:val="32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b</w:t>
      </w:r>
    </w:p>
    <w:p w:rsidR="0083083C" w:rsidRPr="00F00B12" w:rsidRDefault="0083083C" w:rsidP="0083083C">
      <w:pPr>
        <w:pStyle w:val="ListParagraph"/>
        <w:numPr>
          <w:ilvl w:val="0"/>
          <w:numId w:val="32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 xml:space="preserve">a, </w:t>
      </w:r>
      <w:r w:rsidR="004A624D" w:rsidRPr="00F00B12">
        <w:rPr>
          <w:rFonts w:ascii="Times New Roman" w:hAnsi="Times New Roman" w:cs="Times New Roman"/>
          <w:sz w:val="24"/>
          <w:szCs w:val="24"/>
        </w:rPr>
        <w:t>c, d</w:t>
      </w:r>
    </w:p>
    <w:p w:rsidR="00015672" w:rsidRPr="00F00B12" w:rsidRDefault="005B69D7" w:rsidP="0083083C">
      <w:pPr>
        <w:pStyle w:val="ListParagraph"/>
        <w:numPr>
          <w:ilvl w:val="0"/>
          <w:numId w:val="32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b, c</w:t>
      </w:r>
    </w:p>
    <w:p w:rsidR="00015672" w:rsidRPr="00F00B12" w:rsidRDefault="00015672" w:rsidP="00015672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015672" w:rsidRPr="00F00B12" w:rsidRDefault="00015672" w:rsidP="000156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What are the characteristics of I antigen?</w:t>
      </w:r>
    </w:p>
    <w:p w:rsidR="0083083C" w:rsidRPr="00F00B12" w:rsidRDefault="00015672" w:rsidP="00015672">
      <w:pPr>
        <w:pStyle w:val="ListParagraph"/>
        <w:numPr>
          <w:ilvl w:val="0"/>
          <w:numId w:val="3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Decrease expression is associated with certain diseases e.g. leukemia, sickle cell disease, CHAD etc.</w:t>
      </w:r>
    </w:p>
    <w:p w:rsidR="00015672" w:rsidRPr="00F00B12" w:rsidRDefault="00015672" w:rsidP="00015672">
      <w:pPr>
        <w:pStyle w:val="ListParagraph"/>
        <w:numPr>
          <w:ilvl w:val="0"/>
          <w:numId w:val="3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Decrease expression is seen in pregnancy.</w:t>
      </w:r>
    </w:p>
    <w:p w:rsidR="00015672" w:rsidRPr="00F00B12" w:rsidRDefault="00015672" w:rsidP="00015672">
      <w:pPr>
        <w:pStyle w:val="ListParagraph"/>
        <w:numPr>
          <w:ilvl w:val="0"/>
          <w:numId w:val="33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Weakened expression on cord cells.</w:t>
      </w:r>
    </w:p>
    <w:p w:rsidR="002A759D" w:rsidRPr="00F00B12" w:rsidRDefault="00015672" w:rsidP="002A759D">
      <w:pPr>
        <w:pStyle w:val="ListParagraph"/>
        <w:numPr>
          <w:ilvl w:val="0"/>
          <w:numId w:val="33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Not expressed on adult cells with i phenotype.</w:t>
      </w:r>
    </w:p>
    <w:p w:rsidR="002A759D" w:rsidRPr="00F00B12" w:rsidRDefault="002A759D" w:rsidP="002A759D">
      <w:pPr>
        <w:pStyle w:val="ListParagraph"/>
        <w:numPr>
          <w:ilvl w:val="0"/>
          <w:numId w:val="34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a, b, c, d</w:t>
      </w:r>
    </w:p>
    <w:p w:rsidR="002A759D" w:rsidRPr="00F00B12" w:rsidRDefault="002A759D" w:rsidP="002A759D">
      <w:pPr>
        <w:pStyle w:val="ListParagraph"/>
        <w:numPr>
          <w:ilvl w:val="0"/>
          <w:numId w:val="34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a, b, c</w:t>
      </w:r>
    </w:p>
    <w:p w:rsidR="002A759D" w:rsidRPr="00F00B12" w:rsidRDefault="002A759D" w:rsidP="002A759D">
      <w:pPr>
        <w:pStyle w:val="ListParagraph"/>
        <w:numPr>
          <w:ilvl w:val="0"/>
          <w:numId w:val="34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b, c, d</w:t>
      </w:r>
    </w:p>
    <w:p w:rsidR="00DF5D12" w:rsidRPr="00F00B12" w:rsidRDefault="002A759D" w:rsidP="00DF5D12">
      <w:pPr>
        <w:pStyle w:val="ListParagraph"/>
        <w:numPr>
          <w:ilvl w:val="0"/>
          <w:numId w:val="34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 xml:space="preserve">a, c, d </w:t>
      </w:r>
    </w:p>
    <w:p w:rsidR="00A334D5" w:rsidRPr="00F00B12" w:rsidRDefault="00A334D5" w:rsidP="00737D1A">
      <w:p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F5D12" w:rsidRPr="00F00B12" w:rsidRDefault="00DF5D12" w:rsidP="00DF5D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 xml:space="preserve">What are the possible causes </w:t>
      </w:r>
      <w:r w:rsidR="007749B7" w:rsidRPr="00F00B12">
        <w:rPr>
          <w:rFonts w:ascii="Times New Roman" w:hAnsi="Times New Roman" w:cs="Times New Roman"/>
          <w:sz w:val="24"/>
          <w:szCs w:val="24"/>
        </w:rPr>
        <w:t xml:space="preserve">of the reactions </w:t>
      </w:r>
      <w:r w:rsidRPr="00F00B12">
        <w:rPr>
          <w:rFonts w:ascii="Times New Roman" w:hAnsi="Times New Roman" w:cs="Times New Roman"/>
          <w:sz w:val="24"/>
          <w:szCs w:val="24"/>
        </w:rPr>
        <w:t xml:space="preserve">seen in the circled microtubes </w:t>
      </w:r>
      <w:r w:rsidR="007749B7" w:rsidRPr="00F00B12">
        <w:rPr>
          <w:rFonts w:ascii="Times New Roman" w:hAnsi="Times New Roman" w:cs="Times New Roman"/>
          <w:sz w:val="24"/>
          <w:szCs w:val="24"/>
        </w:rPr>
        <w:t xml:space="preserve">(below) </w:t>
      </w:r>
      <w:r w:rsidRPr="00F00B12">
        <w:rPr>
          <w:rFonts w:ascii="Times New Roman" w:hAnsi="Times New Roman" w:cs="Times New Roman"/>
          <w:sz w:val="24"/>
          <w:szCs w:val="24"/>
        </w:rPr>
        <w:t>of an IgG gel card?</w:t>
      </w:r>
    </w:p>
    <w:p w:rsidR="00DF5D12" w:rsidRPr="00F00B12" w:rsidRDefault="00E537F0" w:rsidP="00DF5D12">
      <w:pPr>
        <w:spacing w:after="160" w:line="36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noProof/>
        </w:rPr>
        <w:drawing>
          <wp:inline distT="0" distB="0" distL="0" distR="0" wp14:anchorId="4ED2E127" wp14:editId="31E96169">
            <wp:extent cx="4523809" cy="198095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3809" cy="1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1D2" w:rsidRPr="00F00B12" w:rsidRDefault="00317DCC" w:rsidP="00317DCC">
      <w:pPr>
        <w:pStyle w:val="ListParagraph"/>
        <w:numPr>
          <w:ilvl w:val="1"/>
          <w:numId w:val="3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4+ reaction with some unagglutinated red cells.</w:t>
      </w:r>
    </w:p>
    <w:p w:rsidR="00317DCC" w:rsidRPr="00F00B12" w:rsidRDefault="00317DCC" w:rsidP="00317DCC">
      <w:pPr>
        <w:pStyle w:val="ListParagraph"/>
        <w:numPr>
          <w:ilvl w:val="1"/>
          <w:numId w:val="3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Improper mixing of the red blood cells with the plasma sample in the microtube.</w:t>
      </w:r>
    </w:p>
    <w:p w:rsidR="00317DCC" w:rsidRPr="00F00B12" w:rsidRDefault="00317DCC" w:rsidP="00317DCC">
      <w:pPr>
        <w:pStyle w:val="ListParagraph"/>
        <w:numPr>
          <w:ilvl w:val="1"/>
          <w:numId w:val="3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Red blood cells trapped within a large fibrin aggregate.</w:t>
      </w:r>
    </w:p>
    <w:p w:rsidR="00317DCC" w:rsidRPr="00F00B12" w:rsidRDefault="00317DCC" w:rsidP="00317DCC">
      <w:pPr>
        <w:pStyle w:val="ListParagraph"/>
        <w:numPr>
          <w:ilvl w:val="1"/>
          <w:numId w:val="3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Mixed field reaction.</w:t>
      </w:r>
    </w:p>
    <w:p w:rsidR="00317DCC" w:rsidRPr="00F00B12" w:rsidRDefault="00317DCC" w:rsidP="00317DCC">
      <w:pPr>
        <w:pStyle w:val="ListParagraph"/>
        <w:numPr>
          <w:ilvl w:val="0"/>
          <w:numId w:val="38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a, b, d</w:t>
      </w:r>
    </w:p>
    <w:p w:rsidR="00317DCC" w:rsidRPr="00F00B12" w:rsidRDefault="00317DCC" w:rsidP="00317DCC">
      <w:pPr>
        <w:pStyle w:val="ListParagraph"/>
        <w:numPr>
          <w:ilvl w:val="0"/>
          <w:numId w:val="38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b, c, d</w:t>
      </w:r>
    </w:p>
    <w:p w:rsidR="00317DCC" w:rsidRPr="00F00B12" w:rsidRDefault="00317DCC" w:rsidP="00317DCC">
      <w:pPr>
        <w:pStyle w:val="ListParagraph"/>
        <w:numPr>
          <w:ilvl w:val="0"/>
          <w:numId w:val="38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>a, b, c, d</w:t>
      </w:r>
    </w:p>
    <w:p w:rsidR="00317DCC" w:rsidRPr="00F00B12" w:rsidRDefault="00317DCC" w:rsidP="00317DCC">
      <w:pPr>
        <w:pStyle w:val="ListParagraph"/>
        <w:numPr>
          <w:ilvl w:val="0"/>
          <w:numId w:val="38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0B12">
        <w:rPr>
          <w:rFonts w:ascii="Times New Roman" w:hAnsi="Times New Roman" w:cs="Times New Roman"/>
          <w:sz w:val="24"/>
          <w:szCs w:val="24"/>
        </w:rPr>
        <w:t xml:space="preserve">a, c, d </w:t>
      </w:r>
    </w:p>
    <w:p w:rsidR="00317DCC" w:rsidRDefault="00317DCC" w:rsidP="00317DCC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9C2432" w:rsidRPr="00F00B12" w:rsidRDefault="009C2432" w:rsidP="00317DCC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E33E15" w:rsidRPr="00F00B12" w:rsidRDefault="00E33E15" w:rsidP="00A457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lastRenderedPageBreak/>
        <w:t>Does the following patient qualifies for electronic crossmatch?</w:t>
      </w:r>
    </w:p>
    <w:p w:rsidR="00900C23" w:rsidRPr="00F00B12" w:rsidRDefault="00900C23" w:rsidP="00EE58A1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Current TS done at SFO</w:t>
      </w:r>
    </w:p>
    <w:p w:rsidR="00E33E15" w:rsidRPr="00F00B12" w:rsidRDefault="00E33E15" w:rsidP="00EE58A1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Current ABSC = Negative</w:t>
      </w:r>
    </w:p>
    <w:p w:rsidR="00E33E15" w:rsidRPr="00F00B12" w:rsidRDefault="00E33E15" w:rsidP="00EE58A1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2 concurrent ABORh</w:t>
      </w:r>
    </w:p>
    <w:p w:rsidR="00E33E15" w:rsidRPr="00F00B12" w:rsidRDefault="00FA2AC1" w:rsidP="00EE58A1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BB comments</w:t>
      </w:r>
      <w:r w:rsidR="007F7A0A" w:rsidRPr="00F00B12">
        <w:rPr>
          <w:rFonts w:ascii="Times New Roman" w:hAnsi="Times New Roman" w:cs="Times New Roman"/>
          <w:sz w:val="24"/>
          <w:szCs w:val="24"/>
        </w:rPr>
        <w:t>: Anti-M identified in 2005</w:t>
      </w:r>
    </w:p>
    <w:p w:rsidR="00E33E15" w:rsidRPr="00F00B12" w:rsidRDefault="00900C23" w:rsidP="00EE58A1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cs="Arial"/>
          <w:noProof/>
          <w:sz w:val="20"/>
          <w:szCs w:val="20"/>
        </w:rPr>
        <w:drawing>
          <wp:inline distT="0" distB="0" distL="0" distR="0">
            <wp:extent cx="286385" cy="270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E7" w:rsidRPr="00F00B12" w:rsidRDefault="006A12E7" w:rsidP="00900C23">
      <w:pPr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A12E7" w:rsidRPr="00F00B12" w:rsidRDefault="006A12E7" w:rsidP="006A12E7">
      <w:pPr>
        <w:pStyle w:val="ListParagraph"/>
        <w:numPr>
          <w:ilvl w:val="0"/>
          <w:numId w:val="3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Yes</w:t>
      </w:r>
    </w:p>
    <w:p w:rsidR="006A12E7" w:rsidRPr="00F00B12" w:rsidRDefault="006A12E7" w:rsidP="006A12E7">
      <w:pPr>
        <w:pStyle w:val="ListParagraph"/>
        <w:numPr>
          <w:ilvl w:val="0"/>
          <w:numId w:val="3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F00B12">
        <w:rPr>
          <w:rFonts w:ascii="Times New Roman" w:hAnsi="Times New Roman" w:cs="Times New Roman"/>
          <w:sz w:val="24"/>
          <w:szCs w:val="24"/>
        </w:rPr>
        <w:t>No</w:t>
      </w:r>
    </w:p>
    <w:p w:rsidR="00317DCC" w:rsidRPr="00317DCC" w:rsidRDefault="00317DCC" w:rsidP="003031D2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0ACE" w:rsidRPr="003031D2" w:rsidRDefault="00980ACE" w:rsidP="003031D2">
      <w:p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980ACE" w:rsidRPr="003031D2" w:rsidSect="00933B35">
      <w:headerReference w:type="default" r:id="rId10"/>
      <w:pgSz w:w="12240" w:h="15840" w:code="1"/>
      <w:pgMar w:top="720" w:right="432" w:bottom="720" w:left="57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781" w:rsidRDefault="00576781" w:rsidP="0037229B">
      <w:pPr>
        <w:spacing w:after="0" w:line="240" w:lineRule="auto"/>
      </w:pPr>
      <w:r>
        <w:separator/>
      </w:r>
    </w:p>
  </w:endnote>
  <w:endnote w:type="continuationSeparator" w:id="0">
    <w:p w:rsidR="00576781" w:rsidRDefault="00576781" w:rsidP="0037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781" w:rsidRDefault="00576781" w:rsidP="0037229B">
      <w:pPr>
        <w:spacing w:after="0" w:line="240" w:lineRule="auto"/>
      </w:pPr>
      <w:r>
        <w:separator/>
      </w:r>
    </w:p>
  </w:footnote>
  <w:footnote w:type="continuationSeparator" w:id="0">
    <w:p w:rsidR="00576781" w:rsidRDefault="00576781" w:rsidP="00372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81" w:rsidRPr="00BF4EE5" w:rsidRDefault="00576781" w:rsidP="0037229B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18"/>
        <w:szCs w:val="18"/>
      </w:rPr>
    </w:pPr>
    <w:r w:rsidRPr="00BF4EE5">
      <w:rPr>
        <w:rFonts w:ascii="Times New Roman" w:eastAsia="Calibri" w:hAnsi="Times New Roman" w:cs="Times New Roman"/>
        <w:sz w:val="18"/>
        <w:szCs w:val="18"/>
      </w:rPr>
      <w:t>Transfusion Se</w:t>
    </w:r>
    <w:r>
      <w:rPr>
        <w:rFonts w:ascii="Times New Roman" w:eastAsia="Calibri" w:hAnsi="Times New Roman" w:cs="Times New Roman"/>
        <w:sz w:val="18"/>
        <w:szCs w:val="18"/>
      </w:rPr>
      <w:t>r</w:t>
    </w:r>
    <w:r w:rsidRPr="00BF4EE5">
      <w:rPr>
        <w:rFonts w:ascii="Times New Roman" w:eastAsia="Calibri" w:hAnsi="Times New Roman" w:cs="Times New Roman"/>
        <w:sz w:val="18"/>
        <w:szCs w:val="18"/>
      </w:rPr>
      <w:t>vice,</w:t>
    </w:r>
  </w:p>
  <w:p w:rsidR="00576781" w:rsidRDefault="00576781" w:rsidP="0037229B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18"/>
        <w:szCs w:val="18"/>
      </w:rPr>
    </w:pPr>
    <w:r w:rsidRPr="00BF4EE5">
      <w:rPr>
        <w:rFonts w:ascii="Times New Roman" w:eastAsia="Calibri" w:hAnsi="Times New Roman" w:cs="Times New Roman"/>
        <w:sz w:val="18"/>
        <w:szCs w:val="18"/>
      </w:rPr>
      <w:t>Kaiser Permanente San Francisco Medical Center.</w:t>
    </w:r>
  </w:p>
  <w:p w:rsidR="00576781" w:rsidRPr="00BF4EE5" w:rsidRDefault="00576781" w:rsidP="0037229B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18"/>
        <w:szCs w:val="18"/>
      </w:rPr>
    </w:pPr>
  </w:p>
  <w:p w:rsidR="00576781" w:rsidRDefault="00576781" w:rsidP="0037229B">
    <w:pPr>
      <w:pStyle w:val="Header"/>
      <w:jc w:val="center"/>
      <w:rPr>
        <w:rFonts w:ascii="Times New Roman" w:eastAsia="Calibri" w:hAnsi="Times New Roman" w:cs="Times New Roman"/>
        <w:b/>
        <w:sz w:val="28"/>
        <w:szCs w:val="28"/>
        <w:u w:val="single"/>
      </w:rPr>
    </w:pPr>
    <w:r>
      <w:rPr>
        <w:rFonts w:ascii="Times New Roman" w:eastAsia="Calibri" w:hAnsi="Times New Roman" w:cs="Times New Roman"/>
        <w:b/>
        <w:sz w:val="28"/>
        <w:szCs w:val="28"/>
        <w:u w:val="single"/>
      </w:rPr>
      <w:t>2015</w:t>
    </w:r>
    <w:r w:rsidRPr="00BF4EE5">
      <w:rPr>
        <w:rFonts w:ascii="Times New Roman" w:eastAsia="Calibri" w:hAnsi="Times New Roman" w:cs="Times New Roman"/>
        <w:b/>
        <w:sz w:val="28"/>
        <w:szCs w:val="28"/>
        <w:u w:val="single"/>
      </w:rPr>
      <w:t xml:space="preserve"> Transfusion Service Written Competency</w:t>
    </w:r>
  </w:p>
  <w:p w:rsidR="00576781" w:rsidRDefault="00576781" w:rsidP="003722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20D9"/>
    <w:multiLevelType w:val="hybridMultilevel"/>
    <w:tmpl w:val="D478860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C22F01"/>
    <w:multiLevelType w:val="hybridMultilevel"/>
    <w:tmpl w:val="0D388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C79B0"/>
    <w:multiLevelType w:val="hybridMultilevel"/>
    <w:tmpl w:val="616491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F12788"/>
    <w:multiLevelType w:val="hybridMultilevel"/>
    <w:tmpl w:val="99F4A6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33414A"/>
    <w:multiLevelType w:val="hybridMultilevel"/>
    <w:tmpl w:val="CDBE6D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F13FC8"/>
    <w:multiLevelType w:val="hybridMultilevel"/>
    <w:tmpl w:val="1E7E12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EC6E49"/>
    <w:multiLevelType w:val="hybridMultilevel"/>
    <w:tmpl w:val="8998255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DE1301A"/>
    <w:multiLevelType w:val="hybridMultilevel"/>
    <w:tmpl w:val="0E7CF3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2C5E5D"/>
    <w:multiLevelType w:val="hybridMultilevel"/>
    <w:tmpl w:val="A7D6473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965C2F"/>
    <w:multiLevelType w:val="hybridMultilevel"/>
    <w:tmpl w:val="6E7632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24C2446"/>
    <w:multiLevelType w:val="hybridMultilevel"/>
    <w:tmpl w:val="965E240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5BA41CC"/>
    <w:multiLevelType w:val="hybridMultilevel"/>
    <w:tmpl w:val="FEEC51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C379CC"/>
    <w:multiLevelType w:val="hybridMultilevel"/>
    <w:tmpl w:val="CADC08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9032C6F"/>
    <w:multiLevelType w:val="hybridMultilevel"/>
    <w:tmpl w:val="0B9A7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139F2"/>
    <w:multiLevelType w:val="hybridMultilevel"/>
    <w:tmpl w:val="4CA00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D441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85C09EE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64DA7"/>
    <w:multiLevelType w:val="hybridMultilevel"/>
    <w:tmpl w:val="9440CEB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63C7B87"/>
    <w:multiLevelType w:val="hybridMultilevel"/>
    <w:tmpl w:val="73EA730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E2742C"/>
    <w:multiLevelType w:val="hybridMultilevel"/>
    <w:tmpl w:val="FF24C9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7E65229"/>
    <w:multiLevelType w:val="hybridMultilevel"/>
    <w:tmpl w:val="45C64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1304D"/>
    <w:multiLevelType w:val="hybridMultilevel"/>
    <w:tmpl w:val="686A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80058"/>
    <w:multiLevelType w:val="hybridMultilevel"/>
    <w:tmpl w:val="B526F7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7562F3A"/>
    <w:multiLevelType w:val="hybridMultilevel"/>
    <w:tmpl w:val="160AC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B636F"/>
    <w:multiLevelType w:val="hybridMultilevel"/>
    <w:tmpl w:val="C1B0FC80"/>
    <w:lvl w:ilvl="0" w:tplc="21D665E0">
      <w:start w:val="1"/>
      <w:numFmt w:val="upp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6C12AD"/>
    <w:multiLevelType w:val="hybridMultilevel"/>
    <w:tmpl w:val="5A864276"/>
    <w:lvl w:ilvl="0" w:tplc="6A886BD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23A68"/>
    <w:multiLevelType w:val="hybridMultilevel"/>
    <w:tmpl w:val="E9F64A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5771A00"/>
    <w:multiLevelType w:val="hybridMultilevel"/>
    <w:tmpl w:val="4158338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8003AFB"/>
    <w:multiLevelType w:val="hybridMultilevel"/>
    <w:tmpl w:val="F41440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C55495"/>
    <w:multiLevelType w:val="hybridMultilevel"/>
    <w:tmpl w:val="3FCCC5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2E0AEE"/>
    <w:multiLevelType w:val="hybridMultilevel"/>
    <w:tmpl w:val="F9D2B4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A96B85"/>
    <w:multiLevelType w:val="hybridMultilevel"/>
    <w:tmpl w:val="56CE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20190"/>
    <w:multiLevelType w:val="hybridMultilevel"/>
    <w:tmpl w:val="6214ED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1F71B93"/>
    <w:multiLevelType w:val="hybridMultilevel"/>
    <w:tmpl w:val="31EA4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A5387"/>
    <w:multiLevelType w:val="hybridMultilevel"/>
    <w:tmpl w:val="67B64B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FB5245"/>
    <w:multiLevelType w:val="hybridMultilevel"/>
    <w:tmpl w:val="71E263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A26E08"/>
    <w:multiLevelType w:val="hybridMultilevel"/>
    <w:tmpl w:val="0DB88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2176A"/>
    <w:multiLevelType w:val="hybridMultilevel"/>
    <w:tmpl w:val="01EACD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4967ED1"/>
    <w:multiLevelType w:val="hybridMultilevel"/>
    <w:tmpl w:val="E5EE62C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6A86CEA"/>
    <w:multiLevelType w:val="hybridMultilevel"/>
    <w:tmpl w:val="3F7E0E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F4594"/>
    <w:multiLevelType w:val="hybridMultilevel"/>
    <w:tmpl w:val="EBA009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33"/>
  </w:num>
  <w:num w:numId="3">
    <w:abstractNumId w:val="31"/>
  </w:num>
  <w:num w:numId="4">
    <w:abstractNumId w:val="18"/>
  </w:num>
  <w:num w:numId="5">
    <w:abstractNumId w:val="21"/>
  </w:num>
  <w:num w:numId="6">
    <w:abstractNumId w:val="1"/>
  </w:num>
  <w:num w:numId="7">
    <w:abstractNumId w:val="19"/>
  </w:num>
  <w:num w:numId="8">
    <w:abstractNumId w:val="37"/>
  </w:num>
  <w:num w:numId="9">
    <w:abstractNumId w:val="12"/>
  </w:num>
  <w:num w:numId="10">
    <w:abstractNumId w:val="26"/>
  </w:num>
  <w:num w:numId="11">
    <w:abstractNumId w:val="17"/>
  </w:num>
  <w:num w:numId="12">
    <w:abstractNumId w:val="2"/>
  </w:num>
  <w:num w:numId="13">
    <w:abstractNumId w:val="3"/>
  </w:num>
  <w:num w:numId="14">
    <w:abstractNumId w:val="30"/>
  </w:num>
  <w:num w:numId="15">
    <w:abstractNumId w:val="28"/>
  </w:num>
  <w:num w:numId="16">
    <w:abstractNumId w:val="7"/>
  </w:num>
  <w:num w:numId="17">
    <w:abstractNumId w:val="11"/>
  </w:num>
  <w:num w:numId="18">
    <w:abstractNumId w:val="14"/>
  </w:num>
  <w:num w:numId="19">
    <w:abstractNumId w:val="23"/>
  </w:num>
  <w:num w:numId="20">
    <w:abstractNumId w:val="4"/>
  </w:num>
  <w:num w:numId="21">
    <w:abstractNumId w:val="29"/>
  </w:num>
  <w:num w:numId="22">
    <w:abstractNumId w:val="22"/>
  </w:num>
  <w:num w:numId="23">
    <w:abstractNumId w:val="8"/>
  </w:num>
  <w:num w:numId="24">
    <w:abstractNumId w:val="15"/>
  </w:num>
  <w:num w:numId="25">
    <w:abstractNumId w:val="32"/>
  </w:num>
  <w:num w:numId="26">
    <w:abstractNumId w:val="10"/>
  </w:num>
  <w:num w:numId="27">
    <w:abstractNumId w:val="16"/>
  </w:num>
  <w:num w:numId="28">
    <w:abstractNumId w:val="27"/>
  </w:num>
  <w:num w:numId="29">
    <w:abstractNumId w:val="6"/>
  </w:num>
  <w:num w:numId="30">
    <w:abstractNumId w:val="35"/>
  </w:num>
  <w:num w:numId="31">
    <w:abstractNumId w:val="5"/>
  </w:num>
  <w:num w:numId="32">
    <w:abstractNumId w:val="38"/>
  </w:num>
  <w:num w:numId="33">
    <w:abstractNumId w:val="20"/>
  </w:num>
  <w:num w:numId="34">
    <w:abstractNumId w:val="24"/>
  </w:num>
  <w:num w:numId="35">
    <w:abstractNumId w:val="25"/>
  </w:num>
  <w:num w:numId="36">
    <w:abstractNumId w:val="9"/>
  </w:num>
  <w:num w:numId="37">
    <w:abstractNumId w:val="34"/>
  </w:num>
  <w:num w:numId="38">
    <w:abstractNumId w:val="0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4F"/>
    <w:rsid w:val="00015672"/>
    <w:rsid w:val="0002552D"/>
    <w:rsid w:val="00042BEF"/>
    <w:rsid w:val="00044887"/>
    <w:rsid w:val="00054825"/>
    <w:rsid w:val="000622C6"/>
    <w:rsid w:val="000948D4"/>
    <w:rsid w:val="00097E0B"/>
    <w:rsid w:val="0013492A"/>
    <w:rsid w:val="001846D4"/>
    <w:rsid w:val="001866C6"/>
    <w:rsid w:val="001E2AC5"/>
    <w:rsid w:val="002000E6"/>
    <w:rsid w:val="00205CB2"/>
    <w:rsid w:val="00231797"/>
    <w:rsid w:val="002446C4"/>
    <w:rsid w:val="002670EA"/>
    <w:rsid w:val="00276D67"/>
    <w:rsid w:val="002A759D"/>
    <w:rsid w:val="002B4D39"/>
    <w:rsid w:val="002D2C8E"/>
    <w:rsid w:val="002E7C08"/>
    <w:rsid w:val="003031D2"/>
    <w:rsid w:val="00317DCC"/>
    <w:rsid w:val="0037229B"/>
    <w:rsid w:val="003A73C1"/>
    <w:rsid w:val="003B284B"/>
    <w:rsid w:val="003B31A9"/>
    <w:rsid w:val="004326BF"/>
    <w:rsid w:val="00440F88"/>
    <w:rsid w:val="00475CAE"/>
    <w:rsid w:val="004777E6"/>
    <w:rsid w:val="00481BE4"/>
    <w:rsid w:val="004A129C"/>
    <w:rsid w:val="004A624D"/>
    <w:rsid w:val="004B1483"/>
    <w:rsid w:val="004B1B80"/>
    <w:rsid w:val="004D013E"/>
    <w:rsid w:val="004F7412"/>
    <w:rsid w:val="005174FB"/>
    <w:rsid w:val="00576781"/>
    <w:rsid w:val="00594E51"/>
    <w:rsid w:val="005B075C"/>
    <w:rsid w:val="005B69D7"/>
    <w:rsid w:val="005D7CE3"/>
    <w:rsid w:val="00614181"/>
    <w:rsid w:val="00616A59"/>
    <w:rsid w:val="00654AA4"/>
    <w:rsid w:val="0065587C"/>
    <w:rsid w:val="006651B1"/>
    <w:rsid w:val="006846BD"/>
    <w:rsid w:val="00694E5F"/>
    <w:rsid w:val="006A12E7"/>
    <w:rsid w:val="006D1150"/>
    <w:rsid w:val="006E7725"/>
    <w:rsid w:val="0070329C"/>
    <w:rsid w:val="00716042"/>
    <w:rsid w:val="00737296"/>
    <w:rsid w:val="00737D1A"/>
    <w:rsid w:val="00762C4F"/>
    <w:rsid w:val="007749B7"/>
    <w:rsid w:val="007A6567"/>
    <w:rsid w:val="007B5269"/>
    <w:rsid w:val="007C6BF0"/>
    <w:rsid w:val="007D041F"/>
    <w:rsid w:val="007E5B0E"/>
    <w:rsid w:val="007F7A0A"/>
    <w:rsid w:val="00804AEE"/>
    <w:rsid w:val="00806CF8"/>
    <w:rsid w:val="0083083C"/>
    <w:rsid w:val="00832B07"/>
    <w:rsid w:val="008A0F3D"/>
    <w:rsid w:val="008B15C3"/>
    <w:rsid w:val="008B4E46"/>
    <w:rsid w:val="008D04FC"/>
    <w:rsid w:val="008E257C"/>
    <w:rsid w:val="008F443D"/>
    <w:rsid w:val="00900C23"/>
    <w:rsid w:val="0091004C"/>
    <w:rsid w:val="009125EA"/>
    <w:rsid w:val="0092424D"/>
    <w:rsid w:val="00926B73"/>
    <w:rsid w:val="00933B35"/>
    <w:rsid w:val="00953DF9"/>
    <w:rsid w:val="00980ACE"/>
    <w:rsid w:val="00984BF7"/>
    <w:rsid w:val="0099399E"/>
    <w:rsid w:val="009A1E63"/>
    <w:rsid w:val="009C2432"/>
    <w:rsid w:val="009C5F29"/>
    <w:rsid w:val="009D2E52"/>
    <w:rsid w:val="009E61D5"/>
    <w:rsid w:val="00A14C06"/>
    <w:rsid w:val="00A14D5C"/>
    <w:rsid w:val="00A334D5"/>
    <w:rsid w:val="00A35FBB"/>
    <w:rsid w:val="00A457DE"/>
    <w:rsid w:val="00A755B9"/>
    <w:rsid w:val="00A9794F"/>
    <w:rsid w:val="00AA5AC1"/>
    <w:rsid w:val="00AB3E80"/>
    <w:rsid w:val="00AD1CBA"/>
    <w:rsid w:val="00AD400C"/>
    <w:rsid w:val="00AD670F"/>
    <w:rsid w:val="00AF4A03"/>
    <w:rsid w:val="00B10726"/>
    <w:rsid w:val="00B25FEE"/>
    <w:rsid w:val="00B33AB3"/>
    <w:rsid w:val="00B90EE8"/>
    <w:rsid w:val="00BB701B"/>
    <w:rsid w:val="00BC7EF1"/>
    <w:rsid w:val="00BE2010"/>
    <w:rsid w:val="00C02ED4"/>
    <w:rsid w:val="00C4354B"/>
    <w:rsid w:val="00C921F2"/>
    <w:rsid w:val="00C95697"/>
    <w:rsid w:val="00CD43BF"/>
    <w:rsid w:val="00CF4DF7"/>
    <w:rsid w:val="00D45CD7"/>
    <w:rsid w:val="00D55581"/>
    <w:rsid w:val="00D71318"/>
    <w:rsid w:val="00D93A88"/>
    <w:rsid w:val="00DF5D12"/>
    <w:rsid w:val="00E20FDE"/>
    <w:rsid w:val="00E33E15"/>
    <w:rsid w:val="00E45A4A"/>
    <w:rsid w:val="00E537F0"/>
    <w:rsid w:val="00E556ED"/>
    <w:rsid w:val="00E90115"/>
    <w:rsid w:val="00EE0CF0"/>
    <w:rsid w:val="00EE58A1"/>
    <w:rsid w:val="00F00B12"/>
    <w:rsid w:val="00F21096"/>
    <w:rsid w:val="00F472F4"/>
    <w:rsid w:val="00F51037"/>
    <w:rsid w:val="00FA0DCC"/>
    <w:rsid w:val="00FA2253"/>
    <w:rsid w:val="00FA2AC1"/>
    <w:rsid w:val="00FA69A4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8F4FDFBD-CC49-4A3C-AF8A-EAD3488D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29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9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9B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B5269"/>
    <w:pPr>
      <w:ind w:left="720"/>
      <w:contextualSpacing/>
    </w:pPr>
  </w:style>
  <w:style w:type="table" w:styleId="TableGrid">
    <w:name w:val="Table Grid"/>
    <w:basedOn w:val="TableNormal"/>
    <w:uiPriority w:val="39"/>
    <w:rsid w:val="009D2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9201E-EE58-4778-8905-332E4BF1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10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Hooi C. Lim</dc:creator>
  <cp:keywords/>
  <dc:description/>
  <cp:lastModifiedBy>Hooi C. Lim</cp:lastModifiedBy>
  <cp:revision>137</cp:revision>
  <cp:lastPrinted>2015-05-30T05:36:00Z</cp:lastPrinted>
  <dcterms:created xsi:type="dcterms:W3CDTF">2015-05-05T05:14:00Z</dcterms:created>
  <dcterms:modified xsi:type="dcterms:W3CDTF">2015-06-05T05:36:00Z</dcterms:modified>
</cp:coreProperties>
</file>